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B1" w:rsidRPr="00BB693E" w:rsidRDefault="001607B1" w:rsidP="001607B1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  <w:lang w:val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2573020</wp:posOffset>
            </wp:positionH>
            <wp:positionV relativeFrom="paragraph">
              <wp:posOffset>-237490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7B1" w:rsidRPr="001607B1" w:rsidRDefault="001607B1" w:rsidP="001607B1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07B1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1607B1" w:rsidRPr="001607B1" w:rsidRDefault="001607B1" w:rsidP="001607B1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07B1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1607B1" w:rsidRPr="001607B1" w:rsidRDefault="001607B1" w:rsidP="001607B1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607B1" w:rsidRPr="001607B1" w:rsidRDefault="001607B1" w:rsidP="001607B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607B1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1607B1" w:rsidRDefault="001607B1" w:rsidP="001607B1">
      <w:pPr>
        <w:tabs>
          <w:tab w:val="left" w:pos="3780"/>
          <w:tab w:val="center" w:pos="4677"/>
        </w:tabs>
        <w:jc w:val="center"/>
        <w:rPr>
          <w:b/>
        </w:rPr>
      </w:pPr>
      <w:r>
        <w:rPr>
          <w:rFonts w:ascii="Times New Roman" w:hAnsi="Times New Roman"/>
          <w:color w:val="000000"/>
          <w:sz w:val="28"/>
          <w:szCs w:val="28"/>
        </w:rPr>
        <w:t>28</w:t>
      </w:r>
      <w:r w:rsidRPr="00063D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октября</w:t>
      </w:r>
      <w:r>
        <w:rPr>
          <w:color w:val="000000"/>
        </w:rPr>
        <w:t xml:space="preserve">  2021 г.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63DE8">
        <w:rPr>
          <w:rFonts w:ascii="Times New Roman" w:hAnsi="Times New Roman"/>
          <w:color w:val="000000"/>
          <w:sz w:val="28"/>
          <w:szCs w:val="28"/>
        </w:rPr>
        <w:t>ст-ца</w:t>
      </w:r>
      <w:proofErr w:type="spellEnd"/>
      <w:r w:rsidRPr="00063D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63DE8">
        <w:rPr>
          <w:rFonts w:ascii="Times New Roman" w:hAnsi="Times New Roman"/>
          <w:color w:val="000000"/>
          <w:sz w:val="28"/>
          <w:szCs w:val="28"/>
        </w:rPr>
        <w:t>Курская</w:t>
      </w:r>
      <w:proofErr w:type="gramEnd"/>
      <w:r w:rsidRPr="00063D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63DE8">
        <w:rPr>
          <w:rFonts w:ascii="Times New Roman" w:hAnsi="Times New Roman"/>
          <w:color w:val="000000"/>
          <w:sz w:val="28"/>
          <w:szCs w:val="28"/>
        </w:rPr>
        <w:tab/>
      </w:r>
      <w:r w:rsidRPr="00063DE8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</w:t>
      </w:r>
      <w:r w:rsidRPr="006C26B6">
        <w:rPr>
          <w:rFonts w:ascii="Times New Roman" w:hAnsi="Times New Roman"/>
          <w:color w:val="000000"/>
          <w:sz w:val="28"/>
          <w:szCs w:val="28"/>
        </w:rPr>
        <w:t>№ 28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BF20D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063D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1825" w:rsidRPr="00722B19" w:rsidRDefault="00B41825" w:rsidP="00D17318">
      <w:pPr>
        <w:tabs>
          <w:tab w:val="left" w:pos="3780"/>
          <w:tab w:val="center" w:pos="4677"/>
        </w:tabs>
        <w:jc w:val="both"/>
        <w:rPr>
          <w:b/>
        </w:rPr>
      </w:pPr>
    </w:p>
    <w:p w:rsidR="00B41825" w:rsidRPr="00B41825" w:rsidRDefault="00B41825" w:rsidP="00D1731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1825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41825">
        <w:rPr>
          <w:rFonts w:ascii="Times New Roman" w:hAnsi="Times New Roman" w:cs="Times New Roman"/>
          <w:sz w:val="28"/>
          <w:szCs w:val="28"/>
        </w:rPr>
        <w:t xml:space="preserve"> территории Курского </w:t>
      </w:r>
      <w:r w:rsidR="0036617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41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41825">
        <w:rPr>
          <w:rFonts w:ascii="Times New Roman" w:hAnsi="Times New Roman" w:cs="Times New Roman"/>
          <w:sz w:val="28"/>
          <w:szCs w:val="28"/>
        </w:rPr>
        <w:t>Ставро</w:t>
      </w:r>
      <w:proofErr w:type="spellEnd"/>
      <w:r w:rsidR="002F6A7E">
        <w:rPr>
          <w:rFonts w:ascii="Times New Roman" w:hAnsi="Times New Roman" w:cs="Times New Roman"/>
          <w:sz w:val="28"/>
          <w:szCs w:val="28"/>
        </w:rPr>
        <w:t>-</w:t>
      </w:r>
      <w:r w:rsidRPr="00B41825">
        <w:rPr>
          <w:rFonts w:ascii="Times New Roman" w:hAnsi="Times New Roman" w:cs="Times New Roman"/>
          <w:sz w:val="28"/>
          <w:szCs w:val="28"/>
        </w:rPr>
        <w:t>польского</w:t>
      </w:r>
      <w:proofErr w:type="gramEnd"/>
      <w:r w:rsidRPr="00B41825">
        <w:rPr>
          <w:rFonts w:ascii="Times New Roman" w:hAnsi="Times New Roman" w:cs="Times New Roman"/>
          <w:sz w:val="28"/>
          <w:szCs w:val="28"/>
        </w:rPr>
        <w:t xml:space="preserve"> края </w:t>
      </w:r>
      <w:r w:rsidR="00993895" w:rsidRPr="00B41825">
        <w:rPr>
          <w:rFonts w:ascii="Times New Roman" w:hAnsi="Times New Roman" w:cs="Times New Roman"/>
          <w:sz w:val="28"/>
          <w:szCs w:val="28"/>
        </w:rPr>
        <w:t>налога на</w:t>
      </w:r>
      <w:r w:rsidR="00993895">
        <w:rPr>
          <w:rFonts w:ascii="Times New Roman" w:hAnsi="Times New Roman" w:cs="Times New Roman"/>
          <w:sz w:val="28"/>
          <w:szCs w:val="28"/>
        </w:rPr>
        <w:t xml:space="preserve"> имущество физических лиц и введении его в </w:t>
      </w:r>
      <w:proofErr w:type="spellStart"/>
      <w:r w:rsidR="00993895">
        <w:rPr>
          <w:rFonts w:ascii="Times New Roman" w:hAnsi="Times New Roman" w:cs="Times New Roman"/>
          <w:sz w:val="28"/>
          <w:szCs w:val="28"/>
        </w:rPr>
        <w:t>дейст</w:t>
      </w:r>
      <w:r w:rsidR="002F6A7E">
        <w:rPr>
          <w:rFonts w:ascii="Times New Roman" w:hAnsi="Times New Roman" w:cs="Times New Roman"/>
          <w:sz w:val="28"/>
          <w:szCs w:val="28"/>
        </w:rPr>
        <w:t>-</w:t>
      </w:r>
      <w:r w:rsidR="00993895">
        <w:rPr>
          <w:rFonts w:ascii="Times New Roman" w:hAnsi="Times New Roman" w:cs="Times New Roman"/>
          <w:sz w:val="28"/>
          <w:szCs w:val="28"/>
        </w:rPr>
        <w:t>вие</w:t>
      </w:r>
      <w:proofErr w:type="spellEnd"/>
    </w:p>
    <w:p w:rsidR="00B41825" w:rsidRPr="00B41825" w:rsidRDefault="00B41825" w:rsidP="00D1731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41825" w:rsidRPr="00B41825" w:rsidRDefault="005A668D" w:rsidP="00D173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32 </w:t>
      </w:r>
      <w:r w:rsidRPr="00B4182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Налогового кодекса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2F6A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</w:t>
      </w:r>
      <w:r w:rsidR="002F6A7E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 </w:t>
      </w:r>
      <w:r w:rsidR="0050391C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</w:t>
      </w:r>
      <w:r w:rsidR="00D17318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5039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16 Федерального закона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06 октября 2003 г.</w:t>
      </w:r>
      <w:r w:rsidR="0050391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F6A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 w:rsidR="0050391C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A53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0391C">
        <w:rPr>
          <w:rFonts w:ascii="Times New Roman" w:eastAsiaTheme="minorHAnsi" w:hAnsi="Times New Roman" w:cs="Times New Roman"/>
          <w:sz w:val="28"/>
          <w:szCs w:val="28"/>
          <w:lang w:eastAsia="en-US"/>
        </w:rPr>
        <w:t>131-ФЗ «Об общих принципах организации местного самоуправления в Российской Федерации»,</w:t>
      </w:r>
      <w:r w:rsidR="00B41825" w:rsidRPr="00B41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E3616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Уставом Курского муниципального округа Ставр</w:t>
      </w:r>
      <w:r w:rsidR="009E3616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9E3616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польского края</w:t>
      </w:r>
    </w:p>
    <w:p w:rsidR="00B41825" w:rsidRPr="00B41825" w:rsidRDefault="00997A6E" w:rsidP="00D173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41825" w:rsidRPr="00B41825">
        <w:rPr>
          <w:rFonts w:ascii="Times New Roman" w:hAnsi="Times New Roman" w:cs="Times New Roman"/>
          <w:sz w:val="28"/>
          <w:szCs w:val="28"/>
        </w:rPr>
        <w:t xml:space="preserve">овет Курского муниципального </w:t>
      </w:r>
      <w:r w:rsidR="00B41825">
        <w:rPr>
          <w:rFonts w:ascii="Times New Roman" w:hAnsi="Times New Roman" w:cs="Times New Roman"/>
          <w:sz w:val="28"/>
          <w:szCs w:val="28"/>
        </w:rPr>
        <w:t>округа</w:t>
      </w:r>
      <w:r w:rsidR="00B41825" w:rsidRPr="00B4182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41825" w:rsidRPr="00B41825" w:rsidRDefault="00B41825" w:rsidP="00D17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5B8A" w:rsidRPr="009D5B8A" w:rsidRDefault="00B41825" w:rsidP="00D1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B8A">
        <w:rPr>
          <w:rFonts w:ascii="Times New Roman" w:hAnsi="Times New Roman" w:cs="Times New Roman"/>
          <w:sz w:val="28"/>
          <w:szCs w:val="28"/>
        </w:rPr>
        <w:t>РЕШИЛ:</w:t>
      </w:r>
    </w:p>
    <w:p w:rsidR="00B41825" w:rsidRDefault="00B41825" w:rsidP="00D17318">
      <w:pPr>
        <w:spacing w:after="0" w:line="240" w:lineRule="auto"/>
        <w:jc w:val="both"/>
        <w:rPr>
          <w:sz w:val="28"/>
          <w:szCs w:val="28"/>
        </w:rPr>
      </w:pPr>
    </w:p>
    <w:p w:rsidR="009D5B8A" w:rsidRDefault="009D5B8A" w:rsidP="00D1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8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9E3616" w:rsidRPr="009E3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Курского</w:t>
      </w:r>
      <w:r w:rsidR="00DF1B3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C87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</w:t>
      </w:r>
      <w:r w:rsidR="0081243C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ропольского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</w:t>
      </w:r>
      <w:r w:rsidR="00715946">
        <w:rPr>
          <w:rFonts w:ascii="Times New Roman" w:hAnsi="Times New Roman" w:cs="Times New Roman"/>
          <w:sz w:val="28"/>
          <w:szCs w:val="28"/>
        </w:rPr>
        <w:t xml:space="preserve"> </w:t>
      </w:r>
      <w:r w:rsidR="005A668D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и ввести его в </w:t>
      </w:r>
      <w:proofErr w:type="spellStart"/>
      <w:r w:rsidR="005A668D">
        <w:rPr>
          <w:rFonts w:ascii="Times New Roman" w:hAnsi="Times New Roman" w:cs="Times New Roman"/>
          <w:sz w:val="28"/>
          <w:szCs w:val="28"/>
        </w:rPr>
        <w:t>дейст</w:t>
      </w:r>
      <w:r w:rsidR="0081243C">
        <w:rPr>
          <w:rFonts w:ascii="Times New Roman" w:hAnsi="Times New Roman" w:cs="Times New Roman"/>
          <w:sz w:val="28"/>
          <w:szCs w:val="28"/>
        </w:rPr>
        <w:t>-</w:t>
      </w:r>
      <w:r w:rsidR="005A668D">
        <w:rPr>
          <w:rFonts w:ascii="Times New Roman" w:hAnsi="Times New Roman" w:cs="Times New Roman"/>
          <w:sz w:val="28"/>
          <w:szCs w:val="28"/>
        </w:rPr>
        <w:t>вие</w:t>
      </w:r>
      <w:proofErr w:type="spellEnd"/>
      <w:r w:rsidR="005A668D">
        <w:rPr>
          <w:rFonts w:ascii="Times New Roman" w:hAnsi="Times New Roman" w:cs="Times New Roman"/>
          <w:sz w:val="28"/>
          <w:szCs w:val="28"/>
        </w:rPr>
        <w:t xml:space="preserve"> </w:t>
      </w:r>
      <w:r w:rsidR="00715946">
        <w:rPr>
          <w:rFonts w:ascii="Times New Roman" w:hAnsi="Times New Roman" w:cs="Times New Roman"/>
          <w:sz w:val="28"/>
          <w:szCs w:val="28"/>
        </w:rPr>
        <w:t xml:space="preserve">с </w:t>
      </w:r>
      <w:r w:rsidR="00A574A0">
        <w:rPr>
          <w:rFonts w:ascii="Times New Roman" w:hAnsi="Times New Roman" w:cs="Times New Roman"/>
          <w:sz w:val="28"/>
          <w:szCs w:val="28"/>
        </w:rPr>
        <w:t>01</w:t>
      </w:r>
      <w:r w:rsidR="005A668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574A0">
        <w:rPr>
          <w:rFonts w:ascii="Times New Roman" w:hAnsi="Times New Roman" w:cs="Times New Roman"/>
          <w:sz w:val="28"/>
          <w:szCs w:val="28"/>
        </w:rPr>
        <w:t xml:space="preserve">2022 </w:t>
      </w:r>
      <w:r w:rsidR="007C6FF8">
        <w:rPr>
          <w:rFonts w:ascii="Times New Roman" w:hAnsi="Times New Roman" w:cs="Times New Roman"/>
          <w:sz w:val="28"/>
          <w:szCs w:val="28"/>
        </w:rPr>
        <w:t>г.</w:t>
      </w:r>
    </w:p>
    <w:p w:rsidR="009E3616" w:rsidRDefault="009D5B8A" w:rsidP="00D1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8A">
        <w:rPr>
          <w:rFonts w:ascii="Times New Roman" w:hAnsi="Times New Roman" w:cs="Times New Roman"/>
          <w:sz w:val="28"/>
          <w:szCs w:val="28"/>
        </w:rPr>
        <w:t xml:space="preserve">2. </w:t>
      </w:r>
      <w:r w:rsidR="005A668D">
        <w:rPr>
          <w:rFonts w:ascii="Times New Roman" w:hAnsi="Times New Roman" w:cs="Times New Roman"/>
          <w:sz w:val="28"/>
          <w:szCs w:val="28"/>
        </w:rPr>
        <w:t>Определить</w:t>
      </w:r>
      <w:r w:rsidR="0036617E">
        <w:rPr>
          <w:rFonts w:ascii="Times New Roman" w:hAnsi="Times New Roman" w:cs="Times New Roman"/>
          <w:sz w:val="28"/>
          <w:szCs w:val="28"/>
        </w:rPr>
        <w:t xml:space="preserve"> </w:t>
      </w:r>
      <w:r w:rsidR="009E3616">
        <w:rPr>
          <w:rFonts w:ascii="Times New Roman" w:hAnsi="Times New Roman" w:cs="Times New Roman"/>
          <w:sz w:val="28"/>
          <w:szCs w:val="28"/>
        </w:rPr>
        <w:t xml:space="preserve">налоговые ставки по налогу на имущество </w:t>
      </w:r>
      <w:proofErr w:type="gramStart"/>
      <w:r w:rsidR="009E3616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="009E3616">
        <w:rPr>
          <w:rFonts w:ascii="Times New Roman" w:hAnsi="Times New Roman" w:cs="Times New Roman"/>
          <w:sz w:val="28"/>
          <w:szCs w:val="28"/>
        </w:rPr>
        <w:t xml:space="preserve"> лиц исходя из кадастровой стоимости объекта налогообложения</w:t>
      </w:r>
      <w:r w:rsidR="005A668D">
        <w:rPr>
          <w:rFonts w:ascii="Times New Roman" w:hAnsi="Times New Roman" w:cs="Times New Roman"/>
          <w:sz w:val="28"/>
          <w:szCs w:val="28"/>
        </w:rPr>
        <w:t xml:space="preserve"> </w:t>
      </w:r>
      <w:r w:rsidR="009E361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E3616">
        <w:rPr>
          <w:rFonts w:ascii="Times New Roman" w:hAnsi="Times New Roman" w:cs="Times New Roman"/>
          <w:sz w:val="28"/>
          <w:szCs w:val="28"/>
        </w:rPr>
        <w:t>следую</w:t>
      </w:r>
      <w:r w:rsidR="008124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E3616">
        <w:rPr>
          <w:rFonts w:ascii="Times New Roman" w:hAnsi="Times New Roman" w:cs="Times New Roman"/>
          <w:sz w:val="28"/>
          <w:szCs w:val="28"/>
        </w:rPr>
        <w:t>щих</w:t>
      </w:r>
      <w:proofErr w:type="spellEnd"/>
      <w:proofErr w:type="gramEnd"/>
      <w:r w:rsidR="009E3616">
        <w:rPr>
          <w:rFonts w:ascii="Times New Roman" w:hAnsi="Times New Roman" w:cs="Times New Roman"/>
          <w:sz w:val="28"/>
          <w:szCs w:val="28"/>
        </w:rPr>
        <w:t xml:space="preserve"> размерах:</w:t>
      </w:r>
    </w:p>
    <w:p w:rsidR="00B237F6" w:rsidRDefault="00614E1C" w:rsidP="00B2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237F6">
        <w:rPr>
          <w:rFonts w:ascii="Times New Roman" w:hAnsi="Times New Roman" w:cs="Times New Roman"/>
          <w:sz w:val="28"/>
          <w:szCs w:val="28"/>
        </w:rPr>
        <w:t>0,</w:t>
      </w:r>
      <w:r w:rsidR="00A165EE">
        <w:rPr>
          <w:rFonts w:ascii="Times New Roman" w:hAnsi="Times New Roman" w:cs="Times New Roman"/>
          <w:sz w:val="28"/>
          <w:szCs w:val="28"/>
        </w:rPr>
        <w:t>3</w:t>
      </w:r>
      <w:r w:rsidR="00B237F6">
        <w:rPr>
          <w:rFonts w:ascii="Times New Roman" w:hAnsi="Times New Roman" w:cs="Times New Roman"/>
          <w:sz w:val="28"/>
          <w:szCs w:val="28"/>
        </w:rPr>
        <w:t xml:space="preserve"> процента в отношении:</w:t>
      </w:r>
    </w:p>
    <w:p w:rsidR="00B237F6" w:rsidRPr="009E3616" w:rsidRDefault="00B237F6" w:rsidP="00B23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жилых домов, частей жилых домов, квартир, частей квартир, комнат;</w:t>
      </w:r>
    </w:p>
    <w:p w:rsidR="00B237F6" w:rsidRPr="009E3616" w:rsidRDefault="00B237F6" w:rsidP="00B23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237F6" w:rsidRPr="009E3616" w:rsidRDefault="00B237F6" w:rsidP="00B23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B237F6" w:rsidRPr="009E3616" w:rsidRDefault="00B237F6" w:rsidP="00B23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гаражей и </w:t>
      </w:r>
      <w:proofErr w:type="spellStart"/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-мест, в том числе расположенных в объектах </w:t>
      </w:r>
      <w:proofErr w:type="spellStart"/>
      <w:proofErr w:type="gramStart"/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нало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гообложения</w:t>
      </w:r>
      <w:proofErr w:type="spellEnd"/>
      <w:proofErr w:type="gramEnd"/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указанных в </w:t>
      </w:r>
      <w:hyperlink r:id="rId9" w:history="1">
        <w:r w:rsidRPr="009E361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1</w:t>
        </w:r>
      </w:hyperlink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пункта;</w:t>
      </w:r>
    </w:p>
    <w:p w:rsidR="0051441A" w:rsidRPr="009E3616" w:rsidRDefault="00B237F6" w:rsidP="00B23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хозяйственных строений или сооружений, площадь каждого из кот</w:t>
      </w:r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рых не превышает 50 квадратных метров и которые расположены на </w:t>
      </w:r>
      <w:proofErr w:type="spellStart"/>
      <w:proofErr w:type="gramStart"/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зе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мельных</w:t>
      </w:r>
      <w:proofErr w:type="spellEnd"/>
      <w:proofErr w:type="gramEnd"/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участках для ведения личного подсобного хозяйства, </w:t>
      </w:r>
      <w:proofErr w:type="spellStart"/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огородни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чества</w:t>
      </w:r>
      <w:proofErr w:type="spellEnd"/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, садоводства или индивидуального жилищного строительства</w:t>
      </w:r>
    </w:p>
    <w:p w:rsidR="00551097" w:rsidRDefault="009E3616" w:rsidP="00B23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237F6" w:rsidRPr="00B237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7F6"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237F6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B237F6"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процента в отношении объектов налогообложения, включенных в перечень, определяемый в соответствии с </w:t>
      </w:r>
      <w:hyperlink r:id="rId10" w:history="1">
        <w:r w:rsidR="00B237F6" w:rsidRPr="009E361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 статьи 378.2</w:t>
        </w:r>
      </w:hyperlink>
      <w:r w:rsidR="00B237F6"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</w:t>
      </w:r>
      <w:r w:rsidR="00551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7F6"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</w:t>
      </w:r>
      <w:r w:rsidR="00551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7F6"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Федерации, </w:t>
      </w:r>
      <w:r w:rsidR="00551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7F6"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51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7F6"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</w:t>
      </w:r>
      <w:r w:rsidR="00551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37F6"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объектов</w:t>
      </w:r>
      <w:r w:rsidR="00551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237F6"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налогообложения, </w:t>
      </w:r>
    </w:p>
    <w:p w:rsidR="00551097" w:rsidRPr="00551097" w:rsidRDefault="00551097" w:rsidP="00551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B237F6" w:rsidRPr="009E3616" w:rsidRDefault="00B237F6" w:rsidP="00551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предусмотренных </w:t>
      </w:r>
      <w:hyperlink r:id="rId11" w:history="1">
        <w:r w:rsidRPr="009E361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абзацем вторым пункта 10 статьи 378.2</w:t>
        </w:r>
      </w:hyperlink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</w:t>
      </w:r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са Российской Федерации, а также в отношении объектов налогообложения, кадастровая стоимость каждого из которых превышает 300 миллио</w:t>
      </w:r>
      <w:bookmarkStart w:id="0" w:name="_GoBack"/>
      <w:bookmarkEnd w:id="0"/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нов ру</w:t>
      </w:r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лей;</w:t>
      </w:r>
    </w:p>
    <w:p w:rsidR="009E3616" w:rsidRDefault="009E3616" w:rsidP="00D173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0,5 процента в отношении прочих объектов налогообложения</w:t>
      </w:r>
      <w:r w:rsidR="0036617E">
        <w:rPr>
          <w:rFonts w:ascii="Times New Roman" w:hAnsi="Times New Roman" w:cs="Times New Roman"/>
          <w:sz w:val="28"/>
          <w:szCs w:val="28"/>
        </w:rPr>
        <w:t>.</w:t>
      </w:r>
    </w:p>
    <w:p w:rsidR="005A668D" w:rsidRPr="005A668D" w:rsidRDefault="00EC33EC" w:rsidP="00D17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668D" w:rsidRPr="005A668D">
        <w:rPr>
          <w:rFonts w:ascii="Times New Roman" w:hAnsi="Times New Roman" w:cs="Times New Roman"/>
          <w:sz w:val="28"/>
          <w:szCs w:val="28"/>
        </w:rPr>
        <w:t xml:space="preserve">. </w:t>
      </w:r>
      <w:r w:rsidR="005A668D" w:rsidRPr="005A668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утратившими силу следующие решения Совета Курского муниципального округа Ставропольского края:</w:t>
      </w:r>
    </w:p>
    <w:p w:rsidR="005A668D" w:rsidRPr="005A668D" w:rsidRDefault="00D17318" w:rsidP="00D17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 26 ноября 2020 г. № 70</w:t>
      </w:r>
      <w:r w:rsidR="005A668D" w:rsidRPr="005A66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установлении налога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имущество ф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зических лиц и введении его в действие</w:t>
      </w:r>
      <w:r w:rsidRPr="00D173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A668D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территории Курского района Ставропольского края</w:t>
      </w:r>
      <w:r w:rsidR="005A668D" w:rsidRPr="005A668D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5A668D" w:rsidRPr="005A668D" w:rsidRDefault="005A668D" w:rsidP="00D17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A668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10 декабря 2020 г. № 8</w:t>
      </w:r>
      <w:r w:rsidR="00D17318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5A66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 внесении изменений в решение Совета Курского муниципального округа Ставропольского края от 26 ноября 2020 г. № </w:t>
      </w:r>
      <w:r w:rsidR="00E65D64">
        <w:rPr>
          <w:rFonts w:ascii="Times New Roman" w:eastAsiaTheme="minorHAnsi" w:hAnsi="Times New Roman" w:cs="Times New Roman"/>
          <w:sz w:val="28"/>
          <w:szCs w:val="28"/>
          <w:lang w:eastAsia="en-US"/>
        </w:rPr>
        <w:t>70</w:t>
      </w:r>
      <w:r w:rsidRPr="005A66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«Об установлении налога</w:t>
      </w:r>
      <w:r w:rsidR="00D173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имущество физических лиц и введении его в действие</w:t>
      </w:r>
      <w:r w:rsidRPr="005A66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Курского района Ставропольского края».</w:t>
      </w:r>
    </w:p>
    <w:p w:rsidR="005A668D" w:rsidRPr="005A668D" w:rsidRDefault="00EC33EC" w:rsidP="00D173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5A668D" w:rsidRPr="005A668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5A668D" w:rsidRPr="005A668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</w:t>
      </w:r>
      <w:r w:rsidR="005A668D" w:rsidRPr="005A668D">
        <w:rPr>
          <w:rFonts w:ascii="Times New Roman" w:hAnsi="Times New Roman" w:cs="Times New Roman"/>
          <w:sz w:val="28"/>
          <w:szCs w:val="28"/>
        </w:rPr>
        <w:t>астоящее решение подлежит официальному опубликованию в об</w:t>
      </w:r>
      <w:r w:rsidR="00C3015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A668D" w:rsidRPr="005A668D">
        <w:rPr>
          <w:rFonts w:ascii="Times New Roman" w:hAnsi="Times New Roman" w:cs="Times New Roman"/>
          <w:sz w:val="28"/>
          <w:szCs w:val="28"/>
        </w:rPr>
        <w:t>щественно</w:t>
      </w:r>
      <w:proofErr w:type="spellEnd"/>
      <w:r w:rsidR="005A668D" w:rsidRPr="005A668D">
        <w:rPr>
          <w:rFonts w:ascii="Times New Roman" w:hAnsi="Times New Roman" w:cs="Times New Roman"/>
          <w:sz w:val="28"/>
          <w:szCs w:val="28"/>
        </w:rPr>
        <w:t xml:space="preserve">-политической газете Курского муниципального округа </w:t>
      </w:r>
      <w:proofErr w:type="spellStart"/>
      <w:proofErr w:type="gramStart"/>
      <w:r w:rsidR="005A668D" w:rsidRPr="005A668D">
        <w:rPr>
          <w:rFonts w:ascii="Times New Roman" w:hAnsi="Times New Roman" w:cs="Times New Roman"/>
          <w:sz w:val="28"/>
          <w:szCs w:val="28"/>
        </w:rPr>
        <w:t>Ставро</w:t>
      </w:r>
      <w:proofErr w:type="spellEnd"/>
      <w:r w:rsidR="0081243C">
        <w:rPr>
          <w:rFonts w:ascii="Times New Roman" w:hAnsi="Times New Roman" w:cs="Times New Roman"/>
          <w:sz w:val="28"/>
          <w:szCs w:val="28"/>
        </w:rPr>
        <w:t>-</w:t>
      </w:r>
      <w:r w:rsidR="005A668D" w:rsidRPr="005A668D">
        <w:rPr>
          <w:rFonts w:ascii="Times New Roman" w:hAnsi="Times New Roman" w:cs="Times New Roman"/>
          <w:sz w:val="28"/>
          <w:szCs w:val="28"/>
        </w:rPr>
        <w:t>польского</w:t>
      </w:r>
      <w:proofErr w:type="gramEnd"/>
      <w:r w:rsidR="005A668D" w:rsidRPr="005A668D">
        <w:rPr>
          <w:rFonts w:ascii="Times New Roman" w:hAnsi="Times New Roman" w:cs="Times New Roman"/>
          <w:sz w:val="28"/>
          <w:szCs w:val="28"/>
        </w:rPr>
        <w:t xml:space="preserve"> края «Степной </w:t>
      </w:r>
      <w:r w:rsidR="00C30159">
        <w:rPr>
          <w:rFonts w:ascii="Times New Roman" w:hAnsi="Times New Roman" w:cs="Times New Roman"/>
          <w:sz w:val="28"/>
          <w:szCs w:val="28"/>
        </w:rPr>
        <w:t>м</w:t>
      </w:r>
      <w:r w:rsidR="005A668D" w:rsidRPr="005A668D">
        <w:rPr>
          <w:rFonts w:ascii="Times New Roman" w:hAnsi="Times New Roman" w:cs="Times New Roman"/>
          <w:sz w:val="28"/>
          <w:szCs w:val="28"/>
        </w:rPr>
        <w:t xml:space="preserve">аяк» и </w:t>
      </w:r>
      <w:r w:rsidR="005A668D" w:rsidRPr="005A668D">
        <w:rPr>
          <w:rFonts w:ascii="Times New Roman" w:eastAsiaTheme="minorHAnsi" w:hAnsi="Times New Roman" w:cs="Times New Roman"/>
          <w:sz w:val="28"/>
          <w:szCs w:val="28"/>
          <w:lang w:eastAsia="en-US"/>
        </w:rPr>
        <w:t>вступает в силу с 01 января 2022 г</w:t>
      </w:r>
      <w:r w:rsidR="0056798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848E0" w:rsidRDefault="005848E0" w:rsidP="00D1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D1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159" w:rsidRDefault="00C30159" w:rsidP="00D1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5529"/>
        <w:gridCol w:w="4395"/>
      </w:tblGrid>
      <w:tr w:rsidR="007636EC" w:rsidRPr="005E5F55" w:rsidTr="00551097">
        <w:tc>
          <w:tcPr>
            <w:tcW w:w="5529" w:type="dxa"/>
          </w:tcPr>
          <w:p w:rsidR="007636EC" w:rsidRPr="005E5F55" w:rsidRDefault="007636EC" w:rsidP="007614FC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284" w:right="-284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Председатель Совета Курского</w:t>
            </w:r>
          </w:p>
          <w:p w:rsidR="007636EC" w:rsidRPr="005E5F55" w:rsidRDefault="007636EC" w:rsidP="007614FC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284" w:right="-284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7636EC" w:rsidRPr="005E5F55" w:rsidRDefault="007636EC" w:rsidP="007614FC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284" w:right="-284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Ставропольского края      </w:t>
            </w:r>
          </w:p>
          <w:p w:rsidR="007636EC" w:rsidRPr="005E5F55" w:rsidRDefault="007636EC" w:rsidP="007614FC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284" w:right="-284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</w:t>
            </w:r>
          </w:p>
          <w:p w:rsidR="007636EC" w:rsidRPr="005E5F55" w:rsidRDefault="007636EC" w:rsidP="007614FC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284" w:right="-284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     А.И.Вощанов                            </w:t>
            </w:r>
          </w:p>
        </w:tc>
        <w:tc>
          <w:tcPr>
            <w:tcW w:w="4395" w:type="dxa"/>
            <w:hideMark/>
          </w:tcPr>
          <w:p w:rsidR="007636EC" w:rsidRPr="005E5F55" w:rsidRDefault="007636EC" w:rsidP="007614FC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Глава </w:t>
            </w:r>
            <w:proofErr w:type="gramStart"/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Курского</w:t>
            </w:r>
            <w:proofErr w:type="gramEnd"/>
          </w:p>
          <w:p w:rsidR="007636EC" w:rsidRPr="005E5F55" w:rsidRDefault="007636EC" w:rsidP="007614FC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муниципального округа </w:t>
            </w:r>
          </w:p>
          <w:p w:rsidR="007636EC" w:rsidRPr="005E5F55" w:rsidRDefault="007636EC" w:rsidP="007614FC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Ставропольского края      </w:t>
            </w:r>
          </w:p>
          <w:p w:rsidR="007636EC" w:rsidRPr="005E5F55" w:rsidRDefault="007636EC" w:rsidP="007614FC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</w:t>
            </w:r>
          </w:p>
          <w:p w:rsidR="007636EC" w:rsidRPr="005E5F55" w:rsidRDefault="007636EC" w:rsidP="007614FC">
            <w:pPr>
              <w:suppressAutoHyphens/>
              <w:autoSpaceDE w:val="0"/>
              <w:autoSpaceDN w:val="0"/>
              <w:adjustRightInd w:val="0"/>
              <w:spacing w:after="0" w:line="240" w:lineRule="exact"/>
              <w:ind w:left="284" w:right="-284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</w:t>
            </w:r>
            <w:r w:rsidRPr="005E5F5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С.И.Калашников                  </w:t>
            </w:r>
          </w:p>
        </w:tc>
      </w:tr>
    </w:tbl>
    <w:p w:rsidR="00B043C0" w:rsidRDefault="00B043C0" w:rsidP="00D1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D1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D1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D1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D1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D1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D1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D1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D1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D1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D1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D1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D1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D17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771" w:rsidRDefault="00B91771" w:rsidP="00D17318">
      <w:pPr>
        <w:spacing w:line="240" w:lineRule="exact"/>
        <w:ind w:left="-1276"/>
        <w:jc w:val="both"/>
        <w:rPr>
          <w:rFonts w:ascii="Times New Roman" w:hAnsi="Times New Roman" w:cs="Times New Roman"/>
          <w:sz w:val="28"/>
          <w:szCs w:val="28"/>
        </w:rPr>
      </w:pPr>
    </w:p>
    <w:p w:rsidR="00B91771" w:rsidRDefault="00B91771" w:rsidP="00D17318">
      <w:pPr>
        <w:spacing w:line="240" w:lineRule="exact"/>
        <w:ind w:left="-1276"/>
        <w:jc w:val="both"/>
        <w:rPr>
          <w:rFonts w:ascii="Times New Roman" w:hAnsi="Times New Roman" w:cs="Times New Roman"/>
          <w:sz w:val="28"/>
          <w:szCs w:val="28"/>
        </w:rPr>
      </w:pPr>
    </w:p>
    <w:p w:rsidR="00B91771" w:rsidRDefault="00B91771" w:rsidP="00D17318">
      <w:pPr>
        <w:spacing w:line="240" w:lineRule="exact"/>
        <w:ind w:left="-1276"/>
        <w:jc w:val="both"/>
        <w:rPr>
          <w:rFonts w:ascii="Times New Roman" w:hAnsi="Times New Roman" w:cs="Times New Roman"/>
          <w:sz w:val="28"/>
          <w:szCs w:val="28"/>
        </w:rPr>
      </w:pPr>
    </w:p>
    <w:sectPr w:rsidR="00B91771" w:rsidSect="0014019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F7" w:rsidRDefault="001972F7" w:rsidP="00A574A0">
      <w:pPr>
        <w:spacing w:after="0" w:line="240" w:lineRule="auto"/>
      </w:pPr>
      <w:r>
        <w:separator/>
      </w:r>
    </w:p>
  </w:endnote>
  <w:endnote w:type="continuationSeparator" w:id="0">
    <w:p w:rsidR="001972F7" w:rsidRDefault="001972F7" w:rsidP="00A57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F7" w:rsidRDefault="001972F7" w:rsidP="00A574A0">
      <w:pPr>
        <w:spacing w:after="0" w:line="240" w:lineRule="auto"/>
      </w:pPr>
      <w:r>
        <w:separator/>
      </w:r>
    </w:p>
  </w:footnote>
  <w:footnote w:type="continuationSeparator" w:id="0">
    <w:p w:rsidR="001972F7" w:rsidRDefault="001972F7" w:rsidP="00A57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1825"/>
    <w:rsid w:val="00047E76"/>
    <w:rsid w:val="00050D2D"/>
    <w:rsid w:val="000C2BD7"/>
    <w:rsid w:val="000F551B"/>
    <w:rsid w:val="0013096B"/>
    <w:rsid w:val="0014019F"/>
    <w:rsid w:val="001607B1"/>
    <w:rsid w:val="001972F7"/>
    <w:rsid w:val="001E2BCD"/>
    <w:rsid w:val="001F3028"/>
    <w:rsid w:val="00275902"/>
    <w:rsid w:val="002A67BE"/>
    <w:rsid w:val="002C454B"/>
    <w:rsid w:val="002D506A"/>
    <w:rsid w:val="002F6A7E"/>
    <w:rsid w:val="00317FF2"/>
    <w:rsid w:val="0032364F"/>
    <w:rsid w:val="003528E0"/>
    <w:rsid w:val="00357C5E"/>
    <w:rsid w:val="0036617E"/>
    <w:rsid w:val="003929B4"/>
    <w:rsid w:val="00394C1A"/>
    <w:rsid w:val="00417C87"/>
    <w:rsid w:val="004903C2"/>
    <w:rsid w:val="004C66CC"/>
    <w:rsid w:val="004D78A3"/>
    <w:rsid w:val="004F013D"/>
    <w:rsid w:val="004F5E7F"/>
    <w:rsid w:val="0050391C"/>
    <w:rsid w:val="0051441A"/>
    <w:rsid w:val="005441F9"/>
    <w:rsid w:val="00551097"/>
    <w:rsid w:val="005552BC"/>
    <w:rsid w:val="00556B48"/>
    <w:rsid w:val="00567981"/>
    <w:rsid w:val="00577E66"/>
    <w:rsid w:val="005848E0"/>
    <w:rsid w:val="005A668D"/>
    <w:rsid w:val="005F3D09"/>
    <w:rsid w:val="00614E1C"/>
    <w:rsid w:val="00620331"/>
    <w:rsid w:val="00622E06"/>
    <w:rsid w:val="006323A3"/>
    <w:rsid w:val="00663A9B"/>
    <w:rsid w:val="006661F1"/>
    <w:rsid w:val="006A068B"/>
    <w:rsid w:val="006C296E"/>
    <w:rsid w:val="006E0D8A"/>
    <w:rsid w:val="00715946"/>
    <w:rsid w:val="007431F2"/>
    <w:rsid w:val="007636EC"/>
    <w:rsid w:val="00794B23"/>
    <w:rsid w:val="007C6FF8"/>
    <w:rsid w:val="0081243C"/>
    <w:rsid w:val="008141E3"/>
    <w:rsid w:val="00834A66"/>
    <w:rsid w:val="00841F01"/>
    <w:rsid w:val="00875F0F"/>
    <w:rsid w:val="00877D46"/>
    <w:rsid w:val="00896033"/>
    <w:rsid w:val="008E06A6"/>
    <w:rsid w:val="009047C7"/>
    <w:rsid w:val="00940985"/>
    <w:rsid w:val="00951AEE"/>
    <w:rsid w:val="00993895"/>
    <w:rsid w:val="00997A6E"/>
    <w:rsid w:val="009C026D"/>
    <w:rsid w:val="009D5B8A"/>
    <w:rsid w:val="009E3616"/>
    <w:rsid w:val="009E58A4"/>
    <w:rsid w:val="009F1725"/>
    <w:rsid w:val="00A165EE"/>
    <w:rsid w:val="00A53290"/>
    <w:rsid w:val="00A574A0"/>
    <w:rsid w:val="00A80541"/>
    <w:rsid w:val="00A9743C"/>
    <w:rsid w:val="00AA6205"/>
    <w:rsid w:val="00AD1A1D"/>
    <w:rsid w:val="00AD6C43"/>
    <w:rsid w:val="00AE4D10"/>
    <w:rsid w:val="00B043C0"/>
    <w:rsid w:val="00B218B2"/>
    <w:rsid w:val="00B237F6"/>
    <w:rsid w:val="00B41825"/>
    <w:rsid w:val="00B91771"/>
    <w:rsid w:val="00BC612B"/>
    <w:rsid w:val="00C04E9E"/>
    <w:rsid w:val="00C30159"/>
    <w:rsid w:val="00C66B53"/>
    <w:rsid w:val="00CA2DA6"/>
    <w:rsid w:val="00CB7239"/>
    <w:rsid w:val="00CC15F3"/>
    <w:rsid w:val="00CD11C6"/>
    <w:rsid w:val="00CD2EEB"/>
    <w:rsid w:val="00CF0C7B"/>
    <w:rsid w:val="00CF6A2D"/>
    <w:rsid w:val="00D0719C"/>
    <w:rsid w:val="00D17318"/>
    <w:rsid w:val="00D50D26"/>
    <w:rsid w:val="00DC25E4"/>
    <w:rsid w:val="00DF1B3E"/>
    <w:rsid w:val="00E07253"/>
    <w:rsid w:val="00E65D64"/>
    <w:rsid w:val="00E76108"/>
    <w:rsid w:val="00E945A4"/>
    <w:rsid w:val="00EA1FE3"/>
    <w:rsid w:val="00EA4319"/>
    <w:rsid w:val="00EB149D"/>
    <w:rsid w:val="00EC33EC"/>
    <w:rsid w:val="00F047CF"/>
    <w:rsid w:val="00F5518E"/>
    <w:rsid w:val="00F946B1"/>
    <w:rsid w:val="00FE1460"/>
    <w:rsid w:val="00FE3F10"/>
    <w:rsid w:val="00FE558D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41825"/>
    <w:rPr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B41825"/>
    <w:pPr>
      <w:spacing w:after="0" w:line="240" w:lineRule="auto"/>
      <w:ind w:firstLine="709"/>
      <w:jc w:val="both"/>
    </w:pPr>
    <w:rPr>
      <w:sz w:val="24"/>
      <w:szCs w:val="32"/>
      <w:lang w:val="en-US" w:bidi="en-US"/>
    </w:rPr>
  </w:style>
  <w:style w:type="character" w:styleId="a5">
    <w:name w:val="Hyperlink"/>
    <w:basedOn w:val="a0"/>
    <w:uiPriority w:val="99"/>
    <w:unhideWhenUsed/>
    <w:rsid w:val="00B418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5B8A"/>
    <w:pPr>
      <w:ind w:left="720"/>
      <w:contextualSpacing/>
    </w:pPr>
  </w:style>
  <w:style w:type="paragraph" w:customStyle="1" w:styleId="ConsPlusNormal">
    <w:name w:val="ConsPlusNormal"/>
    <w:rsid w:val="009D5B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C8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57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74A0"/>
  </w:style>
  <w:style w:type="paragraph" w:styleId="ab">
    <w:name w:val="footer"/>
    <w:basedOn w:val="a"/>
    <w:link w:val="ac"/>
    <w:uiPriority w:val="99"/>
    <w:semiHidden/>
    <w:unhideWhenUsed/>
    <w:rsid w:val="00A57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7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41825"/>
    <w:rPr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B41825"/>
    <w:pPr>
      <w:spacing w:after="0" w:line="240" w:lineRule="auto"/>
      <w:ind w:firstLine="709"/>
      <w:jc w:val="both"/>
    </w:pPr>
    <w:rPr>
      <w:sz w:val="24"/>
      <w:szCs w:val="32"/>
      <w:lang w:val="en-US" w:bidi="en-US"/>
    </w:rPr>
  </w:style>
  <w:style w:type="character" w:styleId="a5">
    <w:name w:val="Hyperlink"/>
    <w:basedOn w:val="a0"/>
    <w:uiPriority w:val="99"/>
    <w:unhideWhenUsed/>
    <w:rsid w:val="00B418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5B8A"/>
    <w:pPr>
      <w:ind w:left="720"/>
      <w:contextualSpacing/>
    </w:pPr>
  </w:style>
  <w:style w:type="paragraph" w:customStyle="1" w:styleId="ConsPlusNormal">
    <w:name w:val="ConsPlusNormal"/>
    <w:rsid w:val="009D5B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17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C8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57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74A0"/>
  </w:style>
  <w:style w:type="paragraph" w:styleId="ab">
    <w:name w:val="footer"/>
    <w:basedOn w:val="a"/>
    <w:link w:val="ac"/>
    <w:uiPriority w:val="99"/>
    <w:semiHidden/>
    <w:unhideWhenUsed/>
    <w:rsid w:val="00A57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6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29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4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43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8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3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8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1857EBE6B4B4B2209754B35BC74FC9F8153B2230F6743473382B3DDB469D989BB75F2A1056062170EE3FFD8F2ED848726E61D823C6A7EsF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41857EBE6B4B4B2209754B35BC74FC9F8153B2230F6743473382B3DDB469D989BB75FAA00D616F480BF6EE80FDEE9B992FF101803E76s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BEBB755A5C25E3B84BA5DDEDD33D9D2D19A46D6940F5324800BE7FF54C20B33A05AA8D04F3C5B75ECC5D0D9E29E73A97161992066AE034Bu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7C582-125C-43F5-84FD-E1D0BFAB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39</cp:revision>
  <cp:lastPrinted>2021-10-29T05:54:00Z</cp:lastPrinted>
  <dcterms:created xsi:type="dcterms:W3CDTF">2021-09-14T13:18:00Z</dcterms:created>
  <dcterms:modified xsi:type="dcterms:W3CDTF">2021-10-29T05:54:00Z</dcterms:modified>
</cp:coreProperties>
</file>