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40" w:rsidRPr="005B63E0" w:rsidRDefault="00195840" w:rsidP="005B63E0">
      <w:pPr>
        <w:pStyle w:val="afa"/>
        <w:jc w:val="right"/>
        <w:rPr>
          <w:rFonts w:ascii="Times New Roman" w:hAnsi="Times New Roman"/>
          <w:b/>
          <w:sz w:val="28"/>
          <w:szCs w:val="28"/>
        </w:rPr>
      </w:pPr>
      <w:r w:rsidRPr="005B63E0">
        <w:rPr>
          <w:rFonts w:ascii="Times New Roman" w:hAnsi="Times New Roman"/>
          <w:b/>
          <w:noProof/>
          <w:sz w:val="28"/>
          <w:szCs w:val="28"/>
        </w:rPr>
        <w:drawing>
          <wp:anchor distT="0" distB="0" distL="0" distR="0" simplePos="0" relativeHeight="251659264" behindDoc="0" locked="0" layoutInCell="1" allowOverlap="1">
            <wp:simplePos x="0" y="0"/>
            <wp:positionH relativeFrom="margin">
              <wp:posOffset>2729230</wp:posOffset>
            </wp:positionH>
            <wp:positionV relativeFrom="paragraph">
              <wp:posOffset>0</wp:posOffset>
            </wp:positionV>
            <wp:extent cx="50038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02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195840" w:rsidRPr="007A1911" w:rsidRDefault="00195840" w:rsidP="00195840">
      <w:pPr>
        <w:jc w:val="center"/>
        <w:rPr>
          <w:rFonts w:ascii="Times New Roman" w:hAnsi="Times New Roman"/>
          <w:b/>
          <w:sz w:val="28"/>
        </w:rPr>
      </w:pPr>
      <w:r w:rsidRPr="007A1911">
        <w:rPr>
          <w:rFonts w:ascii="Times New Roman" w:hAnsi="Times New Roman"/>
          <w:b/>
          <w:sz w:val="28"/>
        </w:rPr>
        <w:t xml:space="preserve">СОВЕТ КУРСКОГО МУНИЦИПАЛЬНОГО </w:t>
      </w:r>
      <w:r>
        <w:rPr>
          <w:rFonts w:ascii="Times New Roman" w:hAnsi="Times New Roman"/>
          <w:b/>
          <w:sz w:val="28"/>
        </w:rPr>
        <w:t>ОКРУГА</w:t>
      </w:r>
    </w:p>
    <w:p w:rsidR="00195840" w:rsidRPr="007A1911" w:rsidRDefault="00195840" w:rsidP="00195840">
      <w:pPr>
        <w:jc w:val="center"/>
        <w:rPr>
          <w:rFonts w:ascii="Times New Roman" w:hAnsi="Times New Roman"/>
          <w:b/>
          <w:sz w:val="18"/>
          <w:szCs w:val="16"/>
        </w:rPr>
      </w:pPr>
      <w:r w:rsidRPr="007A1911">
        <w:rPr>
          <w:rFonts w:ascii="Times New Roman" w:hAnsi="Times New Roman"/>
          <w:b/>
          <w:sz w:val="28"/>
        </w:rPr>
        <w:t>СТАВРОПОЛЬСКОГО КРАЯ</w:t>
      </w:r>
    </w:p>
    <w:p w:rsidR="00195840" w:rsidRPr="00C56A27" w:rsidRDefault="00195840" w:rsidP="00195840">
      <w:pPr>
        <w:jc w:val="center"/>
        <w:rPr>
          <w:rFonts w:ascii="Times New Roman" w:hAnsi="Times New Roman"/>
          <w:sz w:val="28"/>
          <w:szCs w:val="28"/>
        </w:rPr>
      </w:pPr>
    </w:p>
    <w:p w:rsidR="00195840" w:rsidRPr="00C36190" w:rsidRDefault="00195840" w:rsidP="00195840">
      <w:pPr>
        <w:jc w:val="center"/>
        <w:rPr>
          <w:rFonts w:ascii="Times New Roman" w:hAnsi="Times New Roman"/>
          <w:b/>
          <w:sz w:val="28"/>
        </w:rPr>
      </w:pPr>
      <w:r w:rsidRPr="007A1911">
        <w:rPr>
          <w:rFonts w:ascii="Times New Roman" w:hAnsi="Times New Roman"/>
          <w:b/>
          <w:sz w:val="28"/>
        </w:rPr>
        <w:t>РЕШЕНИЕ</w:t>
      </w:r>
    </w:p>
    <w:p w:rsidR="00195840" w:rsidRPr="007278E4" w:rsidRDefault="00C36190" w:rsidP="00C36190">
      <w:pPr>
        <w:ind w:firstLine="0"/>
        <w:rPr>
          <w:rFonts w:ascii="Times New Roman" w:hAnsi="Times New Roman"/>
          <w:b/>
        </w:rPr>
      </w:pPr>
      <w:r w:rsidRPr="00C36190">
        <w:rPr>
          <w:rFonts w:ascii="Times New Roman" w:hAnsi="Times New Roman"/>
          <w:bCs/>
          <w:sz w:val="28"/>
          <w:szCs w:val="28"/>
        </w:rPr>
        <w:t xml:space="preserve">20 ноября 2020 г.  </w:t>
      </w:r>
      <w:r>
        <w:rPr>
          <w:rFonts w:ascii="Times New Roman" w:hAnsi="Times New Roman"/>
          <w:bCs/>
          <w:sz w:val="28"/>
          <w:szCs w:val="28"/>
        </w:rPr>
        <w:t xml:space="preserve">                           </w:t>
      </w:r>
      <w:r w:rsidR="00195840" w:rsidRPr="00C36190">
        <w:rPr>
          <w:rFonts w:ascii="Times New Roman" w:hAnsi="Times New Roman"/>
          <w:bCs/>
          <w:sz w:val="28"/>
          <w:szCs w:val="28"/>
        </w:rPr>
        <w:t>ст-ца</w:t>
      </w:r>
      <w:r w:rsidR="00195840" w:rsidRPr="007278E4">
        <w:rPr>
          <w:rFonts w:ascii="Times New Roman" w:hAnsi="Times New Roman"/>
          <w:bCs/>
        </w:rPr>
        <w:t xml:space="preserve">  </w:t>
      </w:r>
      <w:r w:rsidR="00195840" w:rsidRPr="00C36190">
        <w:rPr>
          <w:rFonts w:ascii="Times New Roman" w:hAnsi="Times New Roman"/>
          <w:bCs/>
          <w:sz w:val="28"/>
          <w:szCs w:val="28"/>
        </w:rPr>
        <w:t>Курская</w:t>
      </w:r>
      <w:r w:rsidRPr="00C36190">
        <w:rPr>
          <w:rFonts w:ascii="Times New Roman" w:hAnsi="Times New Roman"/>
          <w:bCs/>
          <w:sz w:val="28"/>
          <w:szCs w:val="28"/>
        </w:rPr>
        <w:t xml:space="preserve">             </w:t>
      </w:r>
      <w:r>
        <w:rPr>
          <w:rFonts w:ascii="Times New Roman" w:hAnsi="Times New Roman"/>
          <w:bCs/>
          <w:sz w:val="28"/>
          <w:szCs w:val="28"/>
        </w:rPr>
        <w:t xml:space="preserve">                        </w:t>
      </w:r>
      <w:r w:rsidRPr="00C36190">
        <w:rPr>
          <w:rFonts w:ascii="Times New Roman" w:hAnsi="Times New Roman"/>
          <w:bCs/>
          <w:sz w:val="28"/>
          <w:szCs w:val="28"/>
        </w:rPr>
        <w:t xml:space="preserve">      №</w:t>
      </w:r>
      <w:r>
        <w:rPr>
          <w:rFonts w:ascii="Times New Roman" w:hAnsi="Times New Roman"/>
          <w:bCs/>
          <w:sz w:val="28"/>
          <w:szCs w:val="28"/>
        </w:rPr>
        <w:t xml:space="preserve"> </w:t>
      </w:r>
      <w:r w:rsidRPr="00C36190">
        <w:rPr>
          <w:rFonts w:ascii="Times New Roman" w:hAnsi="Times New Roman"/>
          <w:bCs/>
          <w:sz w:val="28"/>
          <w:szCs w:val="28"/>
        </w:rPr>
        <w:t>34</w:t>
      </w:r>
    </w:p>
    <w:p w:rsidR="00195840" w:rsidRPr="00195840" w:rsidRDefault="00195840" w:rsidP="00195840">
      <w:pPr>
        <w:jc w:val="center"/>
        <w:rPr>
          <w:rFonts w:ascii="Times New Roman" w:hAnsi="Times New Roman"/>
          <w:sz w:val="28"/>
          <w:szCs w:val="28"/>
        </w:rPr>
      </w:pPr>
      <w:r w:rsidRPr="00195840">
        <w:rPr>
          <w:rFonts w:ascii="Times New Roman" w:hAnsi="Times New Roman"/>
          <w:sz w:val="28"/>
          <w:szCs w:val="28"/>
        </w:rPr>
        <w:t xml:space="preserve"> </w:t>
      </w:r>
      <w:r>
        <w:rPr>
          <w:rFonts w:ascii="Times New Roman" w:hAnsi="Times New Roman"/>
          <w:sz w:val="28"/>
          <w:szCs w:val="28"/>
        </w:rPr>
        <w:t xml:space="preserve"> </w:t>
      </w:r>
    </w:p>
    <w:p w:rsidR="00195840" w:rsidRPr="00195840" w:rsidRDefault="00195840" w:rsidP="00195840">
      <w:pPr>
        <w:rPr>
          <w:rFonts w:ascii="Times New Roman" w:hAnsi="Times New Roman"/>
          <w:sz w:val="28"/>
          <w:szCs w:val="28"/>
        </w:rPr>
      </w:pPr>
    </w:p>
    <w:p w:rsidR="00195840" w:rsidRPr="00195840" w:rsidRDefault="00195840" w:rsidP="00195840">
      <w:pPr>
        <w:spacing w:line="240" w:lineRule="exact"/>
        <w:rPr>
          <w:rFonts w:ascii="Times New Roman" w:hAnsi="Times New Roman"/>
          <w:sz w:val="28"/>
          <w:szCs w:val="28"/>
        </w:rPr>
      </w:pPr>
      <w:r w:rsidRPr="00195840">
        <w:rPr>
          <w:rFonts w:ascii="Times New Roman" w:hAnsi="Times New Roman"/>
          <w:sz w:val="28"/>
          <w:szCs w:val="28"/>
        </w:rPr>
        <w:t>О принятии Устава Курского муниципальн</w:t>
      </w:r>
      <w:r w:rsidR="00E63FE8">
        <w:rPr>
          <w:rFonts w:ascii="Times New Roman" w:hAnsi="Times New Roman"/>
          <w:sz w:val="28"/>
          <w:szCs w:val="28"/>
        </w:rPr>
        <w:t>ого округа Ставропольского края</w:t>
      </w:r>
    </w:p>
    <w:p w:rsidR="00195840" w:rsidRPr="00195840" w:rsidRDefault="00195840" w:rsidP="00195840">
      <w:pPr>
        <w:spacing w:line="240" w:lineRule="exact"/>
        <w:rPr>
          <w:rFonts w:ascii="Times New Roman" w:hAnsi="Times New Roman"/>
          <w:sz w:val="28"/>
          <w:szCs w:val="28"/>
        </w:rPr>
      </w:pPr>
    </w:p>
    <w:p w:rsidR="00195840" w:rsidRPr="00195840" w:rsidRDefault="00195840" w:rsidP="00195840">
      <w:pPr>
        <w:autoSpaceDE w:val="0"/>
        <w:autoSpaceDN w:val="0"/>
        <w:adjustRightInd w:val="0"/>
        <w:ind w:firstLine="540"/>
        <w:rPr>
          <w:rFonts w:ascii="Times New Roman" w:hAnsi="Times New Roman"/>
          <w:sz w:val="28"/>
          <w:szCs w:val="28"/>
        </w:rPr>
      </w:pPr>
      <w:r w:rsidRPr="00195840">
        <w:rPr>
          <w:rFonts w:ascii="Times New Roman" w:hAnsi="Times New Roman"/>
          <w:sz w:val="28"/>
          <w:szCs w:val="28"/>
        </w:rPr>
        <w:t xml:space="preserve">Руководствуясь Федеральным </w:t>
      </w:r>
      <w:hyperlink r:id="rId9" w:history="1">
        <w:r w:rsidRPr="00C36190">
          <w:rPr>
            <w:rStyle w:val="a3"/>
            <w:rFonts w:ascii="Times New Roman" w:hAnsi="Times New Roman"/>
            <w:color w:val="auto"/>
            <w:sz w:val="28"/>
            <w:szCs w:val="28"/>
          </w:rPr>
          <w:t>законом</w:t>
        </w:r>
      </w:hyperlink>
      <w:r w:rsidRPr="00C36190">
        <w:rPr>
          <w:rFonts w:ascii="Times New Roman" w:hAnsi="Times New Roman"/>
          <w:sz w:val="28"/>
          <w:szCs w:val="28"/>
        </w:rPr>
        <w:t xml:space="preserve"> от </w:t>
      </w:r>
      <w:r w:rsidRPr="00195840">
        <w:rPr>
          <w:rFonts w:ascii="Times New Roman" w:hAnsi="Times New Roman"/>
          <w:sz w:val="28"/>
          <w:szCs w:val="28"/>
        </w:rPr>
        <w:t>06.10.2003 г. № 131-ФЗ «Об общих принципах организации местного самоуправления в Российской Федерации» Законом Ставропольского края от 02.10.2005 г. № 12-кз «О местном самоуправлении в Ставропольском крае»,</w:t>
      </w:r>
    </w:p>
    <w:p w:rsidR="00195840" w:rsidRDefault="00195840" w:rsidP="00195840">
      <w:pPr>
        <w:pStyle w:val="ConsNonformat"/>
        <w:widowControl/>
        <w:ind w:firstLine="540"/>
        <w:jc w:val="both"/>
        <w:rPr>
          <w:rFonts w:ascii="Times New Roman" w:hAnsi="Times New Roman" w:cs="Times New Roman"/>
          <w:sz w:val="28"/>
          <w:szCs w:val="28"/>
        </w:rPr>
      </w:pPr>
      <w:r w:rsidRPr="00195840">
        <w:rPr>
          <w:rFonts w:ascii="Times New Roman" w:hAnsi="Times New Roman" w:cs="Times New Roman"/>
          <w:sz w:val="28"/>
          <w:szCs w:val="28"/>
        </w:rPr>
        <w:t xml:space="preserve">Совет Курского муниципального </w:t>
      </w:r>
      <w:r>
        <w:rPr>
          <w:rFonts w:ascii="Times New Roman" w:hAnsi="Times New Roman" w:cs="Times New Roman"/>
          <w:sz w:val="28"/>
          <w:szCs w:val="28"/>
        </w:rPr>
        <w:t>округа</w:t>
      </w:r>
      <w:r w:rsidRPr="00195840">
        <w:rPr>
          <w:rFonts w:ascii="Times New Roman" w:hAnsi="Times New Roman" w:cs="Times New Roman"/>
          <w:sz w:val="28"/>
          <w:szCs w:val="28"/>
        </w:rPr>
        <w:t xml:space="preserve"> Ставропольского края</w:t>
      </w:r>
    </w:p>
    <w:p w:rsidR="00195840" w:rsidRDefault="00195840" w:rsidP="00195840">
      <w:pPr>
        <w:pStyle w:val="ConsNonformat"/>
        <w:widowControl/>
        <w:ind w:firstLine="540"/>
        <w:jc w:val="both"/>
        <w:rPr>
          <w:rFonts w:ascii="Times New Roman" w:hAnsi="Times New Roman" w:cs="Times New Roman"/>
          <w:sz w:val="28"/>
          <w:szCs w:val="28"/>
        </w:rPr>
      </w:pPr>
    </w:p>
    <w:p w:rsidR="00195840" w:rsidRPr="00195840" w:rsidRDefault="00195840" w:rsidP="00195840">
      <w:pPr>
        <w:pStyle w:val="ConsNonformat"/>
        <w:widowControl/>
        <w:jc w:val="both"/>
        <w:rPr>
          <w:rFonts w:ascii="Times New Roman" w:hAnsi="Times New Roman" w:cs="Times New Roman"/>
          <w:sz w:val="28"/>
          <w:szCs w:val="28"/>
        </w:rPr>
      </w:pPr>
      <w:r w:rsidRPr="00195840">
        <w:rPr>
          <w:rFonts w:ascii="Times New Roman" w:hAnsi="Times New Roman" w:cs="Times New Roman"/>
          <w:sz w:val="28"/>
          <w:szCs w:val="28"/>
        </w:rPr>
        <w:t>РЕШИЛ:</w:t>
      </w:r>
    </w:p>
    <w:p w:rsidR="00195840" w:rsidRPr="00195840" w:rsidRDefault="00195840" w:rsidP="00195840">
      <w:pPr>
        <w:rPr>
          <w:rFonts w:ascii="Times New Roman" w:hAnsi="Times New Roman"/>
          <w:sz w:val="28"/>
          <w:szCs w:val="28"/>
        </w:rPr>
      </w:pPr>
    </w:p>
    <w:p w:rsidR="00195840" w:rsidRPr="00195840" w:rsidRDefault="00195840" w:rsidP="00195840">
      <w:pPr>
        <w:ind w:firstLine="540"/>
        <w:rPr>
          <w:rFonts w:ascii="Times New Roman" w:hAnsi="Times New Roman"/>
          <w:sz w:val="28"/>
          <w:szCs w:val="28"/>
        </w:rPr>
      </w:pPr>
      <w:r w:rsidRPr="00195840">
        <w:rPr>
          <w:rFonts w:ascii="Times New Roman" w:hAnsi="Times New Roman"/>
          <w:sz w:val="28"/>
          <w:szCs w:val="28"/>
        </w:rPr>
        <w:t xml:space="preserve">1. Принять Устав Курского муниципального округа Ставропольского края. </w:t>
      </w:r>
    </w:p>
    <w:p w:rsidR="00195840" w:rsidRPr="00195840" w:rsidRDefault="00195840" w:rsidP="00195840">
      <w:pPr>
        <w:autoSpaceDE w:val="0"/>
        <w:autoSpaceDN w:val="0"/>
        <w:adjustRightInd w:val="0"/>
        <w:ind w:firstLine="540"/>
        <w:outlineLvl w:val="1"/>
        <w:rPr>
          <w:rFonts w:ascii="Times New Roman" w:hAnsi="Times New Roman"/>
          <w:sz w:val="28"/>
          <w:szCs w:val="28"/>
        </w:rPr>
      </w:pPr>
      <w:r w:rsidRPr="00195840">
        <w:rPr>
          <w:rFonts w:ascii="Times New Roman" w:hAnsi="Times New Roman"/>
          <w:sz w:val="28"/>
          <w:szCs w:val="28"/>
        </w:rPr>
        <w:t xml:space="preserve">2. Главе Курского муниципального </w:t>
      </w:r>
      <w:r w:rsidR="00570A57">
        <w:rPr>
          <w:rFonts w:ascii="Times New Roman" w:hAnsi="Times New Roman"/>
          <w:sz w:val="28"/>
          <w:szCs w:val="28"/>
        </w:rPr>
        <w:t>района</w:t>
      </w:r>
      <w:r w:rsidRPr="00195840">
        <w:rPr>
          <w:rFonts w:ascii="Times New Roman" w:hAnsi="Times New Roman"/>
          <w:sz w:val="28"/>
          <w:szCs w:val="28"/>
        </w:rPr>
        <w:t xml:space="preserve"> Ставропольского края в порядке, установленном Федеральным законом от 21.07.2005 г. № 97-ФЗ «О государственной регистрации уставов муниципальных образований», представить настоящее решение на государственную регистрацию </w:t>
      </w:r>
      <w:r w:rsidRPr="00195840">
        <w:rPr>
          <w:rFonts w:ascii="Times New Roman" w:hAnsi="Times New Roman"/>
          <w:iCs/>
          <w:sz w:val="28"/>
          <w:szCs w:val="28"/>
        </w:rPr>
        <w:t>в течение 15 дней со дня принятия решения</w:t>
      </w:r>
      <w:r w:rsidRPr="00195840">
        <w:rPr>
          <w:rFonts w:ascii="Times New Roman" w:hAnsi="Times New Roman"/>
          <w:sz w:val="28"/>
          <w:szCs w:val="28"/>
        </w:rPr>
        <w:t>.</w:t>
      </w:r>
    </w:p>
    <w:p w:rsidR="00030572" w:rsidRDefault="00195840" w:rsidP="00030572">
      <w:pPr>
        <w:rPr>
          <w:rFonts w:ascii="Times New Roman" w:hAnsi="Times New Roman"/>
          <w:sz w:val="28"/>
        </w:rPr>
      </w:pPr>
      <w:r w:rsidRPr="00195840">
        <w:rPr>
          <w:rFonts w:ascii="Times New Roman" w:hAnsi="Times New Roman"/>
          <w:sz w:val="28"/>
        </w:rPr>
        <w:t xml:space="preserve">3. Главе Курского муниципального </w:t>
      </w:r>
      <w:r w:rsidR="00C10371">
        <w:rPr>
          <w:rFonts w:ascii="Times New Roman" w:hAnsi="Times New Roman"/>
          <w:sz w:val="28"/>
        </w:rPr>
        <w:t>района</w:t>
      </w:r>
      <w:r w:rsidRPr="00195840">
        <w:rPr>
          <w:rFonts w:ascii="Times New Roman" w:hAnsi="Times New Roman"/>
          <w:sz w:val="28"/>
        </w:rPr>
        <w:t xml:space="preserve"> Ставропольского края опубликовать (обнародовать)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w:t>
      </w:r>
      <w:r w:rsidR="00030572">
        <w:rPr>
          <w:rFonts w:ascii="Times New Roman" w:hAnsi="Times New Roman"/>
          <w:sz w:val="28"/>
        </w:rPr>
        <w:t>авов муниципальных образований.</w:t>
      </w:r>
    </w:p>
    <w:p w:rsidR="00195840" w:rsidRDefault="00030572" w:rsidP="00030572">
      <w:pPr>
        <w:rPr>
          <w:rFonts w:ascii="Times New Roman" w:hAnsi="Times New Roman"/>
          <w:sz w:val="28"/>
          <w:szCs w:val="28"/>
        </w:rPr>
      </w:pPr>
      <w:r>
        <w:rPr>
          <w:rFonts w:ascii="Times New Roman" w:hAnsi="Times New Roman"/>
          <w:sz w:val="28"/>
          <w:szCs w:val="28"/>
        </w:rPr>
        <w:t>4</w:t>
      </w:r>
      <w:r w:rsidR="00FF2B59" w:rsidRPr="00030572">
        <w:rPr>
          <w:rFonts w:ascii="Times New Roman" w:hAnsi="Times New Roman"/>
          <w:sz w:val="28"/>
          <w:szCs w:val="28"/>
        </w:rPr>
        <w:t xml:space="preserve">. </w:t>
      </w:r>
      <w:r>
        <w:rPr>
          <w:rFonts w:ascii="Times New Roman" w:hAnsi="Times New Roman"/>
          <w:sz w:val="28"/>
          <w:szCs w:val="28"/>
        </w:rPr>
        <w:t>Считать утратившими силу решения  совета Курского муниципального района Ставропольского края:</w:t>
      </w:r>
    </w:p>
    <w:p w:rsidR="00030572" w:rsidRDefault="00030572" w:rsidP="00030572">
      <w:pPr>
        <w:rPr>
          <w:rFonts w:ascii="Times New Roman" w:hAnsi="Times New Roman"/>
          <w:sz w:val="28"/>
          <w:szCs w:val="28"/>
        </w:rPr>
      </w:pPr>
      <w:r w:rsidRPr="00030572">
        <w:rPr>
          <w:rFonts w:ascii="Times New Roman" w:hAnsi="Times New Roman"/>
          <w:sz w:val="28"/>
          <w:szCs w:val="28"/>
        </w:rPr>
        <w:t xml:space="preserve">от 31 мая 2013 г. </w:t>
      </w:r>
      <w:r w:rsidR="00E63FE8">
        <w:rPr>
          <w:rFonts w:ascii="Times New Roman" w:hAnsi="Times New Roman"/>
          <w:sz w:val="28"/>
          <w:szCs w:val="28"/>
        </w:rPr>
        <w:t xml:space="preserve">№ 53 </w:t>
      </w:r>
      <w:r w:rsidRPr="00030572">
        <w:rPr>
          <w:rFonts w:ascii="Times New Roman" w:hAnsi="Times New Roman"/>
          <w:sz w:val="28"/>
          <w:szCs w:val="28"/>
        </w:rPr>
        <w:t>«О принятии Устава Курского муниципального района Ставропольского края в новой редакции»</w:t>
      </w:r>
      <w:r>
        <w:rPr>
          <w:rFonts w:ascii="Times New Roman" w:hAnsi="Times New Roman"/>
          <w:sz w:val="28"/>
          <w:szCs w:val="28"/>
        </w:rPr>
        <w:t>;</w:t>
      </w:r>
    </w:p>
    <w:p w:rsidR="00030572" w:rsidRPr="00030572" w:rsidRDefault="00030572" w:rsidP="00030572">
      <w:pPr>
        <w:rPr>
          <w:rFonts w:ascii="Times New Roman" w:hAnsi="Times New Roman"/>
          <w:sz w:val="28"/>
          <w:szCs w:val="28"/>
        </w:rPr>
      </w:pPr>
      <w:r w:rsidRPr="00030572">
        <w:rPr>
          <w:rFonts w:ascii="Times New Roman" w:hAnsi="Times New Roman"/>
          <w:sz w:val="28"/>
          <w:szCs w:val="28"/>
        </w:rPr>
        <w:t>от 27 февраля 2014 г.</w:t>
      </w:r>
      <w:r w:rsidR="00E63FE8">
        <w:rPr>
          <w:rFonts w:ascii="Times New Roman" w:hAnsi="Times New Roman"/>
          <w:sz w:val="28"/>
          <w:szCs w:val="28"/>
        </w:rPr>
        <w:t xml:space="preserve"> № 95</w:t>
      </w:r>
      <w:r w:rsidRPr="00030572">
        <w:rPr>
          <w:rFonts w:ascii="Times New Roman" w:hAnsi="Times New Roman"/>
          <w:sz w:val="28"/>
          <w:szCs w:val="28"/>
        </w:rPr>
        <w:t xml:space="preserve"> «О внесении изменений и дополнений в Устав Курского муниципального района Ставропольского края»; </w:t>
      </w:r>
    </w:p>
    <w:p w:rsidR="00030572" w:rsidRDefault="00E63FE8" w:rsidP="00030572">
      <w:pPr>
        <w:tabs>
          <w:tab w:val="left" w:pos="1380"/>
          <w:tab w:val="center" w:pos="4961"/>
        </w:tabs>
        <w:rPr>
          <w:rFonts w:ascii="Times New Roman" w:hAnsi="Times New Roman"/>
          <w:sz w:val="28"/>
          <w:szCs w:val="28"/>
        </w:rPr>
      </w:pPr>
      <w:r>
        <w:rPr>
          <w:rFonts w:ascii="Times New Roman" w:hAnsi="Times New Roman"/>
          <w:sz w:val="28"/>
          <w:szCs w:val="28"/>
        </w:rPr>
        <w:t xml:space="preserve">от </w:t>
      </w:r>
      <w:r w:rsidR="00030572" w:rsidRPr="00030572">
        <w:rPr>
          <w:rFonts w:ascii="Times New Roman" w:hAnsi="Times New Roman"/>
          <w:sz w:val="28"/>
          <w:szCs w:val="28"/>
        </w:rPr>
        <w:t>22 января 2015 г. №</w:t>
      </w:r>
      <w:r>
        <w:rPr>
          <w:rFonts w:ascii="Times New Roman" w:hAnsi="Times New Roman"/>
          <w:sz w:val="28"/>
          <w:szCs w:val="28"/>
        </w:rPr>
        <w:t xml:space="preserve"> </w:t>
      </w:r>
      <w:r w:rsidR="00030572" w:rsidRPr="00030572">
        <w:rPr>
          <w:rFonts w:ascii="Times New Roman" w:hAnsi="Times New Roman"/>
          <w:sz w:val="28"/>
          <w:szCs w:val="28"/>
        </w:rPr>
        <w:t>156</w:t>
      </w:r>
      <w:r w:rsidR="00030572">
        <w:rPr>
          <w:sz w:val="28"/>
          <w:szCs w:val="28"/>
        </w:rPr>
        <w:t xml:space="preserve"> </w:t>
      </w:r>
      <w:r w:rsidR="00030572"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E63FE8" w:rsidRPr="009D60A2" w:rsidRDefault="00E63FE8" w:rsidP="00030572">
      <w:pPr>
        <w:tabs>
          <w:tab w:val="left" w:pos="1380"/>
          <w:tab w:val="center" w:pos="4961"/>
        </w:tabs>
        <w:rPr>
          <w:sz w:val="28"/>
          <w:szCs w:val="28"/>
        </w:rPr>
      </w:pPr>
      <w:r w:rsidRPr="00E63FE8">
        <w:rPr>
          <w:rFonts w:ascii="Times New Roman" w:hAnsi="Times New Roman"/>
          <w:sz w:val="28"/>
          <w:szCs w:val="28"/>
        </w:rPr>
        <w:t>от</w:t>
      </w:r>
      <w:r>
        <w:rPr>
          <w:sz w:val="28"/>
          <w:szCs w:val="28"/>
        </w:rPr>
        <w:t xml:space="preserve"> </w:t>
      </w:r>
      <w:r w:rsidRPr="00F75BE3">
        <w:rPr>
          <w:rFonts w:ascii="Times New Roman" w:hAnsi="Times New Roman"/>
          <w:sz w:val="28"/>
          <w:szCs w:val="28"/>
        </w:rPr>
        <w:t>10 сентября</w:t>
      </w:r>
      <w:r>
        <w:rPr>
          <w:rFonts w:ascii="Times New Roman" w:hAnsi="Times New Roman"/>
          <w:sz w:val="28"/>
          <w:szCs w:val="28"/>
        </w:rPr>
        <w:t xml:space="preserve"> </w:t>
      </w:r>
      <w:r w:rsidRPr="00F75BE3">
        <w:rPr>
          <w:rFonts w:ascii="Times New Roman" w:hAnsi="Times New Roman"/>
          <w:sz w:val="28"/>
          <w:szCs w:val="28"/>
        </w:rPr>
        <w:t>2015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190</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E63FE8" w:rsidRPr="009D60A2" w:rsidRDefault="00E63FE8" w:rsidP="00E63FE8">
      <w:pPr>
        <w:tabs>
          <w:tab w:val="left" w:pos="1380"/>
          <w:tab w:val="center" w:pos="4961"/>
        </w:tabs>
        <w:rPr>
          <w:sz w:val="28"/>
          <w:szCs w:val="28"/>
        </w:rPr>
      </w:pPr>
      <w:r w:rsidRPr="00E63FE8">
        <w:rPr>
          <w:rFonts w:ascii="Times New Roman" w:hAnsi="Times New Roman"/>
          <w:sz w:val="28"/>
          <w:szCs w:val="28"/>
        </w:rPr>
        <w:t>от</w:t>
      </w:r>
      <w:r>
        <w:rPr>
          <w:sz w:val="28"/>
          <w:szCs w:val="28"/>
        </w:rPr>
        <w:t xml:space="preserve"> </w:t>
      </w:r>
      <w:r>
        <w:rPr>
          <w:rFonts w:ascii="Times New Roman" w:hAnsi="Times New Roman"/>
          <w:sz w:val="28"/>
          <w:szCs w:val="28"/>
        </w:rPr>
        <w:t>16</w:t>
      </w:r>
      <w:r w:rsidRPr="00F75BE3">
        <w:rPr>
          <w:rFonts w:ascii="Times New Roman" w:hAnsi="Times New Roman"/>
          <w:sz w:val="28"/>
          <w:szCs w:val="28"/>
        </w:rPr>
        <w:t xml:space="preserve"> </w:t>
      </w:r>
      <w:r>
        <w:rPr>
          <w:rFonts w:ascii="Times New Roman" w:hAnsi="Times New Roman"/>
          <w:sz w:val="28"/>
          <w:szCs w:val="28"/>
        </w:rPr>
        <w:t xml:space="preserve">февраля </w:t>
      </w:r>
      <w:r w:rsidRPr="00F75BE3">
        <w:rPr>
          <w:rFonts w:ascii="Times New Roman" w:hAnsi="Times New Roman"/>
          <w:sz w:val="28"/>
          <w:szCs w:val="28"/>
        </w:rPr>
        <w:t>201</w:t>
      </w:r>
      <w:r>
        <w:rPr>
          <w:rFonts w:ascii="Times New Roman" w:hAnsi="Times New Roman"/>
          <w:sz w:val="28"/>
          <w:szCs w:val="28"/>
        </w:rPr>
        <w:t>7</w:t>
      </w:r>
      <w:r w:rsidRPr="00F75BE3">
        <w:rPr>
          <w:rFonts w:ascii="Times New Roman" w:hAnsi="Times New Roman"/>
          <w:sz w:val="28"/>
          <w:szCs w:val="28"/>
        </w:rPr>
        <w:t xml:space="preserve">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320</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E63FE8" w:rsidRPr="009D60A2" w:rsidRDefault="00E63FE8" w:rsidP="00E63FE8">
      <w:pPr>
        <w:tabs>
          <w:tab w:val="left" w:pos="1380"/>
          <w:tab w:val="center" w:pos="4961"/>
        </w:tabs>
        <w:rPr>
          <w:sz w:val="28"/>
          <w:szCs w:val="28"/>
        </w:rPr>
      </w:pPr>
      <w:r w:rsidRPr="00E63FE8">
        <w:rPr>
          <w:rFonts w:ascii="Times New Roman" w:hAnsi="Times New Roman"/>
          <w:sz w:val="28"/>
          <w:szCs w:val="28"/>
        </w:rPr>
        <w:lastRenderedPageBreak/>
        <w:t>от</w:t>
      </w:r>
      <w:r>
        <w:rPr>
          <w:sz w:val="28"/>
          <w:szCs w:val="28"/>
        </w:rPr>
        <w:t xml:space="preserve"> </w:t>
      </w:r>
      <w:r>
        <w:rPr>
          <w:rFonts w:ascii="Times New Roman" w:hAnsi="Times New Roman"/>
          <w:sz w:val="28"/>
          <w:szCs w:val="28"/>
        </w:rPr>
        <w:t>28</w:t>
      </w:r>
      <w:r w:rsidRPr="00F75BE3">
        <w:rPr>
          <w:rFonts w:ascii="Times New Roman" w:hAnsi="Times New Roman"/>
          <w:sz w:val="28"/>
          <w:szCs w:val="28"/>
        </w:rPr>
        <w:t xml:space="preserve"> </w:t>
      </w:r>
      <w:r>
        <w:rPr>
          <w:rFonts w:ascii="Times New Roman" w:hAnsi="Times New Roman"/>
          <w:sz w:val="28"/>
          <w:szCs w:val="28"/>
        </w:rPr>
        <w:t xml:space="preserve">июня </w:t>
      </w:r>
      <w:r w:rsidRPr="00F75BE3">
        <w:rPr>
          <w:rFonts w:ascii="Times New Roman" w:hAnsi="Times New Roman"/>
          <w:sz w:val="28"/>
          <w:szCs w:val="28"/>
        </w:rPr>
        <w:t>201</w:t>
      </w:r>
      <w:r>
        <w:rPr>
          <w:rFonts w:ascii="Times New Roman" w:hAnsi="Times New Roman"/>
          <w:sz w:val="28"/>
          <w:szCs w:val="28"/>
        </w:rPr>
        <w:t>7</w:t>
      </w:r>
      <w:r w:rsidRPr="00F75BE3">
        <w:rPr>
          <w:rFonts w:ascii="Times New Roman" w:hAnsi="Times New Roman"/>
          <w:sz w:val="28"/>
          <w:szCs w:val="28"/>
        </w:rPr>
        <w:t xml:space="preserve">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370</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E63FE8" w:rsidRPr="009D60A2" w:rsidRDefault="00E63FE8" w:rsidP="00E63FE8">
      <w:pPr>
        <w:tabs>
          <w:tab w:val="left" w:pos="1380"/>
          <w:tab w:val="center" w:pos="4961"/>
        </w:tabs>
        <w:rPr>
          <w:sz w:val="28"/>
          <w:szCs w:val="28"/>
        </w:rPr>
      </w:pPr>
      <w:r w:rsidRPr="00E63FE8">
        <w:rPr>
          <w:rFonts w:ascii="Times New Roman" w:hAnsi="Times New Roman"/>
          <w:sz w:val="28"/>
          <w:szCs w:val="28"/>
        </w:rPr>
        <w:t>от</w:t>
      </w:r>
      <w:r>
        <w:rPr>
          <w:sz w:val="28"/>
          <w:szCs w:val="28"/>
        </w:rPr>
        <w:t xml:space="preserve"> </w:t>
      </w:r>
      <w:r>
        <w:rPr>
          <w:rFonts w:ascii="Times New Roman" w:hAnsi="Times New Roman"/>
          <w:sz w:val="28"/>
          <w:szCs w:val="28"/>
        </w:rPr>
        <w:t>07</w:t>
      </w:r>
      <w:r w:rsidRPr="00F75BE3">
        <w:rPr>
          <w:rFonts w:ascii="Times New Roman" w:hAnsi="Times New Roman"/>
          <w:sz w:val="28"/>
          <w:szCs w:val="28"/>
        </w:rPr>
        <w:t xml:space="preserve"> </w:t>
      </w:r>
      <w:r>
        <w:rPr>
          <w:rFonts w:ascii="Times New Roman" w:hAnsi="Times New Roman"/>
          <w:sz w:val="28"/>
          <w:szCs w:val="28"/>
        </w:rPr>
        <w:t xml:space="preserve">декабря </w:t>
      </w:r>
      <w:r w:rsidRPr="00F75BE3">
        <w:rPr>
          <w:rFonts w:ascii="Times New Roman" w:hAnsi="Times New Roman"/>
          <w:sz w:val="28"/>
          <w:szCs w:val="28"/>
        </w:rPr>
        <w:t>201</w:t>
      </w:r>
      <w:r>
        <w:rPr>
          <w:rFonts w:ascii="Times New Roman" w:hAnsi="Times New Roman"/>
          <w:sz w:val="28"/>
          <w:szCs w:val="28"/>
        </w:rPr>
        <w:t>7</w:t>
      </w:r>
      <w:r w:rsidRPr="00F75BE3">
        <w:rPr>
          <w:rFonts w:ascii="Times New Roman" w:hAnsi="Times New Roman"/>
          <w:sz w:val="28"/>
          <w:szCs w:val="28"/>
        </w:rPr>
        <w:t xml:space="preserve">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20</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E63FE8" w:rsidRPr="009D60A2" w:rsidRDefault="00E63FE8" w:rsidP="00E63FE8">
      <w:pPr>
        <w:tabs>
          <w:tab w:val="left" w:pos="1380"/>
          <w:tab w:val="center" w:pos="4961"/>
        </w:tabs>
        <w:rPr>
          <w:sz w:val="28"/>
          <w:szCs w:val="28"/>
        </w:rPr>
      </w:pPr>
      <w:r w:rsidRPr="00E63FE8">
        <w:rPr>
          <w:rFonts w:ascii="Times New Roman" w:hAnsi="Times New Roman"/>
          <w:sz w:val="28"/>
          <w:szCs w:val="28"/>
        </w:rPr>
        <w:t>от</w:t>
      </w:r>
      <w:r>
        <w:rPr>
          <w:sz w:val="28"/>
          <w:szCs w:val="28"/>
        </w:rPr>
        <w:t xml:space="preserve"> </w:t>
      </w:r>
      <w:r>
        <w:rPr>
          <w:rFonts w:ascii="Times New Roman" w:hAnsi="Times New Roman"/>
          <w:sz w:val="28"/>
          <w:szCs w:val="28"/>
        </w:rPr>
        <w:t>29</w:t>
      </w:r>
      <w:r w:rsidRPr="00F75BE3">
        <w:rPr>
          <w:rFonts w:ascii="Times New Roman" w:hAnsi="Times New Roman"/>
          <w:sz w:val="28"/>
          <w:szCs w:val="28"/>
        </w:rPr>
        <w:t xml:space="preserve"> </w:t>
      </w:r>
      <w:r>
        <w:rPr>
          <w:rFonts w:ascii="Times New Roman" w:hAnsi="Times New Roman"/>
          <w:sz w:val="28"/>
          <w:szCs w:val="28"/>
        </w:rPr>
        <w:t xml:space="preserve">августа </w:t>
      </w:r>
      <w:r w:rsidRPr="00F75BE3">
        <w:rPr>
          <w:rFonts w:ascii="Times New Roman" w:hAnsi="Times New Roman"/>
          <w:sz w:val="28"/>
          <w:szCs w:val="28"/>
        </w:rPr>
        <w:t>201</w:t>
      </w:r>
      <w:r>
        <w:rPr>
          <w:rFonts w:ascii="Times New Roman" w:hAnsi="Times New Roman"/>
          <w:sz w:val="28"/>
          <w:szCs w:val="28"/>
        </w:rPr>
        <w:t>8</w:t>
      </w:r>
      <w:r w:rsidRPr="00F75BE3">
        <w:rPr>
          <w:rFonts w:ascii="Times New Roman" w:hAnsi="Times New Roman"/>
          <w:sz w:val="28"/>
          <w:szCs w:val="28"/>
        </w:rPr>
        <w:t xml:space="preserve">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75</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E63FE8" w:rsidRPr="009D60A2" w:rsidRDefault="00E63FE8" w:rsidP="00E63FE8">
      <w:pPr>
        <w:tabs>
          <w:tab w:val="left" w:pos="1380"/>
          <w:tab w:val="center" w:pos="4961"/>
        </w:tabs>
        <w:rPr>
          <w:sz w:val="28"/>
          <w:szCs w:val="28"/>
        </w:rPr>
      </w:pPr>
      <w:r w:rsidRPr="00E63FE8">
        <w:rPr>
          <w:rFonts w:ascii="Times New Roman" w:hAnsi="Times New Roman"/>
          <w:sz w:val="28"/>
          <w:szCs w:val="28"/>
        </w:rPr>
        <w:t>от</w:t>
      </w:r>
      <w:r>
        <w:rPr>
          <w:sz w:val="28"/>
          <w:szCs w:val="28"/>
        </w:rPr>
        <w:t xml:space="preserve"> </w:t>
      </w:r>
      <w:r>
        <w:rPr>
          <w:rFonts w:ascii="Times New Roman" w:hAnsi="Times New Roman"/>
          <w:sz w:val="28"/>
          <w:szCs w:val="28"/>
        </w:rPr>
        <w:t>25</w:t>
      </w:r>
      <w:r w:rsidRPr="00F75BE3">
        <w:rPr>
          <w:rFonts w:ascii="Times New Roman" w:hAnsi="Times New Roman"/>
          <w:sz w:val="28"/>
          <w:szCs w:val="28"/>
        </w:rPr>
        <w:t xml:space="preserve"> </w:t>
      </w:r>
      <w:r>
        <w:rPr>
          <w:rFonts w:ascii="Times New Roman" w:hAnsi="Times New Roman"/>
          <w:sz w:val="28"/>
          <w:szCs w:val="28"/>
        </w:rPr>
        <w:t xml:space="preserve">апреля </w:t>
      </w:r>
      <w:r w:rsidRPr="00F75BE3">
        <w:rPr>
          <w:rFonts w:ascii="Times New Roman" w:hAnsi="Times New Roman"/>
          <w:sz w:val="28"/>
          <w:szCs w:val="28"/>
        </w:rPr>
        <w:t>201</w:t>
      </w:r>
      <w:r>
        <w:rPr>
          <w:rFonts w:ascii="Times New Roman" w:hAnsi="Times New Roman"/>
          <w:sz w:val="28"/>
          <w:szCs w:val="28"/>
        </w:rPr>
        <w:t>9</w:t>
      </w:r>
      <w:r w:rsidRPr="00F75BE3">
        <w:rPr>
          <w:rFonts w:ascii="Times New Roman" w:hAnsi="Times New Roman"/>
          <w:sz w:val="28"/>
          <w:szCs w:val="28"/>
        </w:rPr>
        <w:t xml:space="preserve">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122</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030572" w:rsidRPr="00E63FE8" w:rsidRDefault="00E63FE8" w:rsidP="00E63FE8">
      <w:pPr>
        <w:tabs>
          <w:tab w:val="left" w:pos="1380"/>
          <w:tab w:val="center" w:pos="4961"/>
        </w:tabs>
        <w:rPr>
          <w:sz w:val="28"/>
          <w:szCs w:val="28"/>
        </w:rPr>
      </w:pPr>
      <w:r w:rsidRPr="00E63FE8">
        <w:rPr>
          <w:rFonts w:ascii="Times New Roman" w:hAnsi="Times New Roman"/>
          <w:sz w:val="28"/>
          <w:szCs w:val="28"/>
        </w:rPr>
        <w:t>от</w:t>
      </w:r>
      <w:r>
        <w:rPr>
          <w:sz w:val="28"/>
          <w:szCs w:val="28"/>
        </w:rPr>
        <w:t xml:space="preserve"> </w:t>
      </w:r>
      <w:r>
        <w:rPr>
          <w:rFonts w:ascii="Times New Roman" w:hAnsi="Times New Roman"/>
          <w:sz w:val="28"/>
          <w:szCs w:val="28"/>
        </w:rPr>
        <w:t>27</w:t>
      </w:r>
      <w:r w:rsidRPr="00F75BE3">
        <w:rPr>
          <w:rFonts w:ascii="Times New Roman" w:hAnsi="Times New Roman"/>
          <w:sz w:val="28"/>
          <w:szCs w:val="28"/>
        </w:rPr>
        <w:t xml:space="preserve"> </w:t>
      </w:r>
      <w:r>
        <w:rPr>
          <w:rFonts w:ascii="Times New Roman" w:hAnsi="Times New Roman"/>
          <w:sz w:val="28"/>
          <w:szCs w:val="28"/>
        </w:rPr>
        <w:t xml:space="preserve">февраля </w:t>
      </w:r>
      <w:r w:rsidRPr="00F75BE3">
        <w:rPr>
          <w:rFonts w:ascii="Times New Roman" w:hAnsi="Times New Roman"/>
          <w:sz w:val="28"/>
          <w:szCs w:val="28"/>
        </w:rPr>
        <w:t>20</w:t>
      </w:r>
      <w:r>
        <w:rPr>
          <w:rFonts w:ascii="Times New Roman" w:hAnsi="Times New Roman"/>
          <w:sz w:val="28"/>
          <w:szCs w:val="28"/>
        </w:rPr>
        <w:t>20</w:t>
      </w:r>
      <w:r w:rsidRPr="00F75BE3">
        <w:rPr>
          <w:rFonts w:ascii="Times New Roman" w:hAnsi="Times New Roman"/>
          <w:sz w:val="28"/>
          <w:szCs w:val="28"/>
        </w:rPr>
        <w:t xml:space="preserve"> г.</w:t>
      </w:r>
      <w:r w:rsidRPr="00E63FE8">
        <w:rPr>
          <w:rFonts w:ascii="Times New Roman" w:hAnsi="Times New Roman"/>
          <w:sz w:val="28"/>
          <w:szCs w:val="28"/>
        </w:rPr>
        <w:t xml:space="preserve"> </w:t>
      </w:r>
      <w:r w:rsidRPr="00030572">
        <w:rPr>
          <w:rFonts w:ascii="Times New Roman" w:hAnsi="Times New Roman"/>
          <w:sz w:val="28"/>
          <w:szCs w:val="28"/>
        </w:rPr>
        <w:t>№</w:t>
      </w:r>
      <w:r>
        <w:rPr>
          <w:rFonts w:ascii="Times New Roman" w:hAnsi="Times New Roman"/>
          <w:sz w:val="28"/>
          <w:szCs w:val="28"/>
        </w:rPr>
        <w:t xml:space="preserve"> 198</w:t>
      </w:r>
      <w:r>
        <w:rPr>
          <w:sz w:val="28"/>
          <w:szCs w:val="28"/>
        </w:rPr>
        <w:t xml:space="preserve"> </w:t>
      </w:r>
      <w:r w:rsidRPr="00030572">
        <w:rPr>
          <w:rFonts w:ascii="Times New Roman" w:hAnsi="Times New Roman"/>
          <w:sz w:val="28"/>
          <w:szCs w:val="28"/>
        </w:rPr>
        <w:t>«О внесении изменений и дополнений в Устав Курского муниципального района Ставропольского края»;</w:t>
      </w:r>
    </w:p>
    <w:p w:rsidR="00FF2B59" w:rsidRPr="00195840" w:rsidRDefault="00030572" w:rsidP="00FF2B59">
      <w:pPr>
        <w:rPr>
          <w:rFonts w:ascii="Times New Roman" w:hAnsi="Times New Roman"/>
          <w:sz w:val="28"/>
        </w:rPr>
      </w:pPr>
      <w:r>
        <w:rPr>
          <w:rFonts w:ascii="Times New Roman" w:hAnsi="Times New Roman"/>
          <w:sz w:val="28"/>
        </w:rPr>
        <w:t>5</w:t>
      </w:r>
      <w:r w:rsidR="00FF2B59" w:rsidRPr="00195840">
        <w:rPr>
          <w:rFonts w:ascii="Times New Roman" w:hAnsi="Times New Roman"/>
          <w:sz w:val="28"/>
        </w:rPr>
        <w:t xml:space="preserve">. Настоящее решение вступает в силу </w:t>
      </w:r>
      <w:r w:rsidRPr="00195840">
        <w:rPr>
          <w:rFonts w:ascii="Times New Roman" w:hAnsi="Times New Roman"/>
          <w:sz w:val="28"/>
        </w:rPr>
        <w:t>со дня его официального опубликования (обнародования)</w:t>
      </w:r>
      <w:r>
        <w:rPr>
          <w:rFonts w:ascii="Times New Roman" w:hAnsi="Times New Roman"/>
          <w:sz w:val="28"/>
        </w:rPr>
        <w:t xml:space="preserve"> </w:t>
      </w:r>
      <w:r w:rsidR="00FF2B59">
        <w:rPr>
          <w:rFonts w:ascii="Times New Roman" w:hAnsi="Times New Roman"/>
          <w:sz w:val="28"/>
        </w:rPr>
        <w:t>после государ</w:t>
      </w:r>
      <w:r>
        <w:rPr>
          <w:rFonts w:ascii="Times New Roman" w:hAnsi="Times New Roman"/>
          <w:sz w:val="28"/>
        </w:rPr>
        <w:t>ств</w:t>
      </w:r>
      <w:r w:rsidR="00FF2B59">
        <w:rPr>
          <w:rFonts w:ascii="Times New Roman" w:hAnsi="Times New Roman"/>
          <w:sz w:val="28"/>
        </w:rPr>
        <w:t>енной</w:t>
      </w:r>
      <w:r>
        <w:rPr>
          <w:rFonts w:ascii="Times New Roman" w:hAnsi="Times New Roman"/>
          <w:sz w:val="28"/>
        </w:rPr>
        <w:t xml:space="preserve"> </w:t>
      </w:r>
      <w:r w:rsidR="00FF2B59">
        <w:rPr>
          <w:rFonts w:ascii="Times New Roman" w:hAnsi="Times New Roman"/>
          <w:sz w:val="28"/>
        </w:rPr>
        <w:t xml:space="preserve"> регистрации  </w:t>
      </w:r>
      <w:r>
        <w:rPr>
          <w:rFonts w:ascii="Times New Roman" w:hAnsi="Times New Roman"/>
          <w:sz w:val="28"/>
        </w:rPr>
        <w:t xml:space="preserve">в </w:t>
      </w:r>
      <w:r w:rsidRPr="00030572">
        <w:rPr>
          <w:rFonts w:ascii="Times New Roman" w:hAnsi="Times New Roman"/>
          <w:color w:val="000000"/>
          <w:sz w:val="28"/>
          <w:szCs w:val="28"/>
          <w:shd w:val="clear" w:color="auto" w:fill="FFFFFF"/>
        </w:rPr>
        <w:t>Главном управлении Минюста России по Ставропольскому краю</w:t>
      </w:r>
      <w:r>
        <w:rPr>
          <w:rFonts w:ascii="Times New Roman" w:hAnsi="Times New Roman"/>
          <w:color w:val="000000"/>
          <w:sz w:val="28"/>
          <w:szCs w:val="28"/>
          <w:shd w:val="clear" w:color="auto" w:fill="FFFFFF"/>
        </w:rPr>
        <w:t>.</w:t>
      </w:r>
    </w:p>
    <w:p w:rsidR="00195840" w:rsidRDefault="00195840" w:rsidP="00195840">
      <w:pPr>
        <w:ind w:firstLine="708"/>
        <w:rPr>
          <w:rFonts w:ascii="Times New Roman" w:hAnsi="Times New Roman"/>
          <w:sz w:val="28"/>
          <w:szCs w:val="28"/>
        </w:rPr>
      </w:pPr>
    </w:p>
    <w:p w:rsidR="00E63FE8" w:rsidRPr="00195840" w:rsidRDefault="00E63FE8" w:rsidP="00E63FE8">
      <w:pPr>
        <w:ind w:firstLine="708"/>
        <w:rPr>
          <w:rFonts w:ascii="Times New Roman" w:hAnsi="Times New Roman"/>
          <w:sz w:val="28"/>
          <w:szCs w:val="28"/>
        </w:rPr>
      </w:pPr>
      <w:r>
        <w:rPr>
          <w:rFonts w:ascii="Times New Roman" w:eastAsia="Calibri" w:hAnsi="Times New Roman"/>
          <w:color w:val="392C69"/>
          <w:sz w:val="28"/>
          <w:szCs w:val="28"/>
        </w:rPr>
        <w:t xml:space="preserve"> </w:t>
      </w:r>
    </w:p>
    <w:tbl>
      <w:tblPr>
        <w:tblW w:w="0" w:type="auto"/>
        <w:tblLook w:val="04A0" w:firstRow="1" w:lastRow="0" w:firstColumn="1" w:lastColumn="0" w:noHBand="0" w:noVBand="1"/>
      </w:tblPr>
      <w:tblGrid>
        <w:gridCol w:w="5353"/>
        <w:gridCol w:w="3991"/>
      </w:tblGrid>
      <w:tr w:rsidR="00195840" w:rsidRPr="00195840" w:rsidTr="0076098F">
        <w:tc>
          <w:tcPr>
            <w:tcW w:w="5353" w:type="dxa"/>
            <w:shd w:val="clear" w:color="auto" w:fill="auto"/>
          </w:tcPr>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Председатель Совета Курского</w:t>
            </w: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 xml:space="preserve">муниципального </w:t>
            </w:r>
            <w:r>
              <w:rPr>
                <w:rFonts w:ascii="Times New Roman" w:hAnsi="Times New Roman"/>
                <w:sz w:val="28"/>
                <w:szCs w:val="28"/>
              </w:rPr>
              <w:t>округа</w:t>
            </w:r>
            <w:r w:rsidRPr="00195840">
              <w:rPr>
                <w:rFonts w:ascii="Times New Roman" w:hAnsi="Times New Roman"/>
                <w:sz w:val="28"/>
                <w:szCs w:val="28"/>
              </w:rPr>
              <w:t xml:space="preserve"> </w:t>
            </w: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 xml:space="preserve">Ставропольского края      </w:t>
            </w: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 xml:space="preserve">                                              А.И.Вощанов                </w:t>
            </w:r>
          </w:p>
        </w:tc>
        <w:tc>
          <w:tcPr>
            <w:tcW w:w="3991" w:type="dxa"/>
            <w:shd w:val="clear" w:color="auto" w:fill="auto"/>
          </w:tcPr>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Глава Курского</w:t>
            </w: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 xml:space="preserve">муниципального </w:t>
            </w:r>
            <w:r w:rsidR="00570A57">
              <w:rPr>
                <w:rFonts w:ascii="Times New Roman" w:hAnsi="Times New Roman"/>
                <w:sz w:val="28"/>
                <w:szCs w:val="28"/>
              </w:rPr>
              <w:t>района</w:t>
            </w:r>
            <w:r w:rsidRPr="00195840">
              <w:rPr>
                <w:rFonts w:ascii="Times New Roman" w:hAnsi="Times New Roman"/>
                <w:sz w:val="28"/>
                <w:szCs w:val="28"/>
              </w:rPr>
              <w:t xml:space="preserve"> </w:t>
            </w: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 xml:space="preserve">Ставропольского края      </w:t>
            </w:r>
          </w:p>
          <w:p w:rsidR="00195840" w:rsidRPr="00195840" w:rsidRDefault="00195840" w:rsidP="00195840">
            <w:pPr>
              <w:autoSpaceDE w:val="0"/>
              <w:autoSpaceDN w:val="0"/>
              <w:adjustRightInd w:val="0"/>
              <w:spacing w:line="240" w:lineRule="exact"/>
              <w:ind w:firstLine="0"/>
              <w:outlineLvl w:val="0"/>
              <w:rPr>
                <w:rFonts w:ascii="Times New Roman" w:hAnsi="Times New Roman"/>
                <w:sz w:val="28"/>
                <w:szCs w:val="28"/>
              </w:rPr>
            </w:pPr>
          </w:p>
          <w:p w:rsidR="00195840" w:rsidRPr="00195840" w:rsidRDefault="00195840" w:rsidP="00570A57">
            <w:pPr>
              <w:autoSpaceDE w:val="0"/>
              <w:autoSpaceDN w:val="0"/>
              <w:adjustRightInd w:val="0"/>
              <w:spacing w:line="240" w:lineRule="exact"/>
              <w:ind w:firstLine="0"/>
              <w:outlineLvl w:val="0"/>
              <w:rPr>
                <w:rFonts w:ascii="Times New Roman" w:hAnsi="Times New Roman"/>
                <w:sz w:val="28"/>
                <w:szCs w:val="28"/>
              </w:rPr>
            </w:pPr>
            <w:r w:rsidRPr="00195840">
              <w:rPr>
                <w:rFonts w:ascii="Times New Roman" w:hAnsi="Times New Roman"/>
                <w:sz w:val="28"/>
                <w:szCs w:val="28"/>
              </w:rPr>
              <w:t xml:space="preserve">  </w:t>
            </w:r>
            <w:r w:rsidR="00570A57">
              <w:rPr>
                <w:rFonts w:ascii="Times New Roman" w:hAnsi="Times New Roman"/>
                <w:sz w:val="28"/>
                <w:szCs w:val="28"/>
              </w:rPr>
              <w:t>____               С.И.Калашников</w:t>
            </w:r>
          </w:p>
        </w:tc>
      </w:tr>
    </w:tbl>
    <w:p w:rsidR="00195840" w:rsidRPr="00195840" w:rsidRDefault="00195840" w:rsidP="00195840">
      <w:pPr>
        <w:autoSpaceDE w:val="0"/>
        <w:autoSpaceDN w:val="0"/>
        <w:adjustRightInd w:val="0"/>
        <w:spacing w:line="240" w:lineRule="exact"/>
        <w:outlineLvl w:val="0"/>
        <w:rPr>
          <w:rFonts w:ascii="Times New Roman" w:hAnsi="Times New Roman"/>
          <w:sz w:val="28"/>
          <w:szCs w:val="28"/>
        </w:rPr>
      </w:pPr>
    </w:p>
    <w:p w:rsidR="00195840" w:rsidRDefault="00195840"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A97492" w:rsidRDefault="00A97492" w:rsidP="00195840">
      <w:pPr>
        <w:tabs>
          <w:tab w:val="left" w:pos="3480"/>
        </w:tabs>
        <w:spacing w:line="240" w:lineRule="exact"/>
        <w:rPr>
          <w:sz w:val="28"/>
          <w:szCs w:val="28"/>
        </w:rPr>
      </w:pPr>
    </w:p>
    <w:p w:rsidR="00A97492" w:rsidRDefault="00A97492" w:rsidP="00195840">
      <w:pPr>
        <w:tabs>
          <w:tab w:val="left" w:pos="3480"/>
        </w:tabs>
        <w:spacing w:line="240" w:lineRule="exact"/>
        <w:rPr>
          <w:sz w:val="28"/>
          <w:szCs w:val="28"/>
        </w:rPr>
      </w:pPr>
    </w:p>
    <w:p w:rsidR="00A97492" w:rsidRDefault="00A97492"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E63FE8" w:rsidRDefault="00E63FE8" w:rsidP="00195840">
      <w:pPr>
        <w:tabs>
          <w:tab w:val="left" w:pos="3480"/>
        </w:tabs>
        <w:spacing w:line="240" w:lineRule="exact"/>
        <w:rPr>
          <w:sz w:val="28"/>
          <w:szCs w:val="28"/>
        </w:rPr>
      </w:pPr>
    </w:p>
    <w:p w:rsidR="00BE0C03" w:rsidRDefault="00BE0C03" w:rsidP="005D3EB3">
      <w:pPr>
        <w:widowControl w:val="0"/>
        <w:autoSpaceDE w:val="0"/>
        <w:autoSpaceDN w:val="0"/>
        <w:adjustRightInd w:val="0"/>
        <w:spacing w:line="240" w:lineRule="exact"/>
        <w:ind w:left="5103" w:firstLine="0"/>
        <w:jc w:val="right"/>
        <w:rPr>
          <w:rFonts w:ascii="Times New Roman" w:hAnsi="Times New Roman"/>
          <w:sz w:val="28"/>
          <w:szCs w:val="28"/>
        </w:rPr>
      </w:pPr>
    </w:p>
    <w:p w:rsidR="009716A7" w:rsidRPr="005D3EB3" w:rsidRDefault="00BE0C03" w:rsidP="005D3EB3">
      <w:pPr>
        <w:widowControl w:val="0"/>
        <w:autoSpaceDE w:val="0"/>
        <w:autoSpaceDN w:val="0"/>
        <w:adjustRightInd w:val="0"/>
        <w:spacing w:line="240" w:lineRule="exact"/>
        <w:ind w:left="5103" w:firstLine="0"/>
        <w:jc w:val="right"/>
        <w:rPr>
          <w:rFonts w:ascii="Times New Roman" w:hAnsi="Times New Roman"/>
          <w:sz w:val="28"/>
          <w:szCs w:val="28"/>
        </w:rPr>
      </w:pPr>
      <w:r>
        <w:rPr>
          <w:rFonts w:ascii="Times New Roman" w:hAnsi="Times New Roman"/>
          <w:sz w:val="28"/>
          <w:szCs w:val="28"/>
        </w:rPr>
        <w:lastRenderedPageBreak/>
        <w:t xml:space="preserve">  </w:t>
      </w:r>
      <w:r w:rsidR="009716A7" w:rsidRPr="005D3EB3">
        <w:rPr>
          <w:rFonts w:ascii="Times New Roman" w:hAnsi="Times New Roman"/>
          <w:sz w:val="28"/>
          <w:szCs w:val="28"/>
        </w:rPr>
        <w:t>ПРИНЯТ</w:t>
      </w:r>
    </w:p>
    <w:p w:rsidR="009716A7" w:rsidRPr="005D3EB3" w:rsidRDefault="009716A7" w:rsidP="005D3EB3">
      <w:pPr>
        <w:widowControl w:val="0"/>
        <w:autoSpaceDE w:val="0"/>
        <w:autoSpaceDN w:val="0"/>
        <w:adjustRightInd w:val="0"/>
        <w:spacing w:line="240" w:lineRule="exact"/>
        <w:ind w:left="5103" w:firstLine="0"/>
        <w:jc w:val="right"/>
        <w:rPr>
          <w:rFonts w:ascii="Times New Roman" w:hAnsi="Times New Roman"/>
          <w:iCs/>
          <w:sz w:val="28"/>
          <w:szCs w:val="28"/>
        </w:rPr>
      </w:pPr>
      <w:r w:rsidRPr="005D3EB3">
        <w:rPr>
          <w:rFonts w:ascii="Times New Roman" w:hAnsi="Times New Roman"/>
          <w:sz w:val="28"/>
          <w:szCs w:val="28"/>
        </w:rPr>
        <w:t xml:space="preserve">на заседании </w:t>
      </w:r>
      <w:r w:rsidR="005D3EB3" w:rsidRPr="005D3EB3">
        <w:rPr>
          <w:rFonts w:ascii="Times New Roman" w:hAnsi="Times New Roman"/>
          <w:iCs/>
          <w:sz w:val="28"/>
          <w:szCs w:val="28"/>
        </w:rPr>
        <w:t>Совета Курского муниципального округа Ставропольского края</w:t>
      </w:r>
    </w:p>
    <w:p w:rsidR="009716A7" w:rsidRPr="005D3EB3" w:rsidRDefault="005D3EB3" w:rsidP="005D3EB3">
      <w:pPr>
        <w:spacing w:line="240" w:lineRule="exact"/>
        <w:ind w:firstLine="0"/>
        <w:jc w:val="right"/>
        <w:rPr>
          <w:rFonts w:ascii="Times New Roman" w:hAnsi="Times New Roman"/>
          <w:iCs/>
          <w:sz w:val="28"/>
          <w:szCs w:val="28"/>
        </w:rPr>
      </w:pPr>
      <w:r w:rsidRPr="005D3EB3">
        <w:rPr>
          <w:rFonts w:ascii="Times New Roman" w:hAnsi="Times New Roman"/>
          <w:iCs/>
          <w:sz w:val="28"/>
          <w:szCs w:val="28"/>
        </w:rPr>
        <w:t xml:space="preserve">от </w:t>
      </w:r>
      <w:r w:rsidR="00C36190">
        <w:rPr>
          <w:rFonts w:ascii="Times New Roman" w:hAnsi="Times New Roman"/>
          <w:iCs/>
          <w:sz w:val="28"/>
          <w:szCs w:val="28"/>
        </w:rPr>
        <w:t xml:space="preserve">20 ноября  </w:t>
      </w:r>
      <w:r w:rsidR="00A446FF">
        <w:rPr>
          <w:rFonts w:ascii="Times New Roman" w:hAnsi="Times New Roman"/>
          <w:iCs/>
          <w:sz w:val="28"/>
          <w:szCs w:val="28"/>
        </w:rPr>
        <w:t xml:space="preserve">2020 г. </w:t>
      </w:r>
      <w:r w:rsidRPr="005D3EB3">
        <w:rPr>
          <w:rFonts w:ascii="Times New Roman" w:hAnsi="Times New Roman"/>
          <w:iCs/>
          <w:sz w:val="28"/>
          <w:szCs w:val="28"/>
        </w:rPr>
        <w:t>№</w:t>
      </w:r>
      <w:r w:rsidR="00C36190">
        <w:rPr>
          <w:rFonts w:ascii="Times New Roman" w:hAnsi="Times New Roman"/>
          <w:iCs/>
          <w:sz w:val="28"/>
          <w:szCs w:val="28"/>
        </w:rPr>
        <w:t xml:space="preserve"> 34</w:t>
      </w:r>
      <w:r w:rsidRPr="005D3EB3">
        <w:rPr>
          <w:rFonts w:ascii="Times New Roman" w:hAnsi="Times New Roman"/>
          <w:iCs/>
          <w:sz w:val="28"/>
          <w:szCs w:val="28"/>
        </w:rPr>
        <w:t xml:space="preserve">  </w:t>
      </w:r>
    </w:p>
    <w:p w:rsidR="00C36190" w:rsidRDefault="00C36190" w:rsidP="005D3EB3">
      <w:pPr>
        <w:widowControl w:val="0"/>
        <w:autoSpaceDE w:val="0"/>
        <w:autoSpaceDN w:val="0"/>
        <w:adjustRightInd w:val="0"/>
        <w:jc w:val="center"/>
        <w:rPr>
          <w:rFonts w:ascii="Times New Roman" w:hAnsi="Times New Roman"/>
          <w:i/>
          <w:iCs/>
          <w:sz w:val="28"/>
          <w:szCs w:val="28"/>
        </w:rPr>
      </w:pPr>
    </w:p>
    <w:p w:rsidR="00C36190" w:rsidRDefault="00C36190" w:rsidP="005D3EB3">
      <w:pPr>
        <w:widowControl w:val="0"/>
        <w:autoSpaceDE w:val="0"/>
        <w:autoSpaceDN w:val="0"/>
        <w:adjustRightInd w:val="0"/>
        <w:jc w:val="center"/>
        <w:rPr>
          <w:rFonts w:ascii="Times New Roman" w:hAnsi="Times New Roman"/>
          <w:sz w:val="28"/>
          <w:szCs w:val="28"/>
        </w:rPr>
      </w:pPr>
    </w:p>
    <w:p w:rsidR="005D3EB3" w:rsidRPr="005D3EB3" w:rsidRDefault="005D3EB3" w:rsidP="005D3EB3">
      <w:pPr>
        <w:widowControl w:val="0"/>
        <w:autoSpaceDE w:val="0"/>
        <w:autoSpaceDN w:val="0"/>
        <w:adjustRightInd w:val="0"/>
        <w:jc w:val="center"/>
        <w:rPr>
          <w:rFonts w:ascii="Times New Roman" w:hAnsi="Times New Roman"/>
          <w:sz w:val="28"/>
          <w:szCs w:val="28"/>
        </w:rPr>
      </w:pPr>
      <w:r w:rsidRPr="005D3EB3">
        <w:rPr>
          <w:rFonts w:ascii="Times New Roman" w:hAnsi="Times New Roman"/>
          <w:sz w:val="28"/>
          <w:szCs w:val="28"/>
        </w:rPr>
        <w:t>УСТАВ</w:t>
      </w:r>
    </w:p>
    <w:p w:rsidR="005D3EB3" w:rsidRDefault="005D3EB3" w:rsidP="005D3EB3">
      <w:pPr>
        <w:widowControl w:val="0"/>
        <w:autoSpaceDE w:val="0"/>
        <w:autoSpaceDN w:val="0"/>
        <w:adjustRightInd w:val="0"/>
        <w:jc w:val="center"/>
        <w:rPr>
          <w:rFonts w:ascii="Times New Roman" w:hAnsi="Times New Roman"/>
          <w:iCs/>
          <w:sz w:val="28"/>
          <w:szCs w:val="28"/>
        </w:rPr>
      </w:pPr>
      <w:r w:rsidRPr="005D3EB3">
        <w:rPr>
          <w:rFonts w:ascii="Times New Roman" w:hAnsi="Times New Roman"/>
          <w:iCs/>
          <w:sz w:val="28"/>
          <w:szCs w:val="28"/>
        </w:rPr>
        <w:t xml:space="preserve">КУРСКОГО МУНИЦИПАЛЬНОГО ОКРУГА </w:t>
      </w:r>
    </w:p>
    <w:p w:rsidR="005D3EB3" w:rsidRPr="005D3EB3" w:rsidRDefault="005D3EB3" w:rsidP="005D3EB3">
      <w:pPr>
        <w:widowControl w:val="0"/>
        <w:autoSpaceDE w:val="0"/>
        <w:autoSpaceDN w:val="0"/>
        <w:adjustRightInd w:val="0"/>
        <w:jc w:val="center"/>
        <w:rPr>
          <w:rFonts w:ascii="Times New Roman" w:hAnsi="Times New Roman"/>
          <w:sz w:val="28"/>
          <w:szCs w:val="28"/>
        </w:rPr>
      </w:pPr>
      <w:r w:rsidRPr="005D3EB3">
        <w:rPr>
          <w:rFonts w:ascii="Times New Roman" w:hAnsi="Times New Roman"/>
          <w:iCs/>
          <w:sz w:val="28"/>
          <w:szCs w:val="28"/>
        </w:rPr>
        <w:t>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Настоящий Устав </w:t>
      </w:r>
      <w:r w:rsidR="005D3EB3" w:rsidRPr="005D3EB3">
        <w:rPr>
          <w:rFonts w:ascii="Times New Roman" w:hAnsi="Times New Roman"/>
          <w:iCs/>
          <w:sz w:val="28"/>
          <w:szCs w:val="28"/>
        </w:rPr>
        <w:t>Курского муниципального округа Ставропольского края</w:t>
      </w:r>
      <w:r w:rsidRPr="005D3EB3">
        <w:rPr>
          <w:rFonts w:ascii="Times New Roman" w:hAnsi="Times New Roman"/>
          <w:sz w:val="28"/>
          <w:szCs w:val="28"/>
        </w:rPr>
        <w:t xml:space="preserve">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5D3EB3" w:rsidRPr="005D3EB3">
        <w:rPr>
          <w:rFonts w:ascii="Times New Roman" w:hAnsi="Times New Roman"/>
          <w:iCs/>
          <w:sz w:val="28"/>
          <w:szCs w:val="28"/>
        </w:rPr>
        <w:t xml:space="preserve">Курского муниципального округа </w:t>
      </w:r>
      <w:r w:rsidRPr="005D3EB3">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1. Общие положения</w:t>
      </w:r>
    </w:p>
    <w:p w:rsidR="009716A7" w:rsidRPr="005D3EB3" w:rsidRDefault="009716A7" w:rsidP="0005336D">
      <w:pPr>
        <w:ind w:firstLine="709"/>
        <w:rPr>
          <w:rFonts w:ascii="Times New Roman" w:hAnsi="Times New Roman"/>
          <w:sz w:val="28"/>
          <w:szCs w:val="28"/>
          <w:highlight w:val="yellow"/>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 xml:space="preserve">Статья 1. Наименование, правовой статус </w:t>
      </w:r>
    </w:p>
    <w:p w:rsidR="009716A7" w:rsidRPr="005D3EB3" w:rsidRDefault="009716A7" w:rsidP="0005336D">
      <w:pPr>
        <w:ind w:firstLine="709"/>
        <w:rPr>
          <w:rFonts w:ascii="Times New Roman" w:hAnsi="Times New Roman"/>
          <w:sz w:val="28"/>
          <w:szCs w:val="28"/>
        </w:rPr>
      </w:pPr>
    </w:p>
    <w:p w:rsidR="006238E6" w:rsidRDefault="00BE5C10"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1. Муниципальное образование – </w:t>
      </w:r>
      <w:r w:rsidR="005D3EB3" w:rsidRPr="005D3EB3">
        <w:rPr>
          <w:rFonts w:ascii="Times New Roman" w:hAnsi="Times New Roman"/>
          <w:iCs/>
          <w:sz w:val="28"/>
          <w:szCs w:val="28"/>
        </w:rPr>
        <w:t>Курск</w:t>
      </w:r>
      <w:r w:rsidR="005D3EB3">
        <w:rPr>
          <w:rFonts w:ascii="Times New Roman" w:hAnsi="Times New Roman"/>
          <w:iCs/>
          <w:sz w:val="28"/>
          <w:szCs w:val="28"/>
        </w:rPr>
        <w:t xml:space="preserve">ий </w:t>
      </w:r>
      <w:r w:rsidR="005D3EB3" w:rsidRPr="005D3EB3">
        <w:rPr>
          <w:rFonts w:ascii="Times New Roman" w:hAnsi="Times New Roman"/>
          <w:iCs/>
          <w:sz w:val="28"/>
          <w:szCs w:val="28"/>
        </w:rPr>
        <w:t>муниципальн</w:t>
      </w:r>
      <w:r w:rsidR="005D3EB3">
        <w:rPr>
          <w:rFonts w:ascii="Times New Roman" w:hAnsi="Times New Roman"/>
          <w:iCs/>
          <w:sz w:val="28"/>
          <w:szCs w:val="28"/>
        </w:rPr>
        <w:t xml:space="preserve">ый </w:t>
      </w:r>
      <w:r w:rsidR="005D3EB3" w:rsidRPr="005D3EB3">
        <w:rPr>
          <w:rFonts w:ascii="Times New Roman" w:hAnsi="Times New Roman"/>
          <w:iCs/>
          <w:sz w:val="28"/>
          <w:szCs w:val="28"/>
        </w:rPr>
        <w:t xml:space="preserve"> </w:t>
      </w:r>
      <w:r w:rsidR="005D3EB3">
        <w:rPr>
          <w:rFonts w:ascii="Times New Roman" w:hAnsi="Times New Roman"/>
          <w:iCs/>
          <w:sz w:val="28"/>
          <w:szCs w:val="28"/>
        </w:rPr>
        <w:t>округ</w:t>
      </w:r>
      <w:r w:rsidR="005D3EB3" w:rsidRPr="005D3EB3">
        <w:rPr>
          <w:rFonts w:ascii="Times New Roman" w:hAnsi="Times New Roman"/>
          <w:iCs/>
          <w:sz w:val="28"/>
          <w:szCs w:val="28"/>
        </w:rPr>
        <w:t xml:space="preserve"> Ставропольского края</w:t>
      </w:r>
      <w:r w:rsidR="005D3EB3" w:rsidRPr="005D3EB3">
        <w:rPr>
          <w:rFonts w:ascii="Times New Roman" w:hAnsi="Times New Roman"/>
          <w:sz w:val="28"/>
          <w:szCs w:val="28"/>
        </w:rPr>
        <w:t xml:space="preserve"> </w:t>
      </w:r>
      <w:r w:rsidR="009716A7" w:rsidRPr="005D3EB3">
        <w:rPr>
          <w:rFonts w:ascii="Times New Roman" w:hAnsi="Times New Roman"/>
          <w:sz w:val="28"/>
          <w:szCs w:val="28"/>
        </w:rPr>
        <w:t xml:space="preserve">образован в границах </w:t>
      </w:r>
      <w:r w:rsidR="005D3EB3" w:rsidRPr="005D3EB3">
        <w:rPr>
          <w:rFonts w:ascii="Times New Roman" w:hAnsi="Times New Roman"/>
          <w:iCs/>
          <w:sz w:val="28"/>
          <w:szCs w:val="28"/>
        </w:rPr>
        <w:t xml:space="preserve">Курского </w:t>
      </w:r>
      <w:r w:rsidR="009716A7" w:rsidRPr="005D3EB3">
        <w:rPr>
          <w:rFonts w:ascii="Times New Roman" w:hAnsi="Times New Roman"/>
          <w:sz w:val="28"/>
          <w:szCs w:val="28"/>
        </w:rPr>
        <w:t>района</w:t>
      </w:r>
      <w:r w:rsidR="009F5A8C">
        <w:rPr>
          <w:rFonts w:ascii="Times New Roman" w:hAnsi="Times New Roman"/>
          <w:sz w:val="28"/>
          <w:szCs w:val="28"/>
        </w:rPr>
        <w:t xml:space="preserve"> Ставропольского края</w:t>
      </w:r>
      <w:r w:rsidR="009716A7" w:rsidRPr="005D3EB3">
        <w:rPr>
          <w:rFonts w:ascii="Times New Roman" w:hAnsi="Times New Roman"/>
          <w:sz w:val="28"/>
          <w:szCs w:val="28"/>
        </w:rPr>
        <w:t xml:space="preserve">, наделен статусом муниципального округа в соответствии с Законом </w:t>
      </w:r>
      <w:r>
        <w:rPr>
          <w:rFonts w:ascii="Times New Roman" w:eastAsia="Calibri" w:hAnsi="Times New Roman"/>
          <w:sz w:val="28"/>
          <w:szCs w:val="28"/>
        </w:rPr>
        <w:t xml:space="preserve">Ставропольского края </w:t>
      </w:r>
      <w:r w:rsidR="006238E6">
        <w:rPr>
          <w:rFonts w:ascii="Times New Roman" w:eastAsia="Calibri" w:hAnsi="Times New Roman"/>
          <w:sz w:val="28"/>
          <w:szCs w:val="28"/>
        </w:rPr>
        <w:t>от 31</w:t>
      </w:r>
      <w:r w:rsidR="00D66862">
        <w:rPr>
          <w:rFonts w:ascii="Times New Roman" w:eastAsia="Calibri" w:hAnsi="Times New Roman"/>
          <w:sz w:val="28"/>
          <w:szCs w:val="28"/>
        </w:rPr>
        <w:t xml:space="preserve"> января </w:t>
      </w:r>
      <w:r w:rsidR="006238E6">
        <w:rPr>
          <w:rFonts w:ascii="Times New Roman" w:eastAsia="Calibri" w:hAnsi="Times New Roman"/>
          <w:sz w:val="28"/>
          <w:szCs w:val="28"/>
        </w:rPr>
        <w:t>2020</w:t>
      </w:r>
      <w:r w:rsidR="00D66862">
        <w:rPr>
          <w:rFonts w:ascii="Times New Roman" w:eastAsia="Calibri" w:hAnsi="Times New Roman"/>
          <w:sz w:val="28"/>
          <w:szCs w:val="28"/>
        </w:rPr>
        <w:t xml:space="preserve"> года</w:t>
      </w:r>
      <w:r w:rsidR="006238E6">
        <w:rPr>
          <w:rFonts w:ascii="Times New Roman" w:eastAsia="Calibri" w:hAnsi="Times New Roman"/>
          <w:sz w:val="28"/>
          <w:szCs w:val="28"/>
        </w:rPr>
        <w:t xml:space="preserve">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 Границы муниципального округа и порядок их изменения</w:t>
      </w:r>
    </w:p>
    <w:p w:rsidR="009716A7" w:rsidRPr="005D3EB3" w:rsidRDefault="009716A7" w:rsidP="0005336D">
      <w:pPr>
        <w:ind w:firstLine="709"/>
        <w:rPr>
          <w:rFonts w:ascii="Times New Roman" w:hAnsi="Times New Roman"/>
          <w:sz w:val="28"/>
          <w:szCs w:val="28"/>
        </w:rPr>
      </w:pPr>
    </w:p>
    <w:p w:rsidR="009716A7" w:rsidRPr="006238E6" w:rsidRDefault="006238E6"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1. Границы муниципального округа установлены </w:t>
      </w:r>
      <w:r w:rsidR="00D66862">
        <w:rPr>
          <w:rFonts w:ascii="Times New Roman" w:hAnsi="Times New Roman"/>
          <w:sz w:val="28"/>
          <w:szCs w:val="28"/>
        </w:rPr>
        <w:t>З</w:t>
      </w:r>
      <w:r w:rsidR="009716A7" w:rsidRPr="005D3EB3">
        <w:rPr>
          <w:rFonts w:ascii="Times New Roman" w:hAnsi="Times New Roman"/>
          <w:sz w:val="28"/>
          <w:szCs w:val="28"/>
        </w:rPr>
        <w:t>акон</w:t>
      </w:r>
      <w:r>
        <w:rPr>
          <w:rFonts w:ascii="Times New Roman" w:hAnsi="Times New Roman"/>
          <w:sz w:val="28"/>
          <w:szCs w:val="28"/>
        </w:rPr>
        <w:t xml:space="preserve">ами </w:t>
      </w:r>
      <w:r w:rsidR="009716A7" w:rsidRPr="005D3EB3">
        <w:rPr>
          <w:rFonts w:ascii="Times New Roman" w:hAnsi="Times New Roman"/>
          <w:sz w:val="28"/>
          <w:szCs w:val="28"/>
        </w:rPr>
        <w:t xml:space="preserve">Ставропольского края </w:t>
      </w:r>
      <w:r w:rsidR="00D66862">
        <w:rPr>
          <w:rFonts w:ascii="Times New Roman" w:eastAsia="Calibri" w:hAnsi="Times New Roman"/>
          <w:sz w:val="28"/>
          <w:szCs w:val="28"/>
        </w:rPr>
        <w:t xml:space="preserve">от 01 декабря </w:t>
      </w:r>
      <w:r>
        <w:rPr>
          <w:rFonts w:ascii="Times New Roman" w:eastAsia="Calibri" w:hAnsi="Times New Roman"/>
          <w:sz w:val="28"/>
          <w:szCs w:val="28"/>
        </w:rPr>
        <w:t>2003</w:t>
      </w:r>
      <w:r w:rsidR="00D66862">
        <w:rPr>
          <w:rFonts w:ascii="Times New Roman" w:eastAsia="Calibri" w:hAnsi="Times New Roman"/>
          <w:sz w:val="28"/>
          <w:szCs w:val="28"/>
        </w:rPr>
        <w:t xml:space="preserve"> года</w:t>
      </w:r>
      <w:r>
        <w:rPr>
          <w:rFonts w:ascii="Times New Roman" w:eastAsia="Calibri" w:hAnsi="Times New Roman"/>
          <w:sz w:val="28"/>
          <w:szCs w:val="28"/>
        </w:rPr>
        <w:t xml:space="preserve"> № 45-кз «Об установлении внешних границ</w:t>
      </w:r>
      <w:r w:rsidR="00371EFA">
        <w:rPr>
          <w:rFonts w:ascii="Times New Roman" w:eastAsia="Calibri" w:hAnsi="Times New Roman"/>
          <w:sz w:val="28"/>
          <w:szCs w:val="28"/>
        </w:rPr>
        <w:t xml:space="preserve"> районов Ставропольского края», </w:t>
      </w:r>
      <w:r>
        <w:rPr>
          <w:rFonts w:ascii="Times New Roman" w:eastAsia="Calibri" w:hAnsi="Times New Roman"/>
          <w:sz w:val="28"/>
          <w:szCs w:val="28"/>
        </w:rPr>
        <w:t>от 31</w:t>
      </w:r>
      <w:r w:rsidR="00D66862">
        <w:rPr>
          <w:rFonts w:ascii="Times New Roman" w:eastAsia="Calibri" w:hAnsi="Times New Roman"/>
          <w:sz w:val="28"/>
          <w:szCs w:val="28"/>
        </w:rPr>
        <w:t xml:space="preserve"> января </w:t>
      </w:r>
      <w:r>
        <w:rPr>
          <w:rFonts w:ascii="Times New Roman" w:eastAsia="Calibri" w:hAnsi="Times New Roman"/>
          <w:sz w:val="28"/>
          <w:szCs w:val="28"/>
        </w:rPr>
        <w:t>2020</w:t>
      </w:r>
      <w:r w:rsidR="00D66862">
        <w:rPr>
          <w:rFonts w:ascii="Times New Roman" w:eastAsia="Calibri" w:hAnsi="Times New Roman"/>
          <w:sz w:val="28"/>
          <w:szCs w:val="28"/>
        </w:rPr>
        <w:t xml:space="preserve"> г. </w:t>
      </w:r>
      <w:r>
        <w:rPr>
          <w:rFonts w:ascii="Times New Roman" w:eastAsia="Calibri" w:hAnsi="Times New Roman"/>
          <w:sz w:val="28"/>
          <w:szCs w:val="28"/>
        </w:rPr>
        <w:t xml:space="preserve">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w:t>
      </w:r>
      <w:r w:rsidR="00D66862">
        <w:rPr>
          <w:rFonts w:ascii="Times New Roman" w:eastAsia="Calibri"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Pr="005D3EB3">
        <w:rPr>
          <w:rFonts w:ascii="Times New Roman" w:hAnsi="Times New Roman"/>
          <w:color w:val="000000"/>
          <w:sz w:val="28"/>
          <w:szCs w:val="28"/>
        </w:rPr>
        <w:t xml:space="preserve">от 06 октября 2003 года № 131-ФЗ «Об общих принципах организации местного самоуправления в Российской Федерации» (далее – </w:t>
      </w:r>
      <w:r w:rsidRPr="005D3EB3">
        <w:rPr>
          <w:rFonts w:ascii="Times New Roman" w:hAnsi="Times New Roman"/>
          <w:sz w:val="28"/>
          <w:szCs w:val="28"/>
        </w:rPr>
        <w:t>Федеральный закон</w:t>
      </w:r>
      <w:r w:rsidRPr="005D3EB3">
        <w:rPr>
          <w:rFonts w:ascii="Times New Roman" w:hAnsi="Times New Roman"/>
          <w:color w:val="000000"/>
          <w:sz w:val="28"/>
          <w:szCs w:val="28"/>
        </w:rPr>
        <w:t>)</w:t>
      </w:r>
      <w:r w:rsidRPr="005D3EB3">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4C0224">
        <w:rPr>
          <w:rFonts w:ascii="Times New Roman" w:hAnsi="Times New Roman"/>
          <w:sz w:val="28"/>
          <w:szCs w:val="28"/>
        </w:rPr>
        <w:t>представительного ор</w:t>
      </w:r>
      <w:r w:rsidR="003A6E89">
        <w:rPr>
          <w:rFonts w:ascii="Times New Roman" w:hAnsi="Times New Roman"/>
          <w:sz w:val="28"/>
          <w:szCs w:val="28"/>
        </w:rPr>
        <w:t>гана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3. Преобразование </w:t>
      </w:r>
      <w:r w:rsidRPr="005D3EB3">
        <w:rPr>
          <w:rFonts w:ascii="Times New Roman" w:hAnsi="Times New Roman"/>
          <w:b/>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3A6E89">
        <w:rPr>
          <w:rFonts w:ascii="Times New Roman" w:hAnsi="Times New Roman"/>
          <w:sz w:val="28"/>
          <w:szCs w:val="28"/>
        </w:rPr>
        <w:t xml:space="preserve">представительного органа </w:t>
      </w:r>
      <w:r w:rsidR="006238E6">
        <w:rPr>
          <w:rFonts w:ascii="Times New Roman" w:hAnsi="Times New Roman"/>
          <w:sz w:val="28"/>
          <w:szCs w:val="28"/>
        </w:rPr>
        <w:t>Курского</w:t>
      </w:r>
      <w:r w:rsidRPr="005D3EB3">
        <w:rPr>
          <w:rFonts w:ascii="Times New Roman" w:hAnsi="Times New Roman"/>
          <w:sz w:val="28"/>
          <w:szCs w:val="28"/>
        </w:rPr>
        <w:t xml:space="preserve"> муниципального округа</w:t>
      </w:r>
      <w:r w:rsidR="006238E6">
        <w:rPr>
          <w:rFonts w:ascii="Times New Roman" w:hAnsi="Times New Roman"/>
          <w:sz w:val="28"/>
          <w:szCs w:val="28"/>
        </w:rPr>
        <w:t xml:space="preserve"> Ставропольского края (далее</w:t>
      </w:r>
      <w:r w:rsidR="00D66862">
        <w:rPr>
          <w:rFonts w:ascii="Times New Roman" w:hAnsi="Times New Roman"/>
          <w:sz w:val="28"/>
          <w:szCs w:val="28"/>
        </w:rPr>
        <w:t xml:space="preserve"> по тексту настоящего Устава </w:t>
      </w:r>
      <w:r w:rsidR="006238E6">
        <w:rPr>
          <w:rFonts w:ascii="Times New Roman" w:hAnsi="Times New Roman"/>
          <w:sz w:val="28"/>
          <w:szCs w:val="28"/>
        </w:rPr>
        <w:t xml:space="preserve"> Совет </w:t>
      </w:r>
      <w:r w:rsidR="003F2A23">
        <w:rPr>
          <w:rFonts w:ascii="Times New Roman" w:hAnsi="Times New Roman"/>
          <w:sz w:val="28"/>
          <w:szCs w:val="28"/>
        </w:rPr>
        <w:t xml:space="preserve">муниципального </w:t>
      </w:r>
      <w:r w:rsidR="006238E6">
        <w:rPr>
          <w:rFonts w:ascii="Times New Roman" w:hAnsi="Times New Roman"/>
          <w:sz w:val="28"/>
          <w:szCs w:val="28"/>
        </w:rPr>
        <w:t>округа</w:t>
      </w:r>
      <w:r w:rsidR="003F2A23">
        <w:rPr>
          <w:rFonts w:ascii="Times New Roman" w:hAnsi="Times New Roman"/>
          <w:sz w:val="28"/>
          <w:szCs w:val="28"/>
        </w:rPr>
        <w:t>)</w:t>
      </w:r>
      <w:r w:rsidRPr="005D3EB3">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 Территория и состав территории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6238E6" w:rsidRDefault="006238E6"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2. В состав территории муниципального округа входят </w:t>
      </w:r>
      <w:r w:rsidRPr="006238E6">
        <w:rPr>
          <w:rFonts w:ascii="Times New Roman" w:hAnsi="Times New Roman"/>
          <w:sz w:val="28"/>
          <w:szCs w:val="28"/>
        </w:rPr>
        <w:t>47</w:t>
      </w:r>
      <w:r w:rsidR="009716A7" w:rsidRPr="005D3EB3">
        <w:rPr>
          <w:rFonts w:ascii="Times New Roman" w:hAnsi="Times New Roman"/>
          <w:i/>
          <w:sz w:val="28"/>
          <w:szCs w:val="28"/>
        </w:rPr>
        <w:t xml:space="preserve"> </w:t>
      </w:r>
      <w:r w:rsidR="009716A7" w:rsidRPr="005D3EB3">
        <w:rPr>
          <w:rFonts w:ascii="Times New Roman" w:hAnsi="Times New Roman"/>
          <w:sz w:val="28"/>
          <w:szCs w:val="28"/>
        </w:rPr>
        <w:t>населенных пунктов</w:t>
      </w:r>
      <w:r w:rsidR="009716A7" w:rsidRPr="005D3EB3">
        <w:rPr>
          <w:rFonts w:ascii="Times New Roman" w:hAnsi="Times New Roman"/>
          <w:i/>
          <w:sz w:val="28"/>
          <w:szCs w:val="28"/>
        </w:rPr>
        <w:t xml:space="preserve">: </w:t>
      </w:r>
      <w:r>
        <w:rPr>
          <w:rFonts w:ascii="Times New Roman" w:eastAsia="Calibri" w:hAnsi="Times New Roman"/>
          <w:sz w:val="28"/>
          <w:szCs w:val="28"/>
        </w:rPr>
        <w:t xml:space="preserve">поселок Ага-Батыр, аул Али-Кую, поселок Балтийский, хутор Березкин, хутор Бугулов, поселок Бурунный, хутор Веденяпин, хутор Виноградный, станица Галюгаевская, хутор Графский, село Добровольное, хутор Дыдымкин, хутор Дыдымовка, хутор Зайцев, село Каново, хутор Кировский, станица Курская, поселок Ленпоселок, хутор Медведев, хутор Межевой, поселок Мирный, хутор Моздокский, хутор Новая Деревня, поселок Новобалтийский, хутор Новоивановский, хутор Новотаврический, поселок </w:t>
      </w:r>
      <w:r>
        <w:rPr>
          <w:rFonts w:ascii="Times New Roman" w:eastAsia="Calibri" w:hAnsi="Times New Roman"/>
          <w:sz w:val="28"/>
          <w:szCs w:val="28"/>
        </w:rPr>
        <w:lastRenderedPageBreak/>
        <w:t>Песчаный, село Полтавское, поселок Правобережный, хутор Привольный, хутор Прогонный, хутор Пролетарский, поселок Ровный, село Ростовановское, поселок Рощино, село Русское, село Серноводское, хутор Советский, поселок Совхозный, станица Стодеревская, хутор Тарский, хутор Труд Земледельца, поселок Трудовой, село Уваровское, хутор Широкий Камыш, село Эдиссия, поселок Южанин.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Административным центром муниципального округа является </w:t>
      </w:r>
      <w:r w:rsidR="006238E6" w:rsidRPr="006238E6">
        <w:rPr>
          <w:rFonts w:ascii="Times New Roman" w:hAnsi="Times New Roman"/>
          <w:sz w:val="28"/>
          <w:szCs w:val="28"/>
        </w:rPr>
        <w:t>станица Курская</w:t>
      </w:r>
      <w:r w:rsidR="003F2A23">
        <w:rPr>
          <w:rFonts w:ascii="Times New Roman" w:hAnsi="Times New Roman"/>
          <w:sz w:val="28"/>
          <w:szCs w:val="28"/>
        </w:rPr>
        <w:t xml:space="preserve"> Курского района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5. Официальные символы </w:t>
      </w:r>
      <w:r w:rsidRPr="005D3EB3">
        <w:rPr>
          <w:rFonts w:ascii="Times New Roman" w:hAnsi="Times New Roman"/>
          <w:b/>
          <w:sz w:val="28"/>
          <w:szCs w:val="28"/>
        </w:rPr>
        <w:t>муниципального округа</w:t>
      </w:r>
      <w:r w:rsidRPr="005D3EB3">
        <w:rPr>
          <w:rFonts w:ascii="Times New Roman" w:hAnsi="Times New Roman"/>
          <w:b/>
          <w:bCs/>
          <w:sz w:val="28"/>
          <w:szCs w:val="28"/>
        </w:rPr>
        <w:t xml:space="preserve"> и порядок их официального использования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имеет официальные символы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Официальные символы и порядок их официального использования устанавливаются  решением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2. Правовые основы организации и осуществления местного самоуправления в МУНИЦИПАЛЬНОМ округе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6. Правовая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7. Права граждан на осуществление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402987">
      <w:pPr>
        <w:rPr>
          <w:rFonts w:ascii="Times New Roman" w:hAnsi="Times New Roman"/>
          <w:sz w:val="28"/>
          <w:szCs w:val="28"/>
        </w:rPr>
      </w:pPr>
      <w:r w:rsidRPr="005D3EB3">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10" w:history="1">
        <w:r w:rsidRPr="005D3EB3">
          <w:rPr>
            <w:rStyle w:val="a3"/>
            <w:rFonts w:ascii="Times New Roman" w:hAnsi="Times New Roman"/>
            <w:color w:val="auto"/>
            <w:sz w:val="28"/>
            <w:szCs w:val="28"/>
          </w:rPr>
          <w:t>Конституцией</w:t>
        </w:r>
      </w:hyperlink>
      <w:r w:rsidRPr="005D3EB3">
        <w:rPr>
          <w:rFonts w:ascii="Times New Roman" w:hAnsi="Times New Roman"/>
          <w:sz w:val="28"/>
          <w:szCs w:val="28"/>
        </w:rPr>
        <w:t xml:space="preserve">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w:t>
      </w:r>
      <w:r w:rsidRPr="005D3EB3">
        <w:rPr>
          <w:rFonts w:ascii="Times New Roman" w:hAnsi="Times New Roman"/>
          <w:sz w:val="28"/>
          <w:szCs w:val="28"/>
        </w:rPr>
        <w:lastRenderedPageBreak/>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8. Местный референдум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Местный референдум проводится на всей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Решение о назначении местного референдума принимается </w:t>
      </w:r>
      <w:r w:rsidR="003F2A23">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 по инициативе, выдвинутой гражданами Российской Федерации, имеющими право на участие в местном референдуме;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 инициативе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и Главы муниципального округа, выдвинутой ими совместно.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w:t>
      </w:r>
      <w:r w:rsidR="003F2A23">
        <w:rPr>
          <w:rFonts w:ascii="Times New Roman" w:hAnsi="Times New Roman"/>
          <w:sz w:val="28"/>
          <w:szCs w:val="28"/>
        </w:rPr>
        <w:t>Совет</w:t>
      </w:r>
      <w:r w:rsidRPr="005D3EB3">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3F2A23">
        <w:rPr>
          <w:rFonts w:ascii="Times New Roman" w:hAnsi="Times New Roman"/>
          <w:sz w:val="28"/>
          <w:szCs w:val="28"/>
        </w:rPr>
        <w:t>Совет</w:t>
      </w:r>
      <w:r w:rsidRPr="005D3EB3">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Инициатива проведения референдума, выдвинутая совместно </w:t>
      </w:r>
      <w:r w:rsidR="003F2A23">
        <w:rPr>
          <w:rFonts w:ascii="Times New Roman" w:hAnsi="Times New Roman"/>
          <w:sz w:val="28"/>
          <w:szCs w:val="28"/>
        </w:rPr>
        <w:t>Советом</w:t>
      </w:r>
      <w:r w:rsidRPr="005D3EB3">
        <w:rPr>
          <w:rFonts w:ascii="Times New Roman" w:hAnsi="Times New Roman"/>
          <w:sz w:val="28"/>
          <w:szCs w:val="28"/>
        </w:rPr>
        <w:t xml:space="preserve"> муниципального округа и Главой муниципального округа, оформляется соответствующим муниципальным правовым актом.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9. Муниципальные выборы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выборы проводятся в целях избрания депутатов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основе всеобщего равного и прямого избирательного права при тайном голосовании.</w:t>
      </w:r>
    </w:p>
    <w:p w:rsidR="009716A7" w:rsidRPr="005D3EB3" w:rsidRDefault="009716A7" w:rsidP="007E4D55">
      <w:pPr>
        <w:ind w:firstLine="709"/>
        <w:rPr>
          <w:rFonts w:ascii="Times New Roman" w:hAnsi="Times New Roman"/>
          <w:sz w:val="28"/>
          <w:szCs w:val="28"/>
        </w:rPr>
      </w:pPr>
      <w:r w:rsidRPr="005D3EB3">
        <w:rPr>
          <w:rFonts w:ascii="Times New Roman" w:hAnsi="Times New Roman"/>
          <w:sz w:val="28"/>
          <w:szCs w:val="28"/>
        </w:rPr>
        <w:t xml:space="preserve">2. Выборы депутатов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проводятся по </w:t>
      </w:r>
      <w:r w:rsidRPr="003F2A23">
        <w:rPr>
          <w:rFonts w:ascii="Times New Roman" w:hAnsi="Times New Roman"/>
          <w:sz w:val="28"/>
          <w:szCs w:val="28"/>
        </w:rPr>
        <w:t xml:space="preserve">многомондатным </w:t>
      </w:r>
      <w:r w:rsidRPr="005D3EB3">
        <w:rPr>
          <w:rFonts w:ascii="Times New Roman" w:hAnsi="Times New Roman"/>
          <w:sz w:val="28"/>
          <w:szCs w:val="28"/>
        </w:rPr>
        <w:t xml:space="preserve">избирательным округам. </w:t>
      </w:r>
    </w:p>
    <w:p w:rsidR="009716A7" w:rsidRPr="005D3EB3" w:rsidRDefault="009716A7" w:rsidP="007E4D55">
      <w:pPr>
        <w:ind w:firstLine="709"/>
        <w:rPr>
          <w:rFonts w:ascii="Times New Roman" w:hAnsi="Times New Roman"/>
          <w:sz w:val="28"/>
          <w:szCs w:val="28"/>
        </w:rPr>
      </w:pPr>
      <w:r w:rsidRPr="005D3EB3">
        <w:rPr>
          <w:rFonts w:ascii="Times New Roman" w:hAnsi="Times New Roman"/>
          <w:sz w:val="28"/>
          <w:szCs w:val="28"/>
        </w:rPr>
        <w:t xml:space="preserve">3. Муниципальные выборы назначаются </w:t>
      </w:r>
      <w:r w:rsidR="003F2A23">
        <w:rPr>
          <w:rFonts w:ascii="Times New Roman" w:hAnsi="Times New Roman"/>
          <w:sz w:val="28"/>
          <w:szCs w:val="28"/>
        </w:rPr>
        <w:t>Совет</w:t>
      </w:r>
      <w:r w:rsidR="00EC1146">
        <w:rPr>
          <w:rFonts w:ascii="Times New Roman" w:hAnsi="Times New Roman"/>
          <w:sz w:val="28"/>
          <w:szCs w:val="28"/>
        </w:rPr>
        <w:t>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Итоги муниципальных выборов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10. Голосование по вопросам изменения границ, преобразования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sidR="003A6E89">
        <w:rPr>
          <w:rFonts w:ascii="Times New Roman" w:hAnsi="Times New Roman"/>
          <w:sz w:val="28"/>
          <w:szCs w:val="28"/>
        </w:rPr>
        <w:t>Советом</w:t>
      </w:r>
      <w:r w:rsidRPr="005D3EB3">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 </w:t>
      </w: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716A7" w:rsidRPr="005D3EB3" w:rsidRDefault="009716A7" w:rsidP="00903F7F">
      <w:pPr>
        <w:ind w:firstLine="709"/>
        <w:rPr>
          <w:rFonts w:ascii="Times New Roman" w:hAnsi="Times New Roman"/>
          <w:sz w:val="28"/>
          <w:szCs w:val="28"/>
        </w:rPr>
      </w:pPr>
      <w:r w:rsidRPr="005D3EB3">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направляются для опубликования (обнародования) избирательной комиссией муниципального образования, а также подлежат официальному опубликованию (обнародованию).</w:t>
      </w:r>
    </w:p>
    <w:p w:rsidR="009716A7" w:rsidRPr="005D3EB3" w:rsidRDefault="009716A7" w:rsidP="00903F7F">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11. Правотворческая инициатива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Порядок реализации правотворческой инициативы граждан устанавливается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12. Публичные слушания, общественные обсуждения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w:t>
      </w:r>
      <w:r w:rsidRPr="005D3EB3">
        <w:rPr>
          <w:rFonts w:ascii="Times New Roman" w:hAnsi="Times New Roman"/>
          <w:sz w:val="28"/>
          <w:szCs w:val="28"/>
        </w:rPr>
        <w:lastRenderedPageBreak/>
        <w:t>округа, Главой муниципального округа могут проводиться публичные слушания.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Публичные слушания проводятся по инициативе населения муниципального округа,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или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Публичные слушания, проводимые по инициативе населения муниципального округа или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назначаются </w:t>
      </w:r>
      <w:r w:rsidR="003F2A23">
        <w:rPr>
          <w:rFonts w:ascii="Times New Roman" w:hAnsi="Times New Roman"/>
          <w:sz w:val="28"/>
          <w:szCs w:val="28"/>
        </w:rPr>
        <w:t>Советом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 по инициативе Главы муниципального округа -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организации и проведения публичных слушаний определяется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 учетом положений законодательства о градостроительной деятельности.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13. Территориальное общественное самоуправление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3F2A23">
        <w:rPr>
          <w:rFonts w:ascii="Times New Roman" w:hAnsi="Times New Roman"/>
          <w:sz w:val="28"/>
          <w:szCs w:val="28"/>
        </w:rPr>
        <w:t>Советом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предложению населения, проживающего на данной территории.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Территориальное общественное самоуправление осуществляется непосредственно населением посредством проведения собраний и </w:t>
      </w:r>
      <w:r w:rsidRPr="005D3EB3">
        <w:rPr>
          <w:rFonts w:ascii="Times New Roman" w:hAnsi="Times New Roman"/>
          <w:sz w:val="28"/>
          <w:szCs w:val="28"/>
        </w:rPr>
        <w:lastRenderedPageBreak/>
        <w:t>конференций граждан, а также посредством создания органов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14. Собрания граждан, конференция граждан (собрание делегатов)</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проводится по инициативе населения,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проводимое по инициативе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Главы муниципального округа, назначается соответственно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или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проводимое по инициативе населения, назначается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срок не позднее, чем через 2 месяца со дня выдвижения инициативы.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 случаях, предусмотренных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15. Опрос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Результаты опроса носят рекомендательный характер.</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назначения и проведения опроса граждан определяется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16. Обращения граждан в органы местного самоуправления </w:t>
      </w:r>
      <w:r w:rsidRPr="005D3EB3">
        <w:rPr>
          <w:rFonts w:ascii="Times New Roman" w:hAnsi="Times New Roman"/>
          <w:b/>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17. Другие формы непосредственного осуществления населением </w:t>
      </w:r>
      <w:r w:rsidRPr="005D3EB3">
        <w:rPr>
          <w:rFonts w:ascii="Times New Roman" w:hAnsi="Times New Roman"/>
          <w:b/>
          <w:sz w:val="28"/>
          <w:szCs w:val="28"/>
        </w:rPr>
        <w:t>муниципального округа</w:t>
      </w:r>
      <w:r w:rsidRPr="005D3EB3">
        <w:rPr>
          <w:rFonts w:ascii="Times New Roman" w:hAnsi="Times New Roman"/>
          <w:b/>
          <w:bCs/>
          <w:sz w:val="28"/>
          <w:szCs w:val="28"/>
        </w:rPr>
        <w:t xml:space="preserve"> местного самоуправления и участия в его осуществлении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w:t>
      </w:r>
      <w:r w:rsidR="00A74A04">
        <w:rPr>
          <w:rFonts w:ascii="Times New Roman" w:hAnsi="Times New Roman"/>
          <w:sz w:val="28"/>
          <w:szCs w:val="28"/>
        </w:rPr>
        <w:t>Советом</w:t>
      </w:r>
      <w:r w:rsidR="00A74A0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18. Гарантии прав граждан на осуществление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19. Вопросы местного значения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 вопросам местного значения муниципального округа относятся: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установление, изменение и отмена местных налогов и сборов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Pr="005D3EB3">
        <w:rPr>
          <w:rFonts w:ascii="Times New Roman" w:hAnsi="Times New Roman"/>
          <w:sz w:val="28"/>
          <w:szCs w:val="28"/>
        </w:rPr>
        <w:lastRenderedPageBreak/>
        <w:t>каникулярное время, включая мероприятия по обеспечению безопасности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формирование и содержание муниципального архива;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26) организация ритуальных услуг и содержание мест захоронения;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w:t>
      </w:r>
      <w:r w:rsidR="0037218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w:t>
      </w:r>
      <w:r w:rsidRPr="005D3EB3">
        <w:rPr>
          <w:rFonts w:ascii="Times New Roman" w:hAnsi="Times New Roman"/>
          <w:sz w:val="28"/>
          <w:szCs w:val="28"/>
        </w:rPr>
        <w:lastRenderedPageBreak/>
        <w:t xml:space="preserve">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1" w:tgtFrame="Executing" w:history="1">
        <w:r w:rsidRPr="00372185">
          <w:rPr>
            <w:rStyle w:val="a3"/>
            <w:rFonts w:ascii="Times New Roman" w:hAnsi="Times New Roman"/>
            <w:color w:val="auto"/>
            <w:sz w:val="28"/>
            <w:szCs w:val="28"/>
          </w:rPr>
          <w:t>Градостроительным кодексом Российской Федерации</w:t>
        </w:r>
      </w:hyperlink>
      <w:r w:rsidRPr="0037218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осуществление муниципального лесного контроля;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осуществление мер по противодействию коррупции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установление официальных символов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полномочиями по организации теплоснабжения, предусмотренными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полномочиями в сфере водоснабжения и водоотведения, предусмотренными Федеральным законом «О водоснабжении и водоотведении»;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организационное и материально-техническое обеспечение подготовки и проведения муниципальных выборов, местного референдума, </w:t>
      </w:r>
      <w:r w:rsidRPr="005D3EB3">
        <w:rPr>
          <w:rFonts w:ascii="Times New Roman" w:hAnsi="Times New Roman"/>
          <w:sz w:val="28"/>
          <w:szCs w:val="28"/>
        </w:rPr>
        <w:lastRenderedPageBreak/>
        <w:t>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осуществление международных и внешнеэкономических связей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иными полномочиями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муниципального округа имеют право 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создание музеев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создание муниципальных образовательных организаций высшего образования;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участие в осуществлении деятельности по опеке и попечительству;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создание муниципальной пожарной охраны;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создание условий для развития туризма;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13) осуществление деятельности по обращению с животными без владельцев, обитающих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115574" w:rsidRDefault="009716A7" w:rsidP="0005336D">
      <w:pPr>
        <w:ind w:firstLine="709"/>
        <w:rPr>
          <w:rFonts w:ascii="Times New Roman" w:hAnsi="Times New Roman"/>
          <w:bCs/>
          <w:kern w:val="28"/>
          <w:sz w:val="28"/>
          <w:szCs w:val="28"/>
        </w:rPr>
      </w:pPr>
      <w:r w:rsidRPr="00115574">
        <w:rPr>
          <w:rFonts w:ascii="Times New Roman" w:hAnsi="Times New Roman"/>
          <w:sz w:val="28"/>
          <w:szCs w:val="28"/>
        </w:rPr>
        <w:t xml:space="preserve">16) осуществление мероприятий по защите прав потребителей, предусмотренных </w:t>
      </w:r>
      <w:r w:rsidR="00115574" w:rsidRPr="00115574">
        <w:rPr>
          <w:rFonts w:ascii="Times New Roman" w:hAnsi="Times New Roman"/>
          <w:sz w:val="28"/>
          <w:szCs w:val="28"/>
        </w:rPr>
        <w:t>Законом Российской Федерации</w:t>
      </w:r>
      <w:r w:rsidR="00115574">
        <w:rPr>
          <w:rFonts w:ascii="Times New Roman" w:hAnsi="Times New Roman"/>
          <w:sz w:val="28"/>
          <w:szCs w:val="28"/>
        </w:rPr>
        <w:t xml:space="preserve"> о</w:t>
      </w:r>
      <w:r w:rsidR="00115574" w:rsidRPr="00115574">
        <w:rPr>
          <w:rFonts w:ascii="Times New Roman" w:hAnsi="Times New Roman"/>
          <w:sz w:val="28"/>
          <w:szCs w:val="28"/>
        </w:rPr>
        <w:t>т 7 февраля 1992 года</w:t>
      </w:r>
      <w:r w:rsidR="00115574">
        <w:rPr>
          <w:rFonts w:ascii="Times New Roman" w:hAnsi="Times New Roman"/>
          <w:sz w:val="28"/>
          <w:szCs w:val="28"/>
        </w:rPr>
        <w:t xml:space="preserve">               </w:t>
      </w:r>
      <w:r w:rsidR="00115574" w:rsidRPr="00115574">
        <w:rPr>
          <w:rFonts w:ascii="Times New Roman" w:hAnsi="Times New Roman"/>
          <w:sz w:val="28"/>
          <w:szCs w:val="28"/>
        </w:rPr>
        <w:t xml:space="preserve"> № 2300</w:t>
      </w:r>
      <w:r w:rsidR="00115574">
        <w:rPr>
          <w:rFonts w:ascii="Times New Roman" w:hAnsi="Times New Roman"/>
          <w:sz w:val="28"/>
          <w:szCs w:val="28"/>
        </w:rPr>
        <w:t xml:space="preserve">-1 </w:t>
      </w:r>
      <w:hyperlink r:id="rId12" w:tgtFrame="Executing" w:history="1"/>
      <w:r w:rsidR="00115574">
        <w:rPr>
          <w:rStyle w:val="a3"/>
          <w:rFonts w:ascii="Times New Roman" w:hAnsi="Times New Roman"/>
          <w:color w:val="auto"/>
          <w:sz w:val="28"/>
          <w:szCs w:val="28"/>
        </w:rPr>
        <w:t xml:space="preserve"> </w:t>
      </w:r>
      <w:r w:rsidRPr="00115574">
        <w:rPr>
          <w:rFonts w:ascii="Times New Roman" w:hAnsi="Times New Roman"/>
          <w:sz w:val="28"/>
          <w:szCs w:val="28"/>
        </w:rPr>
        <w:t>«О защите прав потребителей».</w:t>
      </w:r>
      <w:r w:rsidRPr="00115574">
        <w:rPr>
          <w:rFonts w:ascii="Times New Roman" w:hAnsi="Times New Roman"/>
          <w:bCs/>
          <w:kern w:val="28"/>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5D3EB3">
        <w:rPr>
          <w:rFonts w:ascii="Times New Roman" w:hAnsi="Times New Roman"/>
          <w:sz w:val="28"/>
          <w:szCs w:val="28"/>
        </w:rPr>
        <w:t>ой палатой Ставропольского края;</w:t>
      </w:r>
    </w:p>
    <w:p w:rsidR="002A44AD" w:rsidRPr="005D3EB3" w:rsidRDefault="002A44AD" w:rsidP="002A44AD">
      <w:pPr>
        <w:ind w:firstLine="540"/>
        <w:rPr>
          <w:rFonts w:ascii="Times New Roman" w:hAnsi="Times New Roman"/>
          <w:sz w:val="28"/>
          <w:szCs w:val="28"/>
        </w:rPr>
      </w:pPr>
      <w:r w:rsidRPr="005D3EB3">
        <w:rPr>
          <w:rFonts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муниципального округа имеют иные права, установленные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22. Муниципальный контроль</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решения о реализации права на участие в осуществлении указанных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24. Структура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115574"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Структуру органов местного самоуправления муниципального округа составляют:</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представительный орган</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Курского муниципального  округа</w:t>
      </w:r>
      <w:r w:rsidR="00115574" w:rsidRPr="00115574">
        <w:rPr>
          <w:rFonts w:ascii="Times New Roman" w:hAnsi="Times New Roman"/>
          <w:b/>
          <w:sz w:val="28"/>
          <w:szCs w:val="28"/>
        </w:rPr>
        <w:t xml:space="preserve"> </w:t>
      </w:r>
      <w:r w:rsidR="00115574" w:rsidRPr="00115574">
        <w:rPr>
          <w:rFonts w:ascii="Times New Roman" w:hAnsi="Times New Roman"/>
          <w:bCs/>
          <w:sz w:val="28"/>
          <w:szCs w:val="28"/>
        </w:rPr>
        <w:t>Ставропольского края</w:t>
      </w:r>
      <w:r w:rsidRPr="00115574">
        <w:rPr>
          <w:rFonts w:ascii="Times New Roman" w:hAnsi="Times New Roman"/>
          <w:sz w:val="28"/>
          <w:szCs w:val="28"/>
        </w:rPr>
        <w:t xml:space="preserve"> </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Совет</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Курского муниципального  округа</w:t>
      </w:r>
      <w:r w:rsidR="00115574" w:rsidRPr="00115574">
        <w:rPr>
          <w:rFonts w:ascii="Times New Roman" w:hAnsi="Times New Roman"/>
          <w:b/>
          <w:sz w:val="28"/>
          <w:szCs w:val="28"/>
        </w:rPr>
        <w:t xml:space="preserve"> </w:t>
      </w:r>
      <w:r w:rsidR="00115574" w:rsidRPr="00115574">
        <w:rPr>
          <w:rFonts w:ascii="Times New Roman" w:hAnsi="Times New Roman"/>
          <w:bCs/>
          <w:sz w:val="28"/>
          <w:szCs w:val="28"/>
        </w:rPr>
        <w:t>Ставрополь</w:t>
      </w:r>
      <w:r w:rsidR="00DE1702">
        <w:rPr>
          <w:rFonts w:ascii="Times New Roman" w:hAnsi="Times New Roman"/>
          <w:bCs/>
          <w:sz w:val="28"/>
          <w:szCs w:val="28"/>
        </w:rPr>
        <w:t>-</w:t>
      </w:r>
      <w:r w:rsidR="00115574" w:rsidRPr="00115574">
        <w:rPr>
          <w:rFonts w:ascii="Times New Roman" w:hAnsi="Times New Roman"/>
          <w:bCs/>
          <w:sz w:val="28"/>
          <w:szCs w:val="28"/>
        </w:rPr>
        <w:t>ского края</w:t>
      </w:r>
      <w:r w:rsidR="009147CD">
        <w:rPr>
          <w:rFonts w:ascii="Times New Roman" w:hAnsi="Times New Roman"/>
          <w:bCs/>
          <w:sz w:val="28"/>
          <w:szCs w:val="28"/>
        </w:rPr>
        <w:t>, сокращенное наименование – Совет Курского МО СК</w:t>
      </w:r>
      <w:r w:rsidR="00013865">
        <w:rPr>
          <w:rFonts w:ascii="Times New Roman" w:hAnsi="Times New Roman"/>
          <w:sz w:val="28"/>
          <w:szCs w:val="28"/>
        </w:rPr>
        <w:t>;</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глава </w:t>
      </w:r>
      <w:r w:rsidR="00DE1702" w:rsidRPr="00115574">
        <w:rPr>
          <w:rFonts w:ascii="Times New Roman" w:hAnsi="Times New Roman"/>
          <w:bCs/>
          <w:sz w:val="28"/>
          <w:szCs w:val="28"/>
        </w:rPr>
        <w:t>Курского муниципального  округа</w:t>
      </w:r>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DE1702" w:rsidRPr="00115574">
        <w:rPr>
          <w:rFonts w:ascii="Times New Roman" w:hAnsi="Times New Roman"/>
          <w:sz w:val="28"/>
          <w:szCs w:val="28"/>
        </w:rPr>
        <w:t xml:space="preserve"> </w:t>
      </w:r>
      <w:r w:rsidRPr="00115574">
        <w:rPr>
          <w:rFonts w:ascii="Times New Roman" w:hAnsi="Times New Roman"/>
          <w:sz w:val="28"/>
          <w:szCs w:val="28"/>
        </w:rPr>
        <w:t>– высшее должностное лицо муниципального округа (по тек</w:t>
      </w:r>
      <w:r w:rsidR="00A56A06">
        <w:rPr>
          <w:rFonts w:ascii="Times New Roman" w:hAnsi="Times New Roman"/>
          <w:sz w:val="28"/>
          <w:szCs w:val="28"/>
        </w:rPr>
        <w:t>сту настоящего Устава –  Г</w:t>
      </w:r>
      <w:r w:rsidRPr="00115574">
        <w:rPr>
          <w:rFonts w:ascii="Times New Roman" w:hAnsi="Times New Roman"/>
          <w:sz w:val="28"/>
          <w:szCs w:val="28"/>
        </w:rPr>
        <w:t>лава 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исполнительно-распорядительный орган </w:t>
      </w:r>
      <w:r w:rsidR="00DE1702" w:rsidRPr="00115574">
        <w:rPr>
          <w:rFonts w:ascii="Times New Roman" w:hAnsi="Times New Roman"/>
          <w:bCs/>
          <w:sz w:val="28"/>
          <w:szCs w:val="28"/>
        </w:rPr>
        <w:t>Курского муниципального  округа</w:t>
      </w:r>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DE1702" w:rsidRPr="00115574">
        <w:rPr>
          <w:rFonts w:ascii="Times New Roman" w:hAnsi="Times New Roman"/>
          <w:color w:val="FF0000"/>
          <w:sz w:val="28"/>
          <w:szCs w:val="28"/>
        </w:rPr>
        <w:t xml:space="preserve"> </w:t>
      </w:r>
      <w:r w:rsidRPr="00DE1702">
        <w:rPr>
          <w:rFonts w:ascii="Times New Roman" w:hAnsi="Times New Roman"/>
          <w:sz w:val="28"/>
          <w:szCs w:val="28"/>
        </w:rPr>
        <w:t>-</w:t>
      </w:r>
      <w:r w:rsidRPr="00115574">
        <w:rPr>
          <w:rFonts w:ascii="Times New Roman" w:hAnsi="Times New Roman"/>
          <w:sz w:val="28"/>
          <w:szCs w:val="28"/>
        </w:rPr>
        <w:t xml:space="preserve"> </w:t>
      </w:r>
      <w:r w:rsidR="00DE1702" w:rsidRPr="00115574">
        <w:rPr>
          <w:rFonts w:ascii="Times New Roman" w:hAnsi="Times New Roman"/>
          <w:sz w:val="28"/>
          <w:szCs w:val="28"/>
        </w:rPr>
        <w:t xml:space="preserve">Администрация </w:t>
      </w:r>
      <w:r w:rsidR="00DE1702">
        <w:rPr>
          <w:rFonts w:ascii="Times New Roman" w:hAnsi="Times New Roman"/>
          <w:color w:val="FF0000"/>
          <w:sz w:val="28"/>
          <w:szCs w:val="28"/>
        </w:rPr>
        <w:t xml:space="preserve"> </w:t>
      </w:r>
      <w:r w:rsidR="00DE1702" w:rsidRPr="00115574">
        <w:rPr>
          <w:rFonts w:ascii="Times New Roman" w:hAnsi="Times New Roman"/>
          <w:bCs/>
          <w:sz w:val="28"/>
          <w:szCs w:val="28"/>
        </w:rPr>
        <w:t>Курского муниципального  округа</w:t>
      </w:r>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7C06CD">
        <w:rPr>
          <w:rFonts w:ascii="Times New Roman" w:hAnsi="Times New Roman"/>
          <w:bCs/>
          <w:sz w:val="28"/>
          <w:szCs w:val="28"/>
        </w:rPr>
        <w:t xml:space="preserve">, сокращенное наименование -  АКМО СК </w:t>
      </w:r>
      <w:r w:rsidRPr="00115574">
        <w:rPr>
          <w:rFonts w:ascii="Times New Roman" w:hAnsi="Times New Roman"/>
          <w:color w:val="FF0000"/>
          <w:sz w:val="28"/>
          <w:szCs w:val="28"/>
        </w:rPr>
        <w:t xml:space="preserve"> </w:t>
      </w:r>
      <w:r w:rsidRPr="00115574">
        <w:rPr>
          <w:rFonts w:ascii="Times New Roman" w:hAnsi="Times New Roman"/>
          <w:sz w:val="28"/>
          <w:szCs w:val="28"/>
        </w:rPr>
        <w:t xml:space="preserve">(по тексту настоящего Устава – </w:t>
      </w:r>
      <w:r w:rsidR="00DE1702" w:rsidRPr="00115574">
        <w:rPr>
          <w:rFonts w:ascii="Times New Roman" w:hAnsi="Times New Roman"/>
          <w:sz w:val="28"/>
          <w:szCs w:val="28"/>
        </w:rPr>
        <w:t xml:space="preserve">администрация </w:t>
      </w:r>
      <w:r w:rsidRPr="00115574">
        <w:rPr>
          <w:rFonts w:ascii="Times New Roman" w:hAnsi="Times New Roman"/>
          <w:sz w:val="28"/>
          <w:szCs w:val="28"/>
        </w:rPr>
        <w:t>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w:t>
      </w:r>
      <w:r w:rsidR="00DE1702" w:rsidRPr="00115574">
        <w:rPr>
          <w:rFonts w:ascii="Times New Roman" w:hAnsi="Times New Roman"/>
          <w:sz w:val="28"/>
          <w:szCs w:val="28"/>
        </w:rPr>
        <w:t>Контрольно</w:t>
      </w:r>
      <w:r w:rsidRPr="00115574">
        <w:rPr>
          <w:rFonts w:ascii="Times New Roman" w:hAnsi="Times New Roman"/>
          <w:sz w:val="28"/>
          <w:szCs w:val="28"/>
        </w:rPr>
        <w:t xml:space="preserve">-счетный орган </w:t>
      </w:r>
      <w:r w:rsidR="00DE1702" w:rsidRPr="00115574">
        <w:rPr>
          <w:rFonts w:ascii="Times New Roman" w:hAnsi="Times New Roman"/>
          <w:bCs/>
          <w:sz w:val="28"/>
          <w:szCs w:val="28"/>
        </w:rPr>
        <w:t>Курского муниципального  округа</w:t>
      </w:r>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013865">
        <w:rPr>
          <w:rFonts w:ascii="Times New Roman" w:hAnsi="Times New Roman"/>
          <w:bCs/>
          <w:sz w:val="28"/>
          <w:szCs w:val="28"/>
        </w:rPr>
        <w:t xml:space="preserve"> (далее по тексту   настоящего Устава - </w:t>
      </w:r>
      <w:r w:rsidR="00013865" w:rsidRPr="00115574">
        <w:rPr>
          <w:rFonts w:ascii="Times New Roman" w:hAnsi="Times New Roman"/>
          <w:sz w:val="28"/>
          <w:szCs w:val="28"/>
        </w:rPr>
        <w:t xml:space="preserve">Контрольно-счетный орган </w:t>
      </w:r>
      <w:r w:rsidR="00013865" w:rsidRPr="00115574">
        <w:rPr>
          <w:rFonts w:ascii="Times New Roman" w:hAnsi="Times New Roman"/>
          <w:bCs/>
          <w:sz w:val="28"/>
          <w:szCs w:val="28"/>
        </w:rPr>
        <w:t>муниципального  округа</w:t>
      </w:r>
      <w:r w:rsidR="00013865">
        <w:rPr>
          <w:rFonts w:ascii="Times New Roman" w:hAnsi="Times New Roman"/>
          <w:bCs/>
          <w:sz w:val="28"/>
          <w:szCs w:val="28"/>
        </w:rPr>
        <w:t>)</w:t>
      </w:r>
      <w:r w:rsidRPr="00115574">
        <w:rPr>
          <w:rFonts w:ascii="Times New Roman" w:hAnsi="Times New Roman"/>
          <w:sz w:val="28"/>
          <w:szCs w:val="28"/>
        </w:rPr>
        <w:t xml:space="preserve"> – постоянно действующий орган внешнего муни</w:t>
      </w:r>
      <w:r w:rsidR="00DE1702">
        <w:rPr>
          <w:rFonts w:ascii="Times New Roman" w:hAnsi="Times New Roman"/>
          <w:sz w:val="28"/>
          <w:szCs w:val="28"/>
        </w:rPr>
        <w:t>ципального финансового контроля</w:t>
      </w:r>
      <w:r w:rsidRPr="00115574">
        <w:rPr>
          <w:rFonts w:ascii="Times New Roman" w:hAnsi="Times New Roman"/>
          <w:sz w:val="28"/>
          <w:szCs w:val="28"/>
        </w:rPr>
        <w:t xml:space="preserve">.  </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5D3EB3" w:rsidRDefault="00DE1702" w:rsidP="0005336D">
      <w:pPr>
        <w:ind w:firstLine="709"/>
        <w:rPr>
          <w:rFonts w:ascii="Times New Roman" w:hAnsi="Times New Roman"/>
          <w:sz w:val="28"/>
          <w:szCs w:val="28"/>
        </w:rPr>
      </w:pPr>
      <w:r>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25. Муниципальные правовые акты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w:t>
      </w:r>
      <w:r w:rsidRPr="005D3EB3">
        <w:rPr>
          <w:rFonts w:ascii="Times New Roman" w:hAnsi="Times New Roman"/>
          <w:sz w:val="28"/>
          <w:szCs w:val="28"/>
        </w:rPr>
        <w:lastRenderedPageBreak/>
        <w:t>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Систему муниципальных правовых актов муниципального округа образуют: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Устав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решения, принимаемые на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постановления и распоряжения председателя </w:t>
      </w:r>
      <w:r w:rsidR="00DE1702">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постановления и распоряжения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постановления и распоряжения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правовые акты Контрольно-счетного органа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Проекты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могут вноситься: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председателем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депутатами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инициативными группами граждан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w:t>
      </w:r>
      <w:r w:rsidR="009147CD">
        <w:rPr>
          <w:rFonts w:ascii="Times New Roman" w:hAnsi="Times New Roman"/>
          <w:sz w:val="28"/>
          <w:szCs w:val="28"/>
        </w:rPr>
        <w:t>комиссиями</w:t>
      </w:r>
      <w:r w:rsidRPr="005D3EB3">
        <w:rPr>
          <w:rFonts w:ascii="Times New Roman" w:hAnsi="Times New Roman"/>
          <w:sz w:val="28"/>
          <w:szCs w:val="28"/>
        </w:rPr>
        <w:t xml:space="preserve">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депутатскими формированиями (группами, фракциями);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Контрольно-счетным органом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органами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органами прокуратуры.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проектов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устанавливающих, изменяющих, приостанавливающих, отменяющих местные налоги и сборы;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проектов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регулирующих бюджетные правоотношения;</w:t>
      </w:r>
    </w:p>
    <w:p w:rsidR="00280DD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проектов </w:t>
      </w:r>
      <w:r w:rsidR="00280DD3">
        <w:rPr>
          <w:rFonts w:ascii="Times New Roman" w:hAnsi="Times New Roman"/>
          <w:sz w:val="28"/>
          <w:szCs w:val="28"/>
        </w:rPr>
        <w:t xml:space="preserve"> нормативных правовых актов</w:t>
      </w:r>
      <w:r w:rsidRPr="005D3EB3">
        <w:rPr>
          <w:rFonts w:ascii="Times New Roman" w:hAnsi="Times New Roman"/>
          <w:sz w:val="28"/>
          <w:szCs w:val="28"/>
        </w:rPr>
        <w:t xml:space="preserve">, </w:t>
      </w:r>
      <w:r w:rsidR="00280DD3">
        <w:rPr>
          <w:rFonts w:ascii="Times New Roman" w:hAnsi="Times New Roman"/>
          <w:sz w:val="28"/>
          <w:szCs w:val="28"/>
        </w:rPr>
        <w:t xml:space="preserve">разработанных в целях ликвидации чрезвычайных ситуаций природного и </w:t>
      </w:r>
      <w:r w:rsidR="00EE4608">
        <w:rPr>
          <w:rFonts w:ascii="Times New Roman" w:hAnsi="Times New Roman"/>
          <w:sz w:val="28"/>
          <w:szCs w:val="28"/>
        </w:rPr>
        <w:t>техногенного</w:t>
      </w:r>
      <w:r w:rsidR="00280DD3">
        <w:rPr>
          <w:rFonts w:ascii="Times New Roman" w:hAnsi="Times New Roman"/>
          <w:sz w:val="28"/>
          <w:szCs w:val="28"/>
        </w:rPr>
        <w:t xml:space="preserve"> характера на период действия режимов чрезвычайных ситуаций.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Устав муниципального округа, решения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Инициатива по внесению на рассмотрение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проекта нового Устава муниципального округа, а также проекта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 внесении изменений и (или) дополнений в Устав муниципального округа, может исходить от председателя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численностью не менее одной трети от установленной численности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Главы муниципального округа и органов прокуратуры.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9. Проекты решений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Главой муниципального округа или при наличии заключения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если иное не установлено Федеральным законом, настоящим Уставом и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считаются принятыми, если за них проголосовало большинство депутатов, присутствующих на заседании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26. Вступление в силу, отмена муниципальных правовых актов</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Муниципальные правовые акты вступают в силу: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Устав муниципального округа, решение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решение, принятое на местном референдуме – со дня официального опубликования результатов референдума;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 налогах и сборах - в соответствии с Налоговым кодексом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муниципальные правовые акты муниципального округа - со дня  их принятия (издания, подписания), если иное не предусмотрено действующим </w:t>
      </w:r>
      <w:r w:rsidRPr="005D3EB3">
        <w:rPr>
          <w:rFonts w:ascii="Times New Roman" w:hAnsi="Times New Roman"/>
          <w:sz w:val="28"/>
          <w:szCs w:val="28"/>
        </w:rPr>
        <w:lastRenderedPageBreak/>
        <w:t>законодательством, настоящим Уставом или соответствующими муниципальными правовыми актами.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5C5635" w:rsidRPr="005C5635" w:rsidRDefault="009716A7" w:rsidP="005C5635">
      <w:pPr>
        <w:widowControl w:val="0"/>
        <w:tabs>
          <w:tab w:val="left" w:pos="1134"/>
        </w:tabs>
        <w:ind w:firstLine="709"/>
        <w:rPr>
          <w:rFonts w:ascii="Times New Roman" w:hAnsi="Times New Roman"/>
          <w:sz w:val="28"/>
          <w:szCs w:val="28"/>
        </w:rPr>
      </w:pPr>
      <w:r w:rsidRPr="005C5635">
        <w:rPr>
          <w:rFonts w:ascii="Times New Roman" w:hAnsi="Times New Roman"/>
          <w:sz w:val="28"/>
          <w:szCs w:val="28"/>
        </w:rPr>
        <w:t xml:space="preserve">3. </w:t>
      </w:r>
      <w:r w:rsidR="005C5635" w:rsidRPr="005C5635">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5C5635">
        <w:rPr>
          <w:rFonts w:ascii="Times New Roman" w:hAnsi="Times New Roman"/>
          <w:sz w:val="28"/>
          <w:szCs w:val="28"/>
        </w:rPr>
        <w:t>Курского</w:t>
      </w:r>
      <w:r w:rsidR="005C5635" w:rsidRPr="005C5635">
        <w:rPr>
          <w:rFonts w:ascii="Times New Roman" w:hAnsi="Times New Roman"/>
          <w:sz w:val="28"/>
          <w:szCs w:val="28"/>
        </w:rPr>
        <w:t xml:space="preserve"> </w:t>
      </w:r>
      <w:r w:rsidR="005C5635">
        <w:rPr>
          <w:rFonts w:ascii="Times New Roman" w:hAnsi="Times New Roman"/>
          <w:sz w:val="28"/>
          <w:szCs w:val="28"/>
        </w:rPr>
        <w:t>муниципального</w:t>
      </w:r>
      <w:r w:rsidR="005C5635" w:rsidRPr="005C5635">
        <w:rPr>
          <w:rFonts w:ascii="Times New Roman" w:hAnsi="Times New Roman"/>
          <w:sz w:val="28"/>
          <w:szCs w:val="28"/>
        </w:rPr>
        <w:t xml:space="preserve"> округа Ставропольского края «</w:t>
      </w:r>
      <w:r w:rsidR="005C5635">
        <w:rPr>
          <w:rFonts w:ascii="Times New Roman" w:hAnsi="Times New Roman"/>
          <w:sz w:val="28"/>
          <w:szCs w:val="28"/>
        </w:rPr>
        <w:t>Степной Маяк</w:t>
      </w:r>
      <w:r w:rsidR="005C5635" w:rsidRPr="005C5635">
        <w:rPr>
          <w:rFonts w:ascii="Times New Roman" w:hAnsi="Times New Roman"/>
          <w:sz w:val="28"/>
          <w:szCs w:val="28"/>
        </w:rPr>
        <w:t xml:space="preserve">» или иных периодических печатных изданиях, распространяемых в </w:t>
      </w:r>
      <w:r w:rsidR="005C5635">
        <w:rPr>
          <w:rFonts w:ascii="Times New Roman" w:hAnsi="Times New Roman"/>
          <w:sz w:val="28"/>
          <w:szCs w:val="28"/>
        </w:rPr>
        <w:t>муниципального</w:t>
      </w:r>
      <w:r w:rsidR="005C5635" w:rsidRPr="005C5635">
        <w:rPr>
          <w:rFonts w:ascii="Times New Roman" w:hAnsi="Times New Roman"/>
          <w:sz w:val="28"/>
          <w:szCs w:val="28"/>
        </w:rPr>
        <w:t xml:space="preserve">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5635" w:rsidRPr="00BA66CF" w:rsidRDefault="009716A7" w:rsidP="005C5635">
      <w:pPr>
        <w:ind w:firstLine="709"/>
        <w:rPr>
          <w:rFonts w:ascii="Times New Roman" w:hAnsi="Times New Roman"/>
          <w:color w:val="000000"/>
          <w:sz w:val="28"/>
          <w:szCs w:val="28"/>
        </w:rPr>
      </w:pPr>
      <w:r w:rsidRPr="00BA66CF">
        <w:rPr>
          <w:rFonts w:ascii="Times New Roman" w:hAnsi="Times New Roman"/>
          <w:sz w:val="28"/>
          <w:szCs w:val="28"/>
        </w:rPr>
        <w:t xml:space="preserve">4. </w:t>
      </w:r>
      <w:r w:rsidR="005C5635" w:rsidRPr="00BA66CF">
        <w:rPr>
          <w:rFonts w:ascii="Times New Roman" w:hAnsi="Times New Roman"/>
          <w:color w:val="000000"/>
          <w:sz w:val="28"/>
          <w:szCs w:val="28"/>
        </w:rPr>
        <w:t>Официальным обнародованием муниципального нормативного правового акта Курского муниципального округа, соглашений, заключаемых между органами местного самоуправления, считается размещение его полного текста на информационных стендах в здан</w:t>
      </w:r>
      <w:r w:rsidR="00500B49">
        <w:rPr>
          <w:rFonts w:ascii="Times New Roman" w:hAnsi="Times New Roman"/>
          <w:color w:val="000000"/>
          <w:sz w:val="28"/>
          <w:szCs w:val="28"/>
        </w:rPr>
        <w:t>иях</w:t>
      </w:r>
      <w:r w:rsidR="005C5635" w:rsidRPr="00BA66CF">
        <w:rPr>
          <w:rFonts w:ascii="Times New Roman" w:hAnsi="Times New Roman"/>
          <w:color w:val="000000"/>
          <w:sz w:val="28"/>
          <w:szCs w:val="28"/>
        </w:rPr>
        <w:t xml:space="preserve"> </w:t>
      </w:r>
      <w:r w:rsidR="00500B49">
        <w:rPr>
          <w:rFonts w:ascii="Times New Roman" w:hAnsi="Times New Roman"/>
          <w:color w:val="000000"/>
          <w:sz w:val="28"/>
          <w:szCs w:val="28"/>
        </w:rPr>
        <w:t xml:space="preserve">территориальных отделов </w:t>
      </w:r>
      <w:r w:rsidR="005C5635" w:rsidRPr="00BA66CF">
        <w:rPr>
          <w:rFonts w:ascii="Times New Roman" w:hAnsi="Times New Roman"/>
          <w:color w:val="000000"/>
          <w:sz w:val="28"/>
          <w:szCs w:val="28"/>
        </w:rPr>
        <w:t>администрации муниципального округа</w:t>
      </w:r>
      <w:r w:rsidR="00500B49">
        <w:rPr>
          <w:rFonts w:ascii="Times New Roman" w:hAnsi="Times New Roman"/>
          <w:color w:val="000000"/>
          <w:sz w:val="28"/>
          <w:szCs w:val="28"/>
        </w:rPr>
        <w:t>,</w:t>
      </w:r>
      <w:r w:rsidR="005C5635" w:rsidRPr="00BA66CF">
        <w:rPr>
          <w:rFonts w:ascii="Times New Roman" w:hAnsi="Times New Roman"/>
          <w:color w:val="000000"/>
          <w:sz w:val="28"/>
          <w:szCs w:val="28"/>
        </w:rPr>
        <w:t xml:space="preserve"> расположенных по адрес</w:t>
      </w:r>
      <w:r w:rsidR="00500B49">
        <w:rPr>
          <w:rFonts w:ascii="Times New Roman" w:hAnsi="Times New Roman"/>
          <w:color w:val="000000"/>
          <w:sz w:val="28"/>
          <w:szCs w:val="28"/>
        </w:rPr>
        <w:t>ам</w:t>
      </w:r>
      <w:r w:rsidR="005C5635" w:rsidRPr="00BA66CF">
        <w:rPr>
          <w:rFonts w:ascii="Times New Roman" w:hAnsi="Times New Roman"/>
          <w:color w:val="000000"/>
          <w:sz w:val="28"/>
          <w:szCs w:val="28"/>
        </w:rPr>
        <w:t>: ст</w:t>
      </w:r>
      <w:r w:rsidR="00500B49">
        <w:rPr>
          <w:rFonts w:ascii="Times New Roman" w:hAnsi="Times New Roman"/>
          <w:color w:val="000000"/>
          <w:sz w:val="28"/>
          <w:szCs w:val="28"/>
        </w:rPr>
        <w:t>-</w:t>
      </w:r>
      <w:r w:rsidR="005C5635" w:rsidRPr="00BA66CF">
        <w:rPr>
          <w:rFonts w:ascii="Times New Roman" w:hAnsi="Times New Roman"/>
          <w:color w:val="000000"/>
          <w:sz w:val="28"/>
          <w:szCs w:val="28"/>
        </w:rPr>
        <w:t xml:space="preserve">ца </w:t>
      </w:r>
      <w:r w:rsidR="005C5635" w:rsidRPr="00500B49">
        <w:rPr>
          <w:rFonts w:ascii="Times New Roman" w:hAnsi="Times New Roman"/>
          <w:color w:val="000000"/>
          <w:sz w:val="28"/>
          <w:szCs w:val="28"/>
        </w:rPr>
        <w:t>Курская, пер</w:t>
      </w:r>
      <w:r w:rsidR="00500B49" w:rsidRPr="00500B49">
        <w:rPr>
          <w:rFonts w:ascii="Times New Roman" w:hAnsi="Times New Roman"/>
          <w:color w:val="000000"/>
          <w:sz w:val="28"/>
          <w:szCs w:val="28"/>
        </w:rPr>
        <w:t>.  Школьный, 12;</w:t>
      </w:r>
      <w:r w:rsidR="00500B49" w:rsidRPr="00500B49">
        <w:rPr>
          <w:rFonts w:ascii="Times New Roman" w:hAnsi="Times New Roman"/>
          <w:sz w:val="28"/>
          <w:szCs w:val="28"/>
        </w:rPr>
        <w:t xml:space="preserve"> п. Балтийский,  ул. Новая, 9;   ст-ца Галюгаевская,   ул. Бражненко, 16;   х. Графский,  ул. Восточная, 48; с. Каново,   ул. Ленина, 32;  п. Мирный,   ул. Мира, 21;  с. Полтавское,   ул. Школьная, 2;     с. Ростовановское,   ул. Ленина, 11;  п. Рощино,   ул. Мира, 12; с. Русское,   ул. Школьная, 12; ст-ца Стодеревская,    ул. Каюшникова, 29; с. Эдиссия,   ул. Свердлова, 16 Курского района Ставропольского края</w:t>
      </w:r>
      <w:r w:rsidR="00500B49" w:rsidRPr="00500B49">
        <w:rPr>
          <w:rFonts w:ascii="Times New Roman" w:hAnsi="Times New Roman"/>
          <w:color w:val="000000"/>
          <w:sz w:val="28"/>
          <w:szCs w:val="28"/>
        </w:rPr>
        <w:t xml:space="preserve"> </w:t>
      </w:r>
      <w:r w:rsidR="005C5635" w:rsidRPr="00500B49">
        <w:rPr>
          <w:rFonts w:ascii="Times New Roman" w:hAnsi="Times New Roman"/>
          <w:color w:val="000000"/>
          <w:sz w:val="28"/>
          <w:szCs w:val="28"/>
        </w:rPr>
        <w:t xml:space="preserve">и в сети Интернет на сайте администрации муниципального округа. </w:t>
      </w:r>
    </w:p>
    <w:p w:rsidR="009716A7" w:rsidRPr="005D3EB3" w:rsidRDefault="009716A7" w:rsidP="005C5635">
      <w:pPr>
        <w:widowControl w:val="0"/>
        <w:autoSpaceDE w:val="0"/>
        <w:autoSpaceDN w:val="0"/>
        <w:adjustRightInd w:val="0"/>
        <w:rPr>
          <w:rFonts w:ascii="Times New Roman" w:hAnsi="Times New Roman"/>
          <w:sz w:val="28"/>
          <w:szCs w:val="28"/>
        </w:rPr>
      </w:pPr>
      <w:r w:rsidRPr="005D3EB3">
        <w:rPr>
          <w:rFonts w:ascii="Times New Roman" w:hAnsi="Times New Roman"/>
          <w:sz w:val="28"/>
          <w:szCs w:val="28"/>
        </w:rP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http//право-минюст.рф) в информационно-телекоммуникационной сети «Интернет».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w:t>
      </w:r>
      <w:r w:rsidRPr="005D3EB3">
        <w:rPr>
          <w:rFonts w:ascii="Times New Roman" w:hAnsi="Times New Roman"/>
          <w:sz w:val="28"/>
          <w:szCs w:val="28"/>
        </w:rPr>
        <w:lastRenderedPageBreak/>
        <w:t>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судом;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 xml:space="preserve">Статья 27. </w:t>
      </w:r>
      <w:r w:rsidR="00337132">
        <w:rPr>
          <w:rFonts w:ascii="Times New Roman" w:hAnsi="Times New Roman"/>
          <w:b/>
          <w:bCs/>
          <w:sz w:val="28"/>
          <w:szCs w:val="28"/>
        </w:rPr>
        <w:t>Совет</w:t>
      </w:r>
      <w:r w:rsidRPr="005D3EB3">
        <w:rPr>
          <w:rFonts w:ascii="Times New Roman" w:hAnsi="Times New Roman"/>
          <w:b/>
          <w:bCs/>
          <w:sz w:val="28"/>
          <w:szCs w:val="28"/>
        </w:rPr>
        <w:t xml:space="preserve"> муниципального округа. Председатель </w:t>
      </w:r>
      <w:r w:rsidR="00337132">
        <w:rPr>
          <w:rFonts w:ascii="Times New Roman" w:hAnsi="Times New Roman"/>
          <w:b/>
          <w:bCs/>
          <w:sz w:val="28"/>
          <w:szCs w:val="28"/>
        </w:rPr>
        <w:t>Совета</w:t>
      </w:r>
      <w:r w:rsidRPr="005D3EB3">
        <w:rPr>
          <w:rFonts w:ascii="Times New Roman" w:hAnsi="Times New Roman"/>
          <w:b/>
          <w:bCs/>
          <w:sz w:val="28"/>
          <w:szCs w:val="28"/>
        </w:rPr>
        <w:t xml:space="preserve"> муниципального округа</w:t>
      </w:r>
    </w:p>
    <w:p w:rsidR="009716A7" w:rsidRPr="005D3EB3" w:rsidRDefault="009716A7" w:rsidP="0005336D">
      <w:pPr>
        <w:ind w:firstLine="709"/>
        <w:rPr>
          <w:rFonts w:ascii="Times New Roman" w:hAnsi="Times New Roman"/>
          <w:b/>
          <w:bCs/>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337132">
        <w:rPr>
          <w:rFonts w:ascii="Times New Roman" w:hAnsi="Times New Roman"/>
          <w:sz w:val="28"/>
          <w:szCs w:val="28"/>
        </w:rPr>
        <w:t>Совет</w:t>
      </w:r>
      <w:r w:rsidRPr="005D3EB3">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Совет</w:t>
      </w:r>
      <w:r w:rsidR="009716A7" w:rsidRPr="005D3EB3">
        <w:rPr>
          <w:rFonts w:ascii="Times New Roman" w:hAnsi="Times New Roman"/>
          <w:sz w:val="28"/>
          <w:szCs w:val="28"/>
        </w:rPr>
        <w:t xml:space="preserve">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Общая численность депутатов </w:t>
      </w:r>
      <w:r w:rsidR="00337132">
        <w:rPr>
          <w:rFonts w:ascii="Times New Roman" w:hAnsi="Times New Roman"/>
          <w:sz w:val="28"/>
          <w:szCs w:val="28"/>
        </w:rPr>
        <w:t>Совета</w:t>
      </w:r>
      <w:r w:rsidRPr="005D3EB3">
        <w:rPr>
          <w:rFonts w:ascii="Times New Roman" w:hAnsi="Times New Roman"/>
          <w:sz w:val="28"/>
          <w:szCs w:val="28"/>
        </w:rPr>
        <w:t xml:space="preserve"> муниципального округа составляет </w:t>
      </w:r>
      <w:r w:rsidR="00337132" w:rsidRPr="00337132">
        <w:rPr>
          <w:rFonts w:ascii="Times New Roman" w:hAnsi="Times New Roman"/>
          <w:sz w:val="28"/>
          <w:szCs w:val="28"/>
        </w:rPr>
        <w:t>28 человек.</w:t>
      </w:r>
      <w:r w:rsidRPr="00337132">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Срок полномочий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Полномочия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начинаются со дня </w:t>
      </w:r>
      <w:r w:rsidR="009147CD">
        <w:rPr>
          <w:rFonts w:ascii="Times New Roman" w:hAnsi="Times New Roman"/>
          <w:sz w:val="28"/>
          <w:szCs w:val="28"/>
        </w:rPr>
        <w:t>его</w:t>
      </w:r>
      <w:r w:rsidRPr="005D3EB3">
        <w:rPr>
          <w:rFonts w:ascii="Times New Roman" w:hAnsi="Times New Roman"/>
          <w:sz w:val="28"/>
          <w:szCs w:val="28"/>
        </w:rPr>
        <w:t xml:space="preserve"> первого заседания и прекращаются в день начала работы </w:t>
      </w:r>
      <w:r w:rsidR="00337132">
        <w:rPr>
          <w:rFonts w:ascii="Times New Roman" w:hAnsi="Times New Roman"/>
          <w:sz w:val="28"/>
          <w:szCs w:val="28"/>
        </w:rPr>
        <w:t>Совета</w:t>
      </w:r>
      <w:r w:rsidRPr="005D3EB3">
        <w:rPr>
          <w:rFonts w:ascii="Times New Roman" w:hAnsi="Times New Roman"/>
          <w:sz w:val="28"/>
          <w:szCs w:val="28"/>
        </w:rPr>
        <w:t xml:space="preserve"> муниципального округа нового созыва.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Первое заседание вновь сформированн</w:t>
      </w:r>
      <w:r w:rsidR="00337132">
        <w:rPr>
          <w:rFonts w:ascii="Times New Roman" w:hAnsi="Times New Roman"/>
          <w:sz w:val="28"/>
          <w:szCs w:val="28"/>
        </w:rPr>
        <w:t>ого</w:t>
      </w:r>
      <w:r w:rsidRPr="005D3EB3">
        <w:rPr>
          <w:rFonts w:ascii="Times New Roman" w:hAnsi="Times New Roman"/>
          <w:sz w:val="28"/>
          <w:szCs w:val="28"/>
        </w:rPr>
        <w:t xml:space="preserve">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созывается председателем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избранным </w:t>
      </w:r>
      <w:r w:rsidR="00337132">
        <w:rPr>
          <w:rFonts w:ascii="Times New Roman" w:hAnsi="Times New Roman"/>
          <w:sz w:val="28"/>
          <w:szCs w:val="28"/>
        </w:rPr>
        <w:t>Совет</w:t>
      </w:r>
      <w:r w:rsidR="009147CD">
        <w:rPr>
          <w:rFonts w:ascii="Times New Roman" w:hAnsi="Times New Roman"/>
          <w:sz w:val="28"/>
          <w:szCs w:val="28"/>
        </w:rPr>
        <w:t>ом</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предыдущего созыва, не позднее 30 дней со дня избрания не менее двух третей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Первое заседание вновь сформированного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открывает и ведет его старейший по возрасту депутат из состава депутатов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до избрания из состава депутатов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председателя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w:t>
      </w:r>
      <w:r w:rsidR="00337132">
        <w:rPr>
          <w:rFonts w:ascii="Times New Roman" w:hAnsi="Times New Roman"/>
          <w:sz w:val="28"/>
          <w:szCs w:val="28"/>
        </w:rPr>
        <w:t>Совет</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обладает правами юридического лица. </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Совета</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подконтролен и подотчетен населению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Структуру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составляют: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заместитель (заместители) председателя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00A56A06">
        <w:rPr>
          <w:rFonts w:ascii="Times New Roman" w:hAnsi="Times New Roman"/>
          <w:sz w:val="28"/>
          <w:szCs w:val="28"/>
        </w:rPr>
        <w:t>муниципального о</w:t>
      </w:r>
      <w:r w:rsidRPr="005D3EB3">
        <w:rPr>
          <w:rFonts w:ascii="Times New Roman" w:hAnsi="Times New Roman"/>
          <w:sz w:val="28"/>
          <w:szCs w:val="28"/>
        </w:rPr>
        <w:t>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секретарь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комиссии</w:t>
      </w:r>
      <w:r w:rsidR="009716A7" w:rsidRPr="005D3EB3">
        <w:rPr>
          <w:rFonts w:ascii="Times New Roman" w:hAnsi="Times New Roman"/>
          <w:sz w:val="28"/>
          <w:szCs w:val="28"/>
        </w:rPr>
        <w:t xml:space="preserve"> </w:t>
      </w:r>
      <w:r>
        <w:rPr>
          <w:rFonts w:ascii="Times New Roman" w:hAnsi="Times New Roman"/>
          <w:sz w:val="28"/>
          <w:szCs w:val="28"/>
        </w:rPr>
        <w:t>Совета</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должностные лица и органы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установленные решением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Организацию деятельности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соответствии с настоящим Уставом осуществляет 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избираемый на срок полномочий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а муниципального округа депутатами из своего состава на первом заседании в порядке, установленном Регламентом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может осуществлять свои полномочия, как на постоянной основе, так и на непостоянной по решению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своей деятельности подотчетен населению муниципального округа и </w:t>
      </w:r>
      <w:r w:rsidR="004C0224">
        <w:rPr>
          <w:rFonts w:ascii="Times New Roman" w:hAnsi="Times New Roman"/>
          <w:sz w:val="28"/>
          <w:szCs w:val="28"/>
        </w:rPr>
        <w:t>Совету</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Материально-техническое обеспечение деятельности председателя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порядок возмещения расходов, связанных с осуществлением им своих полномочий, определяются решением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временной невозможности исполнения председателем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своих полномочий, его функции выполняет один из заместителей председателя.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утверждаются решением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Председатель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возглавляет </w:t>
      </w:r>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представляет </w:t>
      </w:r>
      <w:r w:rsidR="009147CD">
        <w:rPr>
          <w:rFonts w:ascii="Times New Roman" w:hAnsi="Times New Roman"/>
          <w:sz w:val="28"/>
          <w:szCs w:val="28"/>
        </w:rPr>
        <w:t>его</w:t>
      </w:r>
      <w:r w:rsidRPr="005D3EB3">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выступает без доверенности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приобретает и осуществляет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имущественные и иные права и обязанности;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заключает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договоры и соглашения;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руководство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организует </w:t>
      </w:r>
      <w:r w:rsidR="00F66B2B">
        <w:rPr>
          <w:rFonts w:ascii="Times New Roman" w:hAnsi="Times New Roman"/>
          <w:sz w:val="28"/>
          <w:szCs w:val="28"/>
        </w:rPr>
        <w:t>его</w:t>
      </w:r>
      <w:r w:rsidRPr="005D3EB3">
        <w:rPr>
          <w:rFonts w:ascii="Times New Roman" w:hAnsi="Times New Roman"/>
          <w:sz w:val="28"/>
          <w:szCs w:val="28"/>
        </w:rPr>
        <w:t xml:space="preserve"> деятельность в соответствии с Регламентом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определяет дату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созывает очередные и внеочередные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 и принимает к рассмотрению проекты решений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направляет для опубликования (обнародования) проекты решений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вносит предложения по структуре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аппарата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ведет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подписывает протоколы заседаний, решения, принятые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иные документы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направляет Главе муниципального округа для подписания и официального опубликования (обнародования) нормативные правовые акты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r w:rsidR="009147CD">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и организует контроль за выполнением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оказывает содействие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координирует деятельность органов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меры по обеспечению гласности и учета общественного мнения в работе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издает постановления и распоряжения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является распорядителем предусмотренных в бюджете муниципального округа  средств по расходам, связанным с деятельностью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Контрольно-счетного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утверждает смету расходов на содержание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w:t>
      </w:r>
      <w:r w:rsidR="00F66B2B" w:rsidRPr="005D3EB3">
        <w:rPr>
          <w:rFonts w:ascii="Times New Roman" w:hAnsi="Times New Roman"/>
          <w:sz w:val="28"/>
          <w:szCs w:val="28"/>
        </w:rPr>
        <w:t>Контрольно</w:t>
      </w:r>
      <w:r w:rsidRPr="005D3EB3">
        <w:rPr>
          <w:rFonts w:ascii="Times New Roman" w:hAnsi="Times New Roman"/>
          <w:sz w:val="28"/>
          <w:szCs w:val="28"/>
        </w:rPr>
        <w:t>-счетного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руководит на принципах единоначалия работой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осуществляет по отношению к работникам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Контрольно-счетного органа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w:t>
      </w:r>
      <w:r w:rsidRPr="005D3EB3">
        <w:rPr>
          <w:rFonts w:ascii="Times New Roman" w:hAnsi="Times New Roman"/>
          <w:sz w:val="28"/>
          <w:szCs w:val="28"/>
        </w:rPr>
        <w:lastRenderedPageBreak/>
        <w:t xml:space="preserve">организациям и иным лицам, а также об обращении в правоохранительные и иные органы, организации в защиту интересов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организует личный прием граждан и рассмотрение обращений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обеспечивает принятие по ним решений;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Председатель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действуя от имени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имеет право: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принимать участие, а также направлять уполномоченных лиц из числа депутатов и сотрудников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образовывать совещательные, консультативные и рабочие органы;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выступать по вопросам своей деятельности и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направлять на рассмотрение органов местного самоуправления муниципального округа жалобы и обращения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иные права, предусмотренные федеральным законодательством, законода</w:t>
      </w:r>
      <w:r w:rsidR="00F66B2B">
        <w:rPr>
          <w:rFonts w:ascii="Times New Roman" w:hAnsi="Times New Roman"/>
          <w:sz w:val="28"/>
          <w:szCs w:val="28"/>
        </w:rPr>
        <w:t>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Из числа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срок его полномочий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порядке, предусмотренном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избираются заместитель (заместители)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секретарь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Число заместителей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определяется </w:t>
      </w:r>
      <w:r w:rsidR="00F66B2B">
        <w:rPr>
          <w:rFonts w:ascii="Times New Roman" w:hAnsi="Times New Roman"/>
          <w:sz w:val="28"/>
          <w:szCs w:val="28"/>
        </w:rPr>
        <w:t>Советом</w:t>
      </w:r>
      <w:r w:rsidRPr="005D3EB3">
        <w:rPr>
          <w:rFonts w:ascii="Times New Roman" w:hAnsi="Times New Roman"/>
          <w:sz w:val="28"/>
          <w:szCs w:val="28"/>
        </w:rPr>
        <w:t xml:space="preserve"> муниципального округа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w:t>
      </w:r>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вопросам, отнесенным к </w:t>
      </w:r>
      <w:r w:rsidR="009147CD">
        <w:rPr>
          <w:rFonts w:ascii="Times New Roman" w:hAnsi="Times New Roman"/>
          <w:sz w:val="28"/>
          <w:szCs w:val="28"/>
        </w:rPr>
        <w:t>его</w:t>
      </w:r>
      <w:r w:rsidRPr="005D3EB3">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по иным вопросам, отнесенным к </w:t>
      </w:r>
      <w:r w:rsidR="009147CD">
        <w:rPr>
          <w:rFonts w:ascii="Times New Roman" w:hAnsi="Times New Roman"/>
          <w:sz w:val="28"/>
          <w:szCs w:val="28"/>
        </w:rPr>
        <w:t>его</w:t>
      </w:r>
      <w:r w:rsidRPr="005D3EB3">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принятия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нормативного правового акта, он направляется Главе муниципального округа для </w:t>
      </w:r>
      <w:r w:rsidRPr="005D3EB3">
        <w:rPr>
          <w:rFonts w:ascii="Times New Roman" w:hAnsi="Times New Roman"/>
          <w:sz w:val="28"/>
          <w:szCs w:val="28"/>
        </w:rPr>
        <w:lastRenderedPageBreak/>
        <w:t>подписания и официального опубликования (обнародования) в течение десяти дней.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Принятый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нормативный правовой акт может быть отклонен Главой муниципального округа и возвращен в </w:t>
      </w:r>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ранее принятой редакции, то Глава муниципального округа обязан подписать его в течение семи дней и официально опубликовать (обнародовать).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Организационное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осуществляет аппарат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структура которого утверждается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Расходы на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Полномочия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Полномочия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также прекращаются: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в случае принятия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основании их письменных заявлений в порядке, установленном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в случае нарушения срока принятия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Досрочное прекращение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досрочного прекращения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досрочные выборы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проводятся в сроки, установленные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13. Инициатива принятия решения о самороспуске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может быть выдвинута группой депутатов в количестве не менее одной трети  от установленной численности депутатов (далее – инициативная группа).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отклонения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28. Компетенция </w:t>
      </w:r>
      <w:r w:rsidR="00F66B2B">
        <w:rPr>
          <w:rFonts w:ascii="Times New Roman" w:hAnsi="Times New Roman"/>
          <w:b/>
          <w:sz w:val="28"/>
          <w:szCs w:val="28"/>
        </w:rPr>
        <w:t>Совета</w:t>
      </w:r>
      <w:r w:rsidRPr="005D3EB3">
        <w:rPr>
          <w:rFonts w:ascii="Times New Roman" w:hAnsi="Times New Roman"/>
          <w:b/>
          <w:bCs/>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В исключительной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находятся: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принятие Устава муниципального округа и внесение в него изменений и дополнений;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утверждение стратегии социально-экономического развития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принятие решения об удалении Главы муниципального округа в отставку</w:t>
      </w:r>
      <w:r w:rsidR="000F2E30">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утверждение правил благоустройства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В иной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находятся: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учреждение наград и почетных званий муниципального округа, наград и поощрений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 принятие решений, устанавливающих правила, обязательные для исполнения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принятие решений о назначении местного референдума, назначении выборов депутатов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назначение и определение порядка проведения собраний (конференций)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утверждение структуры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избрание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его заместителей, секретаря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принятие решений об исполнении депутатами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своих полномочий на постоянной основе;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образование и упразднение постоянных и временных </w:t>
      </w:r>
      <w:r w:rsidR="009147CD">
        <w:rPr>
          <w:rFonts w:ascii="Times New Roman" w:hAnsi="Times New Roman"/>
          <w:sz w:val="28"/>
          <w:szCs w:val="28"/>
        </w:rPr>
        <w:t>комиссий</w:t>
      </w:r>
      <w:r w:rsidRPr="005D3EB3">
        <w:rPr>
          <w:rFonts w:ascii="Times New Roman" w:hAnsi="Times New Roman"/>
          <w:sz w:val="28"/>
          <w:szCs w:val="28"/>
        </w:rPr>
        <w:t xml:space="preserve"> (иных органов)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утверждение и изменение их состава;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принятие решения о досрочном прекращении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порядке самороспуска;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принятие решений по вопросам досрочного прекращения полномочий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его заместителей, секретаря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определение порядка принятия к исполнению наказов избирателей, данных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утверждение Регламента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формирование избирательной комиссии муниципального округа;</w:t>
      </w:r>
      <w:r w:rsidRPr="005D3EB3">
        <w:rPr>
          <w:rFonts w:ascii="Times New Roman" w:hAnsi="Times New Roman"/>
          <w:sz w:val="28"/>
          <w:szCs w:val="28"/>
        </w:rPr>
        <w:tab/>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назначение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избрание Главы муниципального округа из числа кандидатов, представленных конкурсной комиссией по результатам конкурса;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20) утверждение структуры администрации муниципального округа по представлению Главы муниципального округа, положений об администрации </w:t>
      </w:r>
      <w:r w:rsidRPr="005D3EB3">
        <w:rPr>
          <w:rFonts w:ascii="Times New Roman" w:hAnsi="Times New Roman"/>
          <w:sz w:val="28"/>
          <w:szCs w:val="28"/>
        </w:rPr>
        <w:lastRenderedPageBreak/>
        <w:t>муниципального округа и ее органах, обладающих статусом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21) заслушивание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Главы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Главы муниципального округа, депутатов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30) утверждения реестра муниципального имущества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w:t>
      </w:r>
      <w:r w:rsidRPr="005D3EB3">
        <w:rPr>
          <w:rFonts w:ascii="Times New Roman" w:hAnsi="Times New Roman"/>
          <w:sz w:val="28"/>
          <w:szCs w:val="28"/>
        </w:rPr>
        <w:lastRenderedPageBreak/>
        <w:t>осуществления муниципального земельного контроля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утверждение положения о бюджетном процессе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37) принятие решения о создании муниципального дорожного фонда;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определения порядка образования и использования целевых бюджетных фондов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осуществление правового регулирования в сфере погребения и похоронного дела;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44) принятие решений по протестам (представлениям) прокурора на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45) внесение изменений, приостановление действия, отмена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46) рассмотрение депутатских запросов и принятие соответствующих решений;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47) осуществление иных полномочий, отнесенных к ведению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w:t>
      </w:r>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самостоятельно или через создаваемые ею органы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соблюдением и исполнением Устава, принятых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выполнением утвержденной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стратегией социально-экономического развития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соблюдением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w:t>
      </w:r>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осуществляет контрольные функции самостоятельно либо через </w:t>
      </w:r>
      <w:r w:rsidR="00013865">
        <w:rPr>
          <w:rFonts w:ascii="Times New Roman" w:hAnsi="Times New Roman"/>
          <w:sz w:val="28"/>
          <w:szCs w:val="28"/>
        </w:rPr>
        <w:t>комиссии</w:t>
      </w:r>
      <w:r w:rsidRPr="005D3EB3">
        <w:rPr>
          <w:rFonts w:ascii="Times New Roman" w:hAnsi="Times New Roman"/>
          <w:sz w:val="28"/>
          <w:szCs w:val="28"/>
        </w:rPr>
        <w:t xml:space="preserve"> с привлечением органов территориального общественного самоуправления и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w:t>
      </w:r>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Органы и должностные лица местного самоуправления обязаны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вышеназванных комиссий,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29. Глава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Глава муниципального округа избирается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проведения конкурса по отбору кандидатур на должность Главы муниципального округа устанавливается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5D3EB3" w:rsidRDefault="00C63045" w:rsidP="0005336D">
      <w:pPr>
        <w:ind w:firstLine="709"/>
        <w:rPr>
          <w:rFonts w:ascii="Times New Roman" w:hAnsi="Times New Roman"/>
          <w:sz w:val="28"/>
          <w:szCs w:val="28"/>
        </w:rPr>
      </w:pPr>
      <w:r>
        <w:rPr>
          <w:rFonts w:ascii="Times New Roman" w:hAnsi="Times New Roman"/>
          <w:sz w:val="28"/>
          <w:szCs w:val="28"/>
        </w:rPr>
        <w:lastRenderedPageBreak/>
        <w:t>Советом</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5D3EB3" w:rsidRDefault="00C63045" w:rsidP="0005336D">
      <w:pPr>
        <w:ind w:firstLine="709"/>
        <w:rPr>
          <w:rFonts w:ascii="Times New Roman" w:hAnsi="Times New Roman"/>
          <w:sz w:val="28"/>
          <w:szCs w:val="28"/>
        </w:rPr>
      </w:pPr>
      <w:r>
        <w:rPr>
          <w:rFonts w:ascii="Times New Roman" w:hAnsi="Times New Roman"/>
          <w:sz w:val="28"/>
          <w:szCs w:val="28"/>
        </w:rPr>
        <w:t>Совету</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4C0224">
        <w:rPr>
          <w:rFonts w:ascii="Times New Roman" w:hAnsi="Times New Roman"/>
          <w:sz w:val="28"/>
          <w:szCs w:val="28"/>
        </w:rPr>
        <w:t>Совету</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Глава муниципального округа представляет </w:t>
      </w:r>
      <w:r w:rsidR="004C0224">
        <w:rPr>
          <w:rFonts w:ascii="Times New Roman" w:hAnsi="Times New Roman"/>
          <w:sz w:val="28"/>
          <w:szCs w:val="28"/>
        </w:rPr>
        <w:t>Совету</w:t>
      </w:r>
      <w:r w:rsidRPr="005D3EB3">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В своей деятельности Глава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8. Глава муниципального округа, как высшее должностное лицо муниципального округа, в пределах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учреждает награды Главы муниципального округа 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В сфере осуществления исполнительно-распорядительной деятельности Глава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разрабатывает и представляет на утверждение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назначает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обеспечивает исполнение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В сфере взаимодействия с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Глава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участие в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вправе требовать созыва внеочередного заседания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предлагает вопросы в повестку дня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на утверждение;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представляет на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дает заключение на проекты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внесенные иными субъектами правотворческой инициативы, </w:t>
      </w:r>
      <w:r w:rsidRPr="005D3EB3">
        <w:rPr>
          <w:rFonts w:ascii="Times New Roman" w:hAnsi="Times New Roman"/>
          <w:sz w:val="28"/>
          <w:szCs w:val="28"/>
        </w:rPr>
        <w:lastRenderedPageBreak/>
        <w:t>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Гарантии прав Главы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вопросах, вносимых на рассмотрение, а также получает все необходимые материалы по данным вопросам.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w:t>
      </w:r>
      <w:r w:rsidRPr="005D3EB3">
        <w:rPr>
          <w:rFonts w:ascii="Times New Roman" w:hAnsi="Times New Roman"/>
          <w:sz w:val="28"/>
          <w:szCs w:val="28"/>
        </w:rPr>
        <w:lastRenderedPageBreak/>
        <w:t>этом в трехдневный срок со дня получения обращения. Окончательный ответ должен быть дан не позднее 40 дней со дня получения обращения.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0F2E30" w:rsidP="0005336D">
      <w:pPr>
        <w:ind w:firstLine="709"/>
        <w:rPr>
          <w:rFonts w:ascii="Times New Roman" w:hAnsi="Times New Roman"/>
          <w:sz w:val="28"/>
          <w:szCs w:val="28"/>
        </w:rPr>
      </w:pPr>
      <w:r>
        <w:rPr>
          <w:rFonts w:ascii="Times New Roman" w:hAnsi="Times New Roman"/>
          <w:sz w:val="28"/>
          <w:szCs w:val="28"/>
        </w:rPr>
        <w:t>16. Полномочия Г</w:t>
      </w:r>
      <w:r w:rsidR="009716A7" w:rsidRPr="005D3EB3">
        <w:rPr>
          <w:rFonts w:ascii="Times New Roman" w:hAnsi="Times New Roman"/>
          <w:sz w:val="28"/>
          <w:szCs w:val="28"/>
        </w:rPr>
        <w:t xml:space="preserve">лавы муниципального округа прекращаются досрочно в случае: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смерти;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отставки по собственному желанию;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удаления в отставку в соответствии со статьей 52 настоящего Устава;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признания судом недееспособным или ограниченно дееспособным;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признания судом безвестно отсутствующим или объявления умершим;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вступления в отношении его в законную силу обвинительного приговора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выезда за пределы Российской Федерации на постоянное место жительства;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установленной в судебном порядке стойкой неспособности по состоянию здоровья осуществлять полномочия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преобразования муниципального округа, осуществляемого в соответствии со статьей 13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w:t>
      </w:r>
      <w:r w:rsidRPr="00C63045">
        <w:rPr>
          <w:rFonts w:ascii="Times New Roman" w:hAnsi="Times New Roman"/>
          <w:sz w:val="28"/>
          <w:szCs w:val="28"/>
        </w:rPr>
        <w:t>образования</w:t>
      </w:r>
      <w:r w:rsidRPr="00C63045">
        <w:rPr>
          <w:rFonts w:ascii="Times New Roman" w:hAnsi="Times New Roman"/>
          <w:i/>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17. 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законом </w:t>
      </w:r>
      <w:r w:rsidRPr="005D3EB3">
        <w:rPr>
          <w:rFonts w:ascii="Times New Roman" w:hAnsi="Times New Roman"/>
          <w:sz w:val="28"/>
          <w:szCs w:val="28"/>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досрочного прекращения полномочий Главы муниципального округа избрание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Главы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осталось менее шести месяцев, избрание Главы муниципального округа осуществляется в течение трех месяцев со дня избрания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правомочном составе.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19. В случае,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обжалует данные правовой акт или решение в судебном порядке,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не вправе принимать решение об избрании Главы муниципального округа до вступления решения суда в законную силу.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20.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муниципального округа один из заместителей главы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30. Администрация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Администрация муниципального округа обладает правами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Главой администрации муниципального округа является Глава муниципального округа, осуществляющий руководство администрацией муниципального округа на принципах единоначалия.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Структура администрации муниципального округа утверждается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представлению Главы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представлению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31. Заместители главы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292B15" w:rsidRDefault="009716A7" w:rsidP="0005336D">
      <w:pPr>
        <w:ind w:firstLine="709"/>
        <w:rPr>
          <w:rFonts w:ascii="Times New Roman" w:hAnsi="Times New Roman"/>
          <w:sz w:val="28"/>
          <w:szCs w:val="28"/>
        </w:rPr>
      </w:pPr>
      <w:r w:rsidRPr="005D3EB3">
        <w:rPr>
          <w:rFonts w:ascii="Times New Roman" w:hAnsi="Times New Roman"/>
          <w:sz w:val="28"/>
          <w:szCs w:val="28"/>
        </w:rPr>
        <w:t>1. 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w:t>
      </w:r>
      <w:r w:rsidR="00292B15">
        <w:rPr>
          <w:rFonts w:ascii="Times New Roman" w:hAnsi="Times New Roman"/>
          <w:sz w:val="28"/>
          <w:szCs w:val="28"/>
        </w:rPr>
        <w:t>.</w:t>
      </w:r>
      <w:r w:rsidRPr="005D3EB3">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Заместители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координируют деятельность курируемых органов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вносят Главе муниципального округа проекты муниципальных правовых актов и иные предложения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рассматривают обращения граждан, ведут прием граждан по вопросам, относящимся к их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5) решают иные вопросы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32. Органы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Полномочия и порядок организации работы органов администрации муниципального округа определяются положениями об этих органах, утверждаемыми для юридических лиц –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Руководители органов администрации муниципального округа в своей деятельности подчинены и подотчетны Главе муниципального округа, курирующему заместителю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Руководители органов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организуют работу органа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разрабатывают и вносят Главе муниципального округа проекты муниципальных правовых актов и иные предложения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по согласованию с Главой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решают иные вопросы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33. Полномочия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под руководством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292B15"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разрабатывает проект стратегии социально-экономического развития муниципального округа, </w:t>
      </w:r>
      <w:r w:rsidRPr="00292B15">
        <w:rPr>
          <w:rFonts w:ascii="Times New Roman" w:hAnsi="Times New Roman"/>
          <w:sz w:val="28"/>
          <w:szCs w:val="28"/>
        </w:rPr>
        <w:t xml:space="preserve">утверждает иные документы стратегического планирования, предусмотренные </w:t>
      </w:r>
      <w:hyperlink r:id="rId13" w:tgtFrame="Executing" w:history="1">
        <w:r w:rsidRPr="00292B15">
          <w:rPr>
            <w:rStyle w:val="a3"/>
            <w:rFonts w:ascii="Times New Roman" w:hAnsi="Times New Roman"/>
            <w:color w:val="auto"/>
            <w:sz w:val="28"/>
            <w:szCs w:val="28"/>
          </w:rPr>
          <w:t xml:space="preserve">Федеральным законом от 28 июня 2014 года </w:t>
        </w:r>
        <w:r w:rsidR="00292B15">
          <w:rPr>
            <w:rStyle w:val="a3"/>
            <w:rFonts w:ascii="Times New Roman" w:hAnsi="Times New Roman"/>
            <w:color w:val="auto"/>
            <w:sz w:val="28"/>
            <w:szCs w:val="28"/>
          </w:rPr>
          <w:t>№</w:t>
        </w:r>
        <w:r w:rsidRPr="00292B15">
          <w:rPr>
            <w:rStyle w:val="a3"/>
            <w:rFonts w:ascii="Times New Roman" w:hAnsi="Times New Roman"/>
            <w:color w:val="auto"/>
            <w:sz w:val="28"/>
            <w:szCs w:val="28"/>
          </w:rPr>
          <w:t xml:space="preserve"> 172-ФЗ</w:t>
        </w:r>
      </w:hyperlink>
      <w:r w:rsidRPr="00292B15">
        <w:rPr>
          <w:rFonts w:ascii="Times New Roman" w:hAnsi="Times New Roman"/>
          <w:sz w:val="28"/>
          <w:szCs w:val="28"/>
        </w:rPr>
        <w:t xml:space="preserve"> «О стратегическом планировании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w:t>
      </w:r>
      <w:r w:rsidRPr="005D3EB3">
        <w:rPr>
          <w:rFonts w:ascii="Times New Roman" w:hAnsi="Times New Roman"/>
          <w:sz w:val="28"/>
          <w:szCs w:val="28"/>
        </w:rPr>
        <w:lastRenderedPageBreak/>
        <w:t>(муниципального) значения,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26) формирует и содержит муниципальный архив;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27) организует оказание ритуальных услуг и содержит места захоронения в порядке;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29) разрабатывает правила благоустройства территории муниципального округа, осуществляет контроль за их соблюдением, организует благоустройство территории муниципального округа в соответствии с указанными правилам</w:t>
      </w:r>
      <w:r w:rsidRPr="00292B15">
        <w:rPr>
          <w:rFonts w:ascii="Times New Roman" w:hAnsi="Times New Roman"/>
          <w:sz w:val="28"/>
          <w:szCs w:val="28"/>
        </w:rPr>
        <w:t>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30) разрабатывает и представляет на утверждение в </w:t>
      </w:r>
      <w:r w:rsidR="00292B15">
        <w:rPr>
          <w:rFonts w:ascii="Times New Roman" w:hAnsi="Times New Roman"/>
          <w:sz w:val="28"/>
          <w:szCs w:val="28"/>
        </w:rPr>
        <w:t xml:space="preserve">Совет </w:t>
      </w:r>
      <w:r w:rsidR="00292B15"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5D3EB3">
        <w:rPr>
          <w:rFonts w:ascii="Times New Roman" w:hAnsi="Times New Roman"/>
          <w:sz w:val="28"/>
          <w:szCs w:val="28"/>
        </w:rPr>
        <w:lastRenderedPageBreak/>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4" w:tgtFrame="Executing" w:history="1">
        <w:r w:rsidRPr="00292B15">
          <w:rPr>
            <w:rStyle w:val="a3"/>
            <w:rFonts w:ascii="Times New Roman" w:hAnsi="Times New Roman"/>
            <w:color w:val="auto"/>
            <w:sz w:val="28"/>
            <w:szCs w:val="28"/>
          </w:rPr>
          <w:t>Градостроительным кодексом Российской Федерации</w:t>
        </w:r>
      </w:hyperlink>
      <w:r w:rsidRPr="00292B15">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организует и осуществляет мероприятия по работе с детьми и молодежью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осуществляет муниципальный лесной контроль;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44) осуществляет меры по противодействию коррупции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45) организует в соответствии с Федеральным законом от 24 июля 2007 года № 221-ФЗ «О кадастровой деятельности» выполнение комплексных кадастровых работ и утверждает карту-план территории;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46) планирует, осуществляет закупки товаров, работ, услуг для обеспечения муниципальных нужд и исполняет контракты;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47)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48)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w:t>
      </w:r>
      <w:r w:rsidRPr="005D3EB3">
        <w:rPr>
          <w:rFonts w:ascii="Times New Roman" w:hAnsi="Times New Roman"/>
          <w:sz w:val="28"/>
          <w:szCs w:val="28"/>
        </w:rPr>
        <w:lastRenderedPageBreak/>
        <w:t xml:space="preserve">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50) осуществляет международные и внешнеэкономические связи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51) разрабатывает и утверждает схемы размещения нестационарных торговых объектов;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52) определяет специально отведенные места для проведения встреч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избирателями;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53) принимает решения о привлечении граждан к выполнению на добровольной основе социально значимых для муниципального округа работ;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54) исполняет иные полномочия по решению вопросов местного значения в соответствии с действующим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Статья 34. Избирательная комиссия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Компетенция, полномочия и порядок деятельности избирательной комиссии муниципального округа устанавливаются Федеральным законом </w:t>
      </w:r>
      <w:r w:rsidR="009147CD">
        <w:rPr>
          <w:rFonts w:ascii="Times New Roman" w:hAnsi="Times New Roman"/>
          <w:sz w:val="28"/>
          <w:szCs w:val="28"/>
        </w:rPr>
        <w:t xml:space="preserve">   </w:t>
      </w:r>
      <w:r w:rsidRPr="005D3EB3">
        <w:rPr>
          <w:rFonts w:ascii="Times New Roman" w:hAnsi="Times New Roman"/>
          <w:sz w:val="28"/>
          <w:szCs w:val="28"/>
        </w:rPr>
        <w:t>№ 67-ФЗ,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Избирательная комиссия муниципального округа формируется </w:t>
      </w:r>
      <w:r w:rsidR="00292B15">
        <w:rPr>
          <w:rFonts w:ascii="Times New Roman" w:hAnsi="Times New Roman"/>
          <w:sz w:val="28"/>
          <w:szCs w:val="28"/>
        </w:rPr>
        <w:t>Советом</w:t>
      </w:r>
      <w:r w:rsidRPr="005D3EB3">
        <w:rPr>
          <w:rFonts w:ascii="Times New Roman" w:hAnsi="Times New Roman"/>
          <w:sz w:val="28"/>
          <w:szCs w:val="28"/>
        </w:rPr>
        <w:t xml:space="preserve"> муниципального округа в </w:t>
      </w:r>
      <w:r w:rsidRPr="00292B15">
        <w:rPr>
          <w:rFonts w:ascii="Times New Roman" w:hAnsi="Times New Roman"/>
          <w:sz w:val="28"/>
          <w:szCs w:val="28"/>
        </w:rPr>
        <w:t xml:space="preserve">количестве </w:t>
      </w:r>
      <w:r w:rsidR="00013865">
        <w:rPr>
          <w:rFonts w:ascii="Times New Roman" w:hAnsi="Times New Roman"/>
          <w:sz w:val="28"/>
          <w:szCs w:val="28"/>
        </w:rPr>
        <w:t>10</w:t>
      </w:r>
      <w:r w:rsidRPr="00292B15">
        <w:rPr>
          <w:rFonts w:ascii="Times New Roman" w:hAnsi="Times New Roman"/>
          <w:sz w:val="28"/>
          <w:szCs w:val="28"/>
        </w:rPr>
        <w:t xml:space="preserve"> членов </w:t>
      </w:r>
      <w:r w:rsidRPr="005D3EB3">
        <w:rPr>
          <w:rFonts w:ascii="Times New Roman" w:hAnsi="Times New Roman"/>
          <w:sz w:val="28"/>
          <w:szCs w:val="28"/>
        </w:rPr>
        <w:t xml:space="preserve">с правом решающего голоса.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35. Контрольно-счетный орган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Контрольно-счетный орган муниципального округа образуется </w:t>
      </w:r>
      <w:r w:rsidR="00292B15">
        <w:rPr>
          <w:rFonts w:ascii="Times New Roman" w:hAnsi="Times New Roman"/>
          <w:sz w:val="28"/>
          <w:szCs w:val="28"/>
        </w:rPr>
        <w:t>Советом</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 подотчетен ему.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Контрольно-счетный орган муниципального округа не обладает правами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Порядок образования и деятельности Контрольно-счетного органа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Контрольно-счетном органе муниципального округа, утверждаемым </w:t>
      </w:r>
      <w:r w:rsidR="00292B15">
        <w:rPr>
          <w:rFonts w:ascii="Times New Roman" w:hAnsi="Times New Roman"/>
          <w:sz w:val="28"/>
          <w:szCs w:val="28"/>
        </w:rPr>
        <w:t>Советом</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Контрольно-счетный орган муниципального округа осуществляет следующие полномочия: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контроль за исполнением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экспертиза проектов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внешняя проверка годового отчета об исполнении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муниципальному округу;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8) анализ бюджетного процесса в муниципальном округе и подготовка предложений, направленных на его совершенствование;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 Главе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участие в пределах полномочий в мероприятиях, направленных на противодействие коррупции;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иные полномочия в сфере внешнего муниципального финансового контроля, установленные федеральными законами, законами Ставропольского края и муниципальными правовыми актами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36. Статус депутата, выборного должностного лица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Срок полномочий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Полномочия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нового созыва.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если иное не установлено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пределах своих полномочий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w:t>
      </w:r>
      <w:r w:rsidRPr="005D3EB3">
        <w:rPr>
          <w:rFonts w:ascii="Times New Roman" w:hAnsi="Times New Roman"/>
          <w:sz w:val="28"/>
          <w:szCs w:val="28"/>
        </w:rPr>
        <w:lastRenderedPageBreak/>
        <w:t>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включая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Ограничения, связанные со статусом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определяются федеральными законами.</w:t>
      </w:r>
    </w:p>
    <w:p w:rsidR="004A5DDA" w:rsidRPr="005D3EB3" w:rsidRDefault="004A5DDA" w:rsidP="004A5DDA">
      <w:pPr>
        <w:ind w:firstLine="709"/>
        <w:rPr>
          <w:rFonts w:ascii="Times New Roman" w:hAnsi="Times New Roman"/>
          <w:sz w:val="28"/>
          <w:szCs w:val="28"/>
        </w:rPr>
      </w:pPr>
      <w:r w:rsidRPr="005D3EB3">
        <w:rPr>
          <w:rFonts w:ascii="Times New Roman" w:hAnsi="Times New Roman"/>
          <w:sz w:val="28"/>
          <w:szCs w:val="28"/>
        </w:rPr>
        <w:t xml:space="preserve">Депутату </w:t>
      </w:r>
      <w:r w:rsidR="00F66B2B">
        <w:rPr>
          <w:rFonts w:ascii="Times New Roman" w:hAnsi="Times New Roman"/>
          <w:sz w:val="28"/>
          <w:szCs w:val="28"/>
        </w:rPr>
        <w:t>Совета</w:t>
      </w:r>
      <w:r w:rsidRPr="005D3EB3">
        <w:rPr>
          <w:rFonts w:ascii="Times New Roman" w:hAnsi="Times New Roman"/>
          <w:sz w:val="28"/>
          <w:szCs w:val="28"/>
        </w:rPr>
        <w:t xml:space="preserve"> </w:t>
      </w:r>
      <w:r w:rsidR="00DB38F3" w:rsidRPr="005D3EB3">
        <w:rPr>
          <w:rFonts w:ascii="Times New Roman" w:hAnsi="Times New Roman"/>
          <w:sz w:val="28"/>
          <w:szCs w:val="28"/>
        </w:rPr>
        <w:t>муниципального округа</w:t>
      </w:r>
      <w:r w:rsidRPr="005D3EB3">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292B15" w:rsidRPr="00292B15">
        <w:rPr>
          <w:rFonts w:ascii="Times New Roman" w:hAnsi="Times New Roman"/>
          <w:sz w:val="28"/>
          <w:szCs w:val="28"/>
        </w:rPr>
        <w:t>3</w:t>
      </w:r>
      <w:r w:rsidRPr="00292B15">
        <w:rPr>
          <w:rFonts w:ascii="Times New Roman" w:hAnsi="Times New Roman"/>
          <w:sz w:val="28"/>
          <w:szCs w:val="28"/>
        </w:rPr>
        <w:t xml:space="preserve"> </w:t>
      </w:r>
      <w:r w:rsidRPr="005D3EB3">
        <w:rPr>
          <w:rFonts w:ascii="Times New Roman" w:hAnsi="Times New Roman"/>
          <w:sz w:val="28"/>
          <w:szCs w:val="28"/>
        </w:rPr>
        <w:t>рабочих дн</w:t>
      </w:r>
      <w:r w:rsidR="00292B15">
        <w:rPr>
          <w:rFonts w:ascii="Times New Roman" w:hAnsi="Times New Roman"/>
          <w:sz w:val="28"/>
          <w:szCs w:val="28"/>
        </w:rPr>
        <w:t>я</w:t>
      </w:r>
      <w:r w:rsidRPr="005D3EB3">
        <w:rPr>
          <w:rFonts w:ascii="Times New Roman" w:hAnsi="Times New Roman"/>
          <w:sz w:val="28"/>
          <w:szCs w:val="28"/>
        </w:rPr>
        <w:t xml:space="preserve"> в месяц.</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Осуществляющие свои полномочия на постоянной основе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заниматься предпринимательской деятельностью лично или через доверенных лиц;</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5D3EB3">
        <w:rPr>
          <w:rFonts w:ascii="Times New Roman" w:hAnsi="Times New Roman"/>
          <w:sz w:val="28"/>
          <w:szCs w:val="28"/>
        </w:rPr>
        <w:lastRenderedPageBreak/>
        <w:t>предварительным уведомлением Губернатора Ставропольского края в порядке, установленном законом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 иные случаи, предусмотренные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 правотворческую инициативу;</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2) депутатский запрос;</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3) прием в первоочередном порядке должностными лицами местного самоуправления и руководителями организаций;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4) рассмотрение обращения;</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5) обеспечение информацией;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6) обеспечение помещением;</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7) содействие помощников в осуществлении своих полномочий;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8) дополнительное профессиональное образование;</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9) денежное содержание и ежемесячные надбавки;</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10) ежегодный основной оплачиваемый отпуск;</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11) частичную оплату стоимости санаторной путевки;</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12) обеспечение трудовых прав;</w:t>
      </w:r>
    </w:p>
    <w:p w:rsidR="009716A7" w:rsidRPr="005D3EB3" w:rsidRDefault="009716A7" w:rsidP="00D55D89">
      <w:pPr>
        <w:ind w:firstLine="540"/>
        <w:rPr>
          <w:rFonts w:ascii="Times New Roman" w:hAnsi="Times New Roman"/>
          <w:sz w:val="28"/>
          <w:szCs w:val="28"/>
        </w:rPr>
      </w:pPr>
      <w:r w:rsidRPr="005D3EB3">
        <w:rPr>
          <w:rFonts w:ascii="Times New Roman" w:hAnsi="Times New Roman"/>
          <w:sz w:val="28"/>
          <w:szCs w:val="28"/>
        </w:rPr>
        <w:t xml:space="preserve">13) пенсию за выслугу лет, назначаемую к страховой пенсии по старости (инвалидности), установленной в соответствии с Федеральным законом «О страховых пенсиях», либо к пенсии, назначенной в соответствии с Законом </w:t>
      </w:r>
      <w:r w:rsidRPr="005D3EB3">
        <w:rPr>
          <w:rFonts w:ascii="Times New Roman" w:hAnsi="Times New Roman"/>
          <w:sz w:val="28"/>
          <w:szCs w:val="28"/>
        </w:rPr>
        <w:lastRenderedPageBreak/>
        <w:t>Российской Федерации «О занятости населения в Российской Федерации», и единовременное поощрение в связи с выходом на пенсию.</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Депутату, выборному должностному лицу местного самоуправления, устанавливаются следующие дополнительные гарантии на:</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1) транспортное обслуживание;</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2) денежную компенсацию в случае причинения увечья или иного повреждения здоровья в связи с осуществлением своих полномочий;</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3) ежегодный дополнительный оплачиваемый отпуск;</w:t>
      </w:r>
    </w:p>
    <w:p w:rsidR="009716A7" w:rsidRPr="00292B15" w:rsidRDefault="009716A7" w:rsidP="00D55D89">
      <w:pPr>
        <w:ind w:firstLine="540"/>
        <w:rPr>
          <w:rFonts w:ascii="Times New Roman" w:hAnsi="Times New Roman"/>
          <w:sz w:val="28"/>
          <w:szCs w:val="28"/>
        </w:rPr>
      </w:pPr>
      <w:r w:rsidRPr="00292B15">
        <w:rPr>
          <w:rFonts w:ascii="Times New Roman" w:hAnsi="Times New Roman"/>
          <w:sz w:val="28"/>
          <w:szCs w:val="28"/>
        </w:rPr>
        <w:t>4) возмещение расходов, связанных с осуществлением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Для реализации своих полномочий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имеет право на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предлагать вопросы для рассмотрения на заседании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вносить предложения о проведении депутатских расследований по любому вопросу, относящемуся к ведению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ставить вопросы о необходимости разработки новых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выступать с обоснованием своих предложений и по мотивам голосования, давать справки;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вносить поправки к проектам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оглашать на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обращения граждан, имеющие общественное значение;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знакомиться с текстами выступлений в протоколах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Гарантии прав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 привлечении их к уголовной или административной ответственности, </w:t>
      </w:r>
      <w:r w:rsidRPr="005D3EB3">
        <w:rPr>
          <w:rFonts w:ascii="Times New Roman" w:hAnsi="Times New Roman"/>
          <w:sz w:val="28"/>
          <w:szCs w:val="28"/>
        </w:rPr>
        <w:lastRenderedPageBreak/>
        <w:t xml:space="preserve">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Полномочия депутата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прекращаются досрочно в случае: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смерти;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отставки по собственному желанию;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признания судом недееспособным или ограниченно дееспособным;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признания судом безвестно отсутствующим или объявления умершим;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вступления в отношении его в законную силу обвинительного приговора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выезда за пределы Российской Федерации на постоянное место жительства;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досрочного прекращения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sz w:val="28"/>
          <w:szCs w:val="28"/>
        </w:rPr>
      </w:pPr>
      <w:r w:rsidRPr="005D3EB3">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76098F" w:rsidRPr="005D3EB3" w:rsidRDefault="0076098F" w:rsidP="0005336D">
      <w:pPr>
        <w:ind w:firstLine="709"/>
        <w:rPr>
          <w:rFonts w:ascii="Times New Roman" w:hAnsi="Times New Roman"/>
          <w:sz w:val="28"/>
          <w:szCs w:val="28"/>
        </w:rPr>
      </w:pPr>
      <w:r>
        <w:rPr>
          <w:rFonts w:ascii="Times New Roman" w:hAnsi="Times New Roman"/>
          <w:sz w:val="28"/>
          <w:szCs w:val="28"/>
        </w:rPr>
        <w:t>10) отзыва избирателей;</w:t>
      </w:r>
    </w:p>
    <w:p w:rsidR="009716A7" w:rsidRPr="005D3EB3" w:rsidRDefault="0076098F" w:rsidP="0005336D">
      <w:pPr>
        <w:ind w:firstLine="709"/>
        <w:rPr>
          <w:rFonts w:ascii="Times New Roman" w:hAnsi="Times New Roman"/>
          <w:sz w:val="28"/>
          <w:szCs w:val="28"/>
        </w:rPr>
      </w:pPr>
      <w:r>
        <w:rPr>
          <w:rFonts w:ascii="Times New Roman" w:hAnsi="Times New Roman"/>
          <w:sz w:val="28"/>
          <w:szCs w:val="28"/>
        </w:rPr>
        <w:t>11</w:t>
      </w:r>
      <w:r w:rsidR="009716A7" w:rsidRPr="005D3EB3">
        <w:rPr>
          <w:rFonts w:ascii="Times New Roman" w:hAnsi="Times New Roman"/>
          <w:sz w:val="28"/>
          <w:szCs w:val="28"/>
        </w:rPr>
        <w:t>) в иных случаях, установленных Федеральным законом и иными федеральными законами.</w:t>
      </w:r>
    </w:p>
    <w:p w:rsidR="009716A7" w:rsidRPr="005D3EB3" w:rsidRDefault="009716A7" w:rsidP="0005336D">
      <w:pPr>
        <w:ind w:firstLine="709"/>
        <w:rPr>
          <w:rFonts w:ascii="Times New Roman" w:hAnsi="Times New Roman"/>
          <w:sz w:val="28"/>
          <w:szCs w:val="28"/>
        </w:rPr>
      </w:pPr>
      <w:bookmarkStart w:id="0" w:name="OLE_LINK98"/>
      <w:r w:rsidRPr="005D3EB3">
        <w:rPr>
          <w:rFonts w:ascii="Times New Roman" w:hAnsi="Times New Roman"/>
          <w:sz w:val="28"/>
          <w:szCs w:val="28"/>
        </w:rPr>
        <w:lastRenderedPageBreak/>
        <w:t xml:space="preserve">14. Полномочия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0"/>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К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 могут быть применены следующие меры ответственности: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предупреждение;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освобождение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от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 лишением права занимать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запрет занимать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запрет исполнять полномочия на постоянной основе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16.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досрочном прекращении полномочий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 не позднее чем через три месяца со дня появления такого основания.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данного заявления.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37. Фракции в </w:t>
      </w:r>
      <w:r w:rsidR="00292B15" w:rsidRPr="00292B15">
        <w:rPr>
          <w:rFonts w:ascii="Times New Roman" w:hAnsi="Times New Roman"/>
          <w:b/>
          <w:sz w:val="28"/>
          <w:szCs w:val="28"/>
        </w:rPr>
        <w:t xml:space="preserve">Совете </w:t>
      </w:r>
      <w:r w:rsidRPr="005D3EB3">
        <w:rPr>
          <w:rFonts w:ascii="Times New Roman" w:hAnsi="Times New Roman"/>
          <w:b/>
          <w:bCs/>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w:t>
      </w:r>
      <w:r w:rsidRPr="005D3EB3">
        <w:rPr>
          <w:rFonts w:ascii="Times New Roman" w:hAnsi="Times New Roman"/>
          <w:sz w:val="28"/>
          <w:szCs w:val="28"/>
        </w:rPr>
        <w:lastRenderedPageBreak/>
        <w:t>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деятельности фракций устанавливается законом Ставропольского края и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входит в данную фракцию и не вправе выйти из нее.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Несоблюдение требований, предусмотренных частями 4 - 6 настоящей статьи, влечет за собой прекращение депутатских полномочий.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38. Органы местного самоуправления муниципального округа как юридические лица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292B15">
        <w:rPr>
          <w:rFonts w:ascii="Times New Roman" w:hAnsi="Times New Roman"/>
          <w:sz w:val="28"/>
          <w:szCs w:val="28"/>
        </w:rPr>
        <w:t xml:space="preserve">Совет </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716A7" w:rsidRPr="005D3EB3" w:rsidRDefault="00292B15" w:rsidP="0005336D">
      <w:pPr>
        <w:ind w:firstLine="709"/>
        <w:rPr>
          <w:rFonts w:ascii="Times New Roman" w:hAnsi="Times New Roman"/>
          <w:sz w:val="28"/>
          <w:szCs w:val="28"/>
        </w:rPr>
      </w:pPr>
      <w:r>
        <w:rPr>
          <w:rFonts w:ascii="Times New Roman" w:hAnsi="Times New Roman"/>
          <w:sz w:val="28"/>
          <w:szCs w:val="28"/>
        </w:rPr>
        <w:t xml:space="preserve">Совет </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 имени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39. Муниципальная служба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sidR="003A6E89" w:rsidRPr="005D3EB3">
        <w:rPr>
          <w:rFonts w:ascii="Times New Roman" w:hAnsi="Times New Roman"/>
          <w:sz w:val="28"/>
          <w:szCs w:val="28"/>
        </w:rPr>
        <w:t>муниципально</w:t>
      </w:r>
      <w:r w:rsidR="003A6E89">
        <w:rPr>
          <w:rFonts w:ascii="Times New Roman" w:hAnsi="Times New Roman"/>
          <w:sz w:val="28"/>
          <w:szCs w:val="28"/>
        </w:rPr>
        <w:t>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округе, утверждаемым </w:t>
      </w:r>
      <w:r w:rsidR="003A6E89">
        <w:rPr>
          <w:rFonts w:ascii="Times New Roman" w:hAnsi="Times New Roman"/>
          <w:sz w:val="28"/>
          <w:szCs w:val="28"/>
        </w:rPr>
        <w:t>Советом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40. Межмуниципальное сотрудничество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вправе участвовать в межмуниципальном сотрудничестве путем: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вступления в Совет муниципальных образований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Решение об участии муниципального округа в межмуниципальном сотрудничестве принимает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6. Экономическая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41. Экономическая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42. Муниципальное имущество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В собственности муниципального округа может находиться: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43. Владение, пользование и распоряжение муниципальным имуществом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4. Порядок приватизации муниципального имущества определяется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5D3EB3">
        <w:rPr>
          <w:rFonts w:ascii="Times New Roman" w:hAnsi="Times New Roman"/>
          <w:bCs/>
          <w:kern w:val="28"/>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решении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5D3EB3" w:rsidRDefault="009716A7" w:rsidP="0005336D">
      <w:pPr>
        <w:ind w:firstLine="709"/>
        <w:rPr>
          <w:rFonts w:ascii="Times New Roman" w:hAnsi="Times New Roman"/>
          <w:sz w:val="28"/>
          <w:szCs w:val="28"/>
        </w:rPr>
      </w:pPr>
      <w:bookmarkStart w:id="1" w:name="OLE_LINK114"/>
      <w:bookmarkStart w:id="2" w:name="OLE_LINK113"/>
      <w:r w:rsidRPr="005D3EB3">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1"/>
      <w:bookmarkEnd w:id="2"/>
      <w:r w:rsidRPr="005D3EB3">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5D3EB3" w:rsidRDefault="003A6E89" w:rsidP="0005336D">
      <w:pPr>
        <w:ind w:firstLine="709"/>
        <w:rPr>
          <w:rFonts w:ascii="Times New Roman" w:hAnsi="Times New Roman"/>
          <w:sz w:val="28"/>
          <w:szCs w:val="28"/>
        </w:rPr>
      </w:pPr>
      <w:r>
        <w:rPr>
          <w:rFonts w:ascii="Times New Roman" w:hAnsi="Times New Roman"/>
          <w:sz w:val="28"/>
          <w:szCs w:val="28"/>
        </w:rPr>
        <w:t xml:space="preserve">Совет </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44. Бюджет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имеет собственный бюджет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Бюджетные полномочия муниципального округа устанавливаются Бюджетным кодексом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Статья 45. Доходы и расходы бюджета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46. Средства самообложения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w:t>
      </w:r>
      <w:r w:rsidR="0076098F" w:rsidRPr="0076098F">
        <w:rPr>
          <w:rFonts w:ascii="Times New Roman" w:hAnsi="Times New Roman"/>
          <w:sz w:val="28"/>
          <w:szCs w:val="28"/>
        </w:rPr>
        <w:t xml:space="preserve"> </w:t>
      </w:r>
      <w:r w:rsidR="0076098F">
        <w:rPr>
          <w:rFonts w:ascii="Times New Roman" w:hAnsi="Times New Roman"/>
          <w:sz w:val="28"/>
          <w:szCs w:val="28"/>
        </w:rPr>
        <w:t>(либо части его территории)</w:t>
      </w:r>
      <w:r w:rsidR="0076098F" w:rsidRPr="005D3EB3">
        <w:rPr>
          <w:rFonts w:ascii="Times New Roman" w:hAnsi="Times New Roman"/>
          <w:sz w:val="28"/>
          <w:szCs w:val="28"/>
        </w:rPr>
        <w:t xml:space="preserve"> </w:t>
      </w:r>
      <w:r w:rsidRPr="005D3EB3">
        <w:rPr>
          <w:rFonts w:ascii="Times New Roman" w:hAnsi="Times New Roman"/>
          <w:sz w:val="28"/>
          <w:szCs w:val="28"/>
        </w:rPr>
        <w:t xml:space="preserve">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w:t>
      </w:r>
      <w:r w:rsidR="0076098F">
        <w:rPr>
          <w:rFonts w:ascii="Times New Roman" w:hAnsi="Times New Roman"/>
          <w:sz w:val="28"/>
          <w:szCs w:val="28"/>
        </w:rPr>
        <w:t xml:space="preserve"> (либо части его территории)</w:t>
      </w:r>
      <w:r w:rsidRPr="005D3EB3">
        <w:rPr>
          <w:rFonts w:ascii="Times New Roman" w:hAnsi="Times New Roman"/>
          <w:sz w:val="28"/>
          <w:szCs w:val="28"/>
        </w:rPr>
        <w:t xml:space="preserve"> входящего в состав муниципального округа) и для которых размер платежей может быть уменьшен.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47. Закупки товаров, работ, услуг для обеспечения муниципальных нужд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48. Муниципальные заимствования муниципального округа</w:t>
      </w:r>
    </w:p>
    <w:p w:rsidR="009716A7" w:rsidRPr="005D3EB3" w:rsidRDefault="009716A7" w:rsidP="0005336D">
      <w:pPr>
        <w:ind w:firstLine="709"/>
        <w:rPr>
          <w:rFonts w:ascii="Times New Roman" w:hAnsi="Times New Roman"/>
          <w:sz w:val="28"/>
          <w:szCs w:val="28"/>
        </w:rPr>
      </w:pPr>
    </w:p>
    <w:p w:rsidR="009716A7" w:rsidRPr="003A6E89"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15" w:history="1">
        <w:r w:rsidRPr="003A6E89">
          <w:rPr>
            <w:rStyle w:val="a3"/>
            <w:rFonts w:ascii="Times New Roman" w:hAnsi="Times New Roman"/>
            <w:color w:val="auto"/>
            <w:sz w:val="28"/>
            <w:szCs w:val="28"/>
          </w:rPr>
          <w:t>Бюджетным кодексом Российской Федерации</w:t>
        </w:r>
      </w:hyperlink>
      <w:r w:rsidRPr="003A6E89">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3A6E89">
        <w:rPr>
          <w:rFonts w:ascii="Times New Roman" w:hAnsi="Times New Roman"/>
          <w:sz w:val="28"/>
          <w:szCs w:val="28"/>
        </w:rPr>
        <w:t>2. Программа муниципальных заим</w:t>
      </w:r>
      <w:r w:rsidRPr="005D3EB3">
        <w:rPr>
          <w:rFonts w:ascii="Times New Roman" w:hAnsi="Times New Roman"/>
          <w:sz w:val="28"/>
          <w:szCs w:val="28"/>
        </w:rPr>
        <w:t>ствований муниципального округа является приложением к решению о бюджете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Управление муниципальным долгом осуществляется администрацией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7. Ответственность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49. Ответственность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50. Ответственность органов местного самоуправления муниципального округа, депутатов </w:t>
      </w:r>
      <w:r w:rsidR="00F66B2B">
        <w:rPr>
          <w:rFonts w:ascii="Times New Roman" w:hAnsi="Times New Roman"/>
          <w:b/>
          <w:sz w:val="28"/>
          <w:szCs w:val="28"/>
        </w:rPr>
        <w:t>Совета</w:t>
      </w:r>
      <w:r w:rsidRPr="005D3EB3">
        <w:rPr>
          <w:rFonts w:ascii="Times New Roman" w:hAnsi="Times New Roman"/>
          <w:b/>
          <w:bCs/>
          <w:sz w:val="28"/>
          <w:szCs w:val="28"/>
        </w:rPr>
        <w:t xml:space="preserve"> муниципального округа, Главы муниципального округа перед населением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Глава муниципального округа несут ответственность перед населением муниципального округа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может быть распущен законом Ставропольского края, если судом установлено, что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если судом установлено, что избранный в правомочном составе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В случае, если судом установлено, что вновь избранный в правомочном составе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обратиться в суд с заявлением для установления факта отсутствия их вины за не проведение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52. Удаление Главы муниципального округа в отставку</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3A6E89">
        <w:rPr>
          <w:rFonts w:ascii="Times New Roman" w:hAnsi="Times New Roman"/>
          <w:sz w:val="28"/>
          <w:szCs w:val="28"/>
        </w:rPr>
        <w:t xml:space="preserve">Совет </w:t>
      </w:r>
      <w:r w:rsidRPr="005D3EB3">
        <w:rPr>
          <w:rFonts w:ascii="Times New Roman" w:hAnsi="Times New Roman"/>
          <w:sz w:val="28"/>
          <w:szCs w:val="28"/>
        </w:rPr>
        <w:t xml:space="preserve">муниципального округа в соответствии с Федеральным законом вправе удалить Главу муниципального округа в отставку по инициативе </w:t>
      </w:r>
      <w:r w:rsidRPr="005D3EB3">
        <w:rPr>
          <w:rFonts w:ascii="Times New Roman" w:hAnsi="Times New Roman"/>
          <w:sz w:val="28"/>
          <w:szCs w:val="28"/>
        </w:rPr>
        <w:lastRenderedPageBreak/>
        <w:t xml:space="preserve">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Основаниями для удаления Главы муниципального округа в отставку являются: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неудовлетворительная оценка деятельности Главы муниципального округа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результатам его ежегодного отчета перед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данная два раза подряд;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Инициатива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оформляется в виде обращения, которое вносится </w:t>
      </w:r>
      <w:r w:rsidR="003A6E89">
        <w:rPr>
          <w:rFonts w:ascii="Times New Roman" w:hAnsi="Times New Roman"/>
          <w:sz w:val="28"/>
          <w:szCs w:val="28"/>
        </w:rPr>
        <w:t xml:space="preserve">Совет </w:t>
      </w:r>
      <w:r w:rsidRPr="005D3EB3">
        <w:rPr>
          <w:rFonts w:ascii="Times New Roman" w:hAnsi="Times New Roman"/>
          <w:sz w:val="28"/>
          <w:szCs w:val="28"/>
        </w:rPr>
        <w:t xml:space="preserve"> муниципального округа. Указанное обращение вносится вместе с проектом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w:t>
      </w:r>
      <w:r w:rsidR="003A6E89">
        <w:rPr>
          <w:rFonts w:ascii="Times New Roman" w:hAnsi="Times New Roman"/>
          <w:sz w:val="28"/>
          <w:szCs w:val="28"/>
        </w:rPr>
        <w:t xml:space="preserve">Совет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4. Рассмотрение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осуществляется с учетом мнения Губернатора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В случае, если при рассмотрении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Инициатива Губернатора Ставропольского края об удалении Главы муниципального округа в отставку оформляется в виде обращения, которое вносится в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вместе с проектом соответствующего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w:t>
      </w:r>
      <w:r w:rsidR="003A6E89">
        <w:rPr>
          <w:rFonts w:ascii="Times New Roman" w:hAnsi="Times New Roman"/>
          <w:sz w:val="28"/>
          <w:szCs w:val="28"/>
        </w:rPr>
        <w:t xml:space="preserve">Совет </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Рассмотрение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одного месяца со дня внесения соответствующего обращения.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подписывается председателем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При рассмотрении и принятии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решения об удалении Главы муниципального округа в отставку, должны быть обеспечены: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заблаговременное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и с проектом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его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предоставление ему возможности дать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11. В случае если Глава муниципального округа не согласен с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В случае если инициатива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отклонена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вопрос об удалении Главы муниципального округа в отставку может быть вынесен на повторное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ранее, чем через два месяца со дня проведения заседания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котором рассматривался указанный вопрос.</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Глава муниципального округа, в отношении которого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принято решение об удалении его в отставку, вправе обратиться с заявлением об обжаловании указанного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w:t>
      </w:r>
      <w:r w:rsidR="003A6E89">
        <w:rPr>
          <w:rFonts w:ascii="Times New Roman" w:hAnsi="Times New Roman"/>
          <w:sz w:val="28"/>
          <w:szCs w:val="28"/>
        </w:rPr>
        <w:t xml:space="preserve"> </w:t>
      </w:r>
      <w:r w:rsidRPr="005D3EB3">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55.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w:t>
      </w:r>
      <w:r w:rsidR="003A6E89">
        <w:rPr>
          <w:rFonts w:ascii="Times New Roman" w:hAnsi="Times New Roman"/>
          <w:sz w:val="28"/>
          <w:szCs w:val="28"/>
        </w:rPr>
        <w:t>Совет</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Контрольно-счетный орган муниципального округа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8. Порядок внесения изменений и дополнений в Устав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56. Порядок внесения изменений и дополнений в Устав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Устав муниципального округа принимается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Проект Устава муниципального округа, проект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3A6E89">
        <w:rPr>
          <w:rFonts w:ascii="Times New Roman" w:hAnsi="Times New Roman"/>
          <w:sz w:val="28"/>
          <w:szCs w:val="28"/>
        </w:rPr>
        <w:t>Советом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порядка учета предложений по проекту Устава муниципального округа, проекту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w:t>
      </w:r>
      <w:r w:rsidRPr="005D3EB3">
        <w:rPr>
          <w:rFonts w:ascii="Times New Roman" w:hAnsi="Times New Roman"/>
          <w:sz w:val="28"/>
          <w:szCs w:val="28"/>
        </w:rPr>
        <w:lastRenderedPageBreak/>
        <w:t xml:space="preserve">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принявш</w:t>
      </w:r>
      <w:r w:rsidR="002C72FB">
        <w:rPr>
          <w:rFonts w:ascii="Times New Roman" w:hAnsi="Times New Roman"/>
          <w:sz w:val="28"/>
          <w:szCs w:val="28"/>
        </w:rPr>
        <w:t>его</w:t>
      </w:r>
      <w:r w:rsidRPr="005D3EB3">
        <w:rPr>
          <w:rFonts w:ascii="Times New Roman" w:hAnsi="Times New Roman"/>
          <w:sz w:val="28"/>
          <w:szCs w:val="28"/>
        </w:rPr>
        <w:t xml:space="preserve"> решение о внесении в Устав муниципального округа указанных изменений и дополнений, за исключением случаев, предусмотренных Федеральным законом.</w:t>
      </w:r>
      <w:bookmarkStart w:id="3" w:name="_GoBack"/>
      <w:bookmarkEnd w:id="3"/>
    </w:p>
    <w:sectPr w:rsidR="009716A7" w:rsidRPr="005D3EB3" w:rsidSect="005D3EB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40" w:rsidRDefault="00863D40" w:rsidP="005B63E0">
      <w:r>
        <w:separator/>
      </w:r>
    </w:p>
  </w:endnote>
  <w:endnote w:type="continuationSeparator" w:id="0">
    <w:p w:rsidR="00863D40" w:rsidRDefault="00863D40" w:rsidP="005B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40" w:rsidRDefault="00863D40" w:rsidP="005B63E0">
      <w:r>
        <w:separator/>
      </w:r>
    </w:p>
  </w:footnote>
  <w:footnote w:type="continuationSeparator" w:id="0">
    <w:p w:rsidR="00863D40" w:rsidRDefault="00863D40" w:rsidP="005B6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8"/>
    <w:rsid w:val="00013865"/>
    <w:rsid w:val="00030572"/>
    <w:rsid w:val="00031944"/>
    <w:rsid w:val="0004002E"/>
    <w:rsid w:val="0005336D"/>
    <w:rsid w:val="000842EC"/>
    <w:rsid w:val="000B00C1"/>
    <w:rsid w:val="000E345E"/>
    <w:rsid w:val="000F2E30"/>
    <w:rsid w:val="001063B2"/>
    <w:rsid w:val="00115574"/>
    <w:rsid w:val="0016521F"/>
    <w:rsid w:val="00167EB3"/>
    <w:rsid w:val="00190DA2"/>
    <w:rsid w:val="00195840"/>
    <w:rsid w:val="001B1A23"/>
    <w:rsid w:val="0022313C"/>
    <w:rsid w:val="002372C1"/>
    <w:rsid w:val="0024287B"/>
    <w:rsid w:val="002447E8"/>
    <w:rsid w:val="00253BC8"/>
    <w:rsid w:val="00280DD3"/>
    <w:rsid w:val="00292B15"/>
    <w:rsid w:val="002A44AD"/>
    <w:rsid w:val="002C72FB"/>
    <w:rsid w:val="002D4490"/>
    <w:rsid w:val="00337132"/>
    <w:rsid w:val="00371EFA"/>
    <w:rsid w:val="00372185"/>
    <w:rsid w:val="003A6E89"/>
    <w:rsid w:val="003B3A0F"/>
    <w:rsid w:val="003C4EBD"/>
    <w:rsid w:val="003F2A23"/>
    <w:rsid w:val="00402987"/>
    <w:rsid w:val="00430482"/>
    <w:rsid w:val="0044672E"/>
    <w:rsid w:val="00473132"/>
    <w:rsid w:val="004A2920"/>
    <w:rsid w:val="004A5DDA"/>
    <w:rsid w:val="004C0224"/>
    <w:rsid w:val="00500B49"/>
    <w:rsid w:val="005128E2"/>
    <w:rsid w:val="00570A57"/>
    <w:rsid w:val="005B63E0"/>
    <w:rsid w:val="005C5635"/>
    <w:rsid w:val="005D3EB3"/>
    <w:rsid w:val="00605B00"/>
    <w:rsid w:val="006238E6"/>
    <w:rsid w:val="00641CA3"/>
    <w:rsid w:val="0064380D"/>
    <w:rsid w:val="00735C37"/>
    <w:rsid w:val="00740683"/>
    <w:rsid w:val="00741E49"/>
    <w:rsid w:val="00755BB1"/>
    <w:rsid w:val="0076098F"/>
    <w:rsid w:val="0076338E"/>
    <w:rsid w:val="00770763"/>
    <w:rsid w:val="00773EA7"/>
    <w:rsid w:val="007C06CD"/>
    <w:rsid w:val="007D1211"/>
    <w:rsid w:val="007E4D55"/>
    <w:rsid w:val="00817620"/>
    <w:rsid w:val="00863D40"/>
    <w:rsid w:val="008A7558"/>
    <w:rsid w:val="008E46F9"/>
    <w:rsid w:val="00903F7F"/>
    <w:rsid w:val="00913E8F"/>
    <w:rsid w:val="009147CD"/>
    <w:rsid w:val="00927EAA"/>
    <w:rsid w:val="00956658"/>
    <w:rsid w:val="009716A7"/>
    <w:rsid w:val="009C2505"/>
    <w:rsid w:val="009E7E8E"/>
    <w:rsid w:val="009F5A8C"/>
    <w:rsid w:val="00A446FF"/>
    <w:rsid w:val="00A56A06"/>
    <w:rsid w:val="00A74A04"/>
    <w:rsid w:val="00A93BCC"/>
    <w:rsid w:val="00A97492"/>
    <w:rsid w:val="00AB7866"/>
    <w:rsid w:val="00B10F85"/>
    <w:rsid w:val="00B84763"/>
    <w:rsid w:val="00BA66CF"/>
    <w:rsid w:val="00BE0C03"/>
    <w:rsid w:val="00BE5C10"/>
    <w:rsid w:val="00C10371"/>
    <w:rsid w:val="00C36190"/>
    <w:rsid w:val="00C57F53"/>
    <w:rsid w:val="00C63045"/>
    <w:rsid w:val="00CE7870"/>
    <w:rsid w:val="00D15B39"/>
    <w:rsid w:val="00D26944"/>
    <w:rsid w:val="00D343FF"/>
    <w:rsid w:val="00D55D89"/>
    <w:rsid w:val="00D66862"/>
    <w:rsid w:val="00D674B1"/>
    <w:rsid w:val="00D743F8"/>
    <w:rsid w:val="00D82973"/>
    <w:rsid w:val="00DB38F3"/>
    <w:rsid w:val="00DE1702"/>
    <w:rsid w:val="00E20111"/>
    <w:rsid w:val="00E63FE8"/>
    <w:rsid w:val="00EA6AA9"/>
    <w:rsid w:val="00EC1146"/>
    <w:rsid w:val="00EE4608"/>
    <w:rsid w:val="00EF3ADD"/>
    <w:rsid w:val="00EF5504"/>
    <w:rsid w:val="00F027B5"/>
    <w:rsid w:val="00F63004"/>
    <w:rsid w:val="00F66B2B"/>
    <w:rsid w:val="00FA4ECB"/>
    <w:rsid w:val="00FD0F4D"/>
    <w:rsid w:val="00FE39D5"/>
    <w:rsid w:val="00FF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B05265-7F5C-4E29-BA2C-ACA1BB05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semiHidden/>
    <w:rsid w:val="0005336D"/>
    <w:pPr>
      <w:tabs>
        <w:tab w:val="center" w:pos="4677"/>
        <w:tab w:val="right" w:pos="9355"/>
      </w:tabs>
    </w:pPr>
  </w:style>
  <w:style w:type="character" w:customStyle="1" w:styleId="a9">
    <w:name w:val="Верхний колонтитул Знак"/>
    <w:link w:val="a8"/>
    <w:uiPriority w:val="99"/>
    <w:semiHidden/>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Название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 w:type="paragraph" w:styleId="afa">
    <w:name w:val="No Spacing"/>
    <w:uiPriority w:val="1"/>
    <w:qFormat/>
    <w:rsid w:val="0019584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srv065-app10.ru99-loc.minjust.ru/content/act/111863d6-b7f1-481b-9bdf-5a9eff92f0a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garant03.ru99-loc.minjust.ru/document?id=10003000&amp;sub=8000" TargetMode="External"/><Relationship Id="rId4" Type="http://schemas.openxmlformats.org/officeDocument/2006/relationships/settings" Target="settings.xml"/><Relationship Id="rId9" Type="http://schemas.openxmlformats.org/officeDocument/2006/relationships/hyperlink" Target="consultantplus://offline/ref=D9DB1955735DB48C449475D73B480E6DF07D73F3566D3AE2992A498301qDEAG" TargetMode="External"/><Relationship Id="rId14"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807F-7332-4EDD-AC55-43CB7E07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71</Pages>
  <Words>26226</Words>
  <Characters>149489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Серяк Светлана Васильевна</dc:creator>
  <cp:keywords/>
  <dc:description/>
  <cp:lastModifiedBy>USER</cp:lastModifiedBy>
  <cp:revision>30</cp:revision>
  <cp:lastPrinted>2020-11-18T07:34:00Z</cp:lastPrinted>
  <dcterms:created xsi:type="dcterms:W3CDTF">2020-09-21T17:59:00Z</dcterms:created>
  <dcterms:modified xsi:type="dcterms:W3CDTF">2020-12-03T11:49:00Z</dcterms:modified>
</cp:coreProperties>
</file>