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70" w:rsidRPr="0071548C" w:rsidRDefault="004D7B70" w:rsidP="004D7B70">
      <w:pPr>
        <w:keepNext/>
        <w:widowControl w:val="0"/>
        <w:suppressAutoHyphens/>
        <w:jc w:val="right"/>
        <w:outlineLvl w:val="0"/>
        <w:rPr>
          <w:b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-259080</wp:posOffset>
            </wp:positionV>
            <wp:extent cx="50482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B70" w:rsidRPr="004D7B70" w:rsidRDefault="004D7B70" w:rsidP="004D7B7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7B70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4D7B70" w:rsidRPr="004D7B70" w:rsidRDefault="004D7B70" w:rsidP="004D7B7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7B70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4D7B70" w:rsidRPr="004D7B70" w:rsidRDefault="004D7B70" w:rsidP="004D7B7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7B70" w:rsidRPr="004D7B70" w:rsidRDefault="004D7B70" w:rsidP="004D7B7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7B70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4D7B70" w:rsidRPr="004D7B70" w:rsidRDefault="004D7B70" w:rsidP="004D7B7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4D7B70">
        <w:rPr>
          <w:rFonts w:ascii="Times New Roman" w:hAnsi="Times New Roman"/>
          <w:sz w:val="28"/>
          <w:szCs w:val="28"/>
          <w:lang w:val="ru-RU"/>
        </w:rPr>
        <w:t>24 мая 202</w:t>
      </w:r>
      <w:r w:rsidR="00FE10B7">
        <w:rPr>
          <w:rFonts w:ascii="Times New Roman" w:hAnsi="Times New Roman"/>
          <w:sz w:val="28"/>
          <w:szCs w:val="28"/>
          <w:lang w:val="ru-RU"/>
        </w:rPr>
        <w:t>3</w:t>
      </w:r>
      <w:bookmarkStart w:id="0" w:name="_GoBack"/>
      <w:bookmarkEnd w:id="0"/>
      <w:r w:rsidRPr="004D7B70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Pr="004D7B70">
        <w:rPr>
          <w:rFonts w:ascii="Times New Roman" w:hAnsi="Times New Roman"/>
          <w:sz w:val="28"/>
          <w:szCs w:val="28"/>
          <w:lang w:val="ru-RU"/>
        </w:rPr>
        <w:tab/>
      </w:r>
      <w:r w:rsidRPr="004D7B70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proofErr w:type="spellStart"/>
      <w:r w:rsidRPr="004D7B70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4D7B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D7B70"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 w:rsidRPr="004D7B70">
        <w:rPr>
          <w:rFonts w:ascii="Times New Roman" w:hAnsi="Times New Roman"/>
          <w:sz w:val="28"/>
          <w:szCs w:val="28"/>
          <w:lang w:val="ru-RU"/>
        </w:rPr>
        <w:tab/>
      </w:r>
      <w:r w:rsidRPr="004D7B70">
        <w:rPr>
          <w:rFonts w:ascii="Times New Roman" w:hAnsi="Times New Roman"/>
          <w:sz w:val="28"/>
          <w:szCs w:val="28"/>
          <w:lang w:val="ru-RU"/>
        </w:rPr>
        <w:tab/>
      </w:r>
      <w:r w:rsidRPr="004D7B70">
        <w:rPr>
          <w:rFonts w:ascii="Times New Roman" w:hAnsi="Times New Roman"/>
          <w:sz w:val="28"/>
          <w:szCs w:val="28"/>
          <w:lang w:val="ru-RU"/>
        </w:rPr>
        <w:tab/>
        <w:t xml:space="preserve">                     № 53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C67BF2" w:rsidRPr="009966B7" w:rsidRDefault="009966B7" w:rsidP="001C1F8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C65515" w:rsidRPr="00C65515" w:rsidRDefault="00C65515" w:rsidP="00324B96">
      <w:pPr>
        <w:spacing w:line="240" w:lineRule="exact"/>
        <w:ind w:right="11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О порядке </w:t>
      </w:r>
      <w:proofErr w:type="gramStart"/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определения </w:t>
      </w:r>
      <w:r w:rsidR="00E32543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размера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части прибыли муниципальных унитарных предприятий Курского муниципального округа Ставропольского</w:t>
      </w:r>
      <w:proofErr w:type="gramEnd"/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края, по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д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лежащ</w:t>
      </w:r>
      <w:r w:rsidR="00265DBC">
        <w:rPr>
          <w:rFonts w:ascii="Times New Roman" w:hAnsi="Times New Roman"/>
          <w:bCs/>
          <w:sz w:val="28"/>
          <w:szCs w:val="28"/>
          <w:lang w:val="ru-RU" w:eastAsia="zh-CN" w:bidi="ar-SA"/>
        </w:rPr>
        <w:t>е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й зачислению в бюджет Курского муниципального округа Ставр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о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польского края</w:t>
      </w:r>
    </w:p>
    <w:p w:rsidR="00C65515" w:rsidRPr="00C65515" w:rsidRDefault="00C65515" w:rsidP="00C65515">
      <w:pPr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ab/>
      </w:r>
      <w:proofErr w:type="gramStart"/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В соответствии со статьями 42, 62 Бюджетного кодекса Российской Федерации, статьей 295 Гражданского кодекса Российской Федерации, ст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а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тьей </w:t>
      </w:r>
      <w:r w:rsidR="00E05C03">
        <w:rPr>
          <w:rFonts w:ascii="Times New Roman" w:hAnsi="Times New Roman"/>
          <w:bCs/>
          <w:sz w:val="28"/>
          <w:szCs w:val="28"/>
          <w:lang w:val="ru-RU" w:eastAsia="zh-CN" w:bidi="ar-SA"/>
        </w:rPr>
        <w:t>1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7 Федерального закона от 14 ноября 2002 г. №</w:t>
      </w:r>
      <w:r w:rsidR="00E32543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161-ФЗ «О госуда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р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ственных и муниципальных унитарных предприятиях», Федеральным зак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о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ном от</w:t>
      </w:r>
      <w:r w:rsidR="00E32543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06 октября 2003 г. №</w:t>
      </w:r>
      <w:r w:rsidR="00E32543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131-ФЗ «Об общих принципах организации местного  самоуправления в Российской Федерации», Уставом Курского м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у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ниципального округа Ставрополь</w:t>
      </w: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>ского края</w:t>
      </w:r>
      <w:proofErr w:type="gramEnd"/>
    </w:p>
    <w:p w:rsidR="00C65515" w:rsidRPr="00C65515" w:rsidRDefault="00C65515" w:rsidP="00C65515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Совет Курского муниципального округа Ставропольского края </w:t>
      </w: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РЕШИЛ:</w:t>
      </w: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ind w:right="11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ab/>
        <w:t xml:space="preserve">1. </w:t>
      </w:r>
      <w:proofErr w:type="gramStart"/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Размер части прибыли муниципальных унитарных предприятий Ку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р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ского муниципального округа Ставропольского края (далее - предприятия), остающейся после уплаты налог</w:t>
      </w:r>
      <w:r w:rsidR="00E32543">
        <w:rPr>
          <w:rFonts w:ascii="Times New Roman" w:hAnsi="Times New Roman"/>
          <w:bCs/>
          <w:sz w:val="28"/>
          <w:szCs w:val="28"/>
          <w:lang w:val="ru-RU" w:eastAsia="zh-CN" w:bidi="ar-SA"/>
        </w:rPr>
        <w:t>ов и иных обязательных платежей</w:t>
      </w:r>
      <w:r w:rsidR="0066718B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в бюджет</w:t>
      </w:r>
      <w:r w:rsidR="00E32543">
        <w:rPr>
          <w:rFonts w:ascii="Times New Roman" w:hAnsi="Times New Roman"/>
          <w:bCs/>
          <w:sz w:val="28"/>
          <w:szCs w:val="28"/>
          <w:lang w:val="ru-RU" w:eastAsia="zh-CN" w:bidi="ar-SA"/>
        </w:rPr>
        <w:t>, подлежащ</w:t>
      </w:r>
      <w:r w:rsidR="002C3C3B">
        <w:rPr>
          <w:rFonts w:ascii="Times New Roman" w:hAnsi="Times New Roman"/>
          <w:bCs/>
          <w:sz w:val="28"/>
          <w:szCs w:val="28"/>
          <w:lang w:val="ru-RU" w:eastAsia="zh-CN" w:bidi="ar-SA"/>
        </w:rPr>
        <w:t>е</w:t>
      </w:r>
      <w:r w:rsidR="00E32543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й зачислению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в бюджет Курского муниципального округа Ста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в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ропольского края в очередном финансовом году по результатам текущего финансового года, </w:t>
      </w:r>
      <w:proofErr w:type="spellStart"/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определ</w:t>
      </w:r>
      <w:r w:rsidR="002C3C3B">
        <w:rPr>
          <w:rFonts w:ascii="Times New Roman" w:hAnsi="Times New Roman"/>
          <w:bCs/>
          <w:sz w:val="28"/>
          <w:szCs w:val="28"/>
          <w:lang w:val="ru-RU" w:eastAsia="zh-CN" w:bidi="ar-SA"/>
        </w:rPr>
        <w:t>ется</w:t>
      </w:r>
      <w:proofErr w:type="spellEnd"/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в процентах.</w:t>
      </w:r>
      <w:proofErr w:type="gramEnd"/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При этом за сто процентов пр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и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нима</w:t>
      </w:r>
      <w:r w:rsidR="002C3C3B">
        <w:rPr>
          <w:rFonts w:ascii="Times New Roman" w:hAnsi="Times New Roman"/>
          <w:bCs/>
          <w:sz w:val="28"/>
          <w:szCs w:val="28"/>
          <w:lang w:val="ru-RU" w:eastAsia="zh-CN" w:bidi="ar-SA"/>
        </w:rPr>
        <w:t>ется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прибыл</w:t>
      </w:r>
      <w:r w:rsidR="00E32543">
        <w:rPr>
          <w:rFonts w:ascii="Times New Roman" w:hAnsi="Times New Roman"/>
          <w:bCs/>
          <w:sz w:val="28"/>
          <w:szCs w:val="28"/>
          <w:lang w:val="ru-RU" w:eastAsia="zh-CN" w:bidi="ar-SA"/>
        </w:rPr>
        <w:t>ь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предприятий, остающ</w:t>
      </w:r>
      <w:r w:rsidR="002C3C3B">
        <w:rPr>
          <w:rFonts w:ascii="Times New Roman" w:hAnsi="Times New Roman"/>
          <w:bCs/>
          <w:sz w:val="28"/>
          <w:szCs w:val="28"/>
          <w:lang w:val="ru-RU" w:eastAsia="zh-CN" w:bidi="ar-SA"/>
        </w:rPr>
        <w:t>ая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ся после уплаты налогов и иных обязательных платежей в бюджет по результатам текущего финансового г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о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да.</w:t>
      </w:r>
    </w:p>
    <w:p w:rsidR="00C65515" w:rsidRPr="00C65515" w:rsidRDefault="00C65515" w:rsidP="002C3C3B">
      <w:pPr>
        <w:ind w:right="11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ab/>
        <w:t>2. Утвердить прилагаемый Порядок</w:t>
      </w:r>
      <w:r w:rsidRPr="00C65515">
        <w:rPr>
          <w:lang w:val="ru-RU"/>
        </w:rPr>
        <w:t xml:space="preserve"> </w:t>
      </w:r>
      <w:r w:rsidR="00625D1D">
        <w:rPr>
          <w:rFonts w:ascii="Times New Roman" w:hAnsi="Times New Roman"/>
          <w:bCs/>
          <w:sz w:val="28"/>
          <w:szCs w:val="28"/>
          <w:lang w:val="ru-RU" w:eastAsia="zh-CN" w:bidi="ar-SA"/>
        </w:rPr>
        <w:t>и сроки перечисления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="00625D1D"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в бюджет Курского муниципального </w:t>
      </w:r>
      <w:proofErr w:type="gramStart"/>
      <w:r w:rsidR="00625D1D"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округа Ставропольского края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части прибыли м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у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ниципальных унитарных предприятий Курского муниципального округа Ставропольского</w:t>
      </w:r>
      <w:proofErr w:type="gramEnd"/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края, </w:t>
      </w:r>
      <w:r w:rsidR="00A37D57">
        <w:rPr>
          <w:rFonts w:ascii="Times New Roman" w:hAnsi="Times New Roman"/>
          <w:bCs/>
          <w:sz w:val="28"/>
          <w:szCs w:val="28"/>
          <w:lang w:val="ru-RU" w:eastAsia="zh-CN" w:bidi="ar-SA"/>
        </w:rPr>
        <w:t>остающ</w:t>
      </w:r>
      <w:r w:rsidR="002C3C3B">
        <w:rPr>
          <w:rFonts w:ascii="Times New Roman" w:hAnsi="Times New Roman"/>
          <w:bCs/>
          <w:sz w:val="28"/>
          <w:szCs w:val="28"/>
          <w:lang w:val="ru-RU" w:eastAsia="zh-CN" w:bidi="ar-SA"/>
        </w:rPr>
        <w:t>е</w:t>
      </w:r>
      <w:r w:rsidR="00A37D57">
        <w:rPr>
          <w:rFonts w:ascii="Times New Roman" w:hAnsi="Times New Roman"/>
          <w:bCs/>
          <w:sz w:val="28"/>
          <w:szCs w:val="28"/>
          <w:lang w:val="ru-RU" w:eastAsia="zh-CN" w:bidi="ar-SA"/>
        </w:rPr>
        <w:t>йся после уплаты налогов и иных обязател</w:t>
      </w:r>
      <w:r w:rsidR="00A37D57">
        <w:rPr>
          <w:rFonts w:ascii="Times New Roman" w:hAnsi="Times New Roman"/>
          <w:bCs/>
          <w:sz w:val="28"/>
          <w:szCs w:val="28"/>
          <w:lang w:val="ru-RU" w:eastAsia="zh-CN" w:bidi="ar-SA"/>
        </w:rPr>
        <w:t>ь</w:t>
      </w:r>
      <w:r w:rsidR="00A37D57">
        <w:rPr>
          <w:rFonts w:ascii="Times New Roman" w:hAnsi="Times New Roman"/>
          <w:bCs/>
          <w:sz w:val="28"/>
          <w:szCs w:val="28"/>
          <w:lang w:val="ru-RU" w:eastAsia="zh-CN" w:bidi="ar-SA"/>
        </w:rPr>
        <w:t>ных платежей</w:t>
      </w:r>
      <w:r w:rsidR="002C3C3B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в бюджет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.</w:t>
      </w:r>
    </w:p>
    <w:p w:rsidR="00C65515" w:rsidRPr="00C65515" w:rsidRDefault="00C65515" w:rsidP="002C3C3B">
      <w:pPr>
        <w:ind w:right="11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ab/>
        <w:t xml:space="preserve">3. Признать утратившим силу решение </w:t>
      </w:r>
      <w:r w:rsidR="00A37D57">
        <w:rPr>
          <w:rFonts w:ascii="Times New Roman" w:hAnsi="Times New Roman"/>
          <w:bCs/>
          <w:sz w:val="28"/>
          <w:szCs w:val="28"/>
          <w:lang w:val="ru-RU" w:eastAsia="zh-CN" w:bidi="ar-SA"/>
        </w:rPr>
        <w:t>с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овета Курского муниципальн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о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го района Ставропольского края от 17 марта 2011</w:t>
      </w:r>
      <w:r w:rsidR="00A37D57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г. № 210 «О порядке </w:t>
      </w:r>
      <w:proofErr w:type="gramStart"/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опр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е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деления размера части прибыли муниципальных унитарных предприятий Курского</w:t>
      </w:r>
      <w:proofErr w:type="gramEnd"/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района, подлежащей зачислению в бюджет Курского муниципал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ь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ного района».</w:t>
      </w:r>
    </w:p>
    <w:p w:rsidR="004D7B70" w:rsidRDefault="004D7B70" w:rsidP="00C65515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lastRenderedPageBreak/>
        <w:t xml:space="preserve">4. </w:t>
      </w:r>
      <w:r w:rsidRPr="00C65515">
        <w:rPr>
          <w:rFonts w:ascii="Times New Roman" w:hAnsi="Times New Roman"/>
          <w:sz w:val="28"/>
          <w:szCs w:val="28"/>
          <w:lang w:val="ru-RU" w:eastAsia="ru-RU" w:bidi="ar-SA"/>
        </w:rPr>
        <w:t>Настоящее решение вступает в силу со дня его подписания.</w:t>
      </w: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C65515" w:rsidRPr="00FE10B7" w:rsidTr="00E32543">
        <w:tc>
          <w:tcPr>
            <w:tcW w:w="4786" w:type="dxa"/>
            <w:shd w:val="clear" w:color="auto" w:fill="auto"/>
          </w:tcPr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Председатель Совета Курского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муниципального округа 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Ставропольского края      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А.И.Вощанов</w:t>
            </w:r>
          </w:p>
        </w:tc>
        <w:tc>
          <w:tcPr>
            <w:tcW w:w="4820" w:type="dxa"/>
            <w:shd w:val="clear" w:color="auto" w:fill="auto"/>
          </w:tcPr>
          <w:p w:rsidR="00C65515" w:rsidRPr="00C65515" w:rsidRDefault="00C65515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Временно </w:t>
            </w:r>
            <w:proofErr w:type="gramStart"/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исполняющий</w:t>
            </w:r>
            <w:proofErr w:type="gramEnd"/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полномочия главы Курского муниципального </w:t>
            </w:r>
          </w:p>
          <w:p w:rsidR="00C65515" w:rsidRPr="00C65515" w:rsidRDefault="00C65515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C65515" w:rsidRPr="00C65515" w:rsidRDefault="00C65515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Ставропольского края</w:t>
            </w: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</w:r>
          </w:p>
          <w:p w:rsidR="00C65515" w:rsidRPr="00C65515" w:rsidRDefault="00C65515" w:rsidP="00C65515">
            <w:pPr>
              <w:spacing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      П.В.Бабичев</w:t>
            </w: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</w: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  <w:t xml:space="preserve">                                                    </w:t>
            </w:r>
          </w:p>
        </w:tc>
      </w:tr>
    </w:tbl>
    <w:p w:rsidR="00C65515" w:rsidRPr="00C65515" w:rsidRDefault="00C65515" w:rsidP="00C65515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803EC7" w:rsidRPr="001C1F88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D438F1" w:rsidRDefault="00D438F1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438F1" w:rsidRDefault="00D438F1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E48DA" w:rsidRDefault="00CE48DA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966B7" w:rsidRDefault="009966B7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966B7" w:rsidRDefault="009966B7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Ind w:w="-1122" w:type="dxa"/>
        <w:tblLayout w:type="fixed"/>
        <w:tblLook w:val="04A0" w:firstRow="1" w:lastRow="0" w:firstColumn="1" w:lastColumn="0" w:noHBand="0" w:noVBand="1"/>
      </w:tblPr>
      <w:tblGrid>
        <w:gridCol w:w="5994"/>
        <w:gridCol w:w="3724"/>
      </w:tblGrid>
      <w:tr w:rsidR="009577E1" w:rsidRPr="00FE10B7" w:rsidTr="00775BC4">
        <w:trPr>
          <w:jc w:val="center"/>
        </w:trPr>
        <w:tc>
          <w:tcPr>
            <w:tcW w:w="5994" w:type="dxa"/>
          </w:tcPr>
          <w:p w:rsidR="009577E1" w:rsidRDefault="009577E1" w:rsidP="009577E1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</w:pPr>
          </w:p>
          <w:p w:rsidR="009966B7" w:rsidRDefault="009966B7" w:rsidP="009577E1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</w:pPr>
          </w:p>
          <w:p w:rsidR="009966B7" w:rsidRDefault="009966B7" w:rsidP="009577E1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</w:pPr>
          </w:p>
          <w:p w:rsidR="009966B7" w:rsidRPr="009577E1" w:rsidRDefault="009966B7" w:rsidP="009577E1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3724" w:type="dxa"/>
          </w:tcPr>
          <w:p w:rsidR="009577E1" w:rsidRPr="009577E1" w:rsidRDefault="009577E1" w:rsidP="009577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</w:pP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УТВЕРЖДЕН</w:t>
            </w:r>
          </w:p>
          <w:p w:rsidR="009577E1" w:rsidRPr="009577E1" w:rsidRDefault="009942E5" w:rsidP="009577E1">
            <w:pPr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решением Совета</w:t>
            </w:r>
            <w:r w:rsidR="00775BC4"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 xml:space="preserve"> Курского</w:t>
            </w:r>
          </w:p>
          <w:p w:rsidR="009577E1" w:rsidRPr="009577E1" w:rsidRDefault="009577E1" w:rsidP="009577E1">
            <w:pPr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</w:pP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муниципального округа</w:t>
            </w:r>
          </w:p>
          <w:p w:rsidR="009577E1" w:rsidRPr="009577E1" w:rsidRDefault="009577E1" w:rsidP="009577E1">
            <w:pPr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</w:pP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Ставропольского края</w:t>
            </w:r>
          </w:p>
          <w:p w:rsidR="009577E1" w:rsidRPr="009577E1" w:rsidRDefault="009577E1" w:rsidP="009577E1">
            <w:pPr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</w:pP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 xml:space="preserve">от </w:t>
            </w:r>
            <w:r w:rsidR="004D7B70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 xml:space="preserve">24 мая 2023  г. </w:t>
            </w: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№</w:t>
            </w:r>
            <w:r w:rsidR="004D7B70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 xml:space="preserve"> 531</w:t>
            </w: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 xml:space="preserve"> </w:t>
            </w:r>
          </w:p>
        </w:tc>
      </w:tr>
    </w:tbl>
    <w:p w:rsidR="009577E1" w:rsidRPr="009577E1" w:rsidRDefault="009577E1" w:rsidP="009577E1">
      <w:pPr>
        <w:jc w:val="center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9577E1" w:rsidRPr="009577E1" w:rsidRDefault="009577E1" w:rsidP="009577E1">
      <w:pPr>
        <w:jc w:val="center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9577E1" w:rsidRPr="009577E1" w:rsidRDefault="009577E1" w:rsidP="004D7B70">
      <w:pPr>
        <w:jc w:val="center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ПОРЯДОК,</w:t>
      </w:r>
    </w:p>
    <w:p w:rsidR="004D7B70" w:rsidRDefault="00775BC4" w:rsidP="004D7B70">
      <w:pPr>
        <w:spacing w:line="240" w:lineRule="exact"/>
        <w:contextualSpacing/>
        <w:jc w:val="center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>и сроки перечисления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в бюджет Курского муниципального округа </w:t>
      </w:r>
    </w:p>
    <w:p w:rsidR="004D7B70" w:rsidRDefault="00775BC4" w:rsidP="004D7B70">
      <w:pPr>
        <w:spacing w:line="240" w:lineRule="exact"/>
        <w:contextualSpacing/>
        <w:jc w:val="center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Ставропольского края части прибыли </w:t>
      </w:r>
      <w:proofErr w:type="gramStart"/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муниципальных</w:t>
      </w:r>
      <w:proofErr w:type="gramEnd"/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унитарных </w:t>
      </w:r>
    </w:p>
    <w:p w:rsidR="004D7B70" w:rsidRDefault="00775BC4" w:rsidP="004D7B70">
      <w:pPr>
        <w:spacing w:line="240" w:lineRule="exact"/>
        <w:contextualSpacing/>
        <w:jc w:val="center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предприятий Курского муниципального округа Ставропольского края, </w:t>
      </w:r>
    </w:p>
    <w:p w:rsidR="009577E1" w:rsidRDefault="00775BC4" w:rsidP="004D7B70">
      <w:pPr>
        <w:spacing w:line="240" w:lineRule="exact"/>
        <w:contextualSpacing/>
        <w:jc w:val="center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>остающейся после уплаты налогов и иных обязательных платежей в бюджет</w:t>
      </w:r>
    </w:p>
    <w:p w:rsidR="00775BC4" w:rsidRDefault="00775BC4" w:rsidP="009577E1">
      <w:pPr>
        <w:spacing w:line="240" w:lineRule="exact"/>
        <w:ind w:left="720"/>
        <w:contextualSpacing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775BC4" w:rsidRPr="009577E1" w:rsidRDefault="00775BC4" w:rsidP="009577E1">
      <w:pPr>
        <w:spacing w:line="240" w:lineRule="exact"/>
        <w:ind w:left="720"/>
        <w:contextualSpacing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9577E1" w:rsidRPr="009577E1" w:rsidRDefault="009577E1" w:rsidP="000374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1. Настоящий Порядок </w:t>
      </w:r>
      <w:proofErr w:type="gramStart"/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устанавливает условия</w:t>
      </w:r>
      <w:proofErr w:type="gramEnd"/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, размер и сроки перечи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с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ления в бюджет Курского муниципального округа Ставропольского края (д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а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лее - местный бюджет) части прибыли муниципальных  унитарных предпр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и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ятий Курского муниципального округа Ставропольского края (далее - пре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д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приятия), остающейся в распоряжении предприятия после уплаты налогов и иных обязательных платежей </w:t>
      </w:r>
      <w:r w:rsidR="00A37D57">
        <w:rPr>
          <w:rFonts w:ascii="Times New Roman" w:hAnsi="Times New Roman"/>
          <w:bCs/>
          <w:sz w:val="28"/>
          <w:szCs w:val="28"/>
          <w:lang w:val="ru-RU" w:eastAsia="zh-CN" w:bidi="ar-SA"/>
        </w:rPr>
        <w:t>в бюджет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(далее - часть прибыли предприятий).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2. Плательщиками являются предприятия, имеющие в отчетном периоде прибыль, остающуюся в их распоряжении после уплаты налогов и иных обязательных платежей. Отчетным периодом является финансовый год.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3. </w:t>
      </w:r>
      <w:proofErr w:type="gram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Руководитель предприятия ежегодно, не позднее 1 марта года, следующего за отчетным, представляет в отдел имущественных и земельных отношений администрации Курского муниципального </w:t>
      </w:r>
      <w:r w:rsidRPr="009577E1">
        <w:rPr>
          <w:rFonts w:ascii="Times New Roman" w:eastAsia="Arial" w:hAnsi="Times New Roman"/>
          <w:bCs/>
          <w:sz w:val="28"/>
          <w:szCs w:val="28"/>
          <w:lang w:val="ru-RU" w:eastAsia="ar-SA" w:bidi="ar-SA"/>
        </w:rPr>
        <w:t>округа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Ставропольс</w:t>
      </w:r>
      <w:proofErr w:type="spellEnd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-кого края (далее - отдел имущественных и земельных отношений):</w:t>
      </w:r>
      <w:proofErr w:type="gramEnd"/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1) годовой бухгалтерский баланс со всеми приложениями, заверенный налоговым органом;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2) отчет о финансово-хозяйственной деятельности предприятия за </w:t>
      </w:r>
      <w:proofErr w:type="gram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от</w:t>
      </w:r>
      <w:r w:rsidR="00C12F35">
        <w:rPr>
          <w:rFonts w:ascii="Times New Roman" w:eastAsia="Arial" w:hAnsi="Times New Roman"/>
          <w:sz w:val="28"/>
          <w:szCs w:val="28"/>
          <w:lang w:val="ru-RU" w:eastAsia="ar-SA" w:bidi="ar-SA"/>
        </w:rPr>
        <w:t>-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четный</w:t>
      </w:r>
      <w:proofErr w:type="gramEnd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год;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3) </w:t>
      </w:r>
      <w:r w:rsidR="00831C0C">
        <w:fldChar w:fldCharType="begin"/>
      </w:r>
      <w:r w:rsidR="00831C0C" w:rsidRPr="00FE10B7">
        <w:rPr>
          <w:lang w:val="ru-RU"/>
        </w:rPr>
        <w:instrText xml:space="preserve"> </w:instrText>
      </w:r>
      <w:r w:rsidR="00831C0C">
        <w:instrText>HYPERLINK</w:instrText>
      </w:r>
      <w:r w:rsidR="00831C0C" w:rsidRPr="00FE10B7">
        <w:rPr>
          <w:lang w:val="ru-RU"/>
        </w:rPr>
        <w:instrText xml:space="preserve"> \</w:instrText>
      </w:r>
      <w:r w:rsidR="00831C0C">
        <w:instrText>l</w:instrText>
      </w:r>
      <w:r w:rsidR="00831C0C" w:rsidRPr="00FE10B7">
        <w:rPr>
          <w:lang w:val="ru-RU"/>
        </w:rPr>
        <w:instrText xml:space="preserve"> "</w:instrText>
      </w:r>
      <w:r w:rsidR="00831C0C">
        <w:instrText>P</w:instrText>
      </w:r>
      <w:r w:rsidR="00831C0C" w:rsidRPr="00FE10B7">
        <w:rPr>
          <w:lang w:val="ru-RU"/>
        </w:rPr>
        <w:instrText xml:space="preserve">83" </w:instrText>
      </w:r>
      <w:r w:rsidR="00831C0C">
        <w:fldChar w:fldCharType="separate"/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расчет</w:t>
      </w:r>
      <w:r w:rsidR="00831C0C">
        <w:rPr>
          <w:rFonts w:ascii="Times New Roman" w:eastAsia="Arial" w:hAnsi="Times New Roman"/>
          <w:sz w:val="28"/>
          <w:szCs w:val="28"/>
          <w:lang w:val="ru-RU" w:eastAsia="ar-SA" w:bidi="ar-SA"/>
        </w:rPr>
        <w:fldChar w:fldCharType="end"/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по определению суммы части прибыли, подлежащей </w:t>
      </w:r>
      <w:proofErr w:type="spellStart"/>
      <w:proofErr w:type="gram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перечис</w:t>
      </w:r>
      <w:r w:rsidR="00C12F35">
        <w:rPr>
          <w:rFonts w:ascii="Times New Roman" w:eastAsia="Arial" w:hAnsi="Times New Roman"/>
          <w:sz w:val="28"/>
          <w:szCs w:val="28"/>
          <w:lang w:val="ru-RU" w:eastAsia="ar-SA" w:bidi="ar-SA"/>
        </w:rPr>
        <w:t>-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лению</w:t>
      </w:r>
      <w:proofErr w:type="spellEnd"/>
      <w:proofErr w:type="gramEnd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в  местный бюджет согласно приложению к настоящему Порядку.</w:t>
      </w:r>
    </w:p>
    <w:p w:rsidR="009577E1" w:rsidRPr="009577E1" w:rsidRDefault="009577E1" w:rsidP="0003745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Один экземпляр согласованного с </w:t>
      </w:r>
      <w:r w:rsidR="00C12F3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Финансовым управлением </w:t>
      </w:r>
      <w:proofErr w:type="spellStart"/>
      <w:r w:rsidR="00C12F35">
        <w:rPr>
          <w:rFonts w:ascii="Times New Roman" w:eastAsiaTheme="minorHAnsi" w:hAnsi="Times New Roman"/>
          <w:sz w:val="28"/>
          <w:szCs w:val="28"/>
          <w:lang w:val="ru-RU" w:bidi="ar-SA"/>
        </w:rPr>
        <w:t>админ</w:t>
      </w:r>
      <w:r w:rsidR="00C12F35">
        <w:rPr>
          <w:rFonts w:ascii="Times New Roman" w:eastAsiaTheme="minorHAnsi" w:hAnsi="Times New Roman"/>
          <w:sz w:val="28"/>
          <w:szCs w:val="28"/>
          <w:lang w:val="ru-RU" w:bidi="ar-SA"/>
        </w:rPr>
        <w:t>и</w:t>
      </w:r>
      <w:r w:rsidR="00C12F35">
        <w:rPr>
          <w:rFonts w:ascii="Times New Roman" w:eastAsiaTheme="minorHAnsi" w:hAnsi="Times New Roman"/>
          <w:sz w:val="28"/>
          <w:szCs w:val="28"/>
          <w:lang w:val="ru-RU" w:bidi="ar-SA"/>
        </w:rPr>
        <w:t>срации</w:t>
      </w:r>
      <w:proofErr w:type="spellEnd"/>
      <w:r w:rsidR="00C12F3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Курского муниципального округа</w:t>
      </w:r>
      <w:r w:rsidR="004D7B70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proofErr w:type="spellStart"/>
      <w:r w:rsidR="00C12F35">
        <w:rPr>
          <w:rFonts w:ascii="Times New Roman" w:eastAsiaTheme="minorHAnsi" w:hAnsi="Times New Roman"/>
          <w:sz w:val="28"/>
          <w:szCs w:val="28"/>
          <w:lang w:val="ru-RU" w:bidi="ar-SA"/>
        </w:rPr>
        <w:t>Ставроппольского</w:t>
      </w:r>
      <w:proofErr w:type="spellEnd"/>
      <w:r w:rsidR="00C12F3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края </w:t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отделом имущественных и земельных отношений расчета размера  части прибыли, подлежащей перечислению в местный бюджет, предприятие ежегодно до </w:t>
      </w:r>
      <w:r w:rsidR="00C12F35">
        <w:rPr>
          <w:rFonts w:ascii="Times New Roman" w:eastAsiaTheme="minorHAnsi" w:hAnsi="Times New Roman"/>
          <w:sz w:val="28"/>
          <w:szCs w:val="28"/>
          <w:lang w:val="ru-RU" w:bidi="ar-SA"/>
        </w:rPr>
        <w:br/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20 апреля представляет в отдел экономического развития администрации Курского муниципального 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округа</w:t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Ставропольского края для оценки эффе</w:t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>к</w:t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>тивности работы предприятия.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4. Предприятие, получившее в отчетном периоде убыток, представляет в отдел имущественных и земельных отношений и Финансовое управление пояснительную записку к </w:t>
      </w:r>
      <w:r w:rsidR="00831C0C">
        <w:fldChar w:fldCharType="begin"/>
      </w:r>
      <w:r w:rsidR="00831C0C" w:rsidRPr="00FE10B7">
        <w:rPr>
          <w:lang w:val="ru-RU"/>
        </w:rPr>
        <w:instrText xml:space="preserve"> </w:instrText>
      </w:r>
      <w:r w:rsidR="00831C0C">
        <w:instrText>HYPERLINK</w:instrText>
      </w:r>
      <w:r w:rsidR="00831C0C" w:rsidRPr="00FE10B7">
        <w:rPr>
          <w:lang w:val="ru-RU"/>
        </w:rPr>
        <w:instrText xml:space="preserve"> "</w:instrText>
      </w:r>
      <w:r w:rsidR="00831C0C">
        <w:instrText>consultantplus</w:instrText>
      </w:r>
      <w:r w:rsidR="00831C0C" w:rsidRPr="00FE10B7">
        <w:rPr>
          <w:lang w:val="ru-RU"/>
        </w:rPr>
        <w:instrText>://</w:instrText>
      </w:r>
      <w:r w:rsidR="00831C0C">
        <w:instrText>offline</w:instrText>
      </w:r>
      <w:r w:rsidR="00831C0C" w:rsidRPr="00FE10B7">
        <w:rPr>
          <w:lang w:val="ru-RU"/>
        </w:rPr>
        <w:instrText>/</w:instrText>
      </w:r>
      <w:r w:rsidR="00831C0C">
        <w:instrText>ref</w:instrText>
      </w:r>
      <w:r w:rsidR="00831C0C" w:rsidRPr="00FE10B7">
        <w:rPr>
          <w:lang w:val="ru-RU"/>
        </w:rPr>
        <w:instrText>=8</w:instrText>
      </w:r>
      <w:r w:rsidR="00831C0C">
        <w:instrText>A</w:instrText>
      </w:r>
      <w:r w:rsidR="00831C0C" w:rsidRPr="00FE10B7">
        <w:rPr>
          <w:lang w:val="ru-RU"/>
        </w:rPr>
        <w:instrText>788</w:instrText>
      </w:r>
      <w:r w:rsidR="00831C0C">
        <w:instrText>A</w:instrText>
      </w:r>
      <w:r w:rsidR="00831C0C" w:rsidRPr="00FE10B7">
        <w:rPr>
          <w:lang w:val="ru-RU"/>
        </w:rPr>
        <w:instrText>79</w:instrText>
      </w:r>
      <w:r w:rsidR="00831C0C">
        <w:instrText>E</w:instrText>
      </w:r>
      <w:r w:rsidR="00831C0C" w:rsidRPr="00FE10B7">
        <w:rPr>
          <w:lang w:val="ru-RU"/>
        </w:rPr>
        <w:instrText>2521</w:instrText>
      </w:r>
      <w:r w:rsidR="00831C0C">
        <w:instrText>C</w:instrText>
      </w:r>
      <w:r w:rsidR="00831C0C" w:rsidRPr="00FE10B7">
        <w:rPr>
          <w:lang w:val="ru-RU"/>
        </w:rPr>
        <w:instrText>8718</w:instrText>
      </w:r>
      <w:r w:rsidR="00831C0C">
        <w:instrText>B</w:instrText>
      </w:r>
      <w:r w:rsidR="00831C0C" w:rsidRPr="00FE10B7">
        <w:rPr>
          <w:lang w:val="ru-RU"/>
        </w:rPr>
        <w:instrText>70479</w:instrText>
      </w:r>
      <w:r w:rsidR="00831C0C">
        <w:instrText>EAF</w:instrText>
      </w:r>
      <w:r w:rsidR="00831C0C" w:rsidRPr="00FE10B7">
        <w:rPr>
          <w:lang w:val="ru-RU"/>
        </w:rPr>
        <w:instrText>79875</w:instrText>
      </w:r>
      <w:r w:rsidR="00831C0C">
        <w:instrText>BA</w:instrText>
      </w:r>
      <w:r w:rsidR="00831C0C" w:rsidRPr="00FE10B7">
        <w:rPr>
          <w:lang w:val="ru-RU"/>
        </w:rPr>
        <w:instrText>07</w:instrText>
      </w:r>
      <w:r w:rsidR="00831C0C">
        <w:instrText>CB</w:instrText>
      </w:r>
      <w:r w:rsidR="00831C0C" w:rsidRPr="00FE10B7">
        <w:rPr>
          <w:lang w:val="ru-RU"/>
        </w:rPr>
        <w:instrText>424</w:instrText>
      </w:r>
      <w:r w:rsidR="00831C0C">
        <w:instrText>E</w:instrText>
      </w:r>
      <w:r w:rsidR="00831C0C" w:rsidRPr="00FE10B7">
        <w:rPr>
          <w:lang w:val="ru-RU"/>
        </w:rPr>
        <w:instrText>255</w:instrText>
      </w:r>
      <w:r w:rsidR="00831C0C">
        <w:instrText>DA</w:instrText>
      </w:r>
      <w:r w:rsidR="00831C0C" w:rsidRPr="00FE10B7">
        <w:rPr>
          <w:lang w:val="ru-RU"/>
        </w:rPr>
        <w:instrText>676</w:instrText>
      </w:r>
      <w:r w:rsidR="00831C0C">
        <w:instrText>D</w:instrText>
      </w:r>
      <w:r w:rsidR="00831C0C" w:rsidRPr="00FE10B7">
        <w:rPr>
          <w:lang w:val="ru-RU"/>
        </w:rPr>
        <w:instrText>5</w:instrText>
      </w:r>
      <w:r w:rsidR="00831C0C">
        <w:instrText>AC</w:instrText>
      </w:r>
      <w:r w:rsidR="00831C0C" w:rsidRPr="00FE10B7">
        <w:rPr>
          <w:lang w:val="ru-RU"/>
        </w:rPr>
        <w:instrText>898170</w:instrText>
      </w:r>
      <w:r w:rsidR="00831C0C">
        <w:instrText>FAC</w:instrText>
      </w:r>
      <w:r w:rsidR="00831C0C" w:rsidRPr="00FE10B7">
        <w:rPr>
          <w:lang w:val="ru-RU"/>
        </w:rPr>
        <w:instrText>5</w:instrText>
      </w:r>
      <w:r w:rsidR="00831C0C">
        <w:instrText>B</w:instrText>
      </w:r>
      <w:r w:rsidR="00831C0C" w:rsidRPr="00FE10B7">
        <w:rPr>
          <w:lang w:val="ru-RU"/>
        </w:rPr>
        <w:instrText>8</w:instrText>
      </w:r>
      <w:r w:rsidR="00831C0C">
        <w:instrText>E</w:instrText>
      </w:r>
      <w:r w:rsidR="00831C0C" w:rsidRPr="00FE10B7">
        <w:rPr>
          <w:lang w:val="ru-RU"/>
        </w:rPr>
        <w:instrText>121156</w:instrText>
      </w:r>
      <w:r w:rsidR="00831C0C">
        <w:instrText>A</w:instrText>
      </w:r>
      <w:r w:rsidR="00831C0C" w:rsidRPr="00FE10B7">
        <w:rPr>
          <w:lang w:val="ru-RU"/>
        </w:rPr>
        <w:instrText>29443</w:instrText>
      </w:r>
      <w:r w:rsidR="00831C0C">
        <w:instrText>EWAx</w:instrText>
      </w:r>
      <w:r w:rsidR="00831C0C" w:rsidRPr="00FE10B7">
        <w:rPr>
          <w:lang w:val="ru-RU"/>
        </w:rPr>
        <w:instrText>2</w:instrText>
      </w:r>
      <w:r w:rsidR="00831C0C">
        <w:instrText>N</w:instrText>
      </w:r>
      <w:r w:rsidR="00831C0C" w:rsidRPr="00FE10B7">
        <w:rPr>
          <w:lang w:val="ru-RU"/>
        </w:rPr>
        <w:instrText xml:space="preserve">" </w:instrText>
      </w:r>
      <w:r w:rsidR="00831C0C">
        <w:fldChar w:fldCharType="separate"/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форме</w:t>
      </w:r>
      <w:r w:rsidR="00831C0C">
        <w:rPr>
          <w:rFonts w:ascii="Times New Roman" w:eastAsia="Arial" w:hAnsi="Times New Roman"/>
          <w:sz w:val="28"/>
          <w:szCs w:val="28"/>
          <w:lang w:val="ru-RU" w:eastAsia="ar-SA" w:bidi="ar-SA"/>
        </w:rPr>
        <w:fldChar w:fldCharType="end"/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«Отчет о финансовых результатах», утвержденной приказом Министерства финансов Российской Федерации </w:t>
      </w:r>
      <w:proofErr w:type="gram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от</w:t>
      </w:r>
      <w:proofErr w:type="gramEnd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</w:t>
      </w:r>
    </w:p>
    <w:p w:rsidR="009577E1" w:rsidRPr="009577E1" w:rsidRDefault="00C12F35" w:rsidP="00037457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>
        <w:rPr>
          <w:rFonts w:ascii="Times New Roman" w:eastAsia="Arial" w:hAnsi="Times New Roman"/>
          <w:sz w:val="28"/>
          <w:szCs w:val="28"/>
          <w:lang w:val="ru-RU" w:eastAsia="ar-SA" w:bidi="ar-SA"/>
        </w:rPr>
        <w:t>02 июля 2010 г. № 66н</w:t>
      </w:r>
      <w:r w:rsidR="00A37D57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«О формах бухгалтерской отчетности организаций»</w:t>
      </w:r>
      <w:r w:rsidR="00654CD9">
        <w:rPr>
          <w:rFonts w:ascii="Times New Roman" w:eastAsia="Arial" w:hAnsi="Times New Roman"/>
          <w:sz w:val="28"/>
          <w:szCs w:val="28"/>
          <w:lang w:val="ru-RU" w:eastAsia="ar-SA" w:bidi="ar-SA"/>
        </w:rPr>
        <w:t>,</w:t>
      </w:r>
      <w:r w:rsidR="009577E1"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с обоснованием полученных убытков и перечнем мероприятий по увеличению прибыли в следующем финансовом году.</w:t>
      </w:r>
    </w:p>
    <w:p w:rsidR="009577E1" w:rsidRPr="009577E1" w:rsidRDefault="009577E1" w:rsidP="00037457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lastRenderedPageBreak/>
        <w:t>5. Перечисление в местный бюджет части прибыли предприятий ос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у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ществляется ежегодно в очередном финансовом году  по результатам </w:t>
      </w:r>
      <w:r w:rsidR="0036736A">
        <w:rPr>
          <w:rFonts w:ascii="Times New Roman" w:hAnsi="Times New Roman"/>
          <w:bCs/>
          <w:sz w:val="28"/>
          <w:szCs w:val="28"/>
          <w:lang w:val="ru-RU" w:eastAsia="zh-CN" w:bidi="ar-SA"/>
        </w:rPr>
        <w:t>тек</w:t>
      </w:r>
      <w:r w:rsidR="0036736A">
        <w:rPr>
          <w:rFonts w:ascii="Times New Roman" w:hAnsi="Times New Roman"/>
          <w:bCs/>
          <w:sz w:val="28"/>
          <w:szCs w:val="28"/>
          <w:lang w:val="ru-RU" w:eastAsia="zh-CN" w:bidi="ar-SA"/>
        </w:rPr>
        <w:t>у</w:t>
      </w:r>
      <w:r w:rsidR="0036736A">
        <w:rPr>
          <w:rFonts w:ascii="Times New Roman" w:hAnsi="Times New Roman"/>
          <w:bCs/>
          <w:sz w:val="28"/>
          <w:szCs w:val="28"/>
          <w:lang w:val="ru-RU" w:eastAsia="zh-CN" w:bidi="ar-SA"/>
        </w:rPr>
        <w:t>щего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финансового года в следующем порядке:</w:t>
      </w:r>
    </w:p>
    <w:p w:rsidR="009577E1" w:rsidRPr="009577E1" w:rsidRDefault="009577E1" w:rsidP="00037457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5.1. Предприятия самостоятельно по итогам финансово-хозяйственной деятельности в текущем финансовом году на основании данных годовой бу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х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галтерской отчетности осуществляют расчет по </w:t>
      </w:r>
      <w:proofErr w:type="spellStart"/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определенн</w:t>
      </w:r>
      <w:r w:rsidR="009D09A0">
        <w:rPr>
          <w:rFonts w:ascii="Times New Roman" w:hAnsi="Times New Roman"/>
          <w:bCs/>
          <w:sz w:val="28"/>
          <w:szCs w:val="28"/>
          <w:lang w:val="ru-RU" w:eastAsia="zh-CN" w:bidi="ar-SA"/>
        </w:rPr>
        <w:t>ию</w:t>
      </w:r>
      <w:proofErr w:type="spellEnd"/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суммы части прибыли предприятия, подлежащей перечислению в местный бюджет.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5.2. Размер части прибыли предприятий, подлежащей перечислению в местный бюджет, составляет 25 процентов. </w:t>
      </w:r>
    </w:p>
    <w:p w:rsidR="009577E1" w:rsidRPr="009577E1" w:rsidRDefault="009577E1" w:rsidP="0003745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5.3. Часть прибыли предприятий подлежит перечислению предприят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и</w:t>
      </w: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ями в местный бюджет в течение 10 дней с</w:t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>о дня истечения срока представл</w:t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>е</w:t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ния годовой бухгалтерской отчетности, установленного законодательством Российской Федерации. </w:t>
      </w:r>
    </w:p>
    <w:p w:rsidR="009577E1" w:rsidRPr="009577E1" w:rsidRDefault="009577E1" w:rsidP="0003745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>5.4. Перечисление предприятиями части прибыли осуществляется на единый счет Управления Федерального казначейства по Ставропольскому краю. При этом сведения о реквизитах счета и информация, необходимая для заполнения расчетных документов, доводятся до предприятий отделом им</w:t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>у</w:t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>щественных и земельных отношений не позднее 7 дней, следующих за днем доведения реквизитов счета до отдела имущественных и земельных отнош</w:t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>е</w:t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>ний.</w:t>
      </w:r>
    </w:p>
    <w:p w:rsidR="009577E1" w:rsidRPr="009577E1" w:rsidRDefault="009577E1" w:rsidP="0003745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>Копии платежных поручений в обязательном порядке предоставляются предприятиями в отдел имущественных и земельных отношений в течение 5 дней после перечисления предприятием части прибыли в местный бюджет.</w:t>
      </w:r>
    </w:p>
    <w:p w:rsidR="009577E1" w:rsidRPr="009577E1" w:rsidRDefault="00037457" w:rsidP="0003745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5.5. </w:t>
      </w:r>
      <w:r w:rsidR="009577E1"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Учет плательщиков  и </w:t>
      </w:r>
      <w:proofErr w:type="gramStart"/>
      <w:r w:rsidR="009577E1"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контроль за</w:t>
      </w:r>
      <w:proofErr w:type="gramEnd"/>
      <w:r w:rsidR="009577E1"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правильностью исчисления, своевременностью и  полнотой перечисления в местный  бюджет предпри</w:t>
      </w:r>
      <w:r w:rsidR="009577E1"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я</w:t>
      </w:r>
      <w:r w:rsidR="009577E1"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тиями части прибыли осуществляется </w:t>
      </w:r>
      <w:r w:rsidR="009577E1"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>отделом имущественных и земельных отношений.</w:t>
      </w:r>
    </w:p>
    <w:p w:rsidR="009577E1" w:rsidRPr="009577E1" w:rsidRDefault="009577E1" w:rsidP="0003745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5.6. </w:t>
      </w:r>
      <w:r w:rsidRPr="009577E1">
        <w:rPr>
          <w:rFonts w:ascii="Times New Roman" w:eastAsiaTheme="minorHAnsi" w:hAnsi="Times New Roman"/>
          <w:sz w:val="28"/>
          <w:szCs w:val="28"/>
          <w:lang w:val="ru-RU" w:bidi="ar-SA"/>
        </w:rPr>
        <w:t>Руководители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представление отчетности.</w:t>
      </w:r>
    </w:p>
    <w:p w:rsidR="009577E1" w:rsidRPr="009577E1" w:rsidRDefault="009577E1" w:rsidP="00037457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За нарушение </w:t>
      </w:r>
      <w:proofErr w:type="gramStart"/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>сроков перечисления части прибыли предприятий</w:t>
      </w:r>
      <w:proofErr w:type="gramEnd"/>
      <w:r w:rsidRPr="009577E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в местный бюджет начисляется пеня за каждый день просрочки платежа.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Пеня за каждый день просрочки определяется в процентах от неуплаченной суммы. Процентная ставка пени принимается равной одной трехсотой действующей в это время ставки рефинансирования Центрального банка Российской Федерации.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6.</w:t>
      </w:r>
      <w:r w:rsidR="00037457">
        <w:rPr>
          <w:rFonts w:ascii="Times New Roman" w:eastAsia="Arial" w:hAnsi="Times New Roman"/>
          <w:sz w:val="28"/>
          <w:szCs w:val="28"/>
          <w:lang w:val="ru-RU" w:eastAsia="ar-SA" w:bidi="ar-SA"/>
        </w:rPr>
        <w:t> 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При невыполнении плановых заданий по перечислению части прибыли предприятия в местный  бюджет  в течение двух лет подряд </w:t>
      </w:r>
      <w:r w:rsidR="009C665B">
        <w:rPr>
          <w:rFonts w:ascii="Times New Roman" w:eastAsia="Arial" w:hAnsi="Times New Roman"/>
          <w:color w:val="000000" w:themeColor="text1"/>
          <w:sz w:val="28"/>
          <w:szCs w:val="28"/>
          <w:lang w:val="ru-RU" w:eastAsia="ar-SA" w:bidi="ar-SA"/>
        </w:rPr>
        <w:t>учредител</w:t>
      </w:r>
      <w:r w:rsidR="00BB5C76">
        <w:rPr>
          <w:rFonts w:ascii="Times New Roman" w:eastAsia="Arial" w:hAnsi="Times New Roman"/>
          <w:color w:val="000000" w:themeColor="text1"/>
          <w:sz w:val="28"/>
          <w:szCs w:val="28"/>
          <w:lang w:val="ru-RU" w:eastAsia="ar-SA" w:bidi="ar-SA"/>
        </w:rPr>
        <w:t>ем</w:t>
      </w:r>
      <w:r w:rsidRPr="00E742F0">
        <w:rPr>
          <w:rFonts w:ascii="Times New Roman" w:eastAsia="Arial" w:hAnsi="Times New Roman"/>
          <w:color w:val="000000" w:themeColor="text1"/>
          <w:sz w:val="28"/>
          <w:szCs w:val="28"/>
          <w:lang w:val="ru-RU" w:eastAsia="ar-SA" w:bidi="ar-SA"/>
        </w:rPr>
        <w:t xml:space="preserve"> 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может быть </w:t>
      </w:r>
      <w:r w:rsidR="00E742F0">
        <w:rPr>
          <w:rFonts w:ascii="Times New Roman" w:eastAsia="Arial" w:hAnsi="Times New Roman"/>
          <w:sz w:val="28"/>
          <w:szCs w:val="28"/>
          <w:lang w:val="ru-RU" w:eastAsia="ar-SA" w:bidi="ar-SA"/>
        </w:rPr>
        <w:t>принято решение о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реорганизаци</w:t>
      </w:r>
      <w:r w:rsidR="00E742F0">
        <w:rPr>
          <w:rFonts w:ascii="Times New Roman" w:eastAsia="Arial" w:hAnsi="Times New Roman"/>
          <w:sz w:val="28"/>
          <w:szCs w:val="28"/>
          <w:lang w:val="ru-RU" w:eastAsia="ar-SA" w:bidi="ar-SA"/>
        </w:rPr>
        <w:t>и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или ликвидаци</w:t>
      </w:r>
      <w:r w:rsidR="00E742F0">
        <w:rPr>
          <w:rFonts w:ascii="Times New Roman" w:eastAsia="Arial" w:hAnsi="Times New Roman"/>
          <w:sz w:val="28"/>
          <w:szCs w:val="28"/>
          <w:lang w:val="ru-RU" w:eastAsia="ar-SA" w:bidi="ar-SA"/>
        </w:rPr>
        <w:t>и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предприятия.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7.</w:t>
      </w:r>
      <w:r w:rsidR="00037457">
        <w:rPr>
          <w:rFonts w:ascii="Times New Roman" w:eastAsia="Arial" w:hAnsi="Times New Roman"/>
          <w:sz w:val="28"/>
          <w:szCs w:val="28"/>
          <w:lang w:val="ru-RU" w:eastAsia="ar-SA" w:bidi="ar-SA"/>
        </w:rPr>
        <w:t> 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Учредитель имеет право назначить аудит</w:t>
      </w:r>
      <w:r w:rsidR="009C665B">
        <w:rPr>
          <w:rFonts w:ascii="Times New Roman" w:eastAsia="Arial" w:hAnsi="Times New Roman"/>
          <w:sz w:val="28"/>
          <w:szCs w:val="28"/>
          <w:lang w:val="ru-RU" w:eastAsia="ar-SA" w:bidi="ar-SA"/>
        </w:rPr>
        <w:t>орскую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</w:t>
      </w:r>
      <w:r w:rsidR="009C665B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проверку </w:t>
      </w:r>
      <w:proofErr w:type="spellStart"/>
      <w:proofErr w:type="gram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предп</w:t>
      </w:r>
      <w:r w:rsidR="00BB5C76">
        <w:rPr>
          <w:rFonts w:ascii="Times New Roman" w:eastAsia="Arial" w:hAnsi="Times New Roman"/>
          <w:sz w:val="28"/>
          <w:szCs w:val="28"/>
          <w:lang w:val="ru-RU" w:eastAsia="ar-SA" w:bidi="ar-SA"/>
        </w:rPr>
        <w:t>-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риятия</w:t>
      </w:r>
      <w:proofErr w:type="spellEnd"/>
      <w:proofErr w:type="gramEnd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независимым аудитором за счет средств предприятия.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8.</w:t>
      </w:r>
      <w:r w:rsidR="00037457">
        <w:rPr>
          <w:rFonts w:eastAsia="Arial"/>
          <w:lang w:val="ru-RU"/>
        </w:rPr>
        <w:t> 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Отсрочка или рассрочка по перечислению части прибыли </w:t>
      </w:r>
      <w:proofErr w:type="spellStart"/>
      <w:proofErr w:type="gram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предп</w:t>
      </w:r>
      <w:r w:rsidR="00BB5C76">
        <w:rPr>
          <w:rFonts w:ascii="Times New Roman" w:eastAsia="Arial" w:hAnsi="Times New Roman"/>
          <w:sz w:val="28"/>
          <w:szCs w:val="28"/>
          <w:lang w:val="ru-RU" w:eastAsia="ar-SA" w:bidi="ar-SA"/>
        </w:rPr>
        <w:t>-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риятия</w:t>
      </w:r>
      <w:proofErr w:type="spellEnd"/>
      <w:proofErr w:type="gramEnd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может быть предоставлена по заявлению предприятия в пределах 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lastRenderedPageBreak/>
        <w:t>текущего финансового года при наличии хотя бы одного из следующих ос</w:t>
      </w:r>
      <w:r w:rsidR="00BB5C76">
        <w:rPr>
          <w:rFonts w:ascii="Times New Roman" w:eastAsia="Arial" w:hAnsi="Times New Roman"/>
          <w:sz w:val="28"/>
          <w:szCs w:val="28"/>
          <w:lang w:val="ru-RU" w:eastAsia="ar-SA" w:bidi="ar-SA"/>
        </w:rPr>
        <w:t>-</w:t>
      </w:r>
      <w:proofErr w:type="spell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нований</w:t>
      </w:r>
      <w:proofErr w:type="spellEnd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: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причинение ущерба в результате стихийного бедствия, </w:t>
      </w:r>
      <w:proofErr w:type="gram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технологи</w:t>
      </w:r>
      <w:r w:rsidR="00BB5C76">
        <w:rPr>
          <w:rFonts w:ascii="Times New Roman" w:eastAsia="Arial" w:hAnsi="Times New Roman"/>
          <w:sz w:val="28"/>
          <w:szCs w:val="28"/>
          <w:lang w:val="ru-RU" w:eastAsia="ar-SA" w:bidi="ar-SA"/>
        </w:rPr>
        <w:t>-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ческой</w:t>
      </w:r>
      <w:proofErr w:type="gramEnd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катастрофы;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задержка  предприятию оплаты  предоставленных предприятием услуг </w:t>
      </w:r>
    </w:p>
    <w:p w:rsidR="009577E1" w:rsidRPr="009577E1" w:rsidRDefault="009577E1" w:rsidP="00037457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(оказанных работ);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угроза банкротства предприятия в случае единовременной выплаты им части прибыли предприятия, утверждения арбитражным судом мирового соглашения либо графика погашения задолженности в ходе процедуры финансового оздоровления.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9.</w:t>
      </w:r>
      <w:r w:rsidR="00037457">
        <w:rPr>
          <w:rFonts w:ascii="Times New Roman" w:eastAsia="Arial" w:hAnsi="Times New Roman"/>
          <w:sz w:val="28"/>
          <w:szCs w:val="28"/>
          <w:lang w:val="ru-RU" w:eastAsia="ar-SA" w:bidi="ar-SA"/>
        </w:rPr>
        <w:t> 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Заявление о предоставлении отсрочки или рассрочки по </w:t>
      </w:r>
      <w:proofErr w:type="spellStart"/>
      <w:proofErr w:type="gram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перечис</w:t>
      </w:r>
      <w:r w:rsidR="00BB5C76">
        <w:rPr>
          <w:rFonts w:ascii="Times New Roman" w:eastAsia="Arial" w:hAnsi="Times New Roman"/>
          <w:sz w:val="28"/>
          <w:szCs w:val="28"/>
          <w:lang w:val="ru-RU" w:eastAsia="ar-SA" w:bidi="ar-SA"/>
        </w:rPr>
        <w:t>-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лению</w:t>
      </w:r>
      <w:proofErr w:type="spellEnd"/>
      <w:proofErr w:type="gramEnd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части прибыли предприятия направляется предприятием в </w:t>
      </w:r>
      <w:proofErr w:type="spell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админист</w:t>
      </w:r>
      <w:proofErr w:type="spellEnd"/>
      <w:r w:rsidR="00BB5C76">
        <w:rPr>
          <w:rFonts w:ascii="Times New Roman" w:eastAsia="Arial" w:hAnsi="Times New Roman"/>
          <w:sz w:val="28"/>
          <w:szCs w:val="28"/>
          <w:lang w:val="ru-RU" w:eastAsia="ar-SA" w:bidi="ar-SA"/>
        </w:rPr>
        <w:t>-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рацию Курского муниципального </w:t>
      </w:r>
      <w:r w:rsidRPr="009577E1">
        <w:rPr>
          <w:rFonts w:ascii="Times New Roman" w:eastAsia="Arial" w:hAnsi="Times New Roman"/>
          <w:bCs/>
          <w:sz w:val="28"/>
          <w:szCs w:val="28"/>
          <w:lang w:val="ru-RU" w:eastAsia="ar-SA" w:bidi="ar-SA"/>
        </w:rPr>
        <w:t>округа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Ставропольского края с </w:t>
      </w:r>
      <w:proofErr w:type="spell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приложе</w:t>
      </w:r>
      <w:r w:rsidR="00BB5C76">
        <w:rPr>
          <w:rFonts w:ascii="Times New Roman" w:eastAsia="Arial" w:hAnsi="Times New Roman"/>
          <w:sz w:val="28"/>
          <w:szCs w:val="28"/>
          <w:lang w:val="ru-RU" w:eastAsia="ar-SA" w:bidi="ar-SA"/>
        </w:rPr>
        <w:t>-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нием</w:t>
      </w:r>
      <w:proofErr w:type="spellEnd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документов, подтверждающих наличие оснований, указанных в </w:t>
      </w:r>
      <w:r w:rsidR="00831C0C">
        <w:fldChar w:fldCharType="begin"/>
      </w:r>
      <w:r w:rsidR="00831C0C" w:rsidRPr="00FE10B7">
        <w:rPr>
          <w:lang w:val="ru-RU"/>
        </w:rPr>
        <w:instrText xml:space="preserve"> </w:instrText>
      </w:r>
      <w:r w:rsidR="00831C0C">
        <w:instrText>HYPERLINK</w:instrText>
      </w:r>
      <w:r w:rsidR="00831C0C" w:rsidRPr="00FE10B7">
        <w:rPr>
          <w:lang w:val="ru-RU"/>
        </w:rPr>
        <w:instrText xml:space="preserve"> \</w:instrText>
      </w:r>
      <w:r w:rsidR="00831C0C">
        <w:instrText>l</w:instrText>
      </w:r>
      <w:r w:rsidR="00831C0C" w:rsidRPr="00FE10B7">
        <w:rPr>
          <w:lang w:val="ru-RU"/>
        </w:rPr>
        <w:instrText xml:space="preserve"> "</w:instrText>
      </w:r>
      <w:r w:rsidR="00831C0C">
        <w:instrText>P</w:instrText>
      </w:r>
      <w:r w:rsidR="00831C0C" w:rsidRPr="00FE10B7">
        <w:rPr>
          <w:lang w:val="ru-RU"/>
        </w:rPr>
        <w:instrText xml:space="preserve">70" </w:instrText>
      </w:r>
      <w:r w:rsidR="00831C0C">
        <w:fldChar w:fldCharType="separate"/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пункте</w:t>
      </w:r>
      <w:r w:rsidR="00831C0C">
        <w:rPr>
          <w:rFonts w:ascii="Times New Roman" w:eastAsia="Arial" w:hAnsi="Times New Roman"/>
          <w:sz w:val="28"/>
          <w:szCs w:val="28"/>
          <w:lang w:val="ru-RU" w:eastAsia="ar-SA" w:bidi="ar-SA"/>
        </w:rPr>
        <w:fldChar w:fldCharType="end"/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8 настоящего Порядка. 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10.</w:t>
      </w:r>
      <w:r w:rsidR="00037457">
        <w:rPr>
          <w:rFonts w:ascii="Times New Roman" w:eastAsia="Arial" w:hAnsi="Times New Roman"/>
          <w:sz w:val="28"/>
          <w:szCs w:val="28"/>
          <w:lang w:val="ru-RU" w:eastAsia="ar-SA" w:bidi="ar-SA"/>
        </w:rPr>
        <w:t> 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Отсрочка или рассрочка по перечислению части прибыли предприятия предоставляется на основании постановления администрации.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На сумму предоставленной отсрочки или рассрочки пеня не </w:t>
      </w:r>
      <w:proofErr w:type="spellStart"/>
      <w:proofErr w:type="gram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начис</w:t>
      </w:r>
      <w:r w:rsidR="00BB5C76">
        <w:rPr>
          <w:rFonts w:ascii="Times New Roman" w:eastAsia="Arial" w:hAnsi="Times New Roman"/>
          <w:sz w:val="28"/>
          <w:szCs w:val="28"/>
          <w:lang w:val="ru-RU" w:eastAsia="ar-SA" w:bidi="ar-SA"/>
        </w:rPr>
        <w:t>-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ляется</w:t>
      </w:r>
      <w:proofErr w:type="spellEnd"/>
      <w:proofErr w:type="gramEnd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.</w:t>
      </w:r>
    </w:p>
    <w:p w:rsidR="009577E1" w:rsidRPr="009577E1" w:rsidRDefault="009577E1" w:rsidP="00037457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11. В случае осуществления предприятием переплаты, по письменному заявлению предприятия переплата возвращается на расчетный счет </w:t>
      </w:r>
      <w:proofErr w:type="gramStart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пред</w:t>
      </w:r>
      <w:r w:rsidR="00BB5C76">
        <w:rPr>
          <w:rFonts w:ascii="Times New Roman" w:eastAsia="Arial" w:hAnsi="Times New Roman"/>
          <w:sz w:val="28"/>
          <w:szCs w:val="28"/>
          <w:lang w:val="ru-RU" w:eastAsia="ar-SA" w:bidi="ar-SA"/>
        </w:rPr>
        <w:t>-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приятия</w:t>
      </w:r>
      <w:proofErr w:type="gramEnd"/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либо засчитывается в счет предстоящих платежей в течение одного месяца со дня получения администрацией такого заявления  с обязательным уведомлением предприятия о принятом решении.</w:t>
      </w:r>
    </w:p>
    <w:p w:rsidR="009577E1" w:rsidRPr="009577E1" w:rsidRDefault="009577E1" w:rsidP="009577E1">
      <w:pPr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9577E1" w:rsidRPr="009577E1" w:rsidRDefault="009577E1" w:rsidP="009577E1">
      <w:pPr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9577E1" w:rsidRPr="009577E1" w:rsidRDefault="009577E1" w:rsidP="009577E1">
      <w:pPr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9577E1" w:rsidRPr="009577E1" w:rsidRDefault="009577E1" w:rsidP="009577E1">
      <w:pPr>
        <w:jc w:val="center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9577E1" w:rsidRPr="009577E1" w:rsidRDefault="009577E1" w:rsidP="009577E1">
      <w:pPr>
        <w:jc w:val="center"/>
        <w:rPr>
          <w:rFonts w:ascii="Times New Roman" w:eastAsia="Arial" w:hAnsi="Times New Roman"/>
          <w:sz w:val="28"/>
          <w:szCs w:val="28"/>
          <w:lang w:val="ru-RU" w:eastAsia="ar-SA" w:bidi="ar-SA"/>
        </w:rPr>
        <w:sectPr w:rsidR="009577E1" w:rsidRPr="009577E1" w:rsidSect="00D368C1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Ind w:w="-1122" w:type="dxa"/>
        <w:tblLook w:val="04A0" w:firstRow="1" w:lastRow="0" w:firstColumn="1" w:lastColumn="0" w:noHBand="0" w:noVBand="1"/>
      </w:tblPr>
      <w:tblGrid>
        <w:gridCol w:w="5211"/>
        <w:gridCol w:w="4732"/>
      </w:tblGrid>
      <w:tr w:rsidR="009577E1" w:rsidRPr="00FE10B7" w:rsidTr="004D7B70">
        <w:trPr>
          <w:jc w:val="center"/>
        </w:trPr>
        <w:tc>
          <w:tcPr>
            <w:tcW w:w="5211" w:type="dxa"/>
          </w:tcPr>
          <w:p w:rsidR="009577E1" w:rsidRPr="009577E1" w:rsidRDefault="009577E1" w:rsidP="009577E1">
            <w:pPr>
              <w:spacing w:line="240" w:lineRule="exact"/>
              <w:rPr>
                <w:rFonts w:ascii="Times New Roman" w:hAnsi="Times New Roman"/>
                <w:bCs/>
                <w:lang w:val="ru-RU" w:eastAsia="zh-CN" w:bidi="ar-SA"/>
              </w:rPr>
            </w:pPr>
          </w:p>
        </w:tc>
        <w:tc>
          <w:tcPr>
            <w:tcW w:w="4732" w:type="dxa"/>
          </w:tcPr>
          <w:p w:rsidR="009577E1" w:rsidRPr="009577E1" w:rsidRDefault="009577E1" w:rsidP="004D7B70">
            <w:pPr>
              <w:tabs>
                <w:tab w:val="left" w:pos="3810"/>
                <w:tab w:val="center" w:pos="4677"/>
                <w:tab w:val="left" w:pos="6285"/>
              </w:tabs>
              <w:spacing w:line="240" w:lineRule="exact"/>
              <w:ind w:right="114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</w:pP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Приложение</w:t>
            </w:r>
          </w:p>
          <w:p w:rsidR="009577E1" w:rsidRPr="009577E1" w:rsidRDefault="009577E1" w:rsidP="004D7B70">
            <w:pPr>
              <w:spacing w:line="240" w:lineRule="exact"/>
              <w:ind w:right="114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</w:pP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 xml:space="preserve">к </w:t>
            </w:r>
            <w:r w:rsidR="004D7B70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 xml:space="preserve"> </w:t>
            </w: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 xml:space="preserve"> </w:t>
            </w:r>
            <w:r w:rsidR="004D7B70"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Порядк</w:t>
            </w:r>
            <w:r w:rsidR="004D7B70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у</w:t>
            </w:r>
            <w:r w:rsidR="004D7B70"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 xml:space="preserve"> </w:t>
            </w:r>
            <w:proofErr w:type="gramStart"/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определения части пр</w:t>
            </w: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и</w:t>
            </w: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были муниципальных унитарных предприятий Курского муниц</w:t>
            </w: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и</w:t>
            </w: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пального округа Ставропольского</w:t>
            </w:r>
            <w:proofErr w:type="gramEnd"/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 xml:space="preserve"> края, подлежащ</w:t>
            </w:r>
            <w:r w:rsidR="00360E75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е</w:t>
            </w:r>
            <w:r w:rsidRPr="009577E1"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  <w:t>й зачислению в бюджет Курского муниципального округа Ставропольского края»</w:t>
            </w:r>
          </w:p>
          <w:p w:rsidR="009577E1" w:rsidRPr="009577E1" w:rsidRDefault="009577E1" w:rsidP="004D7B70">
            <w:pPr>
              <w:ind w:right="114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zh-CN" w:bidi="ar-SA"/>
              </w:rPr>
            </w:pPr>
          </w:p>
        </w:tc>
      </w:tr>
    </w:tbl>
    <w:p w:rsidR="009577E1" w:rsidRPr="009577E1" w:rsidRDefault="009577E1" w:rsidP="009577E1">
      <w:pPr>
        <w:widowControl w:val="0"/>
        <w:suppressAutoHyphens/>
        <w:autoSpaceDE w:val="0"/>
        <w:ind w:firstLine="720"/>
        <w:jc w:val="right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9577E1" w:rsidRPr="009577E1" w:rsidRDefault="009577E1" w:rsidP="009577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" w:name="P83"/>
      <w:bookmarkEnd w:id="1"/>
      <w:r w:rsidRPr="009577E1">
        <w:rPr>
          <w:rFonts w:ascii="Times New Roman" w:hAnsi="Times New Roman"/>
          <w:sz w:val="28"/>
          <w:szCs w:val="28"/>
          <w:lang w:val="ru-RU" w:eastAsia="ru-RU" w:bidi="ar-SA"/>
        </w:rPr>
        <w:t>Расчет</w:t>
      </w:r>
    </w:p>
    <w:p w:rsidR="00BB5C76" w:rsidRDefault="009577E1" w:rsidP="009577E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9577E1">
        <w:rPr>
          <w:rFonts w:ascii="Times New Roman" w:hAnsi="Times New Roman"/>
          <w:sz w:val="28"/>
          <w:szCs w:val="28"/>
          <w:lang w:val="ru-RU" w:eastAsia="ru-RU" w:bidi="ar-SA"/>
        </w:rPr>
        <w:t xml:space="preserve">размера по определению </w:t>
      </w:r>
      <w:proofErr w:type="gramStart"/>
      <w:r w:rsidRPr="009577E1">
        <w:rPr>
          <w:rFonts w:ascii="Times New Roman" w:hAnsi="Times New Roman"/>
          <w:sz w:val="28"/>
          <w:szCs w:val="28"/>
          <w:lang w:val="ru-RU" w:eastAsia="ru-RU" w:bidi="ar-SA"/>
        </w:rPr>
        <w:t>суммы части прибыли муниципального унитарного предприятия Курского муниципальн</w:t>
      </w:r>
      <w:r w:rsidR="00BB5C76">
        <w:rPr>
          <w:rFonts w:ascii="Times New Roman" w:hAnsi="Times New Roman"/>
          <w:sz w:val="28"/>
          <w:szCs w:val="28"/>
          <w:lang w:val="ru-RU" w:eastAsia="ru-RU" w:bidi="ar-SA"/>
        </w:rPr>
        <w:t>ого округа Ставропольского края</w:t>
      </w:r>
      <w:proofErr w:type="gramEnd"/>
      <w:r w:rsidRPr="009577E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9577E1" w:rsidRPr="009577E1" w:rsidRDefault="009577E1" w:rsidP="009577E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9577E1">
        <w:rPr>
          <w:rFonts w:ascii="Times New Roman" w:hAnsi="Times New Roman"/>
          <w:sz w:val="28"/>
          <w:szCs w:val="28"/>
          <w:lang w:val="ru-RU" w:eastAsia="ru-RU" w:bidi="ar-SA"/>
        </w:rPr>
        <w:t>подлежащей</w:t>
      </w:r>
      <w:proofErr w:type="gramEnd"/>
      <w:r w:rsidRPr="009577E1">
        <w:rPr>
          <w:rFonts w:ascii="Times New Roman" w:hAnsi="Times New Roman"/>
          <w:sz w:val="28"/>
          <w:szCs w:val="28"/>
          <w:lang w:val="ru-RU" w:eastAsia="ru-RU" w:bidi="ar-SA"/>
        </w:rPr>
        <w:t xml:space="preserve"> перечислению в бюджет Курского муниципального округа</w:t>
      </w:r>
    </w:p>
    <w:p w:rsidR="009577E1" w:rsidRPr="009577E1" w:rsidRDefault="009577E1" w:rsidP="009577E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9577E1">
        <w:rPr>
          <w:rFonts w:ascii="Times New Roman" w:hAnsi="Times New Roman"/>
          <w:sz w:val="28"/>
          <w:szCs w:val="28"/>
          <w:lang w:val="ru-RU" w:eastAsia="ru-RU" w:bidi="ar-SA"/>
        </w:rPr>
        <w:t>Ставропольского края</w:t>
      </w:r>
    </w:p>
    <w:p w:rsidR="009577E1" w:rsidRPr="009577E1" w:rsidRDefault="009577E1" w:rsidP="00BB5C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577E1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</w:t>
      </w:r>
      <w:r w:rsidR="00BB5C76">
        <w:rPr>
          <w:rFonts w:ascii="Times New Roman" w:hAnsi="Times New Roman"/>
          <w:sz w:val="28"/>
          <w:szCs w:val="28"/>
          <w:lang w:val="ru-RU" w:eastAsia="ru-RU" w:bidi="ar-SA"/>
        </w:rPr>
        <w:t>_______</w:t>
      </w:r>
    </w:p>
    <w:p w:rsidR="009577E1" w:rsidRPr="00BB5C76" w:rsidRDefault="009577E1" w:rsidP="00BB5C7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lang w:val="ru-RU" w:eastAsia="ru-RU" w:bidi="ar-SA"/>
        </w:rPr>
      </w:pPr>
      <w:r w:rsidRPr="00BB5C76">
        <w:rPr>
          <w:rFonts w:ascii="Times New Roman" w:hAnsi="Times New Roman"/>
          <w:lang w:val="ru-RU" w:eastAsia="ru-RU" w:bidi="ar-SA"/>
        </w:rPr>
        <w:t>(наименование муниципального унитарного предприятия Курского муниципального округа Ставропольского края, ИНН/КПП)</w:t>
      </w:r>
    </w:p>
    <w:p w:rsidR="00BB5C76" w:rsidRDefault="00BB5C76" w:rsidP="009577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577E1" w:rsidRPr="009577E1" w:rsidRDefault="009577E1" w:rsidP="009577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9577E1">
        <w:rPr>
          <w:rFonts w:ascii="Times New Roman" w:hAnsi="Times New Roman"/>
          <w:sz w:val="28"/>
          <w:szCs w:val="28"/>
          <w:lang w:val="ru-RU" w:eastAsia="ru-RU" w:bidi="ar-SA"/>
        </w:rPr>
        <w:t>на _________________год</w:t>
      </w:r>
    </w:p>
    <w:p w:rsidR="009577E1" w:rsidRPr="00BB5C76" w:rsidRDefault="009577E1" w:rsidP="009577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 w:eastAsia="ru-RU" w:bidi="ar-SA"/>
        </w:rPr>
      </w:pPr>
      <w:r w:rsidRPr="00BB5C76">
        <w:rPr>
          <w:rFonts w:ascii="Times New Roman" w:hAnsi="Times New Roman"/>
          <w:lang w:val="ru-RU" w:eastAsia="ru-RU" w:bidi="ar-SA"/>
        </w:rPr>
        <w:t>период (год)</w:t>
      </w:r>
    </w:p>
    <w:p w:rsidR="009577E1" w:rsidRPr="009577E1" w:rsidRDefault="009577E1" w:rsidP="009577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8"/>
          <w:lang w:val="ru-RU" w:eastAsia="ru-RU" w:bidi="ar-SA"/>
        </w:rPr>
      </w:pPr>
    </w:p>
    <w:p w:rsidR="009577E1" w:rsidRPr="009577E1" w:rsidRDefault="009577E1" w:rsidP="009577E1">
      <w:pPr>
        <w:widowControl w:val="0"/>
        <w:suppressAutoHyphens/>
        <w:autoSpaceDE w:val="0"/>
        <w:ind w:firstLine="720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6471"/>
        <w:gridCol w:w="1417"/>
        <w:gridCol w:w="1276"/>
      </w:tblGrid>
      <w:tr w:rsidR="009577E1" w:rsidRPr="009577E1" w:rsidTr="000C6AD2">
        <w:tc>
          <w:tcPr>
            <w:tcW w:w="617" w:type="dxa"/>
          </w:tcPr>
          <w:p w:rsidR="009577E1" w:rsidRPr="009577E1" w:rsidRDefault="009577E1" w:rsidP="000C6A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 xml:space="preserve">№ </w:t>
            </w:r>
            <w:proofErr w:type="gramStart"/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п</w:t>
            </w:r>
            <w:proofErr w:type="gramEnd"/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/п</w:t>
            </w:r>
          </w:p>
        </w:tc>
        <w:tc>
          <w:tcPr>
            <w:tcW w:w="6471" w:type="dxa"/>
          </w:tcPr>
          <w:p w:rsidR="009577E1" w:rsidRPr="009577E1" w:rsidRDefault="009577E1" w:rsidP="00BB5C76">
            <w:pPr>
              <w:widowControl w:val="0"/>
              <w:suppressAutoHyphens/>
              <w:autoSpaceDE w:val="0"/>
              <w:spacing w:line="240" w:lineRule="exact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Наименование показателя</w:t>
            </w:r>
          </w:p>
        </w:tc>
        <w:tc>
          <w:tcPr>
            <w:tcW w:w="1417" w:type="dxa"/>
          </w:tcPr>
          <w:p w:rsidR="009577E1" w:rsidRPr="009577E1" w:rsidRDefault="009577E1" w:rsidP="00BB5C76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Единица измерения</w:t>
            </w:r>
          </w:p>
        </w:tc>
        <w:tc>
          <w:tcPr>
            <w:tcW w:w="1276" w:type="dxa"/>
          </w:tcPr>
          <w:p w:rsidR="009577E1" w:rsidRPr="009577E1" w:rsidRDefault="009577E1" w:rsidP="00BB5C76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Всего за год</w:t>
            </w:r>
          </w:p>
        </w:tc>
      </w:tr>
      <w:tr w:rsidR="009577E1" w:rsidRPr="009577E1" w:rsidTr="000C6AD2">
        <w:trPr>
          <w:trHeight w:val="625"/>
        </w:trPr>
        <w:tc>
          <w:tcPr>
            <w:tcW w:w="617" w:type="dxa"/>
          </w:tcPr>
          <w:p w:rsidR="009577E1" w:rsidRPr="009577E1" w:rsidRDefault="009577E1" w:rsidP="009577E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1.</w:t>
            </w:r>
          </w:p>
        </w:tc>
        <w:tc>
          <w:tcPr>
            <w:tcW w:w="6471" w:type="dxa"/>
          </w:tcPr>
          <w:p w:rsidR="009577E1" w:rsidRPr="009577E1" w:rsidRDefault="009577E1" w:rsidP="009577E1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Чистая прибыль (убыток)</w:t>
            </w:r>
          </w:p>
        </w:tc>
        <w:tc>
          <w:tcPr>
            <w:tcW w:w="1417" w:type="dxa"/>
            <w:vAlign w:val="center"/>
          </w:tcPr>
          <w:p w:rsidR="009577E1" w:rsidRPr="009577E1" w:rsidRDefault="009577E1" w:rsidP="009577E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рублей</w:t>
            </w:r>
          </w:p>
        </w:tc>
        <w:tc>
          <w:tcPr>
            <w:tcW w:w="1276" w:type="dxa"/>
          </w:tcPr>
          <w:p w:rsidR="009577E1" w:rsidRPr="009577E1" w:rsidRDefault="009577E1" w:rsidP="009577E1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</w:p>
        </w:tc>
      </w:tr>
      <w:tr w:rsidR="009577E1" w:rsidRPr="009577E1" w:rsidTr="000C6AD2">
        <w:trPr>
          <w:trHeight w:val="1189"/>
        </w:trPr>
        <w:tc>
          <w:tcPr>
            <w:tcW w:w="617" w:type="dxa"/>
          </w:tcPr>
          <w:p w:rsidR="009577E1" w:rsidRPr="009577E1" w:rsidRDefault="009577E1" w:rsidP="009577E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2.</w:t>
            </w:r>
          </w:p>
        </w:tc>
        <w:tc>
          <w:tcPr>
            <w:tcW w:w="6471" w:type="dxa"/>
          </w:tcPr>
          <w:p w:rsidR="009577E1" w:rsidRPr="009577E1" w:rsidRDefault="009577E1" w:rsidP="000C6AD2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Размер части прибыли, подлежащей перечислению в бюджет</w:t>
            </w:r>
            <w:r w:rsidR="000C6AD2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 xml:space="preserve"> Курского муниципального округа </w:t>
            </w:r>
            <w:proofErr w:type="spellStart"/>
            <w:proofErr w:type="gramStart"/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Ставро</w:t>
            </w:r>
            <w:proofErr w:type="spellEnd"/>
            <w:r w:rsidR="000C6AD2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-</w:t>
            </w: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польского</w:t>
            </w:r>
            <w:proofErr w:type="gramEnd"/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 xml:space="preserve"> края</w:t>
            </w:r>
          </w:p>
        </w:tc>
        <w:tc>
          <w:tcPr>
            <w:tcW w:w="1417" w:type="dxa"/>
            <w:vAlign w:val="center"/>
          </w:tcPr>
          <w:p w:rsidR="009577E1" w:rsidRPr="009577E1" w:rsidRDefault="009577E1" w:rsidP="009577E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рублей</w:t>
            </w:r>
          </w:p>
        </w:tc>
        <w:tc>
          <w:tcPr>
            <w:tcW w:w="1276" w:type="dxa"/>
          </w:tcPr>
          <w:p w:rsidR="009577E1" w:rsidRPr="009577E1" w:rsidRDefault="009577E1" w:rsidP="009577E1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</w:p>
        </w:tc>
      </w:tr>
      <w:tr w:rsidR="009577E1" w:rsidRPr="009577E1" w:rsidTr="000C6AD2">
        <w:tc>
          <w:tcPr>
            <w:tcW w:w="617" w:type="dxa"/>
          </w:tcPr>
          <w:p w:rsidR="009577E1" w:rsidRPr="009577E1" w:rsidRDefault="009577E1" w:rsidP="009577E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3.</w:t>
            </w:r>
          </w:p>
        </w:tc>
        <w:tc>
          <w:tcPr>
            <w:tcW w:w="6471" w:type="dxa"/>
          </w:tcPr>
          <w:p w:rsidR="009577E1" w:rsidRPr="009577E1" w:rsidRDefault="009577E1" w:rsidP="000C6AD2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 xml:space="preserve">Сумма прибыли, подлежащая перечислению в бюджет Курского муниципального округа </w:t>
            </w:r>
            <w:proofErr w:type="spellStart"/>
            <w:proofErr w:type="gramStart"/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Ставро</w:t>
            </w:r>
            <w:proofErr w:type="spellEnd"/>
            <w:r w:rsidR="000C6AD2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-</w:t>
            </w: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польского</w:t>
            </w:r>
            <w:proofErr w:type="gramEnd"/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 xml:space="preserve"> края</w:t>
            </w:r>
          </w:p>
        </w:tc>
        <w:tc>
          <w:tcPr>
            <w:tcW w:w="1417" w:type="dxa"/>
            <w:vAlign w:val="center"/>
          </w:tcPr>
          <w:p w:rsidR="009577E1" w:rsidRPr="009577E1" w:rsidRDefault="009577E1" w:rsidP="009577E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9577E1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рублей</w:t>
            </w:r>
          </w:p>
        </w:tc>
        <w:tc>
          <w:tcPr>
            <w:tcW w:w="1276" w:type="dxa"/>
          </w:tcPr>
          <w:p w:rsidR="009577E1" w:rsidRPr="009577E1" w:rsidRDefault="009577E1" w:rsidP="009577E1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</w:p>
        </w:tc>
      </w:tr>
    </w:tbl>
    <w:p w:rsidR="009577E1" w:rsidRPr="009577E1" w:rsidRDefault="009577E1" w:rsidP="009577E1">
      <w:pPr>
        <w:widowControl w:val="0"/>
        <w:suppressAutoHyphens/>
        <w:autoSpaceDE w:val="0"/>
        <w:ind w:firstLine="720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9577E1" w:rsidRPr="009577E1" w:rsidRDefault="009577E1" w:rsidP="009577E1">
      <w:pPr>
        <w:widowControl w:val="0"/>
        <w:suppressAutoHyphens/>
        <w:autoSpaceDE w:val="0"/>
        <w:ind w:firstLine="720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9577E1" w:rsidRPr="009577E1" w:rsidRDefault="009577E1" w:rsidP="009577E1">
      <w:pPr>
        <w:widowControl w:val="0"/>
        <w:suppressAutoHyphens/>
        <w:autoSpaceDE w:val="0"/>
        <w:spacing w:line="240" w:lineRule="exact"/>
        <w:ind w:firstLine="540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9577E1" w:rsidRPr="009577E1" w:rsidRDefault="009577E1" w:rsidP="000C6AD2">
      <w:pPr>
        <w:widowControl w:val="0"/>
        <w:suppressAutoHyphens/>
        <w:autoSpaceDE w:val="0"/>
        <w:spacing w:line="240" w:lineRule="exact"/>
        <w:ind w:right="-286" w:firstLine="540"/>
        <w:jc w:val="both"/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Руководитель:               </w:t>
      </w:r>
      <w:r w:rsidRPr="009577E1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 xml:space="preserve">                </w:t>
      </w:r>
      <w:r w:rsidR="00070EBE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 xml:space="preserve">                 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    </w:t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ab/>
      </w:r>
      <w:r w:rsidR="00070EBE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</w:t>
      </w:r>
      <w:r w:rsidR="000C6AD2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___   </w:t>
      </w:r>
      <w:r w:rsidRPr="009577E1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ab/>
      </w:r>
      <w:r w:rsidR="000C6AD2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>_____________</w:t>
      </w:r>
      <w:r w:rsidR="00070EBE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 xml:space="preserve">    </w:t>
      </w:r>
      <w:r w:rsidR="00070EBE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ab/>
      </w:r>
      <w:r w:rsidR="000C6AD2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ab/>
      </w:r>
      <w:r w:rsidR="00070EBE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 xml:space="preserve">    </w:t>
      </w:r>
      <w:r w:rsidRPr="009577E1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 xml:space="preserve">  </w:t>
      </w:r>
      <w:r w:rsidR="00070EBE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 xml:space="preserve">  </w:t>
      </w:r>
      <w:r w:rsidRPr="009577E1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 xml:space="preserve">  </w:t>
      </w:r>
    </w:p>
    <w:p w:rsidR="009577E1" w:rsidRPr="009577E1" w:rsidRDefault="009577E1" w:rsidP="009577E1">
      <w:pPr>
        <w:widowControl w:val="0"/>
        <w:suppressAutoHyphens/>
        <w:autoSpaceDE w:val="0"/>
        <w:spacing w:line="240" w:lineRule="exact"/>
        <w:ind w:firstLine="720"/>
        <w:jc w:val="both"/>
        <w:rPr>
          <w:rFonts w:ascii="Times New Roman" w:eastAsia="Arial" w:hAnsi="Times New Roman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ab/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ab/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ab/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ab/>
      </w:r>
      <w:r w:rsidRPr="009577E1">
        <w:rPr>
          <w:rFonts w:ascii="Times New Roman" w:eastAsia="Arial" w:hAnsi="Times New Roman"/>
          <w:szCs w:val="28"/>
          <w:lang w:val="ru-RU" w:eastAsia="ar-SA" w:bidi="ar-SA"/>
        </w:rPr>
        <w:t xml:space="preserve">        </w:t>
      </w:r>
      <w:r w:rsidR="000C6AD2">
        <w:rPr>
          <w:rFonts w:ascii="Times New Roman" w:eastAsia="Arial" w:hAnsi="Times New Roman"/>
          <w:szCs w:val="28"/>
          <w:lang w:val="ru-RU" w:eastAsia="ar-SA" w:bidi="ar-SA"/>
        </w:rPr>
        <w:t xml:space="preserve">  </w:t>
      </w:r>
      <w:r w:rsidRPr="009577E1">
        <w:rPr>
          <w:rFonts w:ascii="Times New Roman" w:eastAsia="Arial" w:hAnsi="Times New Roman"/>
          <w:szCs w:val="28"/>
          <w:lang w:val="ru-RU" w:eastAsia="ar-SA" w:bidi="ar-SA"/>
        </w:rPr>
        <w:t xml:space="preserve">(подпись)                           </w:t>
      </w:r>
      <w:r w:rsidR="000C6AD2">
        <w:rPr>
          <w:rFonts w:ascii="Times New Roman" w:eastAsia="Arial" w:hAnsi="Times New Roman"/>
          <w:szCs w:val="28"/>
          <w:lang w:val="ru-RU" w:eastAsia="ar-SA" w:bidi="ar-SA"/>
        </w:rPr>
        <w:t xml:space="preserve">         </w:t>
      </w:r>
      <w:r w:rsidRPr="009577E1">
        <w:rPr>
          <w:rFonts w:ascii="Times New Roman" w:eastAsia="Arial" w:hAnsi="Times New Roman"/>
          <w:szCs w:val="28"/>
          <w:lang w:val="ru-RU" w:eastAsia="ar-SA" w:bidi="ar-SA"/>
        </w:rPr>
        <w:t>(расшифровка подписи)</w:t>
      </w:r>
    </w:p>
    <w:p w:rsidR="009577E1" w:rsidRPr="009577E1" w:rsidRDefault="009577E1" w:rsidP="009577E1">
      <w:pPr>
        <w:widowControl w:val="0"/>
        <w:suppressAutoHyphens/>
        <w:autoSpaceDE w:val="0"/>
        <w:spacing w:line="240" w:lineRule="exact"/>
        <w:ind w:firstLine="540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9577E1" w:rsidRPr="009577E1" w:rsidRDefault="000C6AD2" w:rsidP="000C6AD2">
      <w:pPr>
        <w:widowControl w:val="0"/>
        <w:suppressAutoHyphens/>
        <w:autoSpaceDE w:val="0"/>
        <w:spacing w:line="240" w:lineRule="exact"/>
        <w:ind w:right="-286" w:firstLine="540"/>
        <w:jc w:val="both"/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</w:pPr>
      <w:r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Главный бухгалтер:     </w:t>
      </w:r>
      <w:r w:rsidR="009577E1" w:rsidRPr="009577E1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 xml:space="preserve">                 </w:t>
      </w:r>
      <w:r w:rsidR="00070EBE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 xml:space="preserve">                </w:t>
      </w:r>
      <w:r w:rsidR="009577E1"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     _        </w:t>
      </w:r>
      <w:r w:rsidR="009577E1" w:rsidRPr="009577E1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ab/>
      </w:r>
      <w:r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 xml:space="preserve">                             </w:t>
      </w:r>
      <w:r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ab/>
      </w:r>
      <w:r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ab/>
      </w:r>
      <w:r w:rsidR="009577E1" w:rsidRPr="009577E1">
        <w:rPr>
          <w:rFonts w:ascii="Times New Roman" w:eastAsia="Arial" w:hAnsi="Times New Roman"/>
          <w:sz w:val="28"/>
          <w:szCs w:val="28"/>
          <w:u w:val="single"/>
          <w:lang w:val="ru-RU" w:eastAsia="ar-SA" w:bidi="ar-SA"/>
        </w:rPr>
        <w:t xml:space="preserve">    </w:t>
      </w:r>
    </w:p>
    <w:p w:rsidR="009577E1" w:rsidRPr="009577E1" w:rsidRDefault="009577E1" w:rsidP="009577E1">
      <w:pPr>
        <w:widowControl w:val="0"/>
        <w:suppressAutoHyphens/>
        <w:autoSpaceDE w:val="0"/>
        <w:spacing w:line="240" w:lineRule="exact"/>
        <w:ind w:firstLine="720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ab/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ab/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ab/>
      </w: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ab/>
      </w:r>
      <w:r w:rsidRPr="009577E1">
        <w:rPr>
          <w:rFonts w:ascii="Times New Roman" w:eastAsia="Arial" w:hAnsi="Times New Roman"/>
          <w:szCs w:val="28"/>
          <w:lang w:val="ru-RU" w:eastAsia="ar-SA" w:bidi="ar-SA"/>
        </w:rPr>
        <w:t xml:space="preserve">        (подпись)</w:t>
      </w:r>
      <w:r w:rsidR="000C6AD2">
        <w:rPr>
          <w:rFonts w:ascii="Times New Roman" w:eastAsia="Arial" w:hAnsi="Times New Roman"/>
          <w:bCs/>
          <w:szCs w:val="28"/>
          <w:lang w:val="ru-RU" w:eastAsia="ar-SA" w:bidi="ar-SA"/>
        </w:rPr>
        <w:t xml:space="preserve">                                    </w:t>
      </w:r>
      <w:r w:rsidRPr="009577E1">
        <w:rPr>
          <w:rFonts w:ascii="Times New Roman" w:eastAsia="Arial" w:hAnsi="Times New Roman"/>
          <w:bCs/>
          <w:szCs w:val="28"/>
          <w:lang w:val="ru-RU" w:eastAsia="ar-SA" w:bidi="ar-SA"/>
        </w:rPr>
        <w:t>(расшифровка подписи)</w:t>
      </w:r>
    </w:p>
    <w:p w:rsidR="009577E1" w:rsidRPr="009577E1" w:rsidRDefault="009577E1" w:rsidP="009577E1">
      <w:pPr>
        <w:widowControl w:val="0"/>
        <w:suppressAutoHyphens/>
        <w:autoSpaceDE w:val="0"/>
        <w:spacing w:line="240" w:lineRule="exact"/>
        <w:ind w:firstLine="720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9577E1">
        <w:rPr>
          <w:rFonts w:ascii="Times New Roman" w:eastAsia="Arial" w:hAnsi="Times New Roman"/>
          <w:sz w:val="28"/>
          <w:szCs w:val="28"/>
          <w:lang w:val="ru-RU" w:eastAsia="ar-SA" w:bidi="ar-SA"/>
        </w:rPr>
        <w:t>М.П.</w:t>
      </w:r>
    </w:p>
    <w:p w:rsidR="009577E1" w:rsidRPr="009577E1" w:rsidRDefault="009577E1" w:rsidP="009577E1">
      <w:pPr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Pr="00C65515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sectPr w:rsidR="009577E1" w:rsidRPr="00C65515" w:rsidSect="00C65515">
      <w:pgSz w:w="11906" w:h="16838"/>
      <w:pgMar w:top="1134" w:right="70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0C" w:rsidRDefault="00831C0C" w:rsidP="006D3FE8">
      <w:r>
        <w:separator/>
      </w:r>
    </w:p>
  </w:endnote>
  <w:endnote w:type="continuationSeparator" w:id="0">
    <w:p w:rsidR="00831C0C" w:rsidRDefault="00831C0C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0C" w:rsidRDefault="00831C0C" w:rsidP="006D3FE8">
      <w:r>
        <w:separator/>
      </w:r>
    </w:p>
  </w:footnote>
  <w:footnote w:type="continuationSeparator" w:id="0">
    <w:p w:rsidR="00831C0C" w:rsidRDefault="00831C0C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96" w:rsidRPr="009577E1" w:rsidRDefault="00324B96" w:rsidP="009577E1">
    <w:pPr>
      <w:pStyle w:val="afa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335"/>
    <w:rsid w:val="000027C4"/>
    <w:rsid w:val="0000307F"/>
    <w:rsid w:val="000039EF"/>
    <w:rsid w:val="000054A9"/>
    <w:rsid w:val="000069EA"/>
    <w:rsid w:val="00011D6C"/>
    <w:rsid w:val="00012EF0"/>
    <w:rsid w:val="00021F9E"/>
    <w:rsid w:val="00025E67"/>
    <w:rsid w:val="00025F0D"/>
    <w:rsid w:val="00026CAD"/>
    <w:rsid w:val="000331BE"/>
    <w:rsid w:val="000338FD"/>
    <w:rsid w:val="00037457"/>
    <w:rsid w:val="00037915"/>
    <w:rsid w:val="00040764"/>
    <w:rsid w:val="00040A79"/>
    <w:rsid w:val="00041386"/>
    <w:rsid w:val="00044FBF"/>
    <w:rsid w:val="000525EC"/>
    <w:rsid w:val="00053B2B"/>
    <w:rsid w:val="0005565D"/>
    <w:rsid w:val="00056998"/>
    <w:rsid w:val="00056A62"/>
    <w:rsid w:val="00062396"/>
    <w:rsid w:val="00064DC5"/>
    <w:rsid w:val="00066291"/>
    <w:rsid w:val="00066C41"/>
    <w:rsid w:val="00067571"/>
    <w:rsid w:val="00067AD0"/>
    <w:rsid w:val="00067D3F"/>
    <w:rsid w:val="00070EBE"/>
    <w:rsid w:val="0007698A"/>
    <w:rsid w:val="000813A9"/>
    <w:rsid w:val="00082FF3"/>
    <w:rsid w:val="00086829"/>
    <w:rsid w:val="00087328"/>
    <w:rsid w:val="00087D4A"/>
    <w:rsid w:val="000916D7"/>
    <w:rsid w:val="000919AE"/>
    <w:rsid w:val="00091BE8"/>
    <w:rsid w:val="000A1B74"/>
    <w:rsid w:val="000A2976"/>
    <w:rsid w:val="000A2EDB"/>
    <w:rsid w:val="000A4C38"/>
    <w:rsid w:val="000A52AB"/>
    <w:rsid w:val="000A5429"/>
    <w:rsid w:val="000A68CE"/>
    <w:rsid w:val="000A6E21"/>
    <w:rsid w:val="000A72DF"/>
    <w:rsid w:val="000B60AF"/>
    <w:rsid w:val="000B719B"/>
    <w:rsid w:val="000C6AD2"/>
    <w:rsid w:val="000C6E35"/>
    <w:rsid w:val="000D0A7C"/>
    <w:rsid w:val="000D240A"/>
    <w:rsid w:val="000D38C8"/>
    <w:rsid w:val="000D3D49"/>
    <w:rsid w:val="000D72DB"/>
    <w:rsid w:val="000E13FD"/>
    <w:rsid w:val="000E14AD"/>
    <w:rsid w:val="000E1F23"/>
    <w:rsid w:val="000E642D"/>
    <w:rsid w:val="000E7DD7"/>
    <w:rsid w:val="000F37C7"/>
    <w:rsid w:val="000F55AF"/>
    <w:rsid w:val="000F605B"/>
    <w:rsid w:val="001021F9"/>
    <w:rsid w:val="00103826"/>
    <w:rsid w:val="00105100"/>
    <w:rsid w:val="00105383"/>
    <w:rsid w:val="0010672D"/>
    <w:rsid w:val="001113D4"/>
    <w:rsid w:val="00111CDC"/>
    <w:rsid w:val="0011476A"/>
    <w:rsid w:val="00121FF8"/>
    <w:rsid w:val="001236CC"/>
    <w:rsid w:val="00123D9F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1ECE"/>
    <w:rsid w:val="001551EF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90CCB"/>
    <w:rsid w:val="00191892"/>
    <w:rsid w:val="00193655"/>
    <w:rsid w:val="00194BFC"/>
    <w:rsid w:val="001957B5"/>
    <w:rsid w:val="00196E56"/>
    <w:rsid w:val="001A03D7"/>
    <w:rsid w:val="001A0DAE"/>
    <w:rsid w:val="001A2689"/>
    <w:rsid w:val="001A3279"/>
    <w:rsid w:val="001A5AC5"/>
    <w:rsid w:val="001B0EDC"/>
    <w:rsid w:val="001B4855"/>
    <w:rsid w:val="001B6E7C"/>
    <w:rsid w:val="001C0256"/>
    <w:rsid w:val="001C0290"/>
    <w:rsid w:val="001C1ACE"/>
    <w:rsid w:val="001C1F88"/>
    <w:rsid w:val="001C51C7"/>
    <w:rsid w:val="001C53B0"/>
    <w:rsid w:val="001C5808"/>
    <w:rsid w:val="001C61DE"/>
    <w:rsid w:val="001C676E"/>
    <w:rsid w:val="001C68DE"/>
    <w:rsid w:val="001C6970"/>
    <w:rsid w:val="001D03CF"/>
    <w:rsid w:val="001D1612"/>
    <w:rsid w:val="001D43D8"/>
    <w:rsid w:val="001D44FF"/>
    <w:rsid w:val="001E03CA"/>
    <w:rsid w:val="001F153E"/>
    <w:rsid w:val="001F1F3A"/>
    <w:rsid w:val="001F296C"/>
    <w:rsid w:val="001F66A3"/>
    <w:rsid w:val="001F70FE"/>
    <w:rsid w:val="001F73F5"/>
    <w:rsid w:val="001F7FB2"/>
    <w:rsid w:val="002015BD"/>
    <w:rsid w:val="00205EFF"/>
    <w:rsid w:val="00207924"/>
    <w:rsid w:val="002108D6"/>
    <w:rsid w:val="00211AC5"/>
    <w:rsid w:val="00212CC9"/>
    <w:rsid w:val="00215B06"/>
    <w:rsid w:val="00221C85"/>
    <w:rsid w:val="00224C0F"/>
    <w:rsid w:val="002260A4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66F7"/>
    <w:rsid w:val="0025685C"/>
    <w:rsid w:val="00264E08"/>
    <w:rsid w:val="0026577B"/>
    <w:rsid w:val="002658A9"/>
    <w:rsid w:val="00265DBC"/>
    <w:rsid w:val="00267AE6"/>
    <w:rsid w:val="00271ACF"/>
    <w:rsid w:val="002750BE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3E3E"/>
    <w:rsid w:val="002A56FE"/>
    <w:rsid w:val="002A71B9"/>
    <w:rsid w:val="002A7BAA"/>
    <w:rsid w:val="002B3045"/>
    <w:rsid w:val="002B7A23"/>
    <w:rsid w:val="002C264F"/>
    <w:rsid w:val="002C2BB1"/>
    <w:rsid w:val="002C3C3B"/>
    <w:rsid w:val="002C4CD7"/>
    <w:rsid w:val="002C5E1D"/>
    <w:rsid w:val="002D2B19"/>
    <w:rsid w:val="002D3F63"/>
    <w:rsid w:val="002D4903"/>
    <w:rsid w:val="002D5DD6"/>
    <w:rsid w:val="002D67DF"/>
    <w:rsid w:val="002D6EC9"/>
    <w:rsid w:val="002D7BC1"/>
    <w:rsid w:val="002D7CF3"/>
    <w:rsid w:val="002D7D00"/>
    <w:rsid w:val="002E0B87"/>
    <w:rsid w:val="002E408D"/>
    <w:rsid w:val="002E542E"/>
    <w:rsid w:val="002E5772"/>
    <w:rsid w:val="002E5A2E"/>
    <w:rsid w:val="002F0A73"/>
    <w:rsid w:val="002F18DF"/>
    <w:rsid w:val="002F2512"/>
    <w:rsid w:val="002F4C75"/>
    <w:rsid w:val="002F573F"/>
    <w:rsid w:val="0030005A"/>
    <w:rsid w:val="00301700"/>
    <w:rsid w:val="00303503"/>
    <w:rsid w:val="003070CB"/>
    <w:rsid w:val="0031471D"/>
    <w:rsid w:val="003155EE"/>
    <w:rsid w:val="00323141"/>
    <w:rsid w:val="003244F9"/>
    <w:rsid w:val="00324B96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3A2B"/>
    <w:rsid w:val="0035470C"/>
    <w:rsid w:val="00354D1A"/>
    <w:rsid w:val="00354D6D"/>
    <w:rsid w:val="0035690F"/>
    <w:rsid w:val="00360E75"/>
    <w:rsid w:val="00362154"/>
    <w:rsid w:val="00362EC0"/>
    <w:rsid w:val="003652C1"/>
    <w:rsid w:val="00366C27"/>
    <w:rsid w:val="003670F9"/>
    <w:rsid w:val="0036736A"/>
    <w:rsid w:val="003712CB"/>
    <w:rsid w:val="00373659"/>
    <w:rsid w:val="00373D40"/>
    <w:rsid w:val="00374EEC"/>
    <w:rsid w:val="003772AD"/>
    <w:rsid w:val="00377478"/>
    <w:rsid w:val="00384053"/>
    <w:rsid w:val="00385ABC"/>
    <w:rsid w:val="0038776F"/>
    <w:rsid w:val="003920C3"/>
    <w:rsid w:val="003946D3"/>
    <w:rsid w:val="00395003"/>
    <w:rsid w:val="003959D5"/>
    <w:rsid w:val="003977BD"/>
    <w:rsid w:val="003A135D"/>
    <w:rsid w:val="003A3714"/>
    <w:rsid w:val="003A5A0A"/>
    <w:rsid w:val="003A640B"/>
    <w:rsid w:val="003A6C6D"/>
    <w:rsid w:val="003B2550"/>
    <w:rsid w:val="003B335F"/>
    <w:rsid w:val="003B6142"/>
    <w:rsid w:val="003C0058"/>
    <w:rsid w:val="003C7047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0C31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4611"/>
    <w:rsid w:val="00450A2B"/>
    <w:rsid w:val="00450D45"/>
    <w:rsid w:val="00451307"/>
    <w:rsid w:val="00452A0A"/>
    <w:rsid w:val="00452DA1"/>
    <w:rsid w:val="004544FE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1981"/>
    <w:rsid w:val="00492583"/>
    <w:rsid w:val="00492B88"/>
    <w:rsid w:val="00493919"/>
    <w:rsid w:val="00494197"/>
    <w:rsid w:val="00494ED0"/>
    <w:rsid w:val="00495221"/>
    <w:rsid w:val="0049574C"/>
    <w:rsid w:val="004A5544"/>
    <w:rsid w:val="004B09BC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455D"/>
    <w:rsid w:val="004D5EDA"/>
    <w:rsid w:val="004D68A3"/>
    <w:rsid w:val="004D7B70"/>
    <w:rsid w:val="004D7FA1"/>
    <w:rsid w:val="004E1634"/>
    <w:rsid w:val="004E5478"/>
    <w:rsid w:val="004F0604"/>
    <w:rsid w:val="004F30C3"/>
    <w:rsid w:val="004F5396"/>
    <w:rsid w:val="004F7A6C"/>
    <w:rsid w:val="0050358E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17E49"/>
    <w:rsid w:val="00520D07"/>
    <w:rsid w:val="00521860"/>
    <w:rsid w:val="00521A3E"/>
    <w:rsid w:val="00523735"/>
    <w:rsid w:val="00523838"/>
    <w:rsid w:val="00536290"/>
    <w:rsid w:val="00537C30"/>
    <w:rsid w:val="00542EE8"/>
    <w:rsid w:val="00544251"/>
    <w:rsid w:val="00544907"/>
    <w:rsid w:val="00544B29"/>
    <w:rsid w:val="00553DEE"/>
    <w:rsid w:val="0055790D"/>
    <w:rsid w:val="00560DBD"/>
    <w:rsid w:val="00560DD5"/>
    <w:rsid w:val="005613D4"/>
    <w:rsid w:val="00562D83"/>
    <w:rsid w:val="00570176"/>
    <w:rsid w:val="00574FAF"/>
    <w:rsid w:val="005776F8"/>
    <w:rsid w:val="00580C0D"/>
    <w:rsid w:val="00580E48"/>
    <w:rsid w:val="0058130A"/>
    <w:rsid w:val="005822F7"/>
    <w:rsid w:val="00583430"/>
    <w:rsid w:val="005853AC"/>
    <w:rsid w:val="00586CC3"/>
    <w:rsid w:val="00595868"/>
    <w:rsid w:val="00595B5F"/>
    <w:rsid w:val="00596EFB"/>
    <w:rsid w:val="00597122"/>
    <w:rsid w:val="0059787C"/>
    <w:rsid w:val="00597D2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2605"/>
    <w:rsid w:val="005B478B"/>
    <w:rsid w:val="005B499C"/>
    <w:rsid w:val="005B6074"/>
    <w:rsid w:val="005B7D3C"/>
    <w:rsid w:val="005B7E74"/>
    <w:rsid w:val="005C11C7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3CEA"/>
    <w:rsid w:val="005F4705"/>
    <w:rsid w:val="005F4A5D"/>
    <w:rsid w:val="005F50A8"/>
    <w:rsid w:val="005F7BA1"/>
    <w:rsid w:val="0060093D"/>
    <w:rsid w:val="00602DA9"/>
    <w:rsid w:val="00603287"/>
    <w:rsid w:val="00605234"/>
    <w:rsid w:val="006061A9"/>
    <w:rsid w:val="006071D3"/>
    <w:rsid w:val="006114C2"/>
    <w:rsid w:val="0061195D"/>
    <w:rsid w:val="00611E3A"/>
    <w:rsid w:val="00612333"/>
    <w:rsid w:val="0061484B"/>
    <w:rsid w:val="00616625"/>
    <w:rsid w:val="00623DAE"/>
    <w:rsid w:val="00625D1D"/>
    <w:rsid w:val="0062679B"/>
    <w:rsid w:val="0063010A"/>
    <w:rsid w:val="00630145"/>
    <w:rsid w:val="0063134C"/>
    <w:rsid w:val="0063326F"/>
    <w:rsid w:val="006333FB"/>
    <w:rsid w:val="00640317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2C3A"/>
    <w:rsid w:val="00654CD9"/>
    <w:rsid w:val="00656695"/>
    <w:rsid w:val="00662C14"/>
    <w:rsid w:val="006634AA"/>
    <w:rsid w:val="00666003"/>
    <w:rsid w:val="0066718B"/>
    <w:rsid w:val="00667F66"/>
    <w:rsid w:val="006714A9"/>
    <w:rsid w:val="00674958"/>
    <w:rsid w:val="00674ADE"/>
    <w:rsid w:val="00675A53"/>
    <w:rsid w:val="00677E8E"/>
    <w:rsid w:val="00681842"/>
    <w:rsid w:val="006819B3"/>
    <w:rsid w:val="0068363C"/>
    <w:rsid w:val="0068427E"/>
    <w:rsid w:val="00684283"/>
    <w:rsid w:val="00685652"/>
    <w:rsid w:val="00685C88"/>
    <w:rsid w:val="00686B8C"/>
    <w:rsid w:val="006873C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0E6F"/>
    <w:rsid w:val="006B1DCA"/>
    <w:rsid w:val="006B6A58"/>
    <w:rsid w:val="006C0EBA"/>
    <w:rsid w:val="006C4366"/>
    <w:rsid w:val="006C5393"/>
    <w:rsid w:val="006C7418"/>
    <w:rsid w:val="006C77E2"/>
    <w:rsid w:val="006D0357"/>
    <w:rsid w:val="006D05C4"/>
    <w:rsid w:val="006D0C0D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5F41"/>
    <w:rsid w:val="00702AFD"/>
    <w:rsid w:val="0070391E"/>
    <w:rsid w:val="00705753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2778B"/>
    <w:rsid w:val="007321FD"/>
    <w:rsid w:val="00732328"/>
    <w:rsid w:val="00732354"/>
    <w:rsid w:val="00734710"/>
    <w:rsid w:val="00735012"/>
    <w:rsid w:val="00736BAF"/>
    <w:rsid w:val="00737E88"/>
    <w:rsid w:val="00740E70"/>
    <w:rsid w:val="00747543"/>
    <w:rsid w:val="007531BE"/>
    <w:rsid w:val="00753FA1"/>
    <w:rsid w:val="00755964"/>
    <w:rsid w:val="00762330"/>
    <w:rsid w:val="00764D8D"/>
    <w:rsid w:val="00765944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75BC4"/>
    <w:rsid w:val="007815AD"/>
    <w:rsid w:val="00787DBD"/>
    <w:rsid w:val="00791CF2"/>
    <w:rsid w:val="00792EC1"/>
    <w:rsid w:val="00793A17"/>
    <w:rsid w:val="007A0DC9"/>
    <w:rsid w:val="007A0F35"/>
    <w:rsid w:val="007A19BE"/>
    <w:rsid w:val="007A2B7D"/>
    <w:rsid w:val="007A5E5E"/>
    <w:rsid w:val="007A7CBF"/>
    <w:rsid w:val="007B094B"/>
    <w:rsid w:val="007B1D7D"/>
    <w:rsid w:val="007B30DE"/>
    <w:rsid w:val="007B3144"/>
    <w:rsid w:val="007C0F1E"/>
    <w:rsid w:val="007C5BDC"/>
    <w:rsid w:val="007C7900"/>
    <w:rsid w:val="007D26D2"/>
    <w:rsid w:val="007D29C0"/>
    <w:rsid w:val="007D5062"/>
    <w:rsid w:val="007E1A4D"/>
    <w:rsid w:val="007E3541"/>
    <w:rsid w:val="007E436D"/>
    <w:rsid w:val="007E5936"/>
    <w:rsid w:val="007E69FC"/>
    <w:rsid w:val="007E728B"/>
    <w:rsid w:val="007E7C8C"/>
    <w:rsid w:val="007F13A5"/>
    <w:rsid w:val="007F42F3"/>
    <w:rsid w:val="007F4827"/>
    <w:rsid w:val="007F4B3C"/>
    <w:rsid w:val="00800FCE"/>
    <w:rsid w:val="00803EC7"/>
    <w:rsid w:val="00805BF1"/>
    <w:rsid w:val="0080692A"/>
    <w:rsid w:val="0081289F"/>
    <w:rsid w:val="00814310"/>
    <w:rsid w:val="008144F4"/>
    <w:rsid w:val="00821A32"/>
    <w:rsid w:val="00822F95"/>
    <w:rsid w:val="00825F11"/>
    <w:rsid w:val="008268D4"/>
    <w:rsid w:val="00827BC6"/>
    <w:rsid w:val="00827CC5"/>
    <w:rsid w:val="00830748"/>
    <w:rsid w:val="00831C0C"/>
    <w:rsid w:val="00834700"/>
    <w:rsid w:val="0083558E"/>
    <w:rsid w:val="00835597"/>
    <w:rsid w:val="008413B8"/>
    <w:rsid w:val="00841995"/>
    <w:rsid w:val="008449AC"/>
    <w:rsid w:val="00845266"/>
    <w:rsid w:val="0084691A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4F77"/>
    <w:rsid w:val="008761EC"/>
    <w:rsid w:val="008770BD"/>
    <w:rsid w:val="008809B1"/>
    <w:rsid w:val="00881709"/>
    <w:rsid w:val="008827D7"/>
    <w:rsid w:val="00885CCD"/>
    <w:rsid w:val="00886D13"/>
    <w:rsid w:val="00887C5F"/>
    <w:rsid w:val="00890637"/>
    <w:rsid w:val="00890F46"/>
    <w:rsid w:val="00893423"/>
    <w:rsid w:val="00893ADB"/>
    <w:rsid w:val="00895A2D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1896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FF7"/>
    <w:rsid w:val="008D5141"/>
    <w:rsid w:val="008D59FA"/>
    <w:rsid w:val="008D5BFE"/>
    <w:rsid w:val="008D5CE5"/>
    <w:rsid w:val="008E20CA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25"/>
    <w:rsid w:val="00904A59"/>
    <w:rsid w:val="00907469"/>
    <w:rsid w:val="00907881"/>
    <w:rsid w:val="00912035"/>
    <w:rsid w:val="00915EB7"/>
    <w:rsid w:val="00925DB3"/>
    <w:rsid w:val="0093030C"/>
    <w:rsid w:val="0093460C"/>
    <w:rsid w:val="00936A43"/>
    <w:rsid w:val="00936E3F"/>
    <w:rsid w:val="00937345"/>
    <w:rsid w:val="0094061E"/>
    <w:rsid w:val="0094118C"/>
    <w:rsid w:val="00941BA6"/>
    <w:rsid w:val="00941C00"/>
    <w:rsid w:val="00942234"/>
    <w:rsid w:val="009427DF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577E1"/>
    <w:rsid w:val="00957CDF"/>
    <w:rsid w:val="00961851"/>
    <w:rsid w:val="00962EC3"/>
    <w:rsid w:val="00966C66"/>
    <w:rsid w:val="009724B9"/>
    <w:rsid w:val="00973A6B"/>
    <w:rsid w:val="00974799"/>
    <w:rsid w:val="00974C09"/>
    <w:rsid w:val="00976176"/>
    <w:rsid w:val="00976E3E"/>
    <w:rsid w:val="00977012"/>
    <w:rsid w:val="00980438"/>
    <w:rsid w:val="00981427"/>
    <w:rsid w:val="009815F1"/>
    <w:rsid w:val="00981B7E"/>
    <w:rsid w:val="009849F5"/>
    <w:rsid w:val="009854EE"/>
    <w:rsid w:val="00986F4A"/>
    <w:rsid w:val="009874F3"/>
    <w:rsid w:val="00990169"/>
    <w:rsid w:val="00991315"/>
    <w:rsid w:val="009942E5"/>
    <w:rsid w:val="0099468F"/>
    <w:rsid w:val="0099490D"/>
    <w:rsid w:val="0099622F"/>
    <w:rsid w:val="009966B7"/>
    <w:rsid w:val="00996876"/>
    <w:rsid w:val="009A37E4"/>
    <w:rsid w:val="009A46D2"/>
    <w:rsid w:val="009A636D"/>
    <w:rsid w:val="009A637E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C665B"/>
    <w:rsid w:val="009D09A0"/>
    <w:rsid w:val="009D161E"/>
    <w:rsid w:val="009D1E7E"/>
    <w:rsid w:val="009D2C8F"/>
    <w:rsid w:val="009D59ED"/>
    <w:rsid w:val="009E04E6"/>
    <w:rsid w:val="009E37AA"/>
    <w:rsid w:val="009E4FDC"/>
    <w:rsid w:val="009E58F1"/>
    <w:rsid w:val="009E5F31"/>
    <w:rsid w:val="009E7C1A"/>
    <w:rsid w:val="009F0B4F"/>
    <w:rsid w:val="009F1F75"/>
    <w:rsid w:val="009F30A9"/>
    <w:rsid w:val="009F7E41"/>
    <w:rsid w:val="00A0004D"/>
    <w:rsid w:val="00A06FB1"/>
    <w:rsid w:val="00A07396"/>
    <w:rsid w:val="00A0782E"/>
    <w:rsid w:val="00A100F6"/>
    <w:rsid w:val="00A11EE2"/>
    <w:rsid w:val="00A12F5C"/>
    <w:rsid w:val="00A1431C"/>
    <w:rsid w:val="00A143AA"/>
    <w:rsid w:val="00A243CD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37D57"/>
    <w:rsid w:val="00A40B71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2C17"/>
    <w:rsid w:val="00A53EDF"/>
    <w:rsid w:val="00A553C3"/>
    <w:rsid w:val="00A554AD"/>
    <w:rsid w:val="00A55543"/>
    <w:rsid w:val="00A564BA"/>
    <w:rsid w:val="00A5697A"/>
    <w:rsid w:val="00A5723E"/>
    <w:rsid w:val="00A57A20"/>
    <w:rsid w:val="00A57D27"/>
    <w:rsid w:val="00A610E6"/>
    <w:rsid w:val="00A631C5"/>
    <w:rsid w:val="00A63D4E"/>
    <w:rsid w:val="00A6582A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96A"/>
    <w:rsid w:val="00A73B7E"/>
    <w:rsid w:val="00A74207"/>
    <w:rsid w:val="00A74B42"/>
    <w:rsid w:val="00A7698C"/>
    <w:rsid w:val="00A805E2"/>
    <w:rsid w:val="00A80FCB"/>
    <w:rsid w:val="00A81587"/>
    <w:rsid w:val="00A82EB5"/>
    <w:rsid w:val="00A83C1A"/>
    <w:rsid w:val="00A86DF5"/>
    <w:rsid w:val="00A90F36"/>
    <w:rsid w:val="00A91436"/>
    <w:rsid w:val="00A93628"/>
    <w:rsid w:val="00A93E61"/>
    <w:rsid w:val="00A9540C"/>
    <w:rsid w:val="00AA12B4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3D94"/>
    <w:rsid w:val="00AB460D"/>
    <w:rsid w:val="00AB7549"/>
    <w:rsid w:val="00AC07B9"/>
    <w:rsid w:val="00AC09FE"/>
    <w:rsid w:val="00AC0B92"/>
    <w:rsid w:val="00AC1553"/>
    <w:rsid w:val="00AC1F4D"/>
    <w:rsid w:val="00AC20B2"/>
    <w:rsid w:val="00AC476F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A08"/>
    <w:rsid w:val="00AF4174"/>
    <w:rsid w:val="00AF4643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D8F"/>
    <w:rsid w:val="00B31DAA"/>
    <w:rsid w:val="00B327E0"/>
    <w:rsid w:val="00B32B54"/>
    <w:rsid w:val="00B408AE"/>
    <w:rsid w:val="00B40CF5"/>
    <w:rsid w:val="00B40E10"/>
    <w:rsid w:val="00B43ED9"/>
    <w:rsid w:val="00B454C1"/>
    <w:rsid w:val="00B4578B"/>
    <w:rsid w:val="00B46CD2"/>
    <w:rsid w:val="00B47F7F"/>
    <w:rsid w:val="00B50264"/>
    <w:rsid w:val="00B51872"/>
    <w:rsid w:val="00B5439F"/>
    <w:rsid w:val="00B6264F"/>
    <w:rsid w:val="00B62A47"/>
    <w:rsid w:val="00B634C9"/>
    <w:rsid w:val="00B64C78"/>
    <w:rsid w:val="00B6554C"/>
    <w:rsid w:val="00B65F24"/>
    <w:rsid w:val="00B65FEA"/>
    <w:rsid w:val="00B67B7F"/>
    <w:rsid w:val="00B724DC"/>
    <w:rsid w:val="00B728B7"/>
    <w:rsid w:val="00B734B6"/>
    <w:rsid w:val="00B7580D"/>
    <w:rsid w:val="00B80EE0"/>
    <w:rsid w:val="00B81183"/>
    <w:rsid w:val="00B86FD5"/>
    <w:rsid w:val="00B91814"/>
    <w:rsid w:val="00B93B26"/>
    <w:rsid w:val="00B95102"/>
    <w:rsid w:val="00B965BB"/>
    <w:rsid w:val="00B967A6"/>
    <w:rsid w:val="00B96CCB"/>
    <w:rsid w:val="00B97D77"/>
    <w:rsid w:val="00BA01F5"/>
    <w:rsid w:val="00BA0914"/>
    <w:rsid w:val="00BA2180"/>
    <w:rsid w:val="00BA301B"/>
    <w:rsid w:val="00BA317D"/>
    <w:rsid w:val="00BA4118"/>
    <w:rsid w:val="00BA4E5E"/>
    <w:rsid w:val="00BA5398"/>
    <w:rsid w:val="00BA6315"/>
    <w:rsid w:val="00BA7492"/>
    <w:rsid w:val="00BB038B"/>
    <w:rsid w:val="00BB0B08"/>
    <w:rsid w:val="00BB5C76"/>
    <w:rsid w:val="00BB66C3"/>
    <w:rsid w:val="00BB6FDC"/>
    <w:rsid w:val="00BB72AC"/>
    <w:rsid w:val="00BB7861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1609"/>
    <w:rsid w:val="00BF249B"/>
    <w:rsid w:val="00BF73C0"/>
    <w:rsid w:val="00C00FCB"/>
    <w:rsid w:val="00C06484"/>
    <w:rsid w:val="00C117AE"/>
    <w:rsid w:val="00C11B44"/>
    <w:rsid w:val="00C12F35"/>
    <w:rsid w:val="00C139B1"/>
    <w:rsid w:val="00C16AFF"/>
    <w:rsid w:val="00C208EA"/>
    <w:rsid w:val="00C21E2F"/>
    <w:rsid w:val="00C2303A"/>
    <w:rsid w:val="00C26F1F"/>
    <w:rsid w:val="00C30953"/>
    <w:rsid w:val="00C31FC5"/>
    <w:rsid w:val="00C33D9F"/>
    <w:rsid w:val="00C34FEB"/>
    <w:rsid w:val="00C37622"/>
    <w:rsid w:val="00C420E3"/>
    <w:rsid w:val="00C421EC"/>
    <w:rsid w:val="00C43EB4"/>
    <w:rsid w:val="00C46E28"/>
    <w:rsid w:val="00C51483"/>
    <w:rsid w:val="00C51BFD"/>
    <w:rsid w:val="00C52940"/>
    <w:rsid w:val="00C531D9"/>
    <w:rsid w:val="00C55CFB"/>
    <w:rsid w:val="00C605C8"/>
    <w:rsid w:val="00C61206"/>
    <w:rsid w:val="00C624AD"/>
    <w:rsid w:val="00C64BDE"/>
    <w:rsid w:val="00C65515"/>
    <w:rsid w:val="00C657B4"/>
    <w:rsid w:val="00C666C9"/>
    <w:rsid w:val="00C66A66"/>
    <w:rsid w:val="00C67BF2"/>
    <w:rsid w:val="00C70E51"/>
    <w:rsid w:val="00C70FBC"/>
    <w:rsid w:val="00C746E6"/>
    <w:rsid w:val="00C754F1"/>
    <w:rsid w:val="00C77CAB"/>
    <w:rsid w:val="00C801CF"/>
    <w:rsid w:val="00C81E82"/>
    <w:rsid w:val="00C8384A"/>
    <w:rsid w:val="00C84595"/>
    <w:rsid w:val="00C85344"/>
    <w:rsid w:val="00C908C3"/>
    <w:rsid w:val="00C913ED"/>
    <w:rsid w:val="00C914DD"/>
    <w:rsid w:val="00C941F1"/>
    <w:rsid w:val="00C94EFA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3CD0"/>
    <w:rsid w:val="00CD4247"/>
    <w:rsid w:val="00CE48DA"/>
    <w:rsid w:val="00CE55E4"/>
    <w:rsid w:val="00CE59CF"/>
    <w:rsid w:val="00CF010A"/>
    <w:rsid w:val="00CF03A5"/>
    <w:rsid w:val="00CF1AB7"/>
    <w:rsid w:val="00CF1F31"/>
    <w:rsid w:val="00CF242B"/>
    <w:rsid w:val="00CF3003"/>
    <w:rsid w:val="00CF3987"/>
    <w:rsid w:val="00CF563C"/>
    <w:rsid w:val="00CF5F67"/>
    <w:rsid w:val="00CF5FEE"/>
    <w:rsid w:val="00CF6008"/>
    <w:rsid w:val="00CF6CB8"/>
    <w:rsid w:val="00CF7B75"/>
    <w:rsid w:val="00D021AD"/>
    <w:rsid w:val="00D159E1"/>
    <w:rsid w:val="00D2002E"/>
    <w:rsid w:val="00D21AF8"/>
    <w:rsid w:val="00D21C61"/>
    <w:rsid w:val="00D300B7"/>
    <w:rsid w:val="00D340E2"/>
    <w:rsid w:val="00D345FB"/>
    <w:rsid w:val="00D34AF7"/>
    <w:rsid w:val="00D36384"/>
    <w:rsid w:val="00D368C1"/>
    <w:rsid w:val="00D37BCB"/>
    <w:rsid w:val="00D417E9"/>
    <w:rsid w:val="00D41883"/>
    <w:rsid w:val="00D4361C"/>
    <w:rsid w:val="00D438F1"/>
    <w:rsid w:val="00D43F1A"/>
    <w:rsid w:val="00D4439E"/>
    <w:rsid w:val="00D46D44"/>
    <w:rsid w:val="00D47A07"/>
    <w:rsid w:val="00D47F50"/>
    <w:rsid w:val="00D50024"/>
    <w:rsid w:val="00D524D6"/>
    <w:rsid w:val="00D53103"/>
    <w:rsid w:val="00D53B49"/>
    <w:rsid w:val="00D54077"/>
    <w:rsid w:val="00D56B95"/>
    <w:rsid w:val="00D56C44"/>
    <w:rsid w:val="00D56FFC"/>
    <w:rsid w:val="00D600D0"/>
    <w:rsid w:val="00D620B8"/>
    <w:rsid w:val="00D65928"/>
    <w:rsid w:val="00D65B5A"/>
    <w:rsid w:val="00D67B8C"/>
    <w:rsid w:val="00D71033"/>
    <w:rsid w:val="00D72551"/>
    <w:rsid w:val="00D7429F"/>
    <w:rsid w:val="00D74473"/>
    <w:rsid w:val="00D7579F"/>
    <w:rsid w:val="00D763B6"/>
    <w:rsid w:val="00D76CF4"/>
    <w:rsid w:val="00D805FF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97EDE"/>
    <w:rsid w:val="00DA26A3"/>
    <w:rsid w:val="00DA2F59"/>
    <w:rsid w:val="00DA4D26"/>
    <w:rsid w:val="00DA5D10"/>
    <w:rsid w:val="00DA77F2"/>
    <w:rsid w:val="00DB2BBF"/>
    <w:rsid w:val="00DB685A"/>
    <w:rsid w:val="00DC473E"/>
    <w:rsid w:val="00DC587C"/>
    <w:rsid w:val="00DC6977"/>
    <w:rsid w:val="00DC69DC"/>
    <w:rsid w:val="00DC7B9E"/>
    <w:rsid w:val="00DD107C"/>
    <w:rsid w:val="00DD25B9"/>
    <w:rsid w:val="00DD2E02"/>
    <w:rsid w:val="00DD30C6"/>
    <w:rsid w:val="00DD3514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2958"/>
    <w:rsid w:val="00DF4FA5"/>
    <w:rsid w:val="00E0188F"/>
    <w:rsid w:val="00E046FD"/>
    <w:rsid w:val="00E04AD7"/>
    <w:rsid w:val="00E05C03"/>
    <w:rsid w:val="00E06957"/>
    <w:rsid w:val="00E072C3"/>
    <w:rsid w:val="00E079C0"/>
    <w:rsid w:val="00E1014B"/>
    <w:rsid w:val="00E10281"/>
    <w:rsid w:val="00E11629"/>
    <w:rsid w:val="00E11C09"/>
    <w:rsid w:val="00E14B5C"/>
    <w:rsid w:val="00E15EFD"/>
    <w:rsid w:val="00E160A8"/>
    <w:rsid w:val="00E200F9"/>
    <w:rsid w:val="00E20898"/>
    <w:rsid w:val="00E224DB"/>
    <w:rsid w:val="00E23657"/>
    <w:rsid w:val="00E26542"/>
    <w:rsid w:val="00E304DE"/>
    <w:rsid w:val="00E32543"/>
    <w:rsid w:val="00E332E9"/>
    <w:rsid w:val="00E34160"/>
    <w:rsid w:val="00E35615"/>
    <w:rsid w:val="00E36811"/>
    <w:rsid w:val="00E407DF"/>
    <w:rsid w:val="00E416BE"/>
    <w:rsid w:val="00E41776"/>
    <w:rsid w:val="00E42268"/>
    <w:rsid w:val="00E427E0"/>
    <w:rsid w:val="00E428D5"/>
    <w:rsid w:val="00E45650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43CF"/>
    <w:rsid w:val="00E671AE"/>
    <w:rsid w:val="00E7164E"/>
    <w:rsid w:val="00E71844"/>
    <w:rsid w:val="00E72101"/>
    <w:rsid w:val="00E72488"/>
    <w:rsid w:val="00E742F0"/>
    <w:rsid w:val="00E747FB"/>
    <w:rsid w:val="00E80F51"/>
    <w:rsid w:val="00E840E2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07E2"/>
    <w:rsid w:val="00EE6E92"/>
    <w:rsid w:val="00EF00B8"/>
    <w:rsid w:val="00EF0305"/>
    <w:rsid w:val="00EF3A82"/>
    <w:rsid w:val="00F02949"/>
    <w:rsid w:val="00F04F64"/>
    <w:rsid w:val="00F05CE3"/>
    <w:rsid w:val="00F06911"/>
    <w:rsid w:val="00F1555D"/>
    <w:rsid w:val="00F16443"/>
    <w:rsid w:val="00F1667F"/>
    <w:rsid w:val="00F16DC6"/>
    <w:rsid w:val="00F1721B"/>
    <w:rsid w:val="00F1757F"/>
    <w:rsid w:val="00F224A3"/>
    <w:rsid w:val="00F23FA3"/>
    <w:rsid w:val="00F23FAA"/>
    <w:rsid w:val="00F24E71"/>
    <w:rsid w:val="00F25D56"/>
    <w:rsid w:val="00F30588"/>
    <w:rsid w:val="00F31674"/>
    <w:rsid w:val="00F34FA0"/>
    <w:rsid w:val="00F36A0D"/>
    <w:rsid w:val="00F36B67"/>
    <w:rsid w:val="00F37849"/>
    <w:rsid w:val="00F37B50"/>
    <w:rsid w:val="00F37BB3"/>
    <w:rsid w:val="00F44165"/>
    <w:rsid w:val="00F46248"/>
    <w:rsid w:val="00F47550"/>
    <w:rsid w:val="00F50969"/>
    <w:rsid w:val="00F50D5D"/>
    <w:rsid w:val="00F52268"/>
    <w:rsid w:val="00F532FF"/>
    <w:rsid w:val="00F546B7"/>
    <w:rsid w:val="00F55077"/>
    <w:rsid w:val="00F56A74"/>
    <w:rsid w:val="00F57D2F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386A"/>
    <w:rsid w:val="00F94756"/>
    <w:rsid w:val="00F964BE"/>
    <w:rsid w:val="00F96DFF"/>
    <w:rsid w:val="00FA0E80"/>
    <w:rsid w:val="00FA12EB"/>
    <w:rsid w:val="00FA24B1"/>
    <w:rsid w:val="00FA24F5"/>
    <w:rsid w:val="00FA366D"/>
    <w:rsid w:val="00FA46A7"/>
    <w:rsid w:val="00FA5E56"/>
    <w:rsid w:val="00FA6641"/>
    <w:rsid w:val="00FB1705"/>
    <w:rsid w:val="00FB4C1B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0B7"/>
    <w:rsid w:val="00FE1554"/>
    <w:rsid w:val="00FE2008"/>
    <w:rsid w:val="00FE27D7"/>
    <w:rsid w:val="00FE488F"/>
    <w:rsid w:val="00FE4DE0"/>
    <w:rsid w:val="00FE7DEA"/>
    <w:rsid w:val="00FF363F"/>
    <w:rsid w:val="00FF48F0"/>
    <w:rsid w:val="00FF5708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BF1609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BF1609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9">
    <w:name w:val="xl21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66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37">
    <w:name w:val="xl237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38">
    <w:name w:val="xl23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D438F1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lang w:val="ru-RU" w:eastAsia="ru-RU" w:bidi="ar-SA"/>
    </w:rPr>
  </w:style>
  <w:style w:type="paragraph" w:customStyle="1" w:styleId="xl247">
    <w:name w:val="xl24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BF1609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BF1609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9">
    <w:name w:val="xl21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66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37">
    <w:name w:val="xl237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38">
    <w:name w:val="xl23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D438F1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lang w:val="ru-RU" w:eastAsia="ru-RU" w:bidi="ar-SA"/>
    </w:rPr>
  </w:style>
  <w:style w:type="paragraph" w:customStyle="1" w:styleId="xl247">
    <w:name w:val="xl24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2648-F83A-4CC1-8DCD-A53D5541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2023-04-04T11:37:00Z</cp:lastPrinted>
  <dcterms:created xsi:type="dcterms:W3CDTF">2023-04-05T13:25:00Z</dcterms:created>
  <dcterms:modified xsi:type="dcterms:W3CDTF">2023-05-25T08:13:00Z</dcterms:modified>
</cp:coreProperties>
</file>