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E149F" w14:textId="4CE26677" w:rsidR="00852FF2" w:rsidRPr="00700169" w:rsidRDefault="00852FF2" w:rsidP="00246011">
      <w:pPr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18B6212" wp14:editId="0FC4A6B7">
            <wp:simplePos x="0" y="0"/>
            <wp:positionH relativeFrom="column">
              <wp:posOffset>2576830</wp:posOffset>
            </wp:positionH>
            <wp:positionV relativeFrom="paragraph">
              <wp:posOffset>-397510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ab/>
      </w:r>
      <w:r w:rsidR="00246011">
        <w:rPr>
          <w:rFonts w:ascii="Times New Roman" w:hAnsi="Times New Roman"/>
          <w:b/>
          <w:sz w:val="28"/>
          <w:szCs w:val="28"/>
        </w:rPr>
        <w:t xml:space="preserve"> </w:t>
      </w:r>
    </w:p>
    <w:p w14:paraId="27A9E790" w14:textId="77777777" w:rsidR="00852FF2" w:rsidRDefault="00852FF2" w:rsidP="00852FF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14:paraId="3C2543F3" w14:textId="77777777" w:rsidR="00852FF2" w:rsidRDefault="00852FF2" w:rsidP="00852FF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7CAC8370" w14:textId="77777777" w:rsidR="00852FF2" w:rsidRDefault="00852FF2" w:rsidP="00852F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013B4871" w14:textId="77777777" w:rsidR="00852FF2" w:rsidRDefault="00852FF2" w:rsidP="00852FF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5B8D7EBE" w14:textId="789F83BE" w:rsidR="00270E61" w:rsidRDefault="00270E61" w:rsidP="00270E6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сентября 2023 г.                   ст-ца Курская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№ 574 </w:t>
      </w:r>
    </w:p>
    <w:p w14:paraId="7EE8CE73" w14:textId="77777777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45011F" w14:textId="77777777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648D91B" w14:textId="401CF454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Порядка создания и ведения официальных страниц 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 Курского муниципального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информационно-телекоммуникационной сети «Интернет»</w:t>
      </w:r>
    </w:p>
    <w:p w14:paraId="53BDA84A" w14:textId="77777777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9F937AE" w14:textId="77777777" w:rsidR="00406FDC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1D115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</w:t>
        </w:r>
      </w:hyperlink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 «Об обеспечении доступа к информации о деятельности государственных органов и органов местного самоуправления», </w:t>
      </w:r>
      <w:hyperlink r:id="rId9" w:history="1">
        <w:r w:rsidRPr="001D115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 Правительства Ставропольского края от 27 июля 2023 г. № 459-п «О создании и ведении официальных страниц органов исполнительной власти Ставропольского края, государственных органов Ставропольского края, образованных Губернатором Ставропольского края или Правительством Ставропольского края, и организаций, подведомственных органам исполнительной власти Ставропольского края, в информационно-телекоммуникационной сети «Интернет</w:t>
        </w:r>
      </w:hyperlink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»» </w:t>
      </w:r>
    </w:p>
    <w:p w14:paraId="312D0B5B" w14:textId="77777777" w:rsidR="00852FF2" w:rsidRPr="004F288F" w:rsidRDefault="00852FF2" w:rsidP="00852FF2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 w:rsidRPr="004F288F">
        <w:rPr>
          <w:rFonts w:ascii="Times New Roman" w:hAnsi="Times New Roman"/>
          <w:sz w:val="28"/>
          <w:szCs w:val="28"/>
        </w:rPr>
        <w:t xml:space="preserve">Совет Курского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4F288F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14:paraId="1F0F5000" w14:textId="77777777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7CCF2B" w14:textId="77777777" w:rsidR="001D115E" w:rsidRPr="00852FF2" w:rsidRDefault="001D115E" w:rsidP="00852F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2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РЕШИЛ:</w:t>
      </w:r>
    </w:p>
    <w:p w14:paraId="34245CD2" w14:textId="77777777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6633C9D" w14:textId="3874D86B" w:rsidR="001D115E" w:rsidRPr="001D115E" w:rsidRDefault="001D115E" w:rsidP="00406F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"/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прилагаемый </w:t>
      </w:r>
      <w:bookmarkStart w:id="1" w:name="_Hlk142910224"/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begin"/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instrText>HYPERLINK \l "sub_1000"</w:instrTex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separate"/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end"/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2" w:name="sub_2"/>
      <w:bookmarkEnd w:id="0"/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создания и ведения официальных страниц 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 Курского муниципального</w:t>
      </w:r>
      <w:r w:rsidR="00406FDC"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 </w:t>
      </w:r>
      <w:bookmarkStart w:id="3" w:name="_GoBack"/>
      <w:bookmarkEnd w:id="3"/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Ставропольского края </w:t>
      </w:r>
      <w:bookmarkStart w:id="4" w:name="sub_3211"/>
      <w:bookmarkEnd w:id="2"/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bookmarkEnd w:id="1"/>
    </w:p>
    <w:bookmarkEnd w:id="4"/>
    <w:p w14:paraId="581938DD" w14:textId="50247A0B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52FF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</w:t>
      </w:r>
      <w:r w:rsidRPr="001D115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(обнародования)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AA74A6E" w14:textId="77777777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5EDF3720" w14:textId="77777777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0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86"/>
        <w:gridCol w:w="4820"/>
      </w:tblGrid>
      <w:tr w:rsidR="00852FF2" w:rsidRPr="00B76632" w14:paraId="7E774416" w14:textId="77777777" w:rsidTr="0029135B">
        <w:trPr>
          <w:trHeight w:val="80"/>
        </w:trPr>
        <w:tc>
          <w:tcPr>
            <w:tcW w:w="4786" w:type="dxa"/>
            <w:shd w:val="clear" w:color="auto" w:fill="auto"/>
          </w:tcPr>
          <w:p w14:paraId="1C32572F" w14:textId="77777777" w:rsidR="00852FF2" w:rsidRDefault="00852FF2" w:rsidP="0029135B">
            <w:pPr>
              <w:spacing w:after="0" w:line="240" w:lineRule="exact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</w:pPr>
          </w:p>
          <w:p w14:paraId="5247555A" w14:textId="77777777" w:rsidR="00852FF2" w:rsidRPr="00B76632" w:rsidRDefault="00852FF2" w:rsidP="0029135B">
            <w:pPr>
              <w:spacing w:after="0" w:line="240" w:lineRule="exact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</w:pPr>
            <w:r w:rsidRPr="00B76632"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  <w:t>Председатель Совета Курского</w:t>
            </w:r>
          </w:p>
          <w:p w14:paraId="15A24F24" w14:textId="77777777" w:rsidR="00852FF2" w:rsidRPr="00B76632" w:rsidRDefault="00852FF2" w:rsidP="0029135B">
            <w:pPr>
              <w:spacing w:after="0" w:line="240" w:lineRule="exact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</w:pPr>
            <w:r w:rsidRPr="00B76632"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14:paraId="0EC2CBB5" w14:textId="77777777" w:rsidR="00852FF2" w:rsidRPr="00B76632" w:rsidRDefault="00852FF2" w:rsidP="0029135B">
            <w:pPr>
              <w:spacing w:after="0" w:line="240" w:lineRule="exact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</w:pPr>
            <w:r w:rsidRPr="00B76632"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  <w:t xml:space="preserve">Ставропольского края      </w:t>
            </w:r>
          </w:p>
          <w:p w14:paraId="620D97FF" w14:textId="77777777" w:rsidR="00852FF2" w:rsidRPr="00B76632" w:rsidRDefault="00852FF2" w:rsidP="0029135B">
            <w:pPr>
              <w:spacing w:after="0" w:line="240" w:lineRule="exact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</w:pPr>
            <w:r w:rsidRPr="00B76632"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  <w:t xml:space="preserve"> </w:t>
            </w:r>
          </w:p>
          <w:p w14:paraId="3E8D0926" w14:textId="77777777" w:rsidR="00852FF2" w:rsidRPr="00B76632" w:rsidRDefault="00852FF2" w:rsidP="0029135B">
            <w:pPr>
              <w:spacing w:after="0" w:line="240" w:lineRule="exact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</w:pPr>
          </w:p>
          <w:p w14:paraId="43A4C5C7" w14:textId="77777777" w:rsidR="00852FF2" w:rsidRPr="00B76632" w:rsidRDefault="00852FF2" w:rsidP="0029135B">
            <w:pPr>
              <w:spacing w:after="0" w:line="240" w:lineRule="exact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</w:pPr>
          </w:p>
          <w:p w14:paraId="23444E5E" w14:textId="77777777" w:rsidR="00852FF2" w:rsidRPr="00B76632" w:rsidRDefault="00852FF2" w:rsidP="0029135B">
            <w:pPr>
              <w:spacing w:after="0" w:line="240" w:lineRule="exact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</w:pPr>
            <w:r w:rsidRPr="00B76632"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  <w:t xml:space="preserve">                                     А.И.Вощанов</w:t>
            </w:r>
          </w:p>
        </w:tc>
        <w:tc>
          <w:tcPr>
            <w:tcW w:w="4820" w:type="dxa"/>
            <w:shd w:val="clear" w:color="auto" w:fill="auto"/>
          </w:tcPr>
          <w:p w14:paraId="0E7F3548" w14:textId="77777777" w:rsidR="00852FF2" w:rsidRDefault="00852FF2" w:rsidP="0029135B">
            <w:pPr>
              <w:spacing w:after="0" w:line="240" w:lineRule="exact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</w:pPr>
          </w:p>
          <w:p w14:paraId="412BC96C" w14:textId="77777777" w:rsidR="00852FF2" w:rsidRPr="00B76632" w:rsidRDefault="00852FF2" w:rsidP="0029135B">
            <w:pPr>
              <w:spacing w:after="0" w:line="240" w:lineRule="exact"/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</w:pPr>
            <w:r w:rsidRPr="00B76632"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  <w:t xml:space="preserve">Временно исполняющий полномочия главы Курского муниципального </w:t>
            </w:r>
          </w:p>
          <w:p w14:paraId="47DB0BE6" w14:textId="77777777" w:rsidR="00852FF2" w:rsidRPr="00B76632" w:rsidRDefault="00852FF2" w:rsidP="0029135B">
            <w:pPr>
              <w:spacing w:after="0" w:line="240" w:lineRule="exact"/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</w:pPr>
            <w:r w:rsidRPr="00B76632"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  <w:t xml:space="preserve">округа Ставропольского края, первый заместитель главы администрации Курского муниципального округа </w:t>
            </w:r>
          </w:p>
          <w:p w14:paraId="39646453" w14:textId="77777777" w:rsidR="00852FF2" w:rsidRPr="00B76632" w:rsidRDefault="00852FF2" w:rsidP="0029135B">
            <w:pPr>
              <w:spacing w:after="0" w:line="240" w:lineRule="exact"/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</w:pPr>
            <w:r w:rsidRPr="00B76632"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  <w:t>Ставропольского края</w:t>
            </w:r>
            <w:r w:rsidRPr="00B76632"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  <w:tab/>
            </w:r>
          </w:p>
          <w:p w14:paraId="5B69A1F6" w14:textId="77777777" w:rsidR="00852FF2" w:rsidRPr="00B76632" w:rsidRDefault="00852FF2" w:rsidP="0029135B">
            <w:pPr>
              <w:spacing w:after="0" w:line="240" w:lineRule="exact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</w:pPr>
            <w:r w:rsidRPr="00B76632"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  <w:t xml:space="preserve">                                           П.В.Баби</w:t>
            </w:r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  <w:t>чев</w:t>
            </w:r>
            <w:r w:rsidRPr="00B76632"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  <w:tab/>
            </w:r>
            <w:r w:rsidRPr="00B76632">
              <w:rPr>
                <w:rFonts w:ascii="Times New Roman" w:hAnsi="Times New Roman"/>
                <w:bCs/>
                <w:kern w:val="1"/>
                <w:sz w:val="28"/>
                <w:szCs w:val="28"/>
                <w:lang w:eastAsia="ru-RU"/>
              </w:rPr>
              <w:tab/>
              <w:t xml:space="preserve">                                                    </w:t>
            </w:r>
          </w:p>
        </w:tc>
      </w:tr>
    </w:tbl>
    <w:p w14:paraId="3452A64F" w14:textId="77777777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61C2FCD0" w14:textId="77777777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539CAB2F" w14:textId="23BC256E" w:rsidR="001D115E" w:rsidRDefault="00406FDC" w:rsidP="001D11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x-none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x-none"/>
        </w:rPr>
        <w:t xml:space="preserve"> </w:t>
      </w:r>
    </w:p>
    <w:p w14:paraId="03F4A66F" w14:textId="77777777" w:rsidR="00406FDC" w:rsidRDefault="00406FDC" w:rsidP="001D11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x-none"/>
        </w:rPr>
      </w:pPr>
    </w:p>
    <w:p w14:paraId="5BA1B003" w14:textId="77777777" w:rsidR="00406FDC" w:rsidRDefault="00406FDC" w:rsidP="001D11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x-none"/>
        </w:rPr>
      </w:pPr>
    </w:p>
    <w:p w14:paraId="64EA4C10" w14:textId="77777777" w:rsidR="00406FDC" w:rsidRDefault="00406FDC" w:rsidP="001D11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x-none"/>
        </w:rPr>
      </w:pPr>
    </w:p>
    <w:p w14:paraId="0F5DB8CD" w14:textId="77777777" w:rsidR="00995213" w:rsidRDefault="00995213" w:rsidP="001D11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x-none"/>
        </w:rPr>
      </w:pPr>
    </w:p>
    <w:p w14:paraId="18C40A96" w14:textId="77777777" w:rsidR="0016374A" w:rsidRPr="001D115E" w:rsidRDefault="0016374A" w:rsidP="001D11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4"/>
          <w:szCs w:val="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4754"/>
      </w:tblGrid>
      <w:tr w:rsidR="001D115E" w:rsidRPr="001D115E" w14:paraId="54A0B300" w14:textId="77777777" w:rsidTr="0016374A">
        <w:tc>
          <w:tcPr>
            <w:tcW w:w="4594" w:type="dxa"/>
          </w:tcPr>
          <w:p w14:paraId="507ACB70" w14:textId="77777777" w:rsidR="001D115E" w:rsidRPr="001D115E" w:rsidRDefault="001D115E" w:rsidP="001D115E">
            <w:pPr>
              <w:spacing w:line="240" w:lineRule="exact"/>
              <w:jc w:val="both"/>
              <w:rPr>
                <w:rFonts w:ascii="Calibri" w:hAnsi="Calibri"/>
                <w:sz w:val="28"/>
                <w:szCs w:val="28"/>
              </w:rPr>
            </w:pPr>
          </w:p>
          <w:p w14:paraId="11DB5BFC" w14:textId="77777777" w:rsidR="001D115E" w:rsidRPr="001D115E" w:rsidRDefault="001D115E" w:rsidP="001D115E">
            <w:pPr>
              <w:spacing w:line="240" w:lineRule="exact"/>
              <w:jc w:val="both"/>
              <w:rPr>
                <w:rFonts w:ascii="Calibri" w:hAnsi="Calibri"/>
                <w:sz w:val="28"/>
                <w:szCs w:val="28"/>
              </w:rPr>
            </w:pPr>
          </w:p>
          <w:p w14:paraId="27649349" w14:textId="77777777" w:rsidR="001D115E" w:rsidRPr="001D115E" w:rsidRDefault="001D115E" w:rsidP="001D115E">
            <w:pPr>
              <w:spacing w:line="240" w:lineRule="exact"/>
              <w:jc w:val="both"/>
              <w:rPr>
                <w:rFonts w:ascii="Calibri" w:hAnsi="Calibri"/>
                <w:sz w:val="28"/>
                <w:szCs w:val="28"/>
              </w:rPr>
            </w:pPr>
          </w:p>
          <w:p w14:paraId="58732EF6" w14:textId="77777777" w:rsidR="001D115E" w:rsidRPr="001D115E" w:rsidRDefault="001D115E" w:rsidP="001D115E">
            <w:pPr>
              <w:spacing w:line="240" w:lineRule="exact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54" w:type="dxa"/>
          </w:tcPr>
          <w:p w14:paraId="55DD6C3B" w14:textId="77777777" w:rsidR="001D115E" w:rsidRPr="001D115E" w:rsidRDefault="001D115E" w:rsidP="00406FDC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115E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2A8DFD9C" w14:textId="34D173BD" w:rsidR="001D115E" w:rsidRPr="001D115E" w:rsidRDefault="001D115E" w:rsidP="00406FDC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115E"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r w:rsidR="00406FDC">
              <w:rPr>
                <w:rFonts w:ascii="Times New Roman" w:hAnsi="Times New Roman"/>
                <w:sz w:val="28"/>
                <w:szCs w:val="28"/>
              </w:rPr>
              <w:t>Совета Курского муниципального</w:t>
            </w:r>
            <w:r w:rsidRPr="001D115E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14:paraId="24470BE9" w14:textId="0C7B443F" w:rsidR="001D115E" w:rsidRPr="001D115E" w:rsidRDefault="00406FDC" w:rsidP="00270E61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70E61"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1D115E" w:rsidRPr="001D115E">
              <w:rPr>
                <w:rFonts w:ascii="Times New Roman" w:hAnsi="Times New Roman"/>
                <w:sz w:val="28"/>
                <w:szCs w:val="28"/>
              </w:rPr>
              <w:t xml:space="preserve"> 2023 года № </w:t>
            </w:r>
            <w:r w:rsidR="00270E61">
              <w:rPr>
                <w:rFonts w:ascii="Times New Roman" w:hAnsi="Times New Roman"/>
                <w:sz w:val="28"/>
                <w:szCs w:val="28"/>
              </w:rPr>
              <w:t>574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3FFDA2C" w14:textId="77777777" w:rsid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07C0B82" w14:textId="77777777" w:rsidR="00852FF2" w:rsidRPr="001D115E" w:rsidRDefault="00852FF2" w:rsidP="001D11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9619549" w14:textId="21DE0473" w:rsidR="001D115E" w:rsidRPr="00406FDC" w:rsidRDefault="00406FDC" w:rsidP="001D115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406FDC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ПОРЯДОК </w:t>
      </w:r>
    </w:p>
    <w:p w14:paraId="33DB5F9D" w14:textId="77777777" w:rsidR="00406FDC" w:rsidRDefault="001D115E" w:rsidP="00406FD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406FDC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создания и ведения официальных страниц </w:t>
      </w:r>
      <w:r w:rsidR="00406FDC" w:rsidRPr="00406FDC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Совета Курского муниципального</w:t>
      </w:r>
      <w:r w:rsidRPr="00406FDC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округа Ставропольского края в информационно-телекоммуникационной </w:t>
      </w:r>
    </w:p>
    <w:p w14:paraId="2FA9006A" w14:textId="01EFD305" w:rsidR="001D115E" w:rsidRPr="00406FDC" w:rsidRDefault="001D115E" w:rsidP="00406FD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406FDC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сети «Интернет»</w:t>
      </w:r>
    </w:p>
    <w:p w14:paraId="0181B5C2" w14:textId="77777777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8267F62" w14:textId="7AC31CD7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1"/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Настоящий Порядок определяет правила создания и ведения официальных страниц 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 Курского муниципального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 Ставропольского края, созданных для размещения информации о его деятельности в социальных сетях «ВКонтакте», «Одноклассники» в информационно-телекоммуникационной сети «Интернет» (далее соответственно - официальные страницы, Совет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социальные сети, сеть «Интернет»).</w:t>
      </w:r>
    </w:p>
    <w:p w14:paraId="27F1BD61" w14:textId="77777777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2"/>
      <w:bookmarkEnd w:id="5"/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Понятия, используемые в настоящем Порядке, применяются в значениях, определенных </w:t>
      </w:r>
      <w:hyperlink r:id="rId10" w:history="1">
        <w:r w:rsidRPr="001D115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обеспечении доступа к информации о деятельности государственных органов и органов местного самоуправления» (далее – Федеральный закон).</w:t>
      </w:r>
    </w:p>
    <w:p w14:paraId="7FFAEAF5" w14:textId="53C8191B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3"/>
      <w:bookmarkEnd w:id="6"/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В целях создания и ведения официальных страниц</w:t>
      </w:r>
      <w:bookmarkStart w:id="8" w:name="sub_1033"/>
      <w:bookmarkEnd w:id="7"/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обеспечивает:</w:t>
      </w:r>
    </w:p>
    <w:bookmarkEnd w:id="8"/>
    <w:p w14:paraId="5814A619" w14:textId="77777777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создание и ведение своих официальных страниц в рамках проводимой на территории Ставропольского края в соответствии с законодательством Российской Федерации и законодательством Ставропольского края государственной информационной политики;</w:t>
      </w:r>
    </w:p>
    <w:p w14:paraId="2B34F8E8" w14:textId="55F1A6D8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размещение информации о своих официальных страницах с указателями данных страниц на официальном сайте администрации </w:t>
      </w:r>
      <w:r w:rsidR="00406FDC" w:rsidRPr="00406FDC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Курского муниципального 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 Ставропольского края;</w:t>
      </w:r>
    </w:p>
    <w:p w14:paraId="2A3D9E5F" w14:textId="77777777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размещение информации на своих официальных страницах, включая их информационное наполнение, формирование, корректировку и удаление информации, размещаемой Советом депутатов.</w:t>
      </w:r>
    </w:p>
    <w:p w14:paraId="18F15DEF" w14:textId="748E231C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 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 иные действия в целях совершенствования деятельности</w:t>
      </w:r>
      <w:r w:rsidRPr="001D115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реализации Федерального закона,</w:t>
      </w:r>
      <w:r w:rsidRPr="001D115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учетом особенностей сферы своей деятельности.</w:t>
      </w:r>
    </w:p>
    <w:p w14:paraId="7EAD4EDF" w14:textId="7EFCD4C5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4"/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На официальных страницах 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округа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размещает не менее 3 публикаций в месяц о своей деятельности. </w:t>
      </w:r>
      <w:bookmarkEnd w:id="9"/>
    </w:p>
    <w:p w14:paraId="59B7B1ED" w14:textId="28DA878F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Размещение публикаций о мероприятиях с участием депутатов Совета 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деятельности Совета округа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ведение социальных сетей 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  округа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 специалист, ответственный за работу с официальными страницами в 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аппарате Совета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 (далее – специалист 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 округа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Материалы к публикациям направляются специалисту 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  округа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731C71B" w14:textId="77777777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05"/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Официальные страницы должны содержать:</w:t>
      </w:r>
    </w:p>
    <w:p w14:paraId="4BB05A3C" w14:textId="77777777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051"/>
      <w:bookmarkEnd w:id="10"/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индивидуальную обложку с применением графического изображения (эмблемы)</w:t>
      </w:r>
      <w:bookmarkStart w:id="12" w:name="sub_1052"/>
      <w:bookmarkEnd w:id="11"/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7827A5A" w14:textId="77777777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2) единое стилистическое и цветовое оформление официальной страницы и размещаемых в ней публикаций (при ведении официальной страницы применяются возможности социальных сетей (приложения, виджеты, динамичные обложки);</w:t>
      </w:r>
    </w:p>
    <w:p w14:paraId="739C9E44" w14:textId="77777777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53"/>
      <w:bookmarkEnd w:id="12"/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актуальную информацию, предусмотренную </w:t>
      </w:r>
      <w:hyperlink r:id="rId11" w:history="1">
        <w:r w:rsidRPr="001D115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1</w:t>
        </w:r>
      </w:hyperlink>
      <w:hyperlink r:id="rId12" w:history="1">
        <w:r w:rsidRPr="001D115E">
          <w:rPr>
            <w:rFonts w:ascii="Times New Roman" w:eastAsiaTheme="minorEastAsia" w:hAnsi="Times New Roman" w:cs="Times New Roman"/>
            <w:sz w:val="28"/>
            <w:szCs w:val="28"/>
            <w:vertAlign w:val="superscript"/>
            <w:lang w:eastAsia="ru-RU"/>
          </w:rPr>
          <w:t> 2</w:t>
        </w:r>
      </w:hyperlink>
      <w:hyperlink r:id="rId13" w:history="1">
        <w:r w:rsidRPr="001D115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статьи 13</w:t>
        </w:r>
      </w:hyperlink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закона;</w:t>
      </w:r>
    </w:p>
    <w:p w14:paraId="5A709328" w14:textId="5B0F3A97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1054"/>
      <w:bookmarkEnd w:id="13"/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соответствующую геометку Совета 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BCA5A7F" w14:textId="335026AC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055"/>
      <w:bookmarkEnd w:id="14"/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информационные материалы, в том числе аудиовизуальные, соответствующие сфере деятельности 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  округа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CFE825F" w14:textId="2FF8071B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106"/>
      <w:bookmarkEnd w:id="15"/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Для размещения информации на официальных страницах Советом 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округа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используются тексты, фотографии, инфографика, анимация, видеоролики, трансляции прямых эфиров, опросы, конкурсы, акции, иные материалы и форматы с учетом специфики социальной сети.</w:t>
      </w:r>
    </w:p>
    <w:bookmarkEnd w:id="16"/>
    <w:p w14:paraId="1ADC2DE3" w14:textId="3F740CFE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размещении информации на официальных страницах 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Советом  округа 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обеспечивается использование русского языка в соответствии с правилами орфографии и пунктуации.</w:t>
      </w:r>
    </w:p>
    <w:p w14:paraId="0BD919DC" w14:textId="730C71BB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107"/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При написании текстов публикаций, размещаемых на официальных страницах 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Советом  округа 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используется стиль, характерный для общения в социальных сетях без использования канцеляризмов, шаблонов и сложной профессиональной терминологии.</w:t>
      </w:r>
    </w:p>
    <w:p w14:paraId="22C1CFD6" w14:textId="4F26C74D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108"/>
      <w:bookmarkEnd w:id="17"/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округа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созданных им официальных страницах осуществляет мониторинг и контроль комментариев и сообщений пользователей информацией.</w:t>
      </w:r>
    </w:p>
    <w:bookmarkEnd w:id="18"/>
    <w:p w14:paraId="004F0017" w14:textId="62234211" w:rsidR="001D115E" w:rsidRPr="001D115E" w:rsidRDefault="00406FDC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Советом  округа </w:t>
      </w:r>
      <w:r w:rsidR="001D115E"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подлежат удалению комментарии и сообщения пользователей информацией, размещенные на официальных страницах, содержащие спам-рассылки, нецензурные либо оскорбительные выражения, направленные на возбуждение ненависти либо вражды, порочащие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жительства, работы, а также в связи с их политическими убеждениями.</w:t>
      </w:r>
    </w:p>
    <w:p w14:paraId="71C3206F" w14:textId="6C47537B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Пользователи информацией, допустившие такие комментарии и сообщения на официальных страницах могут быть занесены 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Советом  округа 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черный список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его аналог в порядке, предусмотренном правилами использования соответствующей социальной сети.</w:t>
      </w:r>
    </w:p>
    <w:p w14:paraId="65C0375D" w14:textId="4CEB76CB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109"/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Ответственность за создание, ведение, достоверность и полноту информации о деятельности 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 округа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размещенной на его официальных страницах несет 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управляющий делами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  округа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распоряжению председателя 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  округа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A18C860" w14:textId="526E785D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10"/>
      <w:bookmarkEnd w:id="19"/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</w:t>
      </w:r>
      <w:bookmarkEnd w:id="20"/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округа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 взаимодействие с центром управления регионом (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проектным офисом</w:t>
      </w:r>
      <w:r w:rsidR="00406FD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 Ставропольском крае по вопросам создания и сопровождения официальных страниц органов местного самоуправления муниципальных образований Ставропольского края и организаций, подведомственных органам местного самоуправления муниципальных образований Ставропольского края.</w:t>
      </w:r>
    </w:p>
    <w:p w14:paraId="43CBB955" w14:textId="77777777" w:rsidR="001D115E" w:rsidRPr="001D115E" w:rsidRDefault="001D115E" w:rsidP="001D1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15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</w:t>
      </w:r>
    </w:p>
    <w:p w14:paraId="29A14ED5" w14:textId="77777777" w:rsidR="006B2EA1" w:rsidRDefault="006B2EA1"/>
    <w:sectPr w:rsidR="006B2EA1" w:rsidSect="001A5F8F">
      <w:headerReference w:type="default" r:id="rId14"/>
      <w:pgSz w:w="11900" w:h="16800"/>
      <w:pgMar w:top="1134" w:right="567" w:bottom="567" w:left="1985" w:header="510" w:footer="51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EB7CA" w14:textId="77777777" w:rsidR="009223C6" w:rsidRDefault="009223C6">
      <w:pPr>
        <w:spacing w:after="0" w:line="240" w:lineRule="auto"/>
      </w:pPr>
      <w:r>
        <w:separator/>
      </w:r>
    </w:p>
  </w:endnote>
  <w:endnote w:type="continuationSeparator" w:id="0">
    <w:p w14:paraId="7D8F6A41" w14:textId="77777777" w:rsidR="009223C6" w:rsidRDefault="0092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69752" w14:textId="77777777" w:rsidR="009223C6" w:rsidRDefault="009223C6">
      <w:pPr>
        <w:spacing w:after="0" w:line="240" w:lineRule="auto"/>
      </w:pPr>
      <w:r>
        <w:separator/>
      </w:r>
    </w:p>
  </w:footnote>
  <w:footnote w:type="continuationSeparator" w:id="0">
    <w:p w14:paraId="13CBCE5A" w14:textId="77777777" w:rsidR="009223C6" w:rsidRDefault="0092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1BD07" w14:textId="77777777" w:rsidR="00630F88" w:rsidRPr="00890250" w:rsidRDefault="0016374A" w:rsidP="00890250">
    <w:pPr>
      <w:tabs>
        <w:tab w:val="left" w:pos="2310"/>
        <w:tab w:val="center" w:pos="4677"/>
        <w:tab w:val="right" w:pos="9355"/>
        <w:tab w:val="right" w:pos="9459"/>
      </w:tabs>
      <w:jc w:val="right"/>
      <w:rPr>
        <w:rFonts w:ascii="Times New Roman" w:hAnsi="Times New Roman" w:cs="Times New Roman"/>
      </w:rPr>
    </w:pPr>
    <w:r w:rsidRPr="00630F88">
      <w:rPr>
        <w:rFonts w:ascii="Times New Roman" w:hAnsi="Times New Roman" w:cs="Times New Roman"/>
        <w:noProof/>
      </w:rPr>
      <w:fldChar w:fldCharType="begin"/>
    </w:r>
    <w:r w:rsidRPr="00630F88">
      <w:rPr>
        <w:rFonts w:ascii="Times New Roman" w:hAnsi="Times New Roman" w:cs="Times New Roman"/>
        <w:noProof/>
      </w:rPr>
      <w:instrText>PAGE   \* MERGEFORMAT</w:instrText>
    </w:r>
    <w:r w:rsidRPr="00630F88">
      <w:rPr>
        <w:rFonts w:ascii="Times New Roman" w:hAnsi="Times New Roman" w:cs="Times New Roman"/>
        <w:noProof/>
      </w:rPr>
      <w:fldChar w:fldCharType="separate"/>
    </w:r>
    <w:r w:rsidR="003F3BEE">
      <w:rPr>
        <w:rFonts w:ascii="Times New Roman" w:hAnsi="Times New Roman" w:cs="Times New Roman"/>
        <w:noProof/>
      </w:rPr>
      <w:t>2</w:t>
    </w:r>
    <w:r w:rsidRPr="00630F88">
      <w:rPr>
        <w:rFonts w:ascii="Times New Roman" w:hAnsi="Times New Roman" w:cs="Times New Roman"/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EA"/>
    <w:rsid w:val="0016374A"/>
    <w:rsid w:val="001D115E"/>
    <w:rsid w:val="001F32FD"/>
    <w:rsid w:val="00246011"/>
    <w:rsid w:val="00270E61"/>
    <w:rsid w:val="003F3BEE"/>
    <w:rsid w:val="00406FDC"/>
    <w:rsid w:val="0052283F"/>
    <w:rsid w:val="005914EA"/>
    <w:rsid w:val="006B2EA1"/>
    <w:rsid w:val="007C0BE5"/>
    <w:rsid w:val="00852FF2"/>
    <w:rsid w:val="009223C6"/>
    <w:rsid w:val="00995213"/>
    <w:rsid w:val="009A434E"/>
    <w:rsid w:val="00BA38CC"/>
    <w:rsid w:val="00CD1953"/>
    <w:rsid w:val="00E9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6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11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D1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852FF2"/>
    <w:rPr>
      <w:rFonts w:cs="Calibri"/>
    </w:rPr>
  </w:style>
  <w:style w:type="paragraph" w:styleId="a5">
    <w:name w:val="No Spacing"/>
    <w:link w:val="a4"/>
    <w:uiPriority w:val="1"/>
    <w:qFormat/>
    <w:rsid w:val="00852FF2"/>
    <w:pPr>
      <w:spacing w:after="0" w:line="240" w:lineRule="auto"/>
    </w:pPr>
    <w:rPr>
      <w:rFonts w:cs="Calibri"/>
    </w:rPr>
  </w:style>
  <w:style w:type="paragraph" w:customStyle="1" w:styleId="10">
    <w:name w:val="Без интервала1"/>
    <w:link w:val="NoSpacingChar"/>
    <w:rsid w:val="00852F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0"/>
    <w:locked/>
    <w:rsid w:val="00852FF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4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11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D1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852FF2"/>
    <w:rPr>
      <w:rFonts w:cs="Calibri"/>
    </w:rPr>
  </w:style>
  <w:style w:type="paragraph" w:styleId="a5">
    <w:name w:val="No Spacing"/>
    <w:link w:val="a4"/>
    <w:uiPriority w:val="1"/>
    <w:qFormat/>
    <w:rsid w:val="00852FF2"/>
    <w:pPr>
      <w:spacing w:after="0" w:line="240" w:lineRule="auto"/>
    </w:pPr>
    <w:rPr>
      <w:rFonts w:cs="Calibri"/>
    </w:rPr>
  </w:style>
  <w:style w:type="paragraph" w:customStyle="1" w:styleId="10">
    <w:name w:val="Без интервала1"/>
    <w:link w:val="NoSpacingChar"/>
    <w:rsid w:val="00852F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0"/>
    <w:locked/>
    <w:rsid w:val="00852FF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4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94874/0" TargetMode="External"/><Relationship Id="rId13" Type="http://schemas.openxmlformats.org/officeDocument/2006/relationships/hyperlink" Target="https://internet.garant.ru/document/redirect/194874/130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94874/1301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94874/1301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9487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7461341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2023-09-25T14:02:00Z</cp:lastPrinted>
  <dcterms:created xsi:type="dcterms:W3CDTF">2023-08-18T08:45:00Z</dcterms:created>
  <dcterms:modified xsi:type="dcterms:W3CDTF">2023-09-25T14:02:00Z</dcterms:modified>
</cp:coreProperties>
</file>