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24" w:rsidRPr="001C00B5" w:rsidRDefault="00DB7A24" w:rsidP="00DB7A24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C00B5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0F067880" wp14:editId="06498C56">
            <wp:simplePos x="0" y="0"/>
            <wp:positionH relativeFrom="margin">
              <wp:posOffset>2652395</wp:posOffset>
            </wp:positionH>
            <wp:positionV relativeFrom="paragraph">
              <wp:posOffset>-368935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A24" w:rsidRPr="00DB7A24" w:rsidRDefault="00DB7A24" w:rsidP="00DB7A2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7A24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DB7A24" w:rsidRPr="00DB7A24" w:rsidRDefault="00DB7A24" w:rsidP="00DB7A2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7A24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DB7A24" w:rsidRPr="00DB7A24" w:rsidRDefault="00DB7A24" w:rsidP="00DB7A2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7A24" w:rsidRPr="00DB7A24" w:rsidRDefault="00DB7A24" w:rsidP="00DB7A24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7A24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DB7A24" w:rsidRPr="00DB7A24" w:rsidRDefault="00DB7A24" w:rsidP="00DB7A2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DB7A24">
        <w:rPr>
          <w:rFonts w:ascii="Times New Roman" w:hAnsi="Times New Roman"/>
          <w:sz w:val="28"/>
          <w:szCs w:val="28"/>
          <w:lang w:val="ru-RU"/>
        </w:rPr>
        <w:t xml:space="preserve">28 мая 2021 г.                               </w:t>
      </w:r>
      <w:proofErr w:type="spellStart"/>
      <w:r w:rsidRPr="00DB7A24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DB7A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B7A24">
        <w:rPr>
          <w:rFonts w:ascii="Times New Roman" w:hAnsi="Times New Roman"/>
          <w:sz w:val="28"/>
          <w:szCs w:val="28"/>
          <w:lang w:val="ru-RU"/>
        </w:rPr>
        <w:t>Курская</w:t>
      </w:r>
      <w:proofErr w:type="gramEnd"/>
      <w:r w:rsidRPr="00DB7A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№ 20</w:t>
      </w:r>
      <w:r>
        <w:rPr>
          <w:rFonts w:ascii="Times New Roman" w:hAnsi="Times New Roman"/>
          <w:sz w:val="28"/>
          <w:szCs w:val="28"/>
          <w:lang w:val="ru-RU"/>
        </w:rPr>
        <w:t>8</w:t>
      </w:r>
    </w:p>
    <w:p w:rsidR="0026409B" w:rsidRPr="003B5FC9" w:rsidRDefault="0026409B" w:rsidP="0026409B">
      <w:pPr>
        <w:spacing w:line="240" w:lineRule="exact"/>
        <w:jc w:val="both"/>
        <w:rPr>
          <w:rStyle w:val="A30"/>
          <w:rFonts w:ascii="Times New Roman" w:hAnsi="Times New Roman" w:cs="Times New Roman"/>
          <w:b w:val="0"/>
          <w:sz w:val="28"/>
          <w:szCs w:val="28"/>
        </w:rPr>
      </w:pPr>
    </w:p>
    <w:p w:rsidR="0026409B" w:rsidRPr="003B5FC9" w:rsidRDefault="0026409B" w:rsidP="0026409B">
      <w:pPr>
        <w:spacing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5FC9">
        <w:rPr>
          <w:rStyle w:val="A30"/>
          <w:rFonts w:ascii="Times New Roman" w:hAnsi="Times New Roman" w:cs="Times New Roman"/>
          <w:b w:val="0"/>
          <w:sz w:val="28"/>
          <w:szCs w:val="28"/>
        </w:rPr>
        <w:t xml:space="preserve">Об исполнении </w:t>
      </w:r>
      <w:proofErr w:type="gramStart"/>
      <w:r w:rsidRPr="003B5FC9">
        <w:rPr>
          <w:rStyle w:val="A30"/>
          <w:rFonts w:ascii="Times New Roman" w:hAnsi="Times New Roman" w:cs="Times New Roman"/>
          <w:b w:val="0"/>
          <w:sz w:val="28"/>
          <w:szCs w:val="28"/>
        </w:rPr>
        <w:t xml:space="preserve">бюджета муниципального образования </w:t>
      </w:r>
      <w:r w:rsidRPr="00A20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Русского </w:t>
      </w:r>
      <w:r w:rsidRPr="003B5FC9">
        <w:rPr>
          <w:rStyle w:val="A30"/>
          <w:rFonts w:ascii="Times New Roman" w:hAnsi="Times New Roman" w:cs="Times New Roman"/>
          <w:b w:val="0"/>
          <w:sz w:val="28"/>
          <w:szCs w:val="28"/>
        </w:rPr>
        <w:t>сельсовета Курского района Ставропольского края</w:t>
      </w:r>
      <w:proofErr w:type="gramEnd"/>
      <w:r w:rsidRPr="003B5FC9">
        <w:rPr>
          <w:rStyle w:val="A30"/>
          <w:rFonts w:ascii="Times New Roman" w:hAnsi="Times New Roman" w:cs="Times New Roman"/>
          <w:b w:val="0"/>
          <w:sz w:val="28"/>
          <w:szCs w:val="28"/>
        </w:rPr>
        <w:t xml:space="preserve"> за 2020</w:t>
      </w:r>
      <w:r>
        <w:rPr>
          <w:rStyle w:val="A30"/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26409B" w:rsidRPr="0026409B" w:rsidRDefault="0026409B" w:rsidP="0026409B">
      <w:pPr>
        <w:pStyle w:val="a3"/>
        <w:jc w:val="both"/>
        <w:rPr>
          <w:rStyle w:val="A20"/>
          <w:rFonts w:ascii="Times New Roman" w:hAnsi="Times New Roman" w:cs="Times New Roman"/>
          <w:b w:val="0"/>
          <w:bCs w:val="0"/>
          <w:color w:val="1E1D1E"/>
          <w:sz w:val="28"/>
          <w:szCs w:val="28"/>
          <w:shd w:val="clear" w:color="auto" w:fill="FFFFFF"/>
          <w:lang w:val="ru-RU"/>
        </w:rPr>
      </w:pPr>
      <w:r w:rsidRPr="0026409B">
        <w:rPr>
          <w:rFonts w:ascii="Times New Roman" w:hAnsi="Times New Roman"/>
          <w:sz w:val="28"/>
          <w:szCs w:val="28"/>
          <w:lang w:val="ru-RU"/>
        </w:rPr>
        <w:tab/>
      </w:r>
      <w:hyperlink r:id="rId9" w:history="1">
        <w:r w:rsidRPr="0026409B">
          <w:rPr>
            <w:rFonts w:ascii="Times New Roman" w:hAnsi="Times New Roman"/>
            <w:sz w:val="28"/>
            <w:szCs w:val="28"/>
            <w:lang w:val="ru-RU"/>
          </w:rPr>
          <w:t>В</w:t>
        </w:r>
      </w:hyperlink>
      <w:r w:rsidRPr="0026409B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</w:t>
      </w:r>
      <w:proofErr w:type="spellStart"/>
      <w:proofErr w:type="gramStart"/>
      <w:r w:rsidRPr="0026409B">
        <w:rPr>
          <w:rFonts w:ascii="Times New Roman" w:hAnsi="Times New Roman"/>
          <w:sz w:val="28"/>
          <w:szCs w:val="28"/>
          <w:lang w:val="ru-RU"/>
        </w:rPr>
        <w:t>Ставро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r w:rsidRPr="0026409B">
        <w:rPr>
          <w:rFonts w:ascii="Times New Roman" w:hAnsi="Times New Roman"/>
          <w:sz w:val="28"/>
          <w:szCs w:val="28"/>
          <w:lang w:val="ru-RU"/>
        </w:rPr>
        <w:t>польского</w:t>
      </w:r>
      <w:proofErr w:type="gramEnd"/>
      <w:r w:rsidRPr="0026409B">
        <w:rPr>
          <w:rFonts w:ascii="Times New Roman" w:hAnsi="Times New Roman"/>
          <w:sz w:val="28"/>
          <w:szCs w:val="28"/>
          <w:lang w:val="ru-RU"/>
        </w:rPr>
        <w:t xml:space="preserve"> края  от 30 сентября 2020 г. № 8 «О вопросах правопреемства»</w:t>
      </w:r>
      <w:r w:rsidRPr="0026409B">
        <w:rPr>
          <w:rFonts w:ascii="Times New Roman" w:hAnsi="Times New Roman"/>
          <w:color w:val="1E1D1E"/>
          <w:sz w:val="28"/>
          <w:szCs w:val="28"/>
          <w:shd w:val="clear" w:color="auto" w:fill="FFFFFF"/>
          <w:lang w:val="ru-RU"/>
        </w:rPr>
        <w:t>,</w:t>
      </w:r>
    </w:p>
    <w:p w:rsidR="00F244F6" w:rsidRDefault="0026409B" w:rsidP="002640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6409B">
        <w:rPr>
          <w:rFonts w:ascii="Times New Roman" w:hAnsi="Times New Roman"/>
          <w:sz w:val="28"/>
          <w:szCs w:val="28"/>
          <w:lang w:val="ru-RU"/>
        </w:rPr>
        <w:tab/>
        <w:t xml:space="preserve">Совет Курского муниципального округа Ставропольского края </w:t>
      </w:r>
    </w:p>
    <w:p w:rsidR="0026409B" w:rsidRPr="0026409B" w:rsidRDefault="0026409B" w:rsidP="002640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44F6" w:rsidRDefault="00F244F6" w:rsidP="0026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26409B" w:rsidRPr="00DB7A24" w:rsidRDefault="0026409B" w:rsidP="002640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244F6" w:rsidRPr="0026409B" w:rsidRDefault="0026409B" w:rsidP="002640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B7A24"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26409B">
        <w:rPr>
          <w:rFonts w:ascii="Times New Roman" w:hAnsi="Times New Roman"/>
          <w:sz w:val="28"/>
          <w:szCs w:val="28"/>
          <w:lang w:val="ru-RU" w:eastAsia="ru-RU"/>
        </w:rPr>
        <w:t>.</w:t>
      </w:r>
      <w:r w:rsidR="00F244F6" w:rsidRPr="0026409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F244F6" w:rsidRPr="0026409B">
        <w:rPr>
          <w:rFonts w:ascii="Times New Roman" w:hAnsi="Times New Roman"/>
          <w:sz w:val="28"/>
          <w:szCs w:val="28"/>
          <w:lang w:val="ru-RU" w:eastAsia="ru-RU"/>
        </w:rPr>
        <w:t>Утвердить отчет об исполнении бюджета муниципального образования Русского сельсовета Курского района Ставропольского края (далее местный бюджет) на 01 января 2021 года по доходам в сумме 45491,37 тыс. рублей и по расходам в сумме 54210,63 тыс. рублей с превышением расходов над доходами (дефицит местного бюджета) в сумме 8719,26 тыс. рублей со следующими показателями:</w:t>
      </w:r>
      <w:proofErr w:type="gramEnd"/>
    </w:p>
    <w:p w:rsidR="00F244F6" w:rsidRPr="00DB7A24" w:rsidRDefault="00F244F6" w:rsidP="002640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6409B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26409B" w:rsidRPr="0026409B">
        <w:rPr>
          <w:rFonts w:ascii="Times New Roman" w:hAnsi="Times New Roman"/>
          <w:sz w:val="28"/>
          <w:szCs w:val="28"/>
          <w:lang w:val="ru-RU" w:eastAsia="ru-RU"/>
        </w:rPr>
        <w:tab/>
      </w:r>
      <w:r w:rsidRPr="0026409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B7A24">
        <w:rPr>
          <w:rFonts w:ascii="Times New Roman" w:hAnsi="Times New Roman"/>
          <w:sz w:val="28"/>
          <w:szCs w:val="28"/>
          <w:lang w:val="ru-RU" w:eastAsia="ru-RU"/>
        </w:rPr>
        <w:t xml:space="preserve">по источникам финансирования дефицита местного бюджета по кодам </w:t>
      </w:r>
      <w:proofErr w:type="gramStart"/>
      <w:r w:rsidRPr="00DB7A24">
        <w:rPr>
          <w:rFonts w:ascii="Times New Roman" w:hAnsi="Times New Roman"/>
          <w:sz w:val="28"/>
          <w:szCs w:val="28"/>
          <w:lang w:val="ru-RU" w:eastAsia="ru-RU"/>
        </w:rPr>
        <w:t>классификации источников финансирования дефицитов бюджетов</w:t>
      </w:r>
      <w:proofErr w:type="gramEnd"/>
      <w:r w:rsidRPr="00DB7A24">
        <w:rPr>
          <w:rFonts w:ascii="Times New Roman" w:hAnsi="Times New Roman"/>
          <w:sz w:val="28"/>
          <w:szCs w:val="28"/>
          <w:lang w:val="ru-RU" w:eastAsia="ru-RU"/>
        </w:rPr>
        <w:t xml:space="preserve"> согласно приложению </w:t>
      </w:r>
      <w:r w:rsidR="00DB7A24">
        <w:rPr>
          <w:rFonts w:ascii="Times New Roman" w:hAnsi="Times New Roman"/>
          <w:sz w:val="28"/>
          <w:szCs w:val="28"/>
          <w:lang w:val="ru-RU" w:eastAsia="ru-RU"/>
        </w:rPr>
        <w:t xml:space="preserve">№ </w:t>
      </w:r>
      <w:r w:rsidRPr="00DB7A24">
        <w:rPr>
          <w:rFonts w:ascii="Times New Roman" w:hAnsi="Times New Roman"/>
          <w:sz w:val="28"/>
          <w:szCs w:val="28"/>
          <w:lang w:val="ru-RU" w:eastAsia="ru-RU"/>
        </w:rPr>
        <w:t>1</w:t>
      </w:r>
      <w:r w:rsidR="00DB7A24">
        <w:rPr>
          <w:rFonts w:ascii="Times New Roman" w:hAnsi="Times New Roman"/>
          <w:sz w:val="28"/>
          <w:szCs w:val="28"/>
          <w:lang w:val="ru-RU" w:eastAsia="ru-RU"/>
        </w:rPr>
        <w:t xml:space="preserve"> к настоящему решению</w:t>
      </w:r>
      <w:r w:rsidRPr="00DB7A24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244F6" w:rsidRPr="00DB7A24" w:rsidRDefault="00F244F6" w:rsidP="002640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B7A24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26409B" w:rsidRPr="00DB7A24">
        <w:rPr>
          <w:rFonts w:ascii="Times New Roman" w:hAnsi="Times New Roman"/>
          <w:sz w:val="28"/>
          <w:szCs w:val="28"/>
          <w:lang w:val="ru-RU" w:eastAsia="ru-RU"/>
        </w:rPr>
        <w:tab/>
      </w:r>
      <w:r w:rsidRPr="00DB7A24">
        <w:rPr>
          <w:rFonts w:ascii="Times New Roman" w:hAnsi="Times New Roman"/>
          <w:sz w:val="28"/>
          <w:szCs w:val="28"/>
          <w:lang w:val="ru-RU" w:eastAsia="ru-RU"/>
        </w:rPr>
        <w:t xml:space="preserve">по доходам местного бюджета по кодам классификации бюджетов бюджетной классификации Российской Федерации, согласно </w:t>
      </w:r>
      <w:r w:rsidR="00DB7A24" w:rsidRPr="00DB7A24">
        <w:rPr>
          <w:rFonts w:ascii="Times New Roman" w:hAnsi="Times New Roman"/>
          <w:sz w:val="28"/>
          <w:szCs w:val="28"/>
          <w:lang w:val="ru-RU" w:eastAsia="ru-RU"/>
        </w:rPr>
        <w:t xml:space="preserve">приложению </w:t>
      </w:r>
      <w:r w:rsidR="00DB7A24">
        <w:rPr>
          <w:rFonts w:ascii="Times New Roman" w:hAnsi="Times New Roman"/>
          <w:sz w:val="28"/>
          <w:szCs w:val="28"/>
          <w:lang w:val="ru-RU" w:eastAsia="ru-RU"/>
        </w:rPr>
        <w:t xml:space="preserve">     № 2 к настоящему решению</w:t>
      </w:r>
      <w:r w:rsidRPr="00DB7A24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244F6" w:rsidRPr="00DB7A24" w:rsidRDefault="00F244F6" w:rsidP="002640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B7A24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26409B" w:rsidRPr="00DB7A24">
        <w:rPr>
          <w:rFonts w:ascii="Times New Roman" w:hAnsi="Times New Roman"/>
          <w:sz w:val="28"/>
          <w:szCs w:val="28"/>
          <w:lang w:val="ru-RU" w:eastAsia="ru-RU"/>
        </w:rPr>
        <w:tab/>
      </w:r>
      <w:r w:rsidRPr="00DB7A24">
        <w:rPr>
          <w:rFonts w:ascii="Times New Roman" w:hAnsi="Times New Roman"/>
          <w:sz w:val="28"/>
          <w:szCs w:val="28"/>
          <w:lang w:val="ru-RU" w:eastAsia="ru-RU"/>
        </w:rPr>
        <w:t xml:space="preserve"> по расходам местного бюджета по ведомственной структуре бюджета в разрезе разделов (РЗ), подразделов (</w:t>
      </w:r>
      <w:proofErr w:type="gramStart"/>
      <w:r w:rsidRPr="00DB7A24">
        <w:rPr>
          <w:rFonts w:ascii="Times New Roman" w:hAnsi="Times New Roman"/>
          <w:sz w:val="28"/>
          <w:szCs w:val="28"/>
          <w:lang w:val="ru-RU" w:eastAsia="ru-RU"/>
        </w:rPr>
        <w:t>ПР</w:t>
      </w:r>
      <w:proofErr w:type="gramEnd"/>
      <w:r w:rsidRPr="00DB7A24">
        <w:rPr>
          <w:rFonts w:ascii="Times New Roman" w:hAnsi="Times New Roman"/>
          <w:sz w:val="28"/>
          <w:szCs w:val="28"/>
          <w:lang w:val="ru-RU" w:eastAsia="ru-RU"/>
        </w:rPr>
        <w:t xml:space="preserve">), целевых статей расходов (ЦСР) и вида расходов (ВР) классификации бюджетов Российской Федерации, согласно </w:t>
      </w:r>
      <w:r w:rsidR="00DB7A24" w:rsidRPr="00DB7A24">
        <w:rPr>
          <w:rFonts w:ascii="Times New Roman" w:hAnsi="Times New Roman"/>
          <w:sz w:val="28"/>
          <w:szCs w:val="28"/>
          <w:lang w:val="ru-RU" w:eastAsia="ru-RU"/>
        </w:rPr>
        <w:t xml:space="preserve">приложению </w:t>
      </w:r>
      <w:r w:rsidR="00DB7A24">
        <w:rPr>
          <w:rFonts w:ascii="Times New Roman" w:hAnsi="Times New Roman"/>
          <w:sz w:val="28"/>
          <w:szCs w:val="28"/>
          <w:lang w:val="ru-RU" w:eastAsia="ru-RU"/>
        </w:rPr>
        <w:t>№ 3 к настоящему решению</w:t>
      </w:r>
    </w:p>
    <w:p w:rsidR="00F244F6" w:rsidRPr="00DB7A24" w:rsidRDefault="00F244F6" w:rsidP="002640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B7A24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26409B" w:rsidRPr="00DB7A24">
        <w:rPr>
          <w:rFonts w:ascii="Times New Roman" w:hAnsi="Times New Roman"/>
          <w:sz w:val="28"/>
          <w:szCs w:val="28"/>
          <w:lang w:val="ru-RU" w:eastAsia="ru-RU"/>
        </w:rPr>
        <w:tab/>
      </w:r>
      <w:r w:rsidRPr="00DB7A24">
        <w:rPr>
          <w:rFonts w:ascii="Times New Roman" w:hAnsi="Times New Roman"/>
          <w:sz w:val="28"/>
          <w:szCs w:val="28"/>
          <w:lang w:val="ru-RU" w:eastAsia="ru-RU"/>
        </w:rPr>
        <w:t>по расходам местного бюджета по разделам (РЗ) и подразделам (</w:t>
      </w:r>
      <w:proofErr w:type="gramStart"/>
      <w:r w:rsidRPr="00DB7A24">
        <w:rPr>
          <w:rFonts w:ascii="Times New Roman" w:hAnsi="Times New Roman"/>
          <w:sz w:val="28"/>
          <w:szCs w:val="28"/>
          <w:lang w:val="ru-RU" w:eastAsia="ru-RU"/>
        </w:rPr>
        <w:t>ПР</w:t>
      </w:r>
      <w:proofErr w:type="gramEnd"/>
      <w:r w:rsidRPr="00DB7A24">
        <w:rPr>
          <w:rFonts w:ascii="Times New Roman" w:hAnsi="Times New Roman"/>
          <w:sz w:val="28"/>
          <w:szCs w:val="28"/>
          <w:lang w:val="ru-RU" w:eastAsia="ru-RU"/>
        </w:rPr>
        <w:t xml:space="preserve">) классификации бюджетов Российской Федерации, согласно </w:t>
      </w:r>
      <w:r w:rsidR="00DB7A24" w:rsidRPr="00DB7A24">
        <w:rPr>
          <w:rFonts w:ascii="Times New Roman" w:hAnsi="Times New Roman"/>
          <w:sz w:val="28"/>
          <w:szCs w:val="28"/>
          <w:lang w:val="ru-RU" w:eastAsia="ru-RU"/>
        </w:rPr>
        <w:t xml:space="preserve">приложению </w:t>
      </w:r>
      <w:r w:rsidR="00DB7A24">
        <w:rPr>
          <w:rFonts w:ascii="Times New Roman" w:hAnsi="Times New Roman"/>
          <w:sz w:val="28"/>
          <w:szCs w:val="28"/>
          <w:lang w:val="ru-RU" w:eastAsia="ru-RU"/>
        </w:rPr>
        <w:t>№ 4 к настоящему решению</w:t>
      </w:r>
      <w:r w:rsidRPr="00DB7A24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244F6" w:rsidRPr="0026409B" w:rsidRDefault="00F244F6" w:rsidP="0026409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A24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26409B" w:rsidRPr="00DB7A24">
        <w:rPr>
          <w:rFonts w:ascii="Times New Roman" w:hAnsi="Times New Roman"/>
          <w:sz w:val="28"/>
          <w:szCs w:val="28"/>
          <w:lang w:val="ru-RU" w:eastAsia="ru-RU"/>
        </w:rPr>
        <w:tab/>
      </w:r>
      <w:r w:rsidRPr="00DB7A24">
        <w:rPr>
          <w:rFonts w:ascii="Times New Roman" w:hAnsi="Times New Roman"/>
          <w:sz w:val="28"/>
          <w:szCs w:val="28"/>
          <w:lang w:val="ru-RU" w:eastAsia="ru-RU"/>
        </w:rPr>
        <w:t xml:space="preserve"> о численности муниципальных служащих муниципального образования</w:t>
      </w:r>
      <w:r w:rsidR="00DB7A24" w:rsidRPr="00DB7A2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B7A24" w:rsidRPr="0026409B">
        <w:rPr>
          <w:rFonts w:ascii="Times New Roman" w:hAnsi="Times New Roman"/>
          <w:sz w:val="28"/>
          <w:szCs w:val="28"/>
          <w:lang w:val="ru-RU" w:eastAsia="ru-RU"/>
        </w:rPr>
        <w:t>Русского сельсовета Курского района Ставропольского края</w:t>
      </w:r>
      <w:r w:rsidRPr="00DB7A24">
        <w:rPr>
          <w:rFonts w:ascii="Times New Roman" w:hAnsi="Times New Roman"/>
          <w:sz w:val="28"/>
          <w:szCs w:val="28"/>
          <w:lang w:val="ru-RU" w:eastAsia="ru-RU"/>
        </w:rPr>
        <w:t xml:space="preserve"> и </w:t>
      </w:r>
      <w:r w:rsidRPr="00DB7A24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работников МКУК </w:t>
      </w:r>
      <w:r w:rsidR="00DB7A24">
        <w:rPr>
          <w:rFonts w:ascii="Times New Roman" w:hAnsi="Times New Roman"/>
          <w:sz w:val="28"/>
          <w:szCs w:val="28"/>
          <w:lang w:val="ru-RU" w:eastAsia="ru-RU"/>
        </w:rPr>
        <w:t>«</w:t>
      </w:r>
      <w:r w:rsidRPr="00DB7A24">
        <w:rPr>
          <w:rFonts w:ascii="Times New Roman" w:hAnsi="Times New Roman"/>
          <w:sz w:val="28"/>
          <w:szCs w:val="28"/>
          <w:lang w:val="ru-RU" w:eastAsia="ru-RU"/>
        </w:rPr>
        <w:t>Русский КДЦ</w:t>
      </w:r>
      <w:r w:rsidR="00DB7A24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DB7A24">
        <w:rPr>
          <w:rFonts w:ascii="Times New Roman" w:hAnsi="Times New Roman"/>
          <w:sz w:val="28"/>
          <w:szCs w:val="28"/>
          <w:lang w:val="ru-RU" w:eastAsia="ru-RU"/>
        </w:rPr>
        <w:t xml:space="preserve"> и фактических затрат на их денежное содержание за 2020 год, согласно </w:t>
      </w:r>
      <w:r w:rsidR="00DB7A24" w:rsidRPr="00DB7A24">
        <w:rPr>
          <w:rFonts w:ascii="Times New Roman" w:hAnsi="Times New Roman"/>
          <w:sz w:val="28"/>
          <w:szCs w:val="28"/>
          <w:lang w:val="ru-RU" w:eastAsia="ru-RU"/>
        </w:rPr>
        <w:t xml:space="preserve">приложению </w:t>
      </w:r>
      <w:r w:rsidR="00DB7A24">
        <w:rPr>
          <w:rFonts w:ascii="Times New Roman" w:hAnsi="Times New Roman"/>
          <w:sz w:val="28"/>
          <w:szCs w:val="28"/>
          <w:lang w:val="ru-RU" w:eastAsia="ru-RU"/>
        </w:rPr>
        <w:t xml:space="preserve">№ </w:t>
      </w:r>
      <w:r w:rsidR="00DB7A24" w:rsidRPr="0026409B">
        <w:rPr>
          <w:rFonts w:ascii="Times New Roman" w:hAnsi="Times New Roman"/>
          <w:sz w:val="28"/>
          <w:szCs w:val="28"/>
          <w:lang w:eastAsia="ru-RU"/>
        </w:rPr>
        <w:t>1</w:t>
      </w:r>
      <w:r w:rsidR="00DB7A24">
        <w:rPr>
          <w:rFonts w:ascii="Times New Roman" w:hAnsi="Times New Roman"/>
          <w:sz w:val="28"/>
          <w:szCs w:val="28"/>
          <w:lang w:val="ru-RU" w:eastAsia="ru-RU"/>
        </w:rPr>
        <w:t xml:space="preserve"> к настоящему решению</w:t>
      </w:r>
      <w:r w:rsidRPr="0026409B">
        <w:rPr>
          <w:rFonts w:ascii="Times New Roman" w:hAnsi="Times New Roman"/>
          <w:sz w:val="28"/>
          <w:szCs w:val="28"/>
          <w:lang w:eastAsia="ru-RU"/>
        </w:rPr>
        <w:t>.</w:t>
      </w:r>
    </w:p>
    <w:p w:rsidR="0026409B" w:rsidRPr="0026409B" w:rsidRDefault="0026409B" w:rsidP="0026409B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6409B">
        <w:rPr>
          <w:rFonts w:ascii="Times New Roman" w:hAnsi="Times New Roman"/>
          <w:sz w:val="28"/>
          <w:szCs w:val="28"/>
          <w:lang w:val="ru-RU"/>
        </w:rPr>
        <w:t>2. Настоящее решение вступает в силу со дня его официального опубликования (обнародования).</w:t>
      </w:r>
    </w:p>
    <w:p w:rsidR="00F244F6" w:rsidRPr="0026409B" w:rsidRDefault="00F244F6" w:rsidP="002640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6409B" w:rsidRPr="0026409B" w:rsidRDefault="0026409B" w:rsidP="002640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6409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4928"/>
        <w:gridCol w:w="4678"/>
      </w:tblGrid>
      <w:tr w:rsidR="0026409B" w:rsidRPr="00007E26" w:rsidTr="00DB7A24">
        <w:tc>
          <w:tcPr>
            <w:tcW w:w="4928" w:type="dxa"/>
          </w:tcPr>
          <w:p w:rsidR="0026409B" w:rsidRPr="004C14B0" w:rsidRDefault="0026409B" w:rsidP="00DB7A24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Совета Курского</w:t>
            </w:r>
          </w:p>
          <w:p w:rsidR="0026409B" w:rsidRPr="004C14B0" w:rsidRDefault="0026409B" w:rsidP="00DB7A24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26409B" w:rsidRPr="004C14B0" w:rsidRDefault="0026409B" w:rsidP="00DB7A24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:rsidR="0026409B" w:rsidRPr="004C14B0" w:rsidRDefault="0026409B" w:rsidP="00DB7A24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26409B" w:rsidRPr="004C14B0" w:rsidRDefault="0026409B" w:rsidP="00DB7A24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proofErr w:type="spellStart"/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>А.И.Вощанов</w:t>
            </w:r>
            <w:proofErr w:type="spellEnd"/>
          </w:p>
        </w:tc>
        <w:tc>
          <w:tcPr>
            <w:tcW w:w="4678" w:type="dxa"/>
          </w:tcPr>
          <w:p w:rsidR="0026409B" w:rsidRPr="004C14B0" w:rsidRDefault="0026409B" w:rsidP="00DB7A24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Глава </w:t>
            </w:r>
            <w:proofErr w:type="gramStart"/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>Курского</w:t>
            </w:r>
            <w:proofErr w:type="gramEnd"/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6409B" w:rsidRPr="004C14B0" w:rsidRDefault="0026409B" w:rsidP="00DB7A24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6409B" w:rsidRPr="004C14B0" w:rsidRDefault="0026409B" w:rsidP="00DB7A24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                                           </w:t>
            </w:r>
          </w:p>
          <w:p w:rsidR="0026409B" w:rsidRPr="004C14B0" w:rsidRDefault="0026409B" w:rsidP="00DB7A24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26409B" w:rsidRPr="004C14B0" w:rsidRDefault="0026409B" w:rsidP="00DB7A24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proofErr w:type="spellStart"/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>С.И.Калашников</w:t>
            </w:r>
            <w:proofErr w:type="spellEnd"/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</w:tc>
      </w:tr>
    </w:tbl>
    <w:p w:rsidR="00555507" w:rsidRPr="0026409B" w:rsidRDefault="00555507" w:rsidP="00264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6637" w:rsidRDefault="005E6637" w:rsidP="00555507">
      <w:pPr>
        <w:ind w:firstLine="708"/>
        <w:rPr>
          <w:rFonts w:ascii="Times New Roman" w:hAnsi="Times New Roman" w:cs="Times New Roman"/>
          <w:sz w:val="28"/>
          <w:szCs w:val="28"/>
        </w:rPr>
        <w:sectPr w:rsidR="005E6637" w:rsidSect="005E663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555507" w:rsidRDefault="00555507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55507" w:rsidRDefault="00555507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09B" w:rsidRDefault="0026409B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41F7" w:rsidRDefault="00E841F7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41F7" w:rsidRDefault="00E841F7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41F7" w:rsidRDefault="00E841F7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41F7" w:rsidRDefault="00E841F7" w:rsidP="0055550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7361" w:rsidRDefault="00237361" w:rsidP="00237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555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7361" w:rsidRDefault="00237361" w:rsidP="002373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37361" w:rsidRDefault="00237361" w:rsidP="00237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507">
        <w:rPr>
          <w:rFonts w:ascii="Times New Roman" w:hAnsi="Times New Roman" w:cs="Times New Roman"/>
          <w:sz w:val="28"/>
          <w:szCs w:val="28"/>
        </w:rPr>
        <w:t xml:space="preserve">  </w:t>
      </w:r>
      <w:r w:rsidRPr="00555507">
        <w:rPr>
          <w:rFonts w:ascii="Times New Roman" w:hAnsi="Times New Roman" w:cs="Times New Roman"/>
          <w:sz w:val="24"/>
          <w:szCs w:val="24"/>
        </w:rPr>
        <w:t xml:space="preserve">к решению Совета Курского муниципального округа  </w:t>
      </w:r>
    </w:p>
    <w:p w:rsidR="00237361" w:rsidRDefault="00237361" w:rsidP="00237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507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555507" w:rsidRDefault="00237361" w:rsidP="00237361">
      <w:pPr>
        <w:jc w:val="right"/>
      </w:pPr>
      <w:r w:rsidRPr="00555507">
        <w:rPr>
          <w:rFonts w:ascii="Times New Roman" w:hAnsi="Times New Roman" w:cs="Times New Roman"/>
          <w:sz w:val="24"/>
          <w:szCs w:val="24"/>
          <w:highlight w:val="yellow"/>
        </w:rPr>
        <w:t>от 29 сентября 2020 г. №</w:t>
      </w:r>
      <w:r w:rsidRPr="005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237361" w:rsidRDefault="00237361" w:rsidP="00555507"/>
    <w:p w:rsidR="00555507" w:rsidRPr="00237361" w:rsidRDefault="00237361" w:rsidP="00237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61">
        <w:rPr>
          <w:rFonts w:ascii="Times New Roman" w:hAnsi="Times New Roman" w:cs="Times New Roman"/>
          <w:b/>
          <w:sz w:val="28"/>
          <w:szCs w:val="28"/>
        </w:rPr>
        <w:t>Поступления средств из источников финансирования дефицита местного бюджета</w:t>
      </w:r>
    </w:p>
    <w:p w:rsidR="00237361" w:rsidRDefault="00237361" w:rsidP="00237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37361">
        <w:rPr>
          <w:rFonts w:ascii="Times New Roman" w:hAnsi="Times New Roman" w:cs="Times New Roman"/>
          <w:b/>
          <w:sz w:val="28"/>
          <w:szCs w:val="28"/>
        </w:rPr>
        <w:t>а 2020 год</w:t>
      </w:r>
    </w:p>
    <w:p w:rsidR="00237361" w:rsidRPr="00237361" w:rsidRDefault="00237361" w:rsidP="00237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61" w:rsidRDefault="00237361" w:rsidP="00237361">
      <w:pPr>
        <w:tabs>
          <w:tab w:val="left" w:pos="279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A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A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4A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  <w:proofErr w:type="spellEnd"/>
      <w:r w:rsidRPr="004A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1044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3734"/>
        <w:gridCol w:w="1356"/>
        <w:gridCol w:w="1574"/>
        <w:gridCol w:w="1373"/>
      </w:tblGrid>
      <w:tr w:rsidR="002A5C56" w:rsidTr="002A5C56">
        <w:trPr>
          <w:trHeight w:val="475"/>
        </w:trPr>
        <w:tc>
          <w:tcPr>
            <w:tcW w:w="2411" w:type="dxa"/>
          </w:tcPr>
          <w:p w:rsidR="002A5C56" w:rsidRPr="005706E1" w:rsidRDefault="002A5C56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34" w:type="dxa"/>
          </w:tcPr>
          <w:p w:rsidR="002A5C56" w:rsidRPr="005706E1" w:rsidRDefault="002A5C56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1356" w:type="dxa"/>
          </w:tcPr>
          <w:p w:rsidR="002A5C56" w:rsidRPr="005706E1" w:rsidRDefault="002A5C56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574" w:type="dxa"/>
          </w:tcPr>
          <w:p w:rsidR="002A5C56" w:rsidRPr="005706E1" w:rsidRDefault="002A5C56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373" w:type="dxa"/>
          </w:tcPr>
          <w:p w:rsidR="002A5C56" w:rsidRPr="005706E1" w:rsidRDefault="002A5C56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2A5C56" w:rsidTr="002A5C56">
        <w:trPr>
          <w:trHeight w:val="475"/>
        </w:trPr>
        <w:tc>
          <w:tcPr>
            <w:tcW w:w="2411" w:type="dxa"/>
          </w:tcPr>
          <w:p w:rsidR="002A5C56" w:rsidRPr="005706E1" w:rsidRDefault="002A5C56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Всего доходов бюджета</w:t>
            </w:r>
          </w:p>
        </w:tc>
        <w:tc>
          <w:tcPr>
            <w:tcW w:w="3734" w:type="dxa"/>
          </w:tcPr>
          <w:p w:rsidR="002A5C56" w:rsidRPr="005706E1" w:rsidRDefault="002A5C56" w:rsidP="002A5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2A5C56" w:rsidRPr="005706E1" w:rsidRDefault="002A5C56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45 491,37</w:t>
            </w:r>
          </w:p>
        </w:tc>
        <w:tc>
          <w:tcPr>
            <w:tcW w:w="1574" w:type="dxa"/>
          </w:tcPr>
          <w:p w:rsidR="002A5C56" w:rsidRPr="005706E1" w:rsidRDefault="002A5C56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41 166,55</w:t>
            </w:r>
          </w:p>
        </w:tc>
        <w:tc>
          <w:tcPr>
            <w:tcW w:w="1373" w:type="dxa"/>
          </w:tcPr>
          <w:p w:rsidR="002A5C56" w:rsidRPr="005706E1" w:rsidRDefault="002A5C56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90,49</w:t>
            </w:r>
            <w:r w:rsidR="005706E1" w:rsidRPr="005706E1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A5C56" w:rsidTr="002A5C56">
        <w:trPr>
          <w:trHeight w:val="475"/>
        </w:trPr>
        <w:tc>
          <w:tcPr>
            <w:tcW w:w="2411" w:type="dxa"/>
          </w:tcPr>
          <w:p w:rsidR="002A5C56" w:rsidRPr="005706E1" w:rsidRDefault="002A5C56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Всего расходов бюджета</w:t>
            </w:r>
          </w:p>
        </w:tc>
        <w:tc>
          <w:tcPr>
            <w:tcW w:w="3734" w:type="dxa"/>
          </w:tcPr>
          <w:p w:rsidR="002A5C56" w:rsidRPr="005706E1" w:rsidRDefault="002A5C56" w:rsidP="002A5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2A5C56" w:rsidRPr="005706E1" w:rsidRDefault="005706E1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54 210,63</w:t>
            </w:r>
          </w:p>
        </w:tc>
        <w:tc>
          <w:tcPr>
            <w:tcW w:w="1574" w:type="dxa"/>
          </w:tcPr>
          <w:p w:rsidR="002A5C56" w:rsidRPr="005706E1" w:rsidRDefault="005706E1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39 816,97</w:t>
            </w:r>
          </w:p>
        </w:tc>
        <w:tc>
          <w:tcPr>
            <w:tcW w:w="1373" w:type="dxa"/>
          </w:tcPr>
          <w:p w:rsidR="002A5C56" w:rsidRPr="005706E1" w:rsidRDefault="005706E1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73,45 %</w:t>
            </w:r>
          </w:p>
        </w:tc>
      </w:tr>
      <w:tr w:rsidR="005706E1" w:rsidTr="002A5C56">
        <w:trPr>
          <w:trHeight w:val="475"/>
        </w:trPr>
        <w:tc>
          <w:tcPr>
            <w:tcW w:w="2411" w:type="dxa"/>
          </w:tcPr>
          <w:p w:rsidR="005706E1" w:rsidRPr="005706E1" w:rsidRDefault="005706E1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Дефицит бюджета</w:t>
            </w:r>
          </w:p>
        </w:tc>
        <w:tc>
          <w:tcPr>
            <w:tcW w:w="3734" w:type="dxa"/>
          </w:tcPr>
          <w:p w:rsidR="005706E1" w:rsidRPr="005706E1" w:rsidRDefault="005706E1" w:rsidP="002A5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5706E1" w:rsidRPr="005706E1" w:rsidRDefault="005706E1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8 719,26</w:t>
            </w:r>
          </w:p>
        </w:tc>
        <w:tc>
          <w:tcPr>
            <w:tcW w:w="1574" w:type="dxa"/>
          </w:tcPr>
          <w:p w:rsidR="005706E1" w:rsidRPr="005706E1" w:rsidRDefault="005706E1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- 1 349,58</w:t>
            </w:r>
          </w:p>
        </w:tc>
        <w:tc>
          <w:tcPr>
            <w:tcW w:w="1373" w:type="dxa"/>
          </w:tcPr>
          <w:p w:rsidR="005706E1" w:rsidRPr="005706E1" w:rsidRDefault="005706E1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- 17,04%</w:t>
            </w:r>
          </w:p>
        </w:tc>
      </w:tr>
      <w:tr w:rsidR="005706E1" w:rsidTr="002A5C56">
        <w:trPr>
          <w:trHeight w:val="475"/>
        </w:trPr>
        <w:tc>
          <w:tcPr>
            <w:tcW w:w="2411" w:type="dxa"/>
          </w:tcPr>
          <w:p w:rsidR="005706E1" w:rsidRPr="005706E1" w:rsidRDefault="005706E1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Всего источников финансирования дефицита бюджета</w:t>
            </w:r>
          </w:p>
        </w:tc>
        <w:tc>
          <w:tcPr>
            <w:tcW w:w="3734" w:type="dxa"/>
          </w:tcPr>
          <w:p w:rsidR="005706E1" w:rsidRPr="005706E1" w:rsidRDefault="005706E1" w:rsidP="002A5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5706E1" w:rsidRPr="005706E1" w:rsidRDefault="005706E1" w:rsidP="00DB7A24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8 719,26</w:t>
            </w:r>
          </w:p>
        </w:tc>
        <w:tc>
          <w:tcPr>
            <w:tcW w:w="1574" w:type="dxa"/>
          </w:tcPr>
          <w:p w:rsidR="005706E1" w:rsidRPr="005706E1" w:rsidRDefault="005706E1" w:rsidP="00DB7A24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- 1 349,58</w:t>
            </w:r>
          </w:p>
        </w:tc>
        <w:tc>
          <w:tcPr>
            <w:tcW w:w="1373" w:type="dxa"/>
          </w:tcPr>
          <w:p w:rsidR="005706E1" w:rsidRPr="005706E1" w:rsidRDefault="005706E1" w:rsidP="00DB7A24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- 17,04%</w:t>
            </w:r>
          </w:p>
        </w:tc>
      </w:tr>
      <w:tr w:rsidR="005706E1" w:rsidTr="002A5C56">
        <w:trPr>
          <w:trHeight w:val="475"/>
        </w:trPr>
        <w:tc>
          <w:tcPr>
            <w:tcW w:w="2411" w:type="dxa"/>
          </w:tcPr>
          <w:p w:rsidR="005706E1" w:rsidRPr="005706E1" w:rsidRDefault="005706E1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Изменение остатков</w:t>
            </w:r>
          </w:p>
        </w:tc>
        <w:tc>
          <w:tcPr>
            <w:tcW w:w="3734" w:type="dxa"/>
          </w:tcPr>
          <w:p w:rsidR="005706E1" w:rsidRPr="005706E1" w:rsidRDefault="005706E1" w:rsidP="002A5C56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20101050000000000000</w:t>
            </w:r>
          </w:p>
        </w:tc>
        <w:tc>
          <w:tcPr>
            <w:tcW w:w="1356" w:type="dxa"/>
          </w:tcPr>
          <w:p w:rsidR="005706E1" w:rsidRPr="005706E1" w:rsidRDefault="005706E1" w:rsidP="00DB7A24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8 719,26</w:t>
            </w:r>
          </w:p>
        </w:tc>
        <w:tc>
          <w:tcPr>
            <w:tcW w:w="1574" w:type="dxa"/>
          </w:tcPr>
          <w:p w:rsidR="005706E1" w:rsidRPr="005706E1" w:rsidRDefault="005706E1" w:rsidP="00DB7A24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- 1 349,58</w:t>
            </w:r>
          </w:p>
        </w:tc>
        <w:tc>
          <w:tcPr>
            <w:tcW w:w="1373" w:type="dxa"/>
          </w:tcPr>
          <w:p w:rsidR="005706E1" w:rsidRPr="005706E1" w:rsidRDefault="005706E1" w:rsidP="00DB7A24">
            <w:pPr>
              <w:jc w:val="center"/>
              <w:rPr>
                <w:rFonts w:ascii="Times New Roman" w:hAnsi="Times New Roman" w:cs="Times New Roman"/>
              </w:rPr>
            </w:pPr>
            <w:r w:rsidRPr="005706E1">
              <w:rPr>
                <w:rFonts w:ascii="Times New Roman" w:hAnsi="Times New Roman" w:cs="Times New Roman"/>
              </w:rPr>
              <w:t>- 17,04%</w:t>
            </w:r>
          </w:p>
        </w:tc>
      </w:tr>
    </w:tbl>
    <w:p w:rsidR="00555507" w:rsidRPr="00237361" w:rsidRDefault="00555507" w:rsidP="00555507">
      <w:pPr>
        <w:rPr>
          <w:rFonts w:ascii="Times New Roman" w:hAnsi="Times New Roman" w:cs="Times New Roman"/>
          <w:sz w:val="24"/>
          <w:szCs w:val="24"/>
        </w:rPr>
      </w:pPr>
    </w:p>
    <w:p w:rsidR="00555507" w:rsidRPr="00237361" w:rsidRDefault="00555507" w:rsidP="00555507">
      <w:pPr>
        <w:rPr>
          <w:rFonts w:ascii="Times New Roman" w:hAnsi="Times New Roman" w:cs="Times New Roman"/>
          <w:sz w:val="24"/>
          <w:szCs w:val="24"/>
        </w:rPr>
      </w:pPr>
    </w:p>
    <w:p w:rsidR="00555507" w:rsidRPr="00237361" w:rsidRDefault="00555507" w:rsidP="00555507">
      <w:pPr>
        <w:rPr>
          <w:rFonts w:ascii="Times New Roman" w:hAnsi="Times New Roman" w:cs="Times New Roman"/>
          <w:sz w:val="24"/>
          <w:szCs w:val="24"/>
        </w:rPr>
      </w:pPr>
    </w:p>
    <w:p w:rsidR="00555507" w:rsidRPr="00237361" w:rsidRDefault="00555507" w:rsidP="00555507">
      <w:pPr>
        <w:rPr>
          <w:rFonts w:ascii="Times New Roman" w:hAnsi="Times New Roman" w:cs="Times New Roman"/>
          <w:sz w:val="24"/>
          <w:szCs w:val="24"/>
        </w:rPr>
      </w:pPr>
    </w:p>
    <w:p w:rsidR="00555507" w:rsidRPr="00237361" w:rsidRDefault="00555507" w:rsidP="00555507">
      <w:pPr>
        <w:rPr>
          <w:rFonts w:ascii="Times New Roman" w:hAnsi="Times New Roman" w:cs="Times New Roman"/>
          <w:sz w:val="24"/>
          <w:szCs w:val="24"/>
        </w:rPr>
      </w:pPr>
    </w:p>
    <w:p w:rsidR="00555507" w:rsidRPr="00237361" w:rsidRDefault="00555507" w:rsidP="00555507">
      <w:pPr>
        <w:rPr>
          <w:rFonts w:ascii="Times New Roman" w:hAnsi="Times New Roman" w:cs="Times New Roman"/>
          <w:sz w:val="24"/>
          <w:szCs w:val="24"/>
        </w:rPr>
      </w:pPr>
    </w:p>
    <w:p w:rsidR="00555507" w:rsidRPr="00237361" w:rsidRDefault="00555507" w:rsidP="00555507">
      <w:pPr>
        <w:rPr>
          <w:rFonts w:ascii="Times New Roman" w:hAnsi="Times New Roman" w:cs="Times New Roman"/>
          <w:sz w:val="24"/>
          <w:szCs w:val="24"/>
        </w:rPr>
      </w:pPr>
    </w:p>
    <w:p w:rsidR="00555507" w:rsidRPr="00237361" w:rsidRDefault="00555507" w:rsidP="00555507">
      <w:pPr>
        <w:rPr>
          <w:rFonts w:ascii="Times New Roman" w:hAnsi="Times New Roman" w:cs="Times New Roman"/>
          <w:sz w:val="24"/>
          <w:szCs w:val="24"/>
        </w:rPr>
      </w:pPr>
    </w:p>
    <w:p w:rsidR="00555507" w:rsidRPr="00237361" w:rsidRDefault="00555507" w:rsidP="00555507">
      <w:pPr>
        <w:rPr>
          <w:rFonts w:ascii="Times New Roman" w:hAnsi="Times New Roman" w:cs="Times New Roman"/>
          <w:sz w:val="24"/>
          <w:szCs w:val="24"/>
        </w:rPr>
      </w:pPr>
    </w:p>
    <w:p w:rsidR="00237361" w:rsidRPr="00237361" w:rsidRDefault="00555507" w:rsidP="00555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3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237361" w:rsidRPr="00237361" w:rsidRDefault="00237361" w:rsidP="00555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361" w:rsidRPr="00237361" w:rsidRDefault="00237361" w:rsidP="00555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361" w:rsidRPr="00237361" w:rsidRDefault="00237361" w:rsidP="00555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361" w:rsidRPr="00237361" w:rsidRDefault="00237361" w:rsidP="00555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7361" w:rsidRDefault="00237361" w:rsidP="00555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555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7361" w:rsidRDefault="00237361" w:rsidP="00555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55507" w:rsidRDefault="00555507" w:rsidP="00555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507">
        <w:rPr>
          <w:rFonts w:ascii="Times New Roman" w:hAnsi="Times New Roman" w:cs="Times New Roman"/>
          <w:sz w:val="28"/>
          <w:szCs w:val="28"/>
        </w:rPr>
        <w:t xml:space="preserve">  </w:t>
      </w:r>
      <w:r w:rsidRPr="00555507">
        <w:rPr>
          <w:rFonts w:ascii="Times New Roman" w:hAnsi="Times New Roman" w:cs="Times New Roman"/>
          <w:sz w:val="24"/>
          <w:szCs w:val="24"/>
        </w:rPr>
        <w:t xml:space="preserve">к решению Совета Курского муниципального округа  </w:t>
      </w:r>
    </w:p>
    <w:p w:rsidR="00555507" w:rsidRDefault="00555507" w:rsidP="00555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507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555507" w:rsidRPr="00555507" w:rsidRDefault="00555507" w:rsidP="00555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507">
        <w:rPr>
          <w:rFonts w:ascii="Times New Roman" w:hAnsi="Times New Roman" w:cs="Times New Roman"/>
          <w:sz w:val="24"/>
          <w:szCs w:val="24"/>
          <w:highlight w:val="yellow"/>
        </w:rPr>
        <w:t>от 29 сентября 2020 г. №</w:t>
      </w:r>
      <w:r w:rsidRPr="005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55507" w:rsidRPr="00555507" w:rsidRDefault="00555507" w:rsidP="00555507">
      <w:pPr>
        <w:rPr>
          <w:rFonts w:ascii="Times New Roman" w:hAnsi="Times New Roman" w:cs="Times New Roman"/>
          <w:sz w:val="28"/>
          <w:szCs w:val="28"/>
        </w:rPr>
      </w:pPr>
      <w:r w:rsidRPr="005555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555507" w:rsidRPr="00237361" w:rsidRDefault="00555507" w:rsidP="0055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61">
        <w:rPr>
          <w:rFonts w:ascii="Times New Roman" w:hAnsi="Times New Roman" w:cs="Times New Roman"/>
          <w:b/>
          <w:sz w:val="28"/>
          <w:szCs w:val="28"/>
        </w:rPr>
        <w:t>Объем поступлений доходов в местный бюджет по основным источникам</w:t>
      </w:r>
    </w:p>
    <w:p w:rsidR="00555507" w:rsidRPr="00237361" w:rsidRDefault="00555507" w:rsidP="0055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61">
        <w:rPr>
          <w:rFonts w:ascii="Times New Roman" w:hAnsi="Times New Roman" w:cs="Times New Roman"/>
          <w:b/>
          <w:sz w:val="28"/>
          <w:szCs w:val="28"/>
        </w:rPr>
        <w:t>за 2020 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89"/>
        <w:gridCol w:w="4165"/>
        <w:gridCol w:w="1047"/>
        <w:gridCol w:w="961"/>
        <w:gridCol w:w="1009"/>
      </w:tblGrid>
      <w:tr w:rsidR="00555507" w:rsidRPr="00237361" w:rsidTr="00DB7A24">
        <w:trPr>
          <w:trHeight w:val="540"/>
        </w:trPr>
        <w:tc>
          <w:tcPr>
            <w:tcW w:w="3520" w:type="dxa"/>
            <w:tcBorders>
              <w:top w:val="single" w:sz="4" w:space="0" w:color="auto"/>
            </w:tcBorders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20" w:type="dxa"/>
            <w:tcBorders>
              <w:top w:val="single" w:sz="4" w:space="0" w:color="auto"/>
            </w:tcBorders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555507" w:rsidRPr="00237361" w:rsidTr="00DB7A24">
        <w:trPr>
          <w:trHeight w:val="25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5507" w:rsidRPr="00237361" w:rsidTr="00DB7A24">
        <w:trPr>
          <w:trHeight w:val="46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10 600,00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11 496,62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108,46%</w:t>
            </w:r>
          </w:p>
        </w:tc>
      </w:tr>
      <w:tr w:rsidR="00555507" w:rsidRPr="00237361" w:rsidTr="00DB7A24">
        <w:trPr>
          <w:trHeight w:val="49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3 042,00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3 771,62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123,98%</w:t>
            </w:r>
          </w:p>
        </w:tc>
      </w:tr>
      <w:tr w:rsidR="00555507" w:rsidRPr="00237361" w:rsidTr="00DB7A24">
        <w:trPr>
          <w:trHeight w:val="42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3 042,00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3 771,62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123,98%</w:t>
            </w:r>
          </w:p>
        </w:tc>
      </w:tr>
      <w:tr w:rsidR="00555507" w:rsidRPr="00237361" w:rsidTr="00DB7A24">
        <w:trPr>
          <w:trHeight w:val="229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3 042,00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3 771,62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123,98%</w:t>
            </w:r>
          </w:p>
        </w:tc>
      </w:tr>
      <w:tr w:rsidR="00555507" w:rsidRPr="00237361" w:rsidTr="00DB7A24">
        <w:trPr>
          <w:trHeight w:val="94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2 600,00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2 544,97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97,88%</w:t>
            </w:r>
          </w:p>
        </w:tc>
      </w:tr>
      <w:tr w:rsidR="00555507" w:rsidRPr="00237361" w:rsidTr="00DB7A24">
        <w:trPr>
          <w:trHeight w:val="114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2 600,00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2 544,97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97,88%</w:t>
            </w:r>
          </w:p>
        </w:tc>
      </w:tr>
      <w:tr w:rsidR="00555507" w:rsidRPr="00237361" w:rsidTr="00DB7A24">
        <w:trPr>
          <w:trHeight w:val="222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000 1 03 02230 01 0000 110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1 290,16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1 173,84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90,98%</w:t>
            </w:r>
          </w:p>
        </w:tc>
      </w:tr>
      <w:tr w:rsidR="00555507" w:rsidRPr="00237361" w:rsidTr="00DB7A24">
        <w:trPr>
          <w:trHeight w:val="381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000 1 03 02231 01 0000 110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proofErr w:type="spellStart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Росийской</w:t>
            </w:r>
            <w:proofErr w:type="spellEnd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Федерации)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1 290,16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1 173,84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90,98%</w:t>
            </w:r>
          </w:p>
        </w:tc>
      </w:tr>
      <w:tr w:rsidR="00555507" w:rsidRPr="00237361" w:rsidTr="00DB7A24">
        <w:trPr>
          <w:trHeight w:val="274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000 1 03 02240 01 0000 110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Доходы от уплаты на моторные масла для дизельных и (или) карбюраторных (</w:t>
            </w:r>
            <w:proofErr w:type="spellStart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86,69%</w:t>
            </w:r>
          </w:p>
        </w:tc>
      </w:tr>
      <w:tr w:rsidR="00555507" w:rsidRPr="00237361" w:rsidTr="00DB7A24">
        <w:trPr>
          <w:trHeight w:val="427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000 1 03 02241 01 0000 110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Доходы от уплаты на моторные масла для дизельных и (или) карбюраторных (</w:t>
            </w:r>
            <w:proofErr w:type="spellStart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86,69%</w:t>
            </w:r>
          </w:p>
        </w:tc>
      </w:tr>
      <w:tr w:rsidR="00555507" w:rsidRPr="00237361" w:rsidTr="00DB7A24">
        <w:trPr>
          <w:trHeight w:val="225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000 1 03 02250 01 0000 110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1 518,45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1 579,14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104,00%</w:t>
            </w:r>
          </w:p>
        </w:tc>
      </w:tr>
      <w:tr w:rsidR="00555507" w:rsidRPr="00237361" w:rsidTr="00DB7A24">
        <w:trPr>
          <w:trHeight w:val="385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000 1 03 02251 01 0000 110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1 518,45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1 579,14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104,00%</w:t>
            </w:r>
          </w:p>
        </w:tc>
      </w:tr>
      <w:tr w:rsidR="00555507" w:rsidRPr="00237361" w:rsidTr="00DB7A24">
        <w:trPr>
          <w:trHeight w:val="225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000 1 03 02260 01 0000 110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-218,30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-216,40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99,13%</w:t>
            </w:r>
          </w:p>
        </w:tc>
      </w:tr>
      <w:tr w:rsidR="00555507" w:rsidRPr="00237361" w:rsidTr="00DB7A24">
        <w:trPr>
          <w:trHeight w:val="391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000 1 03 02261 01 0000 110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-218,30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-216,40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99,13%</w:t>
            </w:r>
          </w:p>
        </w:tc>
      </w:tr>
      <w:tr w:rsidR="00555507" w:rsidRPr="00237361" w:rsidTr="00DB7A24">
        <w:trPr>
          <w:trHeight w:val="52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848,00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891,83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105,17%</w:t>
            </w:r>
          </w:p>
        </w:tc>
      </w:tr>
      <w:tr w:rsidR="00555507" w:rsidRPr="00237361" w:rsidTr="00DB7A24">
        <w:trPr>
          <w:trHeight w:val="52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848,00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891,83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105,17%</w:t>
            </w:r>
          </w:p>
        </w:tc>
      </w:tr>
      <w:tr w:rsidR="00555507" w:rsidRPr="00237361" w:rsidTr="00DB7A24">
        <w:trPr>
          <w:trHeight w:val="52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848,00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891,83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105,17%</w:t>
            </w:r>
          </w:p>
        </w:tc>
      </w:tr>
      <w:tr w:rsidR="00555507" w:rsidRPr="00237361" w:rsidTr="00DB7A24">
        <w:trPr>
          <w:trHeight w:val="52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4 072,00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4 195,23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103,03%</w:t>
            </w:r>
          </w:p>
        </w:tc>
      </w:tr>
      <w:tr w:rsidR="00555507" w:rsidRPr="00237361" w:rsidTr="00DB7A24">
        <w:trPr>
          <w:trHeight w:val="37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720,04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112,51%</w:t>
            </w:r>
          </w:p>
        </w:tc>
      </w:tr>
      <w:tr w:rsidR="00555507" w:rsidRPr="00237361" w:rsidTr="00DB7A24">
        <w:trPr>
          <w:trHeight w:val="154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720,04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112,51%</w:t>
            </w:r>
          </w:p>
        </w:tc>
      </w:tr>
      <w:tr w:rsidR="00555507" w:rsidRPr="00237361" w:rsidTr="00DB7A24">
        <w:trPr>
          <w:trHeight w:val="49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3 432,00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3 475,19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101,26%</w:t>
            </w:r>
          </w:p>
        </w:tc>
      </w:tr>
      <w:tr w:rsidR="00555507" w:rsidRPr="00237361" w:rsidTr="00DB7A24">
        <w:trPr>
          <w:trHeight w:val="49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694,00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703,73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101,40%</w:t>
            </w:r>
          </w:p>
        </w:tc>
      </w:tr>
      <w:tr w:rsidR="00555507" w:rsidRPr="00237361" w:rsidTr="00DB7A24">
        <w:trPr>
          <w:trHeight w:val="124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обладающим земельным участком, расположенным в границах сельских поселений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694,00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703,73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101,40%</w:t>
            </w:r>
          </w:p>
        </w:tc>
      </w:tr>
      <w:tr w:rsidR="00555507" w:rsidRPr="00237361" w:rsidTr="00DB7A24">
        <w:trPr>
          <w:trHeight w:val="37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2 738,00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2 771,46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101,22%</w:t>
            </w:r>
          </w:p>
        </w:tc>
      </w:tr>
      <w:tr w:rsidR="00555507" w:rsidRPr="00237361" w:rsidTr="00DB7A24">
        <w:trPr>
          <w:trHeight w:val="121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proofErr w:type="gramStart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участком</w:t>
            </w:r>
            <w:proofErr w:type="gramEnd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расположенным в границах сельских поселений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2 738,00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2 771,46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101,22%</w:t>
            </w:r>
          </w:p>
        </w:tc>
      </w:tr>
      <w:tr w:rsidR="00555507" w:rsidRPr="00237361" w:rsidTr="00DB7A24">
        <w:trPr>
          <w:trHeight w:val="39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555507" w:rsidRPr="00237361" w:rsidTr="00DB7A24">
        <w:trPr>
          <w:trHeight w:val="247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000 1 08 04020 01 1000 110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Государстенная</w:t>
            </w:r>
            <w:proofErr w:type="spellEnd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соотвестви</w:t>
            </w:r>
            <w:proofErr w:type="spellEnd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555507" w:rsidRPr="00237361" w:rsidTr="00DB7A24">
        <w:trPr>
          <w:trHeight w:val="99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69,44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182,74%</w:t>
            </w:r>
          </w:p>
        </w:tc>
      </w:tr>
      <w:tr w:rsidR="00555507" w:rsidRPr="00237361" w:rsidTr="00DB7A24">
        <w:trPr>
          <w:trHeight w:val="313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69,44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182,74%</w:t>
            </w:r>
          </w:p>
        </w:tc>
      </w:tr>
      <w:tr w:rsidR="00555507" w:rsidRPr="00237361" w:rsidTr="00DB7A24">
        <w:trPr>
          <w:trHeight w:val="276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69,44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182,74%</w:t>
            </w:r>
          </w:p>
        </w:tc>
      </w:tr>
      <w:tr w:rsidR="00555507" w:rsidRPr="00237361" w:rsidTr="00DB7A24">
        <w:trPr>
          <w:trHeight w:val="223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учреждений).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69,44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182,74%</w:t>
            </w:r>
          </w:p>
        </w:tc>
      </w:tr>
      <w:tr w:rsidR="00555507" w:rsidRPr="00237361" w:rsidTr="00DB7A24">
        <w:trPr>
          <w:trHeight w:val="40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5507" w:rsidRPr="00237361" w:rsidTr="00DB7A24">
        <w:trPr>
          <w:trHeight w:val="40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000 1 17 05000 00 0000 000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19,13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555507" w:rsidRPr="00237361" w:rsidTr="00DB7A24">
        <w:trPr>
          <w:trHeight w:val="52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34 891,37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29 669,93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85,04%</w:t>
            </w:r>
          </w:p>
        </w:tc>
      </w:tr>
      <w:tr w:rsidR="00555507" w:rsidRPr="00237361" w:rsidTr="00DB7A24">
        <w:trPr>
          <w:trHeight w:val="117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35 489,85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3 268,41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9,21%</w:t>
            </w:r>
          </w:p>
        </w:tc>
      </w:tr>
      <w:tr w:rsidR="00555507" w:rsidRPr="00237361" w:rsidTr="00DB7A24">
        <w:trPr>
          <w:trHeight w:val="76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9 249,49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9 249,49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88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000 2 02 15000 00 0000 150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2 925,75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2 925,75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84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20,62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20,62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112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 уровня бюджетной обеспеченности 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20,62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20,62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82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2 905,13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2 905,13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118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2 905,13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2 905,13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276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000 2 02 20216 00 0000 150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6 323,74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6 323,74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276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000 2 02 20216 10 0000 150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6 323,74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6 323,74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79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000 2 00 20000 00 0000 150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25 072,85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19 851,47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79,18%</w:t>
            </w:r>
          </w:p>
        </w:tc>
      </w:tr>
      <w:tr w:rsidR="00555507" w:rsidRPr="00237361" w:rsidTr="00DB7A24">
        <w:trPr>
          <w:trHeight w:val="267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000 2 00 20216 00 0000 150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9 888,70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9 888,70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267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000 2 00 20216 10 0000 150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9 888,70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9 888,70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91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000 2 02 25497 00 0000 150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5 610,16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5 610,16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124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000 2 02 25497 10 0000 150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5 610,16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5 610,16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124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000 2 02 25576 00 0000 150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1 533,20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1 533,20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84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000 2 02 25576 10 0000 150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1 533,20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1 533,20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49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8 273,78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3 052,34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36,89%</w:t>
            </w:r>
          </w:p>
        </w:tc>
      </w:tr>
      <w:tr w:rsidR="00555507" w:rsidRPr="00237361" w:rsidTr="00DB7A24">
        <w:trPr>
          <w:trHeight w:val="72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8 273,78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3 052,34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36,89%</w:t>
            </w:r>
          </w:p>
        </w:tc>
      </w:tr>
      <w:tr w:rsidR="00555507" w:rsidRPr="00237361" w:rsidTr="00DB7A24">
        <w:trPr>
          <w:trHeight w:val="163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000 2 02 29999 10 0018 150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2 819,42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2 819,42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120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000 2 02 29999 10 0031 150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(проведение капитального ремонта зданий и сооружений </w:t>
            </w:r>
            <w:proofErr w:type="spellStart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муницпальных</w:t>
            </w:r>
            <w:proofErr w:type="spellEnd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культуры)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5221,38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555507" w:rsidRPr="00237361" w:rsidTr="00DB7A24">
        <w:trPr>
          <w:trHeight w:val="82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232,98</w:t>
            </w:r>
          </w:p>
        </w:tc>
        <w:tc>
          <w:tcPr>
            <w:tcW w:w="134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232,92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99,97%</w:t>
            </w:r>
          </w:p>
        </w:tc>
      </w:tr>
      <w:tr w:rsidR="00555507" w:rsidRPr="00237361" w:rsidTr="00DB7A24">
        <w:trPr>
          <w:trHeight w:val="82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232,98</w:t>
            </w:r>
          </w:p>
        </w:tc>
        <w:tc>
          <w:tcPr>
            <w:tcW w:w="134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232,92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99,97%</w:t>
            </w:r>
          </w:p>
        </w:tc>
      </w:tr>
      <w:tr w:rsidR="00555507" w:rsidRPr="00237361" w:rsidTr="00DB7A24">
        <w:trPr>
          <w:trHeight w:val="163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232,98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232,92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99,97%</w:t>
            </w:r>
          </w:p>
        </w:tc>
      </w:tr>
      <w:tr w:rsidR="00555507" w:rsidRPr="00237361" w:rsidTr="00DB7A24">
        <w:trPr>
          <w:trHeight w:val="915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000 2 02 35000 00 0000 150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232,98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232,92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99,97%</w:t>
            </w:r>
          </w:p>
        </w:tc>
      </w:tr>
      <w:tr w:rsidR="00555507" w:rsidRPr="00237361" w:rsidTr="00DB7A24">
        <w:trPr>
          <w:trHeight w:val="120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232,98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232,92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99,97%</w:t>
            </w:r>
          </w:p>
        </w:tc>
      </w:tr>
      <w:tr w:rsidR="00555507" w:rsidRPr="00237361" w:rsidTr="00DB7A24">
        <w:trPr>
          <w:trHeight w:val="1538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232,98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232,92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99,97%</w:t>
            </w:r>
          </w:p>
        </w:tc>
      </w:tr>
      <w:tr w:rsidR="00555507" w:rsidRPr="00237361" w:rsidTr="00DB7A24">
        <w:trPr>
          <w:trHeight w:val="240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000 2 02 49 9990 00 0000 000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бюджетов муниципальных районов на осуществление части полномочий по вопросам местного значения в соответствии с заключенными соглашениями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934,52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934,52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234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000 2 02 49 9990 00 0000 000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бюджетов муниципальных районов на осуществление части полномочий по вопросам местного значения в соответствии с заключенными соглашениями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934,52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934,52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84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000 2 02 49 999 00 0000 150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934,52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934,52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282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000 2 02 49 999 10 0000 150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бюджетов муниципальных районов на осуществление части полномочий по вопросам местного значения в соответствии с заключенными соглашениями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649,37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649,37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1980"/>
        </w:trPr>
        <w:tc>
          <w:tcPr>
            <w:tcW w:w="35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000 2 02 49 999 10 1159 150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8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285,15</w:t>
            </w:r>
          </w:p>
        </w:tc>
        <w:tc>
          <w:tcPr>
            <w:tcW w:w="134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285,15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495"/>
        </w:trPr>
        <w:tc>
          <w:tcPr>
            <w:tcW w:w="352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000 2 07 00000 00 0000 000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258,71</w:t>
            </w:r>
          </w:p>
        </w:tc>
        <w:tc>
          <w:tcPr>
            <w:tcW w:w="134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258,71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1500"/>
        </w:trPr>
        <w:tc>
          <w:tcPr>
            <w:tcW w:w="352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000 2 07 05020 10 0000 150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  <w:tc>
          <w:tcPr>
            <w:tcW w:w="14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154,07</w:t>
            </w:r>
          </w:p>
        </w:tc>
        <w:tc>
          <w:tcPr>
            <w:tcW w:w="134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154,07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3465"/>
        </w:trPr>
        <w:tc>
          <w:tcPr>
            <w:tcW w:w="352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000 2 07 05020 10 0101 150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получателями средств бюджетов сельских поселений (поступления средств от физических лиц на реализацию проекта "Благоустройство территории прилегающей к зданию Русского СДК (второй этап) в селе Русское Русского сельсовета Курского района Ставропольского края</w:t>
            </w:r>
            <w:proofErr w:type="gramEnd"/>
          </w:p>
        </w:tc>
        <w:tc>
          <w:tcPr>
            <w:tcW w:w="14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49,19</w:t>
            </w:r>
          </w:p>
        </w:tc>
        <w:tc>
          <w:tcPr>
            <w:tcW w:w="134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49,19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3375"/>
        </w:trPr>
        <w:tc>
          <w:tcPr>
            <w:tcW w:w="352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000 2 07 05020 10 0104 150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получателями средств бюджетов сельских поселений (поступления средств от физических лиц на реализацию проекта "Ремонт здания </w:t>
            </w:r>
            <w:proofErr w:type="spellStart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Уваровского</w:t>
            </w:r>
            <w:proofErr w:type="spellEnd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 СДК по улице </w:t>
            </w:r>
            <w:proofErr w:type="gramStart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, 8 (второй этап) в селе </w:t>
            </w:r>
            <w:proofErr w:type="spellStart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Уваровское</w:t>
            </w:r>
            <w:proofErr w:type="spellEnd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сельсовета Курского района Ставропольского края")</w:t>
            </w:r>
          </w:p>
        </w:tc>
        <w:tc>
          <w:tcPr>
            <w:tcW w:w="14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134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3840"/>
        </w:trPr>
        <w:tc>
          <w:tcPr>
            <w:tcW w:w="352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000 2 07 05020 10 0201 150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получателями средств бюджетов сельских поселений (поступления средств от индивидуальных предпринимателей на реализацию проекта "Благоустройство территории прилегающей к зданию Русского СДК (второй этап) в селе Русское Русского сельсовета Курского района Ставропольского края</w:t>
            </w:r>
            <w:proofErr w:type="gramEnd"/>
          </w:p>
        </w:tc>
        <w:tc>
          <w:tcPr>
            <w:tcW w:w="14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34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375"/>
        </w:trPr>
        <w:tc>
          <w:tcPr>
            <w:tcW w:w="352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000 2 07 05030 00 0000 150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104,64</w:t>
            </w:r>
          </w:p>
        </w:tc>
        <w:tc>
          <w:tcPr>
            <w:tcW w:w="134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104,64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750"/>
        </w:trPr>
        <w:tc>
          <w:tcPr>
            <w:tcW w:w="352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000 2 07 05030 10 0000 150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34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2715"/>
        </w:trPr>
        <w:tc>
          <w:tcPr>
            <w:tcW w:w="352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000 2 07 05030 10 0000 150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сельских поселений (поступления средств от физических лиц на реализацию проекта "Ремонт здания </w:t>
            </w:r>
            <w:proofErr w:type="spellStart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Уваровского</w:t>
            </w:r>
            <w:proofErr w:type="spellEnd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 СДК по улице </w:t>
            </w:r>
            <w:proofErr w:type="gramStart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, 8 (второй этап) в селе </w:t>
            </w:r>
            <w:proofErr w:type="spellStart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Уваровское</w:t>
            </w:r>
            <w:proofErr w:type="spellEnd"/>
            <w:r w:rsidRPr="00237361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сельсовета Курского района Ставропольского края")</w:t>
            </w:r>
          </w:p>
        </w:tc>
        <w:tc>
          <w:tcPr>
            <w:tcW w:w="14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  <w:tc>
          <w:tcPr>
            <w:tcW w:w="134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1500"/>
        </w:trPr>
        <w:tc>
          <w:tcPr>
            <w:tcW w:w="352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000 2 19 00000 00 0000 150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федерального бюджета</w:t>
            </w:r>
          </w:p>
        </w:tc>
        <w:tc>
          <w:tcPr>
            <w:tcW w:w="14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-857,19</w:t>
            </w:r>
          </w:p>
        </w:tc>
        <w:tc>
          <w:tcPr>
            <w:tcW w:w="134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-857,19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1125"/>
        </w:trPr>
        <w:tc>
          <w:tcPr>
            <w:tcW w:w="352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000 2 19 25497 00 0000 150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</w:t>
            </w:r>
          </w:p>
        </w:tc>
        <w:tc>
          <w:tcPr>
            <w:tcW w:w="14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-343,48</w:t>
            </w:r>
          </w:p>
        </w:tc>
        <w:tc>
          <w:tcPr>
            <w:tcW w:w="134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-343,48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1125"/>
        </w:trPr>
        <w:tc>
          <w:tcPr>
            <w:tcW w:w="352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000 2 19 25497 10 0000 150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 из бюджетов сельских поселений</w:t>
            </w:r>
          </w:p>
        </w:tc>
        <w:tc>
          <w:tcPr>
            <w:tcW w:w="14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-343,48</w:t>
            </w:r>
          </w:p>
        </w:tc>
        <w:tc>
          <w:tcPr>
            <w:tcW w:w="134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-343,48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55507" w:rsidRPr="00237361" w:rsidTr="00DB7A24">
        <w:trPr>
          <w:trHeight w:val="1125"/>
        </w:trPr>
        <w:tc>
          <w:tcPr>
            <w:tcW w:w="352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000 2 19 60010 00 0000 150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Возврат прочих субсидий, субвенций и иных  межбюджетных трансфертов, имеющих целевое назначение, прошлых лет из бюджетов</w:t>
            </w:r>
          </w:p>
        </w:tc>
        <w:tc>
          <w:tcPr>
            <w:tcW w:w="14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-513,71</w:t>
            </w:r>
          </w:p>
        </w:tc>
        <w:tc>
          <w:tcPr>
            <w:tcW w:w="134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-512,71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99,81%</w:t>
            </w:r>
          </w:p>
        </w:tc>
      </w:tr>
      <w:tr w:rsidR="00555507" w:rsidRPr="00237361" w:rsidTr="00DB7A24">
        <w:trPr>
          <w:trHeight w:val="1500"/>
        </w:trPr>
        <w:tc>
          <w:tcPr>
            <w:tcW w:w="352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000 2 19 60010 10 0000 150</w:t>
            </w:r>
          </w:p>
        </w:tc>
        <w:tc>
          <w:tcPr>
            <w:tcW w:w="6220" w:type="dxa"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Возврат прочих субсидий, субвенций и иных 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-513,71</w:t>
            </w:r>
          </w:p>
        </w:tc>
        <w:tc>
          <w:tcPr>
            <w:tcW w:w="134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-512,71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sz w:val="24"/>
                <w:szCs w:val="24"/>
              </w:rPr>
              <w:t>99,81%</w:t>
            </w:r>
          </w:p>
        </w:tc>
      </w:tr>
      <w:tr w:rsidR="00555507" w:rsidRPr="00237361" w:rsidTr="00DB7A24">
        <w:trPr>
          <w:trHeight w:val="375"/>
        </w:trPr>
        <w:tc>
          <w:tcPr>
            <w:tcW w:w="9740" w:type="dxa"/>
            <w:gridSpan w:val="2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всего:</w:t>
            </w:r>
          </w:p>
        </w:tc>
        <w:tc>
          <w:tcPr>
            <w:tcW w:w="14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45 491,37</w:t>
            </w:r>
          </w:p>
        </w:tc>
        <w:tc>
          <w:tcPr>
            <w:tcW w:w="134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41 166,55</w:t>
            </w:r>
          </w:p>
        </w:tc>
        <w:tc>
          <w:tcPr>
            <w:tcW w:w="1380" w:type="dxa"/>
            <w:noWrap/>
            <w:hideMark/>
          </w:tcPr>
          <w:p w:rsidR="00555507" w:rsidRPr="00237361" w:rsidRDefault="00555507" w:rsidP="00DB7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90,49%</w:t>
            </w:r>
          </w:p>
        </w:tc>
      </w:tr>
    </w:tbl>
    <w:p w:rsidR="00555507" w:rsidRPr="00237361" w:rsidRDefault="00555507" w:rsidP="005555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5507" w:rsidRPr="00555507" w:rsidRDefault="00555507" w:rsidP="00555507">
      <w:pPr>
        <w:rPr>
          <w:rFonts w:ascii="Times New Roman" w:hAnsi="Times New Roman" w:cs="Times New Roman"/>
          <w:sz w:val="28"/>
          <w:szCs w:val="28"/>
        </w:rPr>
      </w:pPr>
    </w:p>
    <w:p w:rsidR="00555507" w:rsidRPr="00555507" w:rsidRDefault="00555507" w:rsidP="00555507">
      <w:pPr>
        <w:rPr>
          <w:rFonts w:ascii="Times New Roman" w:hAnsi="Times New Roman" w:cs="Times New Roman"/>
          <w:sz w:val="28"/>
          <w:szCs w:val="28"/>
        </w:rPr>
      </w:pPr>
    </w:p>
    <w:p w:rsidR="00555507" w:rsidRPr="00555507" w:rsidRDefault="00555507" w:rsidP="00555507">
      <w:pPr>
        <w:rPr>
          <w:rFonts w:ascii="Times New Roman" w:hAnsi="Times New Roman" w:cs="Times New Roman"/>
          <w:sz w:val="28"/>
          <w:szCs w:val="28"/>
        </w:rPr>
      </w:pPr>
    </w:p>
    <w:p w:rsidR="00555507" w:rsidRPr="00555507" w:rsidRDefault="00555507" w:rsidP="00555507">
      <w:pPr>
        <w:rPr>
          <w:rFonts w:ascii="Times New Roman" w:hAnsi="Times New Roman" w:cs="Times New Roman"/>
          <w:sz w:val="28"/>
          <w:szCs w:val="28"/>
        </w:rPr>
      </w:pPr>
    </w:p>
    <w:p w:rsidR="00555507" w:rsidRPr="00555507" w:rsidRDefault="00555507" w:rsidP="00555507">
      <w:pPr>
        <w:rPr>
          <w:rFonts w:ascii="Times New Roman" w:hAnsi="Times New Roman" w:cs="Times New Roman"/>
          <w:sz w:val="28"/>
          <w:szCs w:val="28"/>
        </w:rPr>
      </w:pPr>
    </w:p>
    <w:p w:rsidR="00555507" w:rsidRPr="00555507" w:rsidRDefault="00555507" w:rsidP="00555507">
      <w:pPr>
        <w:rPr>
          <w:rFonts w:ascii="Times New Roman" w:hAnsi="Times New Roman" w:cs="Times New Roman"/>
          <w:sz w:val="28"/>
          <w:szCs w:val="28"/>
        </w:rPr>
      </w:pPr>
    </w:p>
    <w:p w:rsidR="00555507" w:rsidRPr="00555507" w:rsidRDefault="00555507" w:rsidP="00555507">
      <w:pPr>
        <w:rPr>
          <w:rFonts w:ascii="Times New Roman" w:hAnsi="Times New Roman" w:cs="Times New Roman"/>
          <w:sz w:val="28"/>
          <w:szCs w:val="28"/>
        </w:rPr>
      </w:pPr>
    </w:p>
    <w:p w:rsidR="00555507" w:rsidRPr="00555507" w:rsidRDefault="00555507" w:rsidP="00555507">
      <w:pPr>
        <w:rPr>
          <w:rFonts w:ascii="Times New Roman" w:hAnsi="Times New Roman" w:cs="Times New Roman"/>
          <w:sz w:val="28"/>
          <w:szCs w:val="28"/>
        </w:rPr>
      </w:pPr>
    </w:p>
    <w:p w:rsidR="00555507" w:rsidRPr="00345388" w:rsidRDefault="00237361" w:rsidP="00555507">
      <w:pPr>
        <w:tabs>
          <w:tab w:val="left" w:pos="279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555507" w:rsidRPr="0034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3</w:t>
      </w:r>
    </w:p>
    <w:p w:rsidR="00345388" w:rsidRPr="00345388" w:rsidRDefault="00345388" w:rsidP="00555507">
      <w:pPr>
        <w:tabs>
          <w:tab w:val="left" w:pos="279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507" w:rsidRPr="00345388" w:rsidRDefault="00555507" w:rsidP="00555507">
      <w:pPr>
        <w:tabs>
          <w:tab w:val="left" w:pos="279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Совета Курского муниципального округа</w:t>
      </w:r>
    </w:p>
    <w:p w:rsidR="00555507" w:rsidRPr="00345388" w:rsidRDefault="00555507" w:rsidP="00555507">
      <w:pPr>
        <w:tabs>
          <w:tab w:val="left" w:pos="279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Ставропольского края</w:t>
      </w:r>
    </w:p>
    <w:p w:rsidR="00555507" w:rsidRPr="00345388" w:rsidRDefault="00555507" w:rsidP="00555507">
      <w:pPr>
        <w:tabs>
          <w:tab w:val="left" w:pos="279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34538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29 сентября 2020 г. № 136</w:t>
      </w:r>
    </w:p>
    <w:p w:rsidR="005706E1" w:rsidRDefault="005706E1" w:rsidP="00555507">
      <w:pPr>
        <w:tabs>
          <w:tab w:val="left" w:pos="279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5507" w:rsidRPr="00345388" w:rsidRDefault="00555507" w:rsidP="00555507">
      <w:pPr>
        <w:tabs>
          <w:tab w:val="left" w:pos="279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5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</w:t>
      </w:r>
      <w:r w:rsidRPr="00345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бюджетных ассигнований по главным распорядителям средств местного бюджета, разделам (РЗ), подразделам (</w:t>
      </w:r>
      <w:proofErr w:type="gramStart"/>
      <w:r w:rsidRPr="00345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proofErr w:type="gramEnd"/>
      <w:r w:rsidRPr="00345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2020 год</w:t>
      </w:r>
    </w:p>
    <w:p w:rsidR="00555507" w:rsidRDefault="00192C2B" w:rsidP="00192C2B">
      <w:pPr>
        <w:tabs>
          <w:tab w:val="left" w:pos="279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A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A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4A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  <w:proofErr w:type="spellEnd"/>
      <w:r w:rsidRPr="004A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7900" w:type="dxa"/>
        <w:tblInd w:w="108" w:type="dxa"/>
        <w:tblLook w:val="04A0" w:firstRow="1" w:lastRow="0" w:firstColumn="1" w:lastColumn="0" w:noHBand="0" w:noVBand="1"/>
      </w:tblPr>
      <w:tblGrid>
        <w:gridCol w:w="2146"/>
        <w:gridCol w:w="481"/>
        <w:gridCol w:w="417"/>
        <w:gridCol w:w="461"/>
        <w:gridCol w:w="1643"/>
        <w:gridCol w:w="601"/>
        <w:gridCol w:w="1276"/>
        <w:gridCol w:w="1276"/>
        <w:gridCol w:w="1162"/>
      </w:tblGrid>
      <w:tr w:rsidR="00192C2B" w:rsidRPr="004A43D6" w:rsidTr="00DB7A24">
        <w:trPr>
          <w:trHeight w:val="31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192C2B" w:rsidRPr="004A43D6" w:rsidTr="00DB7A24">
        <w:trPr>
          <w:trHeight w:val="26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54 210,63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39 816,97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73,45%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7 359,12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7 115,95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96,70%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93,46%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93,46%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программные расходы в рамках </w:t>
            </w:r>
            <w:proofErr w:type="gramStart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обеспечения деятельности </w:t>
            </w: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главы Курского муниципального района Ставропольского края</w:t>
            </w:r>
            <w:proofErr w:type="gramEnd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глав муниципальных образований 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93,46%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местного самоуправления Курского района Ставропольского края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работников органов местного самоуправления Курского района Ставропольского края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93,15%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93,15%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5 654,76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98,50%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5 654,76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98,50%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программные расходы в рамках </w:t>
            </w:r>
            <w:proofErr w:type="gramStart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администрации Курского муниципального района Ставропольского края</w:t>
            </w:r>
            <w:proofErr w:type="gramEnd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администраций поселений 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5 654,76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98,50%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местного самоуправления Курского района  Ставропольского края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1 487,03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94,53%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93,82%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</w:t>
            </w: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оплате </w:t>
            </w:r>
            <w:proofErr w:type="gramStart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работников органов местного самоуправления Курского района Ставропольского края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4 167,73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4 167,73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Фонды оплаты труда учреждений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3 252,23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3 252,22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99,99%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программные расходы в рамках </w:t>
            </w:r>
            <w:proofErr w:type="gramStart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деятельности администрации Курского муниципального района Ставропольского края</w:t>
            </w:r>
            <w:proofErr w:type="gramEnd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администраций поселений 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соглашениями.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51 1 00 90040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51 1 00 90040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96,96%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96,96%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общегосударственным </w:t>
            </w: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(муниципальным) управлением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51 3 00 10040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96,57%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51 3 00 10040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96,57%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51 6 00 22381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99,74%</w:t>
            </w:r>
          </w:p>
        </w:tc>
      </w:tr>
      <w:tr w:rsidR="00192C2B" w:rsidRPr="004A43D6" w:rsidTr="00DB7A24">
        <w:trPr>
          <w:trHeight w:val="1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реализации Закона Ставропольского края "О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 по ликвидируемым органам местного самоуправления Курского муниципального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60 1 00 10090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192C2B" w:rsidRPr="004A43D6" w:rsidTr="00DB7A24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60 1 00 10090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192C2B" w:rsidRPr="004A43D6" w:rsidTr="00DB7A24">
        <w:trPr>
          <w:trHeight w:val="4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60 1 00 10090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192C2B" w:rsidRPr="004A43D6" w:rsidTr="00DB7A24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 2020 году </w:t>
            </w: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по преобразованию муниципальных образований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60 1 00 78300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68,21%</w:t>
            </w:r>
          </w:p>
        </w:tc>
      </w:tr>
      <w:tr w:rsidR="00192C2B" w:rsidRPr="004A43D6" w:rsidTr="00DB7A24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60 1 00 78300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99,98%</w:t>
            </w:r>
          </w:p>
        </w:tc>
      </w:tr>
      <w:tr w:rsidR="00192C2B" w:rsidRPr="004A43D6" w:rsidTr="00DB7A24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51 6 00 22381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232,92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99,97%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99,97%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99,97%</w:t>
            </w:r>
          </w:p>
        </w:tc>
      </w:tr>
      <w:tr w:rsidR="00192C2B" w:rsidRPr="004A43D6" w:rsidTr="00DB7A24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</w:t>
            </w: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99,97%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99,97%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99,97%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1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организацией и осуществлением мероприятий по территориальной обороне и гражданской обороне, защите населения и территории муниципального района  и поселений от чрезвычайных ситуаций природного и техногенного характера и обеспечению первичных мер пожарной безопасности в </w:t>
            </w: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границах населенных пунктов Курского района Ставропольского края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программные расходы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первичных мер пожарной безопасности в границах населенных пунктов Курского района Ставропольского края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54 1 00 20490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54 1 00 20490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</w:t>
            </w: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55 1 00 20430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6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55 1 00 20430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55 1 00 20430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18 844,04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10 457,51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55,50%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(дорожные фонды)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18 605,76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10 219,23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54,93%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18 605,76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10 219,23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54,93%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программные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18 605,76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10 219,23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54,93%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содержанию и благоустройству автомобильных дорог  общего  пользования местного значения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56 1 00 20220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1 179,12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96,71%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56 1 00 20220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1 179,12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96,71%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56 1 00 27840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192C2B" w:rsidRPr="004A43D6" w:rsidTr="00DB7A24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 00 S6460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5 499,12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4 919,99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89,47%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 00 S6460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5 499,12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4 919,99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89,47%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 00 S7840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11 244,54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4 120,12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36,64%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 00 S7840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11 244,54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4 120,12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36,64%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</w:t>
            </w: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51 4 00 20440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51 4 00 20440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5 583,10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5 514,71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98,78%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5 514,71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98,78%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5 514,71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98,78%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5 583,10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5 514,71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98,78%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уличному освещению территорий поселений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58 1 00 20400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98,36%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58 1 00 20400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98,36%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территории поселений.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58 1 00 20420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825,35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93,17%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58 1 00 20420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825,35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93,17%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комплексного развития сельских </w:t>
            </w:r>
            <w:proofErr w:type="spellStart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  <w:proofErr w:type="gramStart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 внебюджетных источников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58 1 00 65760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100,27%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58 1 00 65760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100,27%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 00 S6420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1 891,97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1 891,97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 00 S6420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1 891,97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1 891,97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</w:t>
            </w: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основанных на местных инициативах, за счет внебюджетных источников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 00 G6420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99,99%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 00 G6420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99,99%</w:t>
            </w:r>
          </w:p>
        </w:tc>
      </w:tr>
      <w:tr w:rsidR="00192C2B" w:rsidRPr="004A43D6" w:rsidTr="00DB7A24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 00 L5760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2 188,64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2 188,64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 00 L5760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2 188,64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2 188,64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16 037,14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10 703,19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66,74%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16 037,14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10 703,19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66,74%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16 037,14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10 703,19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66,74%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программные расходы в рамках обеспечения деятельности дворцов и домов культуры, других учреждения культуры и средств массовой информации поселений </w:t>
            </w: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16 037,14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10 703,19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66,74%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53 1 00 11250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5 584,78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5 577,84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99,88%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53 1 00 11250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5 572,51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5 565,57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99,88%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Фонды оплаты труда учреждений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53 1 00 11250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4 325,99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4 325,99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53 1 00 11250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100,04%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53 1 00 11250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1 183,64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99,42%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53 1 00 11250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3 126,87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97,02%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53 1 00 11250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53 1 00 11250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7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подготовке и проведению </w:t>
            </w:r>
            <w:proofErr w:type="spellStart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прзднования</w:t>
            </w:r>
            <w:proofErr w:type="spellEnd"/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75-й годовщины Победы в Великой Отечественной войне 1941-1945 годов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100,02%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100,02%</w:t>
            </w:r>
          </w:p>
        </w:tc>
      </w:tr>
      <w:tr w:rsidR="00192C2B" w:rsidRPr="004A43D6" w:rsidTr="00DB7A24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S6420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S6420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S6660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5 221,38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S6660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5 221,38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образований, основанных на местных </w:t>
            </w: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инициативах, за счет внебюджетных источников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G6420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G6420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60 1 00 78300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75,19%</w:t>
            </w:r>
          </w:p>
        </w:tc>
      </w:tr>
      <w:tr w:rsidR="00192C2B" w:rsidRPr="004A43D6" w:rsidTr="00DB7A24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Фонды оплаты труда учреждений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60 1 00 78300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60 1 00 78300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192C2B" w:rsidRPr="004A43D6" w:rsidTr="00DB7A24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выплаты гражданам, кроме публичных нормативных обязательств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60 1 00 78300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5 905,43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5 543,87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93,88%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5 905,43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5 543,87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93,88%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5 905,43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5 543,87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93,88%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программные расходы в рамках реализации функций, связанных с социальной </w:t>
            </w: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населению поселений 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5 905,43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5 543,87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93,88%</w:t>
            </w:r>
          </w:p>
        </w:tc>
      </w:tr>
      <w:tr w:rsidR="00192C2B" w:rsidRPr="004A43D6" w:rsidTr="00DB7A24">
        <w:trPr>
          <w:trHeight w:val="7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 00 S7980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3 374,53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3 374,53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 00 S7980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3 374,53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3 374,53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10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 00 S4970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2 169,34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85,71%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 00 S4970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2 169,34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85,71%</w:t>
            </w:r>
          </w:p>
        </w:tc>
      </w:tr>
      <w:tr w:rsidR="00192C2B" w:rsidRPr="004A43D6" w:rsidTr="00DB7A24">
        <w:trPr>
          <w:trHeight w:val="3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программные расходы в рамках обеспечения условий для развития физической культуры и массового спорта в муниципальных образованиях Курского района Ставропольского края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52 1 00 11380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192C2B" w:rsidRPr="004A43D6" w:rsidTr="00DB7A24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52 1 00 11380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C2B" w:rsidRPr="004A43D6" w:rsidRDefault="00192C2B" w:rsidP="00DB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</w:tbl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92C2B" w:rsidRPr="00345388" w:rsidRDefault="00192C2B" w:rsidP="00345388">
      <w:pPr>
        <w:tabs>
          <w:tab w:val="left" w:pos="27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388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45388" w:rsidRPr="00345388" w:rsidRDefault="00345388" w:rsidP="00345388">
      <w:pPr>
        <w:tabs>
          <w:tab w:val="left" w:pos="27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Pr="00345388" w:rsidRDefault="00192C2B" w:rsidP="00345388">
      <w:pPr>
        <w:tabs>
          <w:tab w:val="left" w:pos="27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388">
        <w:rPr>
          <w:rFonts w:ascii="Times New Roman" w:hAnsi="Times New Roman" w:cs="Times New Roman"/>
          <w:sz w:val="24"/>
          <w:szCs w:val="24"/>
        </w:rPr>
        <w:t>Решение Совета Курского муниципального округа</w:t>
      </w:r>
    </w:p>
    <w:p w:rsidR="00192C2B" w:rsidRPr="00345388" w:rsidRDefault="00192C2B" w:rsidP="00345388">
      <w:pPr>
        <w:tabs>
          <w:tab w:val="left" w:pos="27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388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192C2B" w:rsidRPr="00345388" w:rsidRDefault="00192C2B" w:rsidP="00345388">
      <w:pPr>
        <w:tabs>
          <w:tab w:val="left" w:pos="27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388">
        <w:rPr>
          <w:rFonts w:ascii="Times New Roman" w:hAnsi="Times New Roman" w:cs="Times New Roman"/>
          <w:sz w:val="24"/>
          <w:szCs w:val="24"/>
          <w:highlight w:val="yellow"/>
        </w:rPr>
        <w:t xml:space="preserve">от 29 сентября 2020 г. № </w:t>
      </w:r>
      <w:r w:rsidRPr="00345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2B" w:rsidRDefault="00192C2B" w:rsidP="00192C2B">
      <w:pPr>
        <w:tabs>
          <w:tab w:val="left" w:pos="2796"/>
        </w:tabs>
        <w:jc w:val="right"/>
      </w:pPr>
    </w:p>
    <w:p w:rsidR="00192C2B" w:rsidRPr="00345388" w:rsidRDefault="00192C2B" w:rsidP="00192C2B">
      <w:pPr>
        <w:tabs>
          <w:tab w:val="left" w:pos="279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388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  <w:r w:rsidRPr="00345388">
        <w:rPr>
          <w:rFonts w:ascii="Times New Roman" w:hAnsi="Times New Roman" w:cs="Times New Roman"/>
          <w:b/>
          <w:bCs/>
          <w:sz w:val="28"/>
          <w:szCs w:val="28"/>
        </w:rPr>
        <w:br/>
        <w:t>бюджетных ассигнований по главным распорядителям средств местного бюджета, разделам (РЗ), подразделам (</w:t>
      </w:r>
      <w:proofErr w:type="gramStart"/>
      <w:r w:rsidRPr="00345388"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gramEnd"/>
      <w:r w:rsidRPr="00345388">
        <w:rPr>
          <w:rFonts w:ascii="Times New Roman" w:hAnsi="Times New Roman" w:cs="Times New Roman"/>
          <w:b/>
          <w:bCs/>
          <w:sz w:val="28"/>
          <w:szCs w:val="28"/>
        </w:rPr>
        <w:t>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2020 год</w:t>
      </w:r>
    </w:p>
    <w:p w:rsidR="00192C2B" w:rsidRDefault="00192C2B" w:rsidP="00192C2B">
      <w:pPr>
        <w:tabs>
          <w:tab w:val="left" w:pos="279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A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A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4A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  <w:proofErr w:type="spellEnd"/>
      <w:r w:rsidRPr="004A4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11"/>
        <w:gridCol w:w="480"/>
        <w:gridCol w:w="520"/>
        <w:gridCol w:w="1660"/>
        <w:gridCol w:w="1420"/>
        <w:gridCol w:w="1780"/>
      </w:tblGrid>
      <w:tr w:rsidR="00192C2B" w:rsidRPr="00EB28A8" w:rsidTr="00DB7A24">
        <w:trPr>
          <w:trHeight w:val="315"/>
        </w:trPr>
        <w:tc>
          <w:tcPr>
            <w:tcW w:w="3711" w:type="dxa"/>
            <w:tcBorders>
              <w:top w:val="single" w:sz="4" w:space="0" w:color="auto"/>
            </w:tcBorders>
            <w:hideMark/>
          </w:tcPr>
          <w:p w:rsidR="00192C2B" w:rsidRPr="00EB28A8" w:rsidRDefault="00192C2B" w:rsidP="00DB7A24">
            <w:pPr>
              <w:jc w:val="center"/>
              <w:rPr>
                <w:b/>
                <w:bCs/>
              </w:rPr>
            </w:pPr>
            <w:r w:rsidRPr="00EB28A8">
              <w:rPr>
                <w:b/>
                <w:bCs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auto"/>
            </w:tcBorders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</w:tcBorders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proofErr w:type="gramStart"/>
            <w:r w:rsidRPr="00EB28A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</w:tcBorders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Сумма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Исполнено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% исполнения</w:t>
            </w:r>
          </w:p>
        </w:tc>
      </w:tr>
      <w:tr w:rsidR="00192C2B" w:rsidRPr="00EB28A8" w:rsidTr="00DB7A24">
        <w:trPr>
          <w:trHeight w:val="263"/>
        </w:trPr>
        <w:tc>
          <w:tcPr>
            <w:tcW w:w="3711" w:type="dxa"/>
            <w:hideMark/>
          </w:tcPr>
          <w:p w:rsidR="00192C2B" w:rsidRPr="00EB28A8" w:rsidRDefault="00192C2B" w:rsidP="00DB7A24">
            <w:pPr>
              <w:jc w:val="center"/>
              <w:rPr>
                <w:b/>
                <w:bCs/>
              </w:rPr>
            </w:pPr>
            <w:r w:rsidRPr="00EB28A8">
              <w:rPr>
                <w:b/>
                <w:bCs/>
              </w:rPr>
              <w:t>1</w:t>
            </w:r>
          </w:p>
        </w:tc>
        <w:tc>
          <w:tcPr>
            <w:tcW w:w="480" w:type="dxa"/>
            <w:noWrap/>
            <w:hideMark/>
          </w:tcPr>
          <w:p w:rsidR="00192C2B" w:rsidRPr="00EB28A8" w:rsidRDefault="00192C2B" w:rsidP="00DB7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20" w:type="dxa"/>
            <w:noWrap/>
            <w:hideMark/>
          </w:tcPr>
          <w:p w:rsidR="00192C2B" w:rsidRPr="00EB28A8" w:rsidRDefault="00192C2B" w:rsidP="00DB7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60" w:type="dxa"/>
            <w:noWrap/>
            <w:hideMark/>
          </w:tcPr>
          <w:p w:rsidR="00192C2B" w:rsidRPr="00EB28A8" w:rsidRDefault="00192C2B" w:rsidP="00DB7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20" w:type="dxa"/>
            <w:noWrap/>
            <w:hideMark/>
          </w:tcPr>
          <w:p w:rsidR="00192C2B" w:rsidRPr="00EB28A8" w:rsidRDefault="00192C2B" w:rsidP="00DB7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92C2B" w:rsidRPr="00EB28A8" w:rsidTr="00DB7A24">
        <w:trPr>
          <w:trHeight w:val="315"/>
        </w:trPr>
        <w:tc>
          <w:tcPr>
            <w:tcW w:w="3711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Всего расходы</w:t>
            </w:r>
          </w:p>
        </w:tc>
        <w:tc>
          <w:tcPr>
            <w:tcW w:w="480" w:type="dxa"/>
            <w:noWrap/>
            <w:hideMark/>
          </w:tcPr>
          <w:p w:rsidR="00192C2B" w:rsidRPr="00EB28A8" w:rsidRDefault="00192C2B" w:rsidP="00DB7A24">
            <w:r w:rsidRPr="00EB28A8">
              <w:t> </w:t>
            </w:r>
          </w:p>
        </w:tc>
        <w:tc>
          <w:tcPr>
            <w:tcW w:w="520" w:type="dxa"/>
            <w:noWrap/>
            <w:hideMark/>
          </w:tcPr>
          <w:p w:rsidR="00192C2B" w:rsidRPr="00EB28A8" w:rsidRDefault="00192C2B" w:rsidP="00DB7A24">
            <w:r w:rsidRPr="00EB28A8">
              <w:t> </w:t>
            </w:r>
          </w:p>
        </w:tc>
        <w:tc>
          <w:tcPr>
            <w:tcW w:w="1660" w:type="dxa"/>
            <w:noWrap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 xml:space="preserve">54 210,63 </w:t>
            </w:r>
          </w:p>
        </w:tc>
        <w:tc>
          <w:tcPr>
            <w:tcW w:w="1420" w:type="dxa"/>
            <w:noWrap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 xml:space="preserve">39 816,97 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73,45%</w:t>
            </w:r>
          </w:p>
        </w:tc>
      </w:tr>
      <w:tr w:rsidR="00192C2B" w:rsidRPr="00EB28A8" w:rsidTr="00DB7A24">
        <w:trPr>
          <w:trHeight w:val="315"/>
        </w:trPr>
        <w:tc>
          <w:tcPr>
            <w:tcW w:w="3711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01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923,76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863,38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93,46%</w:t>
            </w:r>
          </w:p>
        </w:tc>
      </w:tr>
      <w:tr w:rsidR="00192C2B" w:rsidRPr="00EB28A8" w:rsidTr="00DB7A24">
        <w:trPr>
          <w:trHeight w:val="630"/>
        </w:trPr>
        <w:tc>
          <w:tcPr>
            <w:tcW w:w="3711" w:type="dxa"/>
            <w:hideMark/>
          </w:tcPr>
          <w:p w:rsidR="00192C2B" w:rsidRPr="00EB28A8" w:rsidRDefault="00192C2B" w:rsidP="00DB7A24">
            <w:r w:rsidRPr="00EB28A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r w:rsidRPr="00EB28A8">
              <w:t>01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r w:rsidRPr="00EB28A8">
              <w:t>02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r w:rsidRPr="00EB28A8">
              <w:t>923,76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r w:rsidRPr="00EB28A8">
              <w:t>863,38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r w:rsidRPr="00EB28A8">
              <w:t>93,46%</w:t>
            </w:r>
          </w:p>
        </w:tc>
      </w:tr>
      <w:tr w:rsidR="00192C2B" w:rsidRPr="00EB28A8" w:rsidTr="00DB7A24">
        <w:trPr>
          <w:trHeight w:val="630"/>
        </w:trPr>
        <w:tc>
          <w:tcPr>
            <w:tcW w:w="3711" w:type="dxa"/>
            <w:hideMark/>
          </w:tcPr>
          <w:p w:rsidR="00192C2B" w:rsidRPr="00EB28A8" w:rsidRDefault="00192C2B" w:rsidP="00DB7A24">
            <w:r w:rsidRPr="00EB28A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r w:rsidRPr="00EB28A8">
              <w:t>01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r w:rsidRPr="00EB28A8">
              <w:t>04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r w:rsidRPr="00EB28A8">
              <w:t>5 740,80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r w:rsidRPr="00EB28A8">
              <w:t>5654,76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r w:rsidRPr="00EB28A8">
              <w:t>98,50%</w:t>
            </w:r>
          </w:p>
        </w:tc>
      </w:tr>
      <w:tr w:rsidR="00192C2B" w:rsidRPr="00EB28A8" w:rsidTr="00DB7A24">
        <w:trPr>
          <w:trHeight w:val="630"/>
        </w:trPr>
        <w:tc>
          <w:tcPr>
            <w:tcW w:w="3711" w:type="dxa"/>
            <w:hideMark/>
          </w:tcPr>
          <w:p w:rsidR="00192C2B" w:rsidRPr="00EB28A8" w:rsidRDefault="00192C2B" w:rsidP="00DB7A24">
            <w:r w:rsidRPr="00EB28A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r w:rsidRPr="00EB28A8">
              <w:t>01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r w:rsidRPr="00EB28A8">
              <w:t>06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r w:rsidRPr="00EB28A8">
              <w:t>36,85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r w:rsidRPr="00EB28A8">
              <w:t>36,85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r w:rsidRPr="00EB28A8">
              <w:t>100,00%</w:t>
            </w:r>
          </w:p>
        </w:tc>
      </w:tr>
      <w:tr w:rsidR="00192C2B" w:rsidRPr="00EB28A8" w:rsidTr="00DB7A24">
        <w:trPr>
          <w:trHeight w:val="315"/>
        </w:trPr>
        <w:tc>
          <w:tcPr>
            <w:tcW w:w="3711" w:type="dxa"/>
            <w:hideMark/>
          </w:tcPr>
          <w:p w:rsidR="00192C2B" w:rsidRPr="00EB28A8" w:rsidRDefault="00192C2B" w:rsidP="00DB7A24">
            <w:r w:rsidRPr="00EB28A8">
              <w:t>Другие общегосударственные вопросы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r w:rsidRPr="00EB28A8">
              <w:t>01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r w:rsidRPr="00EB28A8">
              <w:t>13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r w:rsidRPr="00EB28A8">
              <w:t>657,71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r w:rsidRPr="00EB28A8">
              <w:t>560,97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r w:rsidRPr="00EB28A8">
              <w:t>85,29%</w:t>
            </w:r>
          </w:p>
        </w:tc>
      </w:tr>
      <w:tr w:rsidR="00192C2B" w:rsidRPr="00EB28A8" w:rsidTr="00DB7A24">
        <w:trPr>
          <w:trHeight w:val="315"/>
        </w:trPr>
        <w:tc>
          <w:tcPr>
            <w:tcW w:w="3711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Национальная оборона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02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232,98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232,93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r w:rsidRPr="00EB28A8">
              <w:t>99,98%</w:t>
            </w:r>
          </w:p>
        </w:tc>
      </w:tr>
      <w:tr w:rsidR="00192C2B" w:rsidRPr="00EB28A8" w:rsidTr="00DB7A24">
        <w:trPr>
          <w:trHeight w:val="315"/>
        </w:trPr>
        <w:tc>
          <w:tcPr>
            <w:tcW w:w="3711" w:type="dxa"/>
            <w:hideMark/>
          </w:tcPr>
          <w:p w:rsidR="00192C2B" w:rsidRPr="00EB28A8" w:rsidRDefault="00192C2B" w:rsidP="00DB7A24">
            <w:r w:rsidRPr="00EB28A8">
              <w:t xml:space="preserve">Мобилизация и </w:t>
            </w:r>
            <w:proofErr w:type="spellStart"/>
            <w:r w:rsidRPr="00EB28A8">
              <w:t>воинсковая</w:t>
            </w:r>
            <w:proofErr w:type="spellEnd"/>
            <w:r w:rsidRPr="00EB28A8">
              <w:t xml:space="preserve"> подготовка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r w:rsidRPr="00EB28A8">
              <w:t>02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r w:rsidRPr="00EB28A8">
              <w:t>03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r w:rsidRPr="00EB28A8">
              <w:t>232,98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r w:rsidRPr="00EB28A8">
              <w:t>232,93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r w:rsidRPr="00EB28A8">
              <w:t>99,98%</w:t>
            </w:r>
          </w:p>
        </w:tc>
      </w:tr>
      <w:tr w:rsidR="00192C2B" w:rsidRPr="00EB28A8" w:rsidTr="00DB7A24">
        <w:trPr>
          <w:trHeight w:val="315"/>
        </w:trPr>
        <w:tc>
          <w:tcPr>
            <w:tcW w:w="3711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27,00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27,00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r w:rsidRPr="00EB28A8">
              <w:t>100,00%</w:t>
            </w:r>
          </w:p>
        </w:tc>
      </w:tr>
      <w:tr w:rsidR="00192C2B" w:rsidRPr="00EB28A8" w:rsidTr="00DB7A24">
        <w:trPr>
          <w:trHeight w:val="630"/>
        </w:trPr>
        <w:tc>
          <w:tcPr>
            <w:tcW w:w="3711" w:type="dxa"/>
            <w:hideMark/>
          </w:tcPr>
          <w:p w:rsidR="00192C2B" w:rsidRPr="00EB28A8" w:rsidRDefault="00192C2B" w:rsidP="00DB7A24">
            <w:r w:rsidRPr="00EB28A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r w:rsidRPr="00EB28A8">
              <w:t>09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r w:rsidRPr="00EB28A8">
              <w:t>201,74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r w:rsidRPr="00EB28A8">
              <w:t>201,74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r w:rsidRPr="00EB28A8">
              <w:t>100,00%</w:t>
            </w:r>
          </w:p>
        </w:tc>
      </w:tr>
      <w:tr w:rsidR="00192C2B" w:rsidRPr="00EB28A8" w:rsidTr="00DB7A24">
        <w:trPr>
          <w:trHeight w:val="315"/>
        </w:trPr>
        <w:tc>
          <w:tcPr>
            <w:tcW w:w="3711" w:type="dxa"/>
            <w:hideMark/>
          </w:tcPr>
          <w:p w:rsidR="00192C2B" w:rsidRPr="00EB28A8" w:rsidRDefault="00192C2B" w:rsidP="00DB7A24">
            <w:r w:rsidRPr="00EB28A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03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r w:rsidRPr="00EB28A8">
              <w:t>14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27,00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27,00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r w:rsidRPr="00EB28A8">
              <w:t>100,00%</w:t>
            </w:r>
          </w:p>
        </w:tc>
      </w:tr>
      <w:tr w:rsidR="00192C2B" w:rsidRPr="00EB28A8" w:rsidTr="00DB7A24">
        <w:trPr>
          <w:trHeight w:val="315"/>
        </w:trPr>
        <w:tc>
          <w:tcPr>
            <w:tcW w:w="3711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18 844,04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10 457,51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55,50%</w:t>
            </w:r>
          </w:p>
        </w:tc>
      </w:tr>
      <w:tr w:rsidR="00192C2B" w:rsidRPr="00EB28A8" w:rsidTr="00DB7A24">
        <w:trPr>
          <w:trHeight w:val="315"/>
        </w:trPr>
        <w:tc>
          <w:tcPr>
            <w:tcW w:w="3711" w:type="dxa"/>
            <w:hideMark/>
          </w:tcPr>
          <w:p w:rsidR="00192C2B" w:rsidRPr="00EB28A8" w:rsidRDefault="00192C2B" w:rsidP="00DB7A24">
            <w:r w:rsidRPr="00EB28A8">
              <w:t>Дорожное хозяйство (дорожные фонды)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r w:rsidRPr="00EB28A8">
              <w:t>09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r w:rsidRPr="00EB28A8">
              <w:t>18 605,76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r w:rsidRPr="00EB28A8">
              <w:t>10 219,23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r w:rsidRPr="00EB28A8">
              <w:t>54,93%</w:t>
            </w:r>
          </w:p>
        </w:tc>
      </w:tr>
      <w:tr w:rsidR="00192C2B" w:rsidRPr="00EB28A8" w:rsidTr="00DB7A24">
        <w:trPr>
          <w:trHeight w:val="315"/>
        </w:trPr>
        <w:tc>
          <w:tcPr>
            <w:tcW w:w="3711" w:type="dxa"/>
            <w:hideMark/>
          </w:tcPr>
          <w:p w:rsidR="00192C2B" w:rsidRPr="00EB28A8" w:rsidRDefault="00192C2B" w:rsidP="00DB7A24">
            <w:r w:rsidRPr="00EB28A8">
              <w:t>Другие вопросы в области национальной экономики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04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r w:rsidRPr="00EB28A8">
              <w:t>12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r w:rsidRPr="00EB28A8">
              <w:t>238,28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r w:rsidRPr="00EB28A8">
              <w:t>238,28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r w:rsidRPr="00EB28A8">
              <w:t>100,00%</w:t>
            </w:r>
          </w:p>
        </w:tc>
      </w:tr>
      <w:tr w:rsidR="00192C2B" w:rsidRPr="00EB28A8" w:rsidTr="00DB7A24">
        <w:trPr>
          <w:trHeight w:val="315"/>
        </w:trPr>
        <w:tc>
          <w:tcPr>
            <w:tcW w:w="3711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05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5 583,10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5 514,71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98,78%</w:t>
            </w:r>
          </w:p>
        </w:tc>
      </w:tr>
      <w:tr w:rsidR="00192C2B" w:rsidRPr="00EB28A8" w:rsidTr="00DB7A24">
        <w:trPr>
          <w:trHeight w:val="315"/>
        </w:trPr>
        <w:tc>
          <w:tcPr>
            <w:tcW w:w="3711" w:type="dxa"/>
            <w:hideMark/>
          </w:tcPr>
          <w:p w:rsidR="00192C2B" w:rsidRPr="00EB28A8" w:rsidRDefault="00192C2B" w:rsidP="00DB7A24">
            <w:r w:rsidRPr="00EB28A8">
              <w:t>Благоустройство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r w:rsidRPr="00EB28A8">
              <w:t>05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r w:rsidRPr="00EB28A8">
              <w:t>03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r w:rsidRPr="00EB28A8">
              <w:t>5 583,10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r w:rsidRPr="00EB28A8">
              <w:t>5514,71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r w:rsidRPr="00EB28A8">
              <w:t>98,78%</w:t>
            </w:r>
          </w:p>
        </w:tc>
      </w:tr>
      <w:tr w:rsidR="00192C2B" w:rsidRPr="00EB28A8" w:rsidTr="00DB7A24">
        <w:trPr>
          <w:trHeight w:val="315"/>
        </w:trPr>
        <w:tc>
          <w:tcPr>
            <w:tcW w:w="3711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КУЛЬТУРА, КИНЕМАТОГРАФИЯ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08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16 037,15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10 703,17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66,74%</w:t>
            </w:r>
          </w:p>
        </w:tc>
      </w:tr>
      <w:tr w:rsidR="00192C2B" w:rsidRPr="00EB28A8" w:rsidTr="00DB7A24">
        <w:trPr>
          <w:trHeight w:val="315"/>
        </w:trPr>
        <w:tc>
          <w:tcPr>
            <w:tcW w:w="3711" w:type="dxa"/>
            <w:hideMark/>
          </w:tcPr>
          <w:p w:rsidR="00192C2B" w:rsidRPr="00EB28A8" w:rsidRDefault="00192C2B" w:rsidP="00DB7A24">
            <w:r w:rsidRPr="00EB28A8">
              <w:t>Культура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r w:rsidRPr="00EB28A8">
              <w:t>08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r w:rsidRPr="00EB28A8">
              <w:t>01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r w:rsidRPr="00EB28A8">
              <w:t>16 037,15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r w:rsidRPr="00EB28A8">
              <w:t>10703,17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r w:rsidRPr="00EB28A8">
              <w:t>66,74%</w:t>
            </w:r>
          </w:p>
        </w:tc>
      </w:tr>
      <w:tr w:rsidR="00192C2B" w:rsidRPr="00EB28A8" w:rsidTr="00DB7A24">
        <w:trPr>
          <w:trHeight w:val="315"/>
        </w:trPr>
        <w:tc>
          <w:tcPr>
            <w:tcW w:w="3711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Социальная политика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10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5 905,43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5 543,87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93,88%</w:t>
            </w:r>
          </w:p>
        </w:tc>
      </w:tr>
      <w:tr w:rsidR="00192C2B" w:rsidRPr="00EB28A8" w:rsidTr="00DB7A24">
        <w:trPr>
          <w:trHeight w:val="315"/>
        </w:trPr>
        <w:tc>
          <w:tcPr>
            <w:tcW w:w="3711" w:type="dxa"/>
            <w:hideMark/>
          </w:tcPr>
          <w:p w:rsidR="00192C2B" w:rsidRPr="00EB28A8" w:rsidRDefault="00192C2B" w:rsidP="00DB7A24">
            <w:r w:rsidRPr="00EB28A8">
              <w:t>Социальное обеспечение населения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r w:rsidRPr="00EB28A8">
              <w:t>10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r w:rsidRPr="00EB28A8">
              <w:t>04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r w:rsidRPr="00EB28A8">
              <w:t>5 905,43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r w:rsidRPr="00EB28A8">
              <w:t>5543,87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r w:rsidRPr="00EB28A8">
              <w:t>93,88%</w:t>
            </w:r>
          </w:p>
        </w:tc>
      </w:tr>
      <w:tr w:rsidR="00192C2B" w:rsidRPr="00EB28A8" w:rsidTr="00DB7A24">
        <w:trPr>
          <w:trHeight w:val="390"/>
        </w:trPr>
        <w:tc>
          <w:tcPr>
            <w:tcW w:w="3711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11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20,07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20,08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pPr>
              <w:rPr>
                <w:b/>
                <w:bCs/>
              </w:rPr>
            </w:pPr>
            <w:r w:rsidRPr="00EB28A8">
              <w:rPr>
                <w:b/>
                <w:bCs/>
              </w:rPr>
              <w:t>100,05%</w:t>
            </w:r>
          </w:p>
        </w:tc>
      </w:tr>
      <w:tr w:rsidR="00192C2B" w:rsidRPr="00EB28A8" w:rsidTr="00DB7A24">
        <w:trPr>
          <w:trHeight w:val="315"/>
        </w:trPr>
        <w:tc>
          <w:tcPr>
            <w:tcW w:w="3711" w:type="dxa"/>
            <w:hideMark/>
          </w:tcPr>
          <w:p w:rsidR="00192C2B" w:rsidRPr="00EB28A8" w:rsidRDefault="00192C2B" w:rsidP="00DB7A24">
            <w:r w:rsidRPr="00EB28A8">
              <w:t>Физическая культура</w:t>
            </w:r>
          </w:p>
        </w:tc>
        <w:tc>
          <w:tcPr>
            <w:tcW w:w="480" w:type="dxa"/>
            <w:hideMark/>
          </w:tcPr>
          <w:p w:rsidR="00192C2B" w:rsidRPr="00EB28A8" w:rsidRDefault="00192C2B" w:rsidP="00DB7A24">
            <w:r w:rsidRPr="00EB28A8">
              <w:t>11</w:t>
            </w:r>
          </w:p>
        </w:tc>
        <w:tc>
          <w:tcPr>
            <w:tcW w:w="520" w:type="dxa"/>
            <w:hideMark/>
          </w:tcPr>
          <w:p w:rsidR="00192C2B" w:rsidRPr="00EB28A8" w:rsidRDefault="00192C2B" w:rsidP="00DB7A24">
            <w:r w:rsidRPr="00EB28A8">
              <w:t>01</w:t>
            </w:r>
          </w:p>
        </w:tc>
        <w:tc>
          <w:tcPr>
            <w:tcW w:w="1660" w:type="dxa"/>
            <w:hideMark/>
          </w:tcPr>
          <w:p w:rsidR="00192C2B" w:rsidRPr="00EB28A8" w:rsidRDefault="00192C2B" w:rsidP="00DB7A24">
            <w:r w:rsidRPr="00EB28A8">
              <w:t>20,07</w:t>
            </w:r>
          </w:p>
        </w:tc>
        <w:tc>
          <w:tcPr>
            <w:tcW w:w="1420" w:type="dxa"/>
            <w:hideMark/>
          </w:tcPr>
          <w:p w:rsidR="00192C2B" w:rsidRPr="00EB28A8" w:rsidRDefault="00192C2B" w:rsidP="00DB7A24">
            <w:r w:rsidRPr="00EB28A8">
              <w:t>20,08</w:t>
            </w:r>
          </w:p>
        </w:tc>
        <w:tc>
          <w:tcPr>
            <w:tcW w:w="1780" w:type="dxa"/>
            <w:noWrap/>
            <w:hideMark/>
          </w:tcPr>
          <w:p w:rsidR="00192C2B" w:rsidRPr="00EB28A8" w:rsidRDefault="00192C2B" w:rsidP="00DB7A24">
            <w:r w:rsidRPr="00EB28A8">
              <w:t>100,05%</w:t>
            </w:r>
          </w:p>
        </w:tc>
      </w:tr>
    </w:tbl>
    <w:p w:rsidR="00192C2B" w:rsidRDefault="00192C2B" w:rsidP="00192C2B"/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192C2B" w:rsidP="00192C2B">
      <w:pPr>
        <w:tabs>
          <w:tab w:val="left" w:pos="279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2C2B" w:rsidRDefault="00D96FE9" w:rsidP="00D96FE9">
      <w:pPr>
        <w:tabs>
          <w:tab w:val="left" w:pos="27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FE9">
        <w:rPr>
          <w:rFonts w:ascii="Times New Roman" w:hAnsi="Times New Roman" w:cs="Times New Roman"/>
          <w:sz w:val="24"/>
          <w:szCs w:val="24"/>
        </w:rPr>
        <w:t>Приложение 5</w:t>
      </w:r>
    </w:p>
    <w:p w:rsidR="00D96FE9" w:rsidRPr="00D96FE9" w:rsidRDefault="00D96FE9" w:rsidP="00D96FE9">
      <w:pPr>
        <w:tabs>
          <w:tab w:val="left" w:pos="27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FE9" w:rsidRPr="00D96FE9" w:rsidRDefault="00D96FE9" w:rsidP="00D96FE9">
      <w:pPr>
        <w:tabs>
          <w:tab w:val="left" w:pos="27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FE9">
        <w:rPr>
          <w:rFonts w:ascii="Times New Roman" w:hAnsi="Times New Roman" w:cs="Times New Roman"/>
          <w:sz w:val="24"/>
          <w:szCs w:val="24"/>
        </w:rPr>
        <w:t xml:space="preserve">Решение Совета Курского муниципального округа </w:t>
      </w:r>
    </w:p>
    <w:p w:rsidR="00D96FE9" w:rsidRPr="00D96FE9" w:rsidRDefault="00D96FE9" w:rsidP="00D96FE9">
      <w:pPr>
        <w:tabs>
          <w:tab w:val="left" w:pos="27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FE9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D96FE9" w:rsidRDefault="00D96FE9" w:rsidP="00D96FE9">
      <w:pPr>
        <w:tabs>
          <w:tab w:val="left" w:pos="27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FE9">
        <w:rPr>
          <w:rFonts w:ascii="Times New Roman" w:hAnsi="Times New Roman" w:cs="Times New Roman"/>
          <w:sz w:val="24"/>
          <w:szCs w:val="24"/>
          <w:highlight w:val="yellow"/>
        </w:rPr>
        <w:t xml:space="preserve">от 29 сентября 2020г. № </w:t>
      </w:r>
    </w:p>
    <w:p w:rsidR="00D96FE9" w:rsidRDefault="00D96FE9" w:rsidP="00D96FE9">
      <w:pPr>
        <w:tabs>
          <w:tab w:val="left" w:pos="27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6FE9" w:rsidRPr="00345388" w:rsidRDefault="00D96FE9" w:rsidP="00345388">
      <w:pPr>
        <w:tabs>
          <w:tab w:val="left" w:pos="27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388">
        <w:rPr>
          <w:rFonts w:ascii="Times New Roman" w:hAnsi="Times New Roman" w:cs="Times New Roman"/>
          <w:b/>
          <w:sz w:val="28"/>
          <w:szCs w:val="28"/>
        </w:rPr>
        <w:t>Информация о численности муниципальных служащих</w:t>
      </w:r>
    </w:p>
    <w:p w:rsidR="00D96FE9" w:rsidRPr="00345388" w:rsidRDefault="00D96FE9" w:rsidP="00345388">
      <w:pPr>
        <w:tabs>
          <w:tab w:val="left" w:pos="27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388">
        <w:rPr>
          <w:rFonts w:ascii="Times New Roman" w:hAnsi="Times New Roman" w:cs="Times New Roman"/>
          <w:b/>
          <w:sz w:val="28"/>
          <w:szCs w:val="28"/>
        </w:rPr>
        <w:t>муниципального образования Русского сельсовета Курского района Ставропольского края и</w:t>
      </w:r>
    </w:p>
    <w:p w:rsidR="00345388" w:rsidRPr="00345388" w:rsidRDefault="00345388" w:rsidP="00345388">
      <w:pPr>
        <w:tabs>
          <w:tab w:val="left" w:pos="27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388">
        <w:rPr>
          <w:rFonts w:ascii="Times New Roman" w:hAnsi="Times New Roman" w:cs="Times New Roman"/>
          <w:b/>
          <w:sz w:val="28"/>
          <w:szCs w:val="28"/>
        </w:rPr>
        <w:t xml:space="preserve">работников МКУК "Русский КДЦ" и фактических затрат на их </w:t>
      </w:r>
      <w:proofErr w:type="gramStart"/>
      <w:r w:rsidRPr="00345388">
        <w:rPr>
          <w:rFonts w:ascii="Times New Roman" w:hAnsi="Times New Roman" w:cs="Times New Roman"/>
          <w:b/>
          <w:sz w:val="28"/>
          <w:szCs w:val="28"/>
        </w:rPr>
        <w:t>денежное</w:t>
      </w:r>
      <w:proofErr w:type="gramEnd"/>
    </w:p>
    <w:p w:rsidR="00345388" w:rsidRPr="00345388" w:rsidRDefault="00345388" w:rsidP="00345388">
      <w:pPr>
        <w:tabs>
          <w:tab w:val="left" w:pos="27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388">
        <w:rPr>
          <w:rFonts w:ascii="Times New Roman" w:hAnsi="Times New Roman" w:cs="Times New Roman"/>
          <w:b/>
          <w:sz w:val="28"/>
          <w:szCs w:val="28"/>
        </w:rPr>
        <w:t>содержание за 2020 год</w:t>
      </w:r>
    </w:p>
    <w:p w:rsidR="00345388" w:rsidRDefault="00345388" w:rsidP="00D96FE9">
      <w:pPr>
        <w:tabs>
          <w:tab w:val="left" w:pos="27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71"/>
        <w:gridCol w:w="1780"/>
        <w:gridCol w:w="2320"/>
      </w:tblGrid>
      <w:tr w:rsidR="00345388" w:rsidRPr="00894CA6" w:rsidTr="00DB7A24">
        <w:trPr>
          <w:trHeight w:val="1305"/>
        </w:trPr>
        <w:tc>
          <w:tcPr>
            <w:tcW w:w="9180" w:type="dxa"/>
            <w:tcBorders>
              <w:top w:val="single" w:sz="4" w:space="0" w:color="auto"/>
            </w:tcBorders>
            <w:hideMark/>
          </w:tcPr>
          <w:p w:rsidR="00345388" w:rsidRPr="00894CA6" w:rsidRDefault="00345388" w:rsidP="00DB7A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CA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  <w:b/>
                <w:bCs/>
              </w:rPr>
            </w:pPr>
            <w:r w:rsidRPr="00894CA6">
              <w:rPr>
                <w:rFonts w:ascii="Times New Roman" w:hAnsi="Times New Roman" w:cs="Times New Roman"/>
                <w:b/>
                <w:bCs/>
              </w:rPr>
              <w:t>Численность человек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hideMark/>
          </w:tcPr>
          <w:p w:rsidR="00345388" w:rsidRPr="00894CA6" w:rsidRDefault="00345388" w:rsidP="00DB7A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CA6">
              <w:rPr>
                <w:rFonts w:ascii="Times New Roman" w:hAnsi="Times New Roman" w:cs="Times New Roman"/>
                <w:b/>
                <w:bCs/>
              </w:rPr>
              <w:t>Фактические затраты, (КОСГУ 211,212,213,266 и 267) руб.</w:t>
            </w:r>
          </w:p>
        </w:tc>
      </w:tr>
      <w:tr w:rsidR="00345388" w:rsidRPr="00894CA6" w:rsidTr="00DB7A24">
        <w:trPr>
          <w:trHeight w:val="255"/>
        </w:trPr>
        <w:tc>
          <w:tcPr>
            <w:tcW w:w="9180" w:type="dxa"/>
            <w:hideMark/>
          </w:tcPr>
          <w:p w:rsidR="00345388" w:rsidRPr="00894CA6" w:rsidRDefault="00345388" w:rsidP="00DB7A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CA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80" w:type="dxa"/>
            <w:noWrap/>
            <w:hideMark/>
          </w:tcPr>
          <w:p w:rsidR="00345388" w:rsidRPr="00894CA6" w:rsidRDefault="00345388" w:rsidP="00DB7A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CA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20" w:type="dxa"/>
            <w:noWrap/>
            <w:hideMark/>
          </w:tcPr>
          <w:p w:rsidR="00345388" w:rsidRPr="00894CA6" w:rsidRDefault="00345388" w:rsidP="00DB7A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CA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345388" w:rsidRPr="00894CA6" w:rsidTr="00DB7A24">
        <w:trPr>
          <w:trHeight w:val="630"/>
        </w:trPr>
        <w:tc>
          <w:tcPr>
            <w:tcW w:w="918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</w:rPr>
            </w:pPr>
            <w:r w:rsidRPr="00894CA6">
              <w:rPr>
                <w:rFonts w:ascii="Times New Roman" w:hAnsi="Times New Roman" w:cs="Times New Roman"/>
              </w:rPr>
              <w:t xml:space="preserve">Глава муниципального образования Русского сельсовета Курского района Ставропольского края </w:t>
            </w:r>
          </w:p>
        </w:tc>
        <w:tc>
          <w:tcPr>
            <w:tcW w:w="1780" w:type="dxa"/>
            <w:noWrap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</w:rPr>
            </w:pPr>
            <w:r w:rsidRPr="00894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0" w:type="dxa"/>
            <w:noWrap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</w:rPr>
            </w:pPr>
            <w:r w:rsidRPr="00894CA6">
              <w:rPr>
                <w:rFonts w:ascii="Times New Roman" w:hAnsi="Times New Roman" w:cs="Times New Roman"/>
              </w:rPr>
              <w:t>632,00</w:t>
            </w:r>
          </w:p>
        </w:tc>
      </w:tr>
      <w:tr w:rsidR="00345388" w:rsidRPr="00894CA6" w:rsidTr="00DB7A24">
        <w:trPr>
          <w:trHeight w:val="315"/>
        </w:trPr>
        <w:tc>
          <w:tcPr>
            <w:tcW w:w="918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</w:rPr>
            </w:pPr>
            <w:r w:rsidRPr="00894CA6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78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  <w:b/>
                <w:bCs/>
              </w:rPr>
            </w:pPr>
            <w:r w:rsidRPr="00894CA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2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</w:rPr>
            </w:pPr>
            <w:r w:rsidRPr="00894CA6">
              <w:rPr>
                <w:rFonts w:ascii="Times New Roman" w:hAnsi="Times New Roman" w:cs="Times New Roman"/>
              </w:rPr>
              <w:t>2 236,00</w:t>
            </w:r>
          </w:p>
        </w:tc>
      </w:tr>
      <w:tr w:rsidR="00345388" w:rsidRPr="00894CA6" w:rsidTr="00DB7A24">
        <w:trPr>
          <w:trHeight w:val="315"/>
        </w:trPr>
        <w:tc>
          <w:tcPr>
            <w:tcW w:w="918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</w:rPr>
            </w:pPr>
            <w:r w:rsidRPr="00894CA6">
              <w:rPr>
                <w:rFonts w:ascii="Times New Roman" w:hAnsi="Times New Roman" w:cs="Times New Roman"/>
              </w:rPr>
              <w:t>Не муниципальные служащие</w:t>
            </w:r>
          </w:p>
        </w:tc>
        <w:tc>
          <w:tcPr>
            <w:tcW w:w="178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</w:rPr>
            </w:pPr>
            <w:r w:rsidRPr="00894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</w:rPr>
            </w:pPr>
            <w:r w:rsidRPr="00894CA6">
              <w:rPr>
                <w:rFonts w:ascii="Times New Roman" w:hAnsi="Times New Roman" w:cs="Times New Roman"/>
              </w:rPr>
              <w:t>257,00</w:t>
            </w:r>
          </w:p>
        </w:tc>
      </w:tr>
      <w:tr w:rsidR="00345388" w:rsidRPr="00894CA6" w:rsidTr="00DB7A24">
        <w:trPr>
          <w:trHeight w:val="315"/>
        </w:trPr>
        <w:tc>
          <w:tcPr>
            <w:tcW w:w="918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</w:rPr>
            </w:pPr>
            <w:r w:rsidRPr="00894CA6">
              <w:rPr>
                <w:rFonts w:ascii="Times New Roman" w:hAnsi="Times New Roman" w:cs="Times New Roman"/>
              </w:rPr>
              <w:t xml:space="preserve">Работники, осуществляющие </w:t>
            </w:r>
            <w:proofErr w:type="spellStart"/>
            <w:r w:rsidRPr="00894CA6">
              <w:rPr>
                <w:rFonts w:ascii="Times New Roman" w:hAnsi="Times New Roman" w:cs="Times New Roman"/>
              </w:rPr>
              <w:t>проф</w:t>
            </w:r>
            <w:proofErr w:type="gramStart"/>
            <w:r w:rsidRPr="00894CA6">
              <w:rPr>
                <w:rFonts w:ascii="Times New Roman" w:hAnsi="Times New Roman" w:cs="Times New Roman"/>
              </w:rPr>
              <w:t>.д</w:t>
            </w:r>
            <w:proofErr w:type="gramEnd"/>
            <w:r w:rsidRPr="00894CA6">
              <w:rPr>
                <w:rFonts w:ascii="Times New Roman" w:hAnsi="Times New Roman" w:cs="Times New Roman"/>
              </w:rPr>
              <w:t>еятельность</w:t>
            </w:r>
            <w:proofErr w:type="spellEnd"/>
            <w:r w:rsidRPr="00894CA6">
              <w:rPr>
                <w:rFonts w:ascii="Times New Roman" w:hAnsi="Times New Roman" w:cs="Times New Roman"/>
              </w:rPr>
              <w:t xml:space="preserve"> по профессиям рабочих</w:t>
            </w:r>
          </w:p>
        </w:tc>
        <w:tc>
          <w:tcPr>
            <w:tcW w:w="178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</w:rPr>
            </w:pPr>
            <w:r w:rsidRPr="00894C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</w:rPr>
            </w:pPr>
            <w:r w:rsidRPr="00894CA6">
              <w:rPr>
                <w:rFonts w:ascii="Times New Roman" w:hAnsi="Times New Roman" w:cs="Times New Roman"/>
              </w:rPr>
              <w:t>817,00</w:t>
            </w:r>
          </w:p>
        </w:tc>
      </w:tr>
      <w:tr w:rsidR="00345388" w:rsidRPr="00894CA6" w:rsidTr="00DB7A24">
        <w:trPr>
          <w:trHeight w:val="300"/>
        </w:trPr>
        <w:tc>
          <w:tcPr>
            <w:tcW w:w="918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</w:rPr>
            </w:pPr>
            <w:r w:rsidRPr="00894CA6">
              <w:rPr>
                <w:rFonts w:ascii="Times New Roman" w:hAnsi="Times New Roman" w:cs="Times New Roman"/>
              </w:rPr>
              <w:t>Инспектор ВУС</w:t>
            </w:r>
          </w:p>
        </w:tc>
        <w:tc>
          <w:tcPr>
            <w:tcW w:w="178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</w:rPr>
            </w:pPr>
            <w:r w:rsidRPr="00894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</w:rPr>
            </w:pPr>
            <w:r w:rsidRPr="00894CA6">
              <w:rPr>
                <w:rFonts w:ascii="Times New Roman" w:hAnsi="Times New Roman" w:cs="Times New Roman"/>
              </w:rPr>
              <w:t>179,87</w:t>
            </w:r>
          </w:p>
        </w:tc>
      </w:tr>
      <w:tr w:rsidR="00345388" w:rsidRPr="00894CA6" w:rsidTr="00DB7A24">
        <w:trPr>
          <w:trHeight w:val="315"/>
        </w:trPr>
        <w:tc>
          <w:tcPr>
            <w:tcW w:w="918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</w:rPr>
            </w:pPr>
            <w:r w:rsidRPr="00894CA6">
              <w:rPr>
                <w:rFonts w:ascii="Times New Roman" w:hAnsi="Times New Roman" w:cs="Times New Roman"/>
              </w:rPr>
              <w:t>Работники МКУК "Русский КДЦ"</w:t>
            </w:r>
          </w:p>
        </w:tc>
        <w:tc>
          <w:tcPr>
            <w:tcW w:w="178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</w:rPr>
            </w:pPr>
            <w:r w:rsidRPr="00894C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</w:rPr>
            </w:pPr>
            <w:r w:rsidRPr="00894CA6">
              <w:rPr>
                <w:rFonts w:ascii="Times New Roman" w:hAnsi="Times New Roman" w:cs="Times New Roman"/>
              </w:rPr>
              <w:t>5 572,50</w:t>
            </w:r>
          </w:p>
        </w:tc>
      </w:tr>
      <w:tr w:rsidR="00345388" w:rsidRPr="00894CA6" w:rsidTr="00DB7A24">
        <w:trPr>
          <w:trHeight w:val="315"/>
        </w:trPr>
        <w:tc>
          <w:tcPr>
            <w:tcW w:w="918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  <w:b/>
                <w:bCs/>
              </w:rPr>
            </w:pPr>
            <w:r w:rsidRPr="00894C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  <w:b/>
                <w:bCs/>
              </w:rPr>
            </w:pPr>
            <w:r w:rsidRPr="00894C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20" w:type="dxa"/>
            <w:hideMark/>
          </w:tcPr>
          <w:p w:rsidR="00345388" w:rsidRPr="00894CA6" w:rsidRDefault="00345388" w:rsidP="00DB7A24">
            <w:pPr>
              <w:rPr>
                <w:rFonts w:ascii="Times New Roman" w:hAnsi="Times New Roman" w:cs="Times New Roman"/>
                <w:b/>
                <w:bCs/>
              </w:rPr>
            </w:pPr>
            <w:r w:rsidRPr="00894C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345388" w:rsidRPr="00894CA6" w:rsidRDefault="00345388" w:rsidP="00345388">
      <w:pPr>
        <w:rPr>
          <w:rFonts w:ascii="Times New Roman" w:hAnsi="Times New Roman" w:cs="Times New Roman"/>
        </w:rPr>
      </w:pPr>
    </w:p>
    <w:p w:rsidR="00345388" w:rsidRPr="00D96FE9" w:rsidRDefault="00345388" w:rsidP="00D96FE9">
      <w:pPr>
        <w:tabs>
          <w:tab w:val="left" w:pos="27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45388" w:rsidRPr="00D9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53" w:rsidRDefault="004C3953" w:rsidP="00555507">
      <w:pPr>
        <w:spacing w:after="0" w:line="240" w:lineRule="auto"/>
      </w:pPr>
      <w:r>
        <w:separator/>
      </w:r>
    </w:p>
  </w:endnote>
  <w:endnote w:type="continuationSeparator" w:id="0">
    <w:p w:rsidR="004C3953" w:rsidRDefault="004C3953" w:rsidP="0055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53" w:rsidRDefault="004C3953" w:rsidP="00555507">
      <w:pPr>
        <w:spacing w:after="0" w:line="240" w:lineRule="auto"/>
      </w:pPr>
      <w:r>
        <w:separator/>
      </w:r>
    </w:p>
  </w:footnote>
  <w:footnote w:type="continuationSeparator" w:id="0">
    <w:p w:rsidR="004C3953" w:rsidRDefault="004C3953" w:rsidP="00555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1"/>
    <w:rsid w:val="0006142E"/>
    <w:rsid w:val="00192C2B"/>
    <w:rsid w:val="00237361"/>
    <w:rsid w:val="0026409B"/>
    <w:rsid w:val="002A5C56"/>
    <w:rsid w:val="00345388"/>
    <w:rsid w:val="00425C15"/>
    <w:rsid w:val="004C3953"/>
    <w:rsid w:val="004E132E"/>
    <w:rsid w:val="00555507"/>
    <w:rsid w:val="005706E1"/>
    <w:rsid w:val="005E6637"/>
    <w:rsid w:val="00730DA1"/>
    <w:rsid w:val="007407F4"/>
    <w:rsid w:val="00835793"/>
    <w:rsid w:val="00BC07B1"/>
    <w:rsid w:val="00D96FE9"/>
    <w:rsid w:val="00DB7A24"/>
    <w:rsid w:val="00E55CED"/>
    <w:rsid w:val="00E841F7"/>
    <w:rsid w:val="00EF3BF2"/>
    <w:rsid w:val="00F2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F244F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4">
    <w:name w:val="Без интервала Знак"/>
    <w:link w:val="a3"/>
    <w:uiPriority w:val="99"/>
    <w:rsid w:val="00F244F6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header"/>
    <w:basedOn w:val="a"/>
    <w:link w:val="a6"/>
    <w:uiPriority w:val="99"/>
    <w:unhideWhenUsed/>
    <w:rsid w:val="00555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507"/>
  </w:style>
  <w:style w:type="paragraph" w:styleId="a7">
    <w:name w:val="footer"/>
    <w:basedOn w:val="a"/>
    <w:link w:val="a8"/>
    <w:uiPriority w:val="99"/>
    <w:unhideWhenUsed/>
    <w:rsid w:val="00555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507"/>
  </w:style>
  <w:style w:type="table" w:styleId="a9">
    <w:name w:val="Table Grid"/>
    <w:basedOn w:val="a1"/>
    <w:uiPriority w:val="59"/>
    <w:rsid w:val="00555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3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361"/>
    <w:rPr>
      <w:rFonts w:ascii="Tahoma" w:hAnsi="Tahoma" w:cs="Tahoma"/>
      <w:sz w:val="16"/>
      <w:szCs w:val="16"/>
    </w:rPr>
  </w:style>
  <w:style w:type="character" w:customStyle="1" w:styleId="A20">
    <w:name w:val="A2"/>
    <w:rsid w:val="0026409B"/>
    <w:rPr>
      <w:rFonts w:ascii="PragmaticaC" w:hAnsi="PragmaticaC" w:cs="PragmaticaC" w:hint="default"/>
      <w:b/>
      <w:bCs/>
      <w:color w:val="000000"/>
      <w:sz w:val="14"/>
      <w:szCs w:val="14"/>
    </w:rPr>
  </w:style>
  <w:style w:type="character" w:customStyle="1" w:styleId="A30">
    <w:name w:val="A3"/>
    <w:rsid w:val="0026409B"/>
    <w:rPr>
      <w:rFonts w:ascii="PragmaticaC" w:hAnsi="PragmaticaC" w:cs="PragmaticaC" w:hint="default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F244F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4">
    <w:name w:val="Без интервала Знак"/>
    <w:link w:val="a3"/>
    <w:uiPriority w:val="99"/>
    <w:rsid w:val="00F244F6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header"/>
    <w:basedOn w:val="a"/>
    <w:link w:val="a6"/>
    <w:uiPriority w:val="99"/>
    <w:unhideWhenUsed/>
    <w:rsid w:val="00555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507"/>
  </w:style>
  <w:style w:type="paragraph" w:styleId="a7">
    <w:name w:val="footer"/>
    <w:basedOn w:val="a"/>
    <w:link w:val="a8"/>
    <w:uiPriority w:val="99"/>
    <w:unhideWhenUsed/>
    <w:rsid w:val="00555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507"/>
  </w:style>
  <w:style w:type="table" w:styleId="a9">
    <w:name w:val="Table Grid"/>
    <w:basedOn w:val="a1"/>
    <w:uiPriority w:val="59"/>
    <w:rsid w:val="00555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3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361"/>
    <w:rPr>
      <w:rFonts w:ascii="Tahoma" w:hAnsi="Tahoma" w:cs="Tahoma"/>
      <w:sz w:val="16"/>
      <w:szCs w:val="16"/>
    </w:rPr>
  </w:style>
  <w:style w:type="character" w:customStyle="1" w:styleId="A20">
    <w:name w:val="A2"/>
    <w:rsid w:val="0026409B"/>
    <w:rPr>
      <w:rFonts w:ascii="PragmaticaC" w:hAnsi="PragmaticaC" w:cs="PragmaticaC" w:hint="default"/>
      <w:b/>
      <w:bCs/>
      <w:color w:val="000000"/>
      <w:sz w:val="14"/>
      <w:szCs w:val="14"/>
    </w:rPr>
  </w:style>
  <w:style w:type="character" w:customStyle="1" w:styleId="A30">
    <w:name w:val="A3"/>
    <w:rsid w:val="0026409B"/>
    <w:rPr>
      <w:rFonts w:ascii="PragmaticaC" w:hAnsi="PragmaticaC" w:cs="PragmaticaC" w:hint="default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4CCCD657E3956711EFB34D1ED5CBF3EC7135E2A95D6E61181E930936D95750702B64636ABC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88969-DDA8-48DC-99A8-A6EB3C74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6101</Words>
  <Characters>34782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2021-06-01T08:58:00Z</cp:lastPrinted>
  <dcterms:created xsi:type="dcterms:W3CDTF">2021-05-24T07:33:00Z</dcterms:created>
  <dcterms:modified xsi:type="dcterms:W3CDTF">2021-07-08T13:48:00Z</dcterms:modified>
</cp:coreProperties>
</file>