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6D" w:rsidRPr="006D1D6D" w:rsidRDefault="006D1D6D" w:rsidP="006D1D6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2644321</wp:posOffset>
            </wp:positionH>
            <wp:positionV relativeFrom="paragraph">
              <wp:posOffset>91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D6D" w:rsidRPr="006D1D6D" w:rsidRDefault="006D1D6D" w:rsidP="006D1D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1D6D">
        <w:rPr>
          <w:rFonts w:ascii="Times New Roman" w:hAnsi="Times New Roman" w:cs="Times New Roman"/>
          <w:b/>
          <w:sz w:val="28"/>
          <w:szCs w:val="28"/>
        </w:rPr>
        <w:t>СОВЕТ  КУРСКОГО</w:t>
      </w:r>
      <w:proofErr w:type="gramEnd"/>
      <w:r w:rsidRPr="006D1D6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</w:t>
      </w:r>
    </w:p>
    <w:p w:rsidR="006D1D6D" w:rsidRPr="006D1D6D" w:rsidRDefault="006D1D6D" w:rsidP="006D1D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6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D1D6D" w:rsidRPr="006D1D6D" w:rsidRDefault="006D1D6D" w:rsidP="006D1D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D6D" w:rsidRPr="006D1D6D" w:rsidRDefault="006D1D6D" w:rsidP="006D1D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1D6D" w:rsidRPr="006D1D6D" w:rsidRDefault="006D1D6D" w:rsidP="006D1D6D">
      <w:pPr>
        <w:pStyle w:val="aa"/>
        <w:rPr>
          <w:rFonts w:ascii="Times New Roman" w:hAnsi="Times New Roman" w:cs="Times New Roman"/>
          <w:sz w:val="28"/>
          <w:szCs w:val="28"/>
        </w:rPr>
      </w:pPr>
      <w:r w:rsidRPr="006D1D6D">
        <w:rPr>
          <w:rFonts w:ascii="Times New Roman" w:hAnsi="Times New Roman" w:cs="Times New Roman"/>
          <w:sz w:val="28"/>
          <w:szCs w:val="28"/>
        </w:rPr>
        <w:t xml:space="preserve"> </w:t>
      </w:r>
      <w:r w:rsidR="006C69B4">
        <w:rPr>
          <w:rFonts w:ascii="Times New Roman" w:hAnsi="Times New Roman" w:cs="Times New Roman"/>
          <w:sz w:val="28"/>
          <w:szCs w:val="28"/>
        </w:rPr>
        <w:t xml:space="preserve"> 28 </w:t>
      </w:r>
      <w:r w:rsidRPr="006D1D6D">
        <w:rPr>
          <w:rFonts w:ascii="Times New Roman" w:hAnsi="Times New Roman" w:cs="Times New Roman"/>
          <w:sz w:val="28"/>
          <w:szCs w:val="28"/>
        </w:rPr>
        <w:t xml:space="preserve">мая 2021 г.   </w:t>
      </w:r>
      <w:r w:rsidR="006C69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D1D6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D1D6D">
        <w:rPr>
          <w:rFonts w:ascii="Times New Roman" w:hAnsi="Times New Roman" w:cs="Times New Roman"/>
          <w:sz w:val="28"/>
          <w:szCs w:val="28"/>
        </w:rPr>
        <w:t xml:space="preserve"> Курская                                         </w:t>
      </w:r>
      <w:r w:rsidR="006C6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9B4">
        <w:rPr>
          <w:rFonts w:ascii="Times New Roman" w:hAnsi="Times New Roman" w:cs="Times New Roman"/>
          <w:sz w:val="28"/>
          <w:szCs w:val="28"/>
        </w:rPr>
        <w:t>№  215</w:t>
      </w:r>
      <w:proofErr w:type="gramEnd"/>
    </w:p>
    <w:p w:rsidR="00090302" w:rsidRDefault="00090302" w:rsidP="00090302">
      <w:pPr>
        <w:jc w:val="center"/>
      </w:pPr>
    </w:p>
    <w:p w:rsidR="00E41DA2" w:rsidRDefault="00E41DA2" w:rsidP="005569E2">
      <w:pPr>
        <w:spacing w:line="240" w:lineRule="exact"/>
        <w:ind w:right="11"/>
        <w:jc w:val="both"/>
      </w:pPr>
      <w:r>
        <w:t xml:space="preserve">Об </w:t>
      </w:r>
      <w:r w:rsidR="005569E2">
        <w:t xml:space="preserve">утверждении </w:t>
      </w:r>
      <w:hyperlink w:anchor="P34" w:history="1">
        <w:r w:rsidR="00382A90">
          <w:t xml:space="preserve">Порядка </w:t>
        </w:r>
        <w:r w:rsidR="00861FB5">
          <w:t>определения</w:t>
        </w:r>
        <w:r w:rsidR="00382A90">
          <w:t xml:space="preserve"> размера платы за пользование жилым помещением </w:t>
        </w:r>
        <w:r w:rsidR="005706AD">
          <w:t xml:space="preserve">(платы за наем) </w:t>
        </w:r>
        <w:r w:rsidR="00382A90">
          <w:t xml:space="preserve">муниципального жилищного фонда </w:t>
        </w:r>
        <w:r w:rsidR="003D23F4">
          <w:t>Курского муниципального округа</w:t>
        </w:r>
        <w:r w:rsidR="00204747" w:rsidRPr="00167F46">
          <w:t xml:space="preserve"> Ставропольского края</w:t>
        </w:r>
        <w:r w:rsidR="00204747">
          <w:t xml:space="preserve"> </w:t>
        </w:r>
      </w:hyperlink>
    </w:p>
    <w:p w:rsidR="00E41DA2" w:rsidRDefault="00E41DA2" w:rsidP="00E41DA2"/>
    <w:p w:rsidR="00B257C8" w:rsidRDefault="005569E2" w:rsidP="005569E2">
      <w:pPr>
        <w:ind w:firstLine="708"/>
        <w:jc w:val="both"/>
      </w:pPr>
      <w:r w:rsidRPr="00167F46">
        <w:t xml:space="preserve">В соответствии с </w:t>
      </w:r>
      <w:r w:rsidR="007427BE">
        <w:t>частью 3 статьи 156 Жилищного к</w:t>
      </w:r>
      <w:r w:rsidR="00382A90">
        <w:t>одекса Российской Федерации</w:t>
      </w:r>
      <w:r w:rsidRPr="00167F46">
        <w:t xml:space="preserve">, </w:t>
      </w:r>
      <w:r w:rsidR="00382A90">
        <w:t>Ф</w:t>
      </w:r>
      <w:r w:rsidRPr="005569E2">
        <w:t>едеральны</w:t>
      </w:r>
      <w:r w:rsidR="00382A90">
        <w:t>м</w:t>
      </w:r>
      <w:r w:rsidRPr="005569E2">
        <w:t xml:space="preserve"> закон</w:t>
      </w:r>
      <w:r w:rsidR="00382A90">
        <w:t>ом</w:t>
      </w:r>
      <w:r>
        <w:t xml:space="preserve"> </w:t>
      </w:r>
      <w:r w:rsidR="00B257C8">
        <w:t xml:space="preserve">от 06 октября </w:t>
      </w:r>
      <w:r w:rsidR="00B257C8" w:rsidRPr="005569E2">
        <w:t>2003</w:t>
      </w:r>
      <w:r w:rsidR="00873FE3">
        <w:t xml:space="preserve"> </w:t>
      </w:r>
      <w:r w:rsidR="00B257C8">
        <w:t>г.</w:t>
      </w:r>
      <w:r w:rsidR="00F04771">
        <w:t xml:space="preserve"> </w:t>
      </w:r>
      <w:r w:rsidR="00B257C8">
        <w:t>№</w:t>
      </w:r>
      <w:r w:rsidR="00B257C8" w:rsidRPr="005569E2">
        <w:t xml:space="preserve"> 131-ФЗ </w:t>
      </w:r>
      <w:r w:rsidR="00B257C8">
        <w:t>«</w:t>
      </w:r>
      <w:r w:rsidR="00B257C8" w:rsidRPr="005569E2">
        <w:t>Об общих принципах организации местного самоуправления в Российской Федерации</w:t>
      </w:r>
      <w:r w:rsidR="00CF0E64">
        <w:t xml:space="preserve">», </w:t>
      </w:r>
      <w:r w:rsidR="00BC5DC2">
        <w:t>М</w:t>
      </w:r>
      <w:r w:rsidR="007427BE"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204D2B">
        <w:t>, утвержденным</w:t>
      </w:r>
      <w:r w:rsidR="009022C8">
        <w:t>и</w:t>
      </w:r>
      <w:r w:rsidR="00204D2B">
        <w:t xml:space="preserve"> </w:t>
      </w:r>
      <w:r w:rsidR="00CF0E64">
        <w:t>приказом Министерства строительства и жилищно-коммунального хозяйства Российской Федерации от 27</w:t>
      </w:r>
      <w:r w:rsidR="00204D2B">
        <w:t xml:space="preserve"> сентября 2016 г. </w:t>
      </w:r>
      <w:r w:rsidR="00B27F0C">
        <w:t>№ 668/</w:t>
      </w:r>
      <w:proofErr w:type="spellStart"/>
      <w:r w:rsidR="00B27F0C">
        <w:t>пр</w:t>
      </w:r>
      <w:proofErr w:type="spellEnd"/>
      <w:r w:rsidR="000777B2">
        <w:t>,</w:t>
      </w:r>
      <w:r w:rsidR="00474B92">
        <w:t xml:space="preserve"> Уставом Курского муниципального </w:t>
      </w:r>
      <w:r w:rsidR="00B27F0C">
        <w:t xml:space="preserve">округа </w:t>
      </w:r>
      <w:r w:rsidR="00822715">
        <w:t>Ставропольского края</w:t>
      </w:r>
    </w:p>
    <w:p w:rsidR="00090302" w:rsidRDefault="00AC2ACF" w:rsidP="00D917FC">
      <w:pPr>
        <w:ind w:right="-2" w:firstLine="708"/>
        <w:jc w:val="both"/>
      </w:pPr>
      <w:r>
        <w:t>С</w:t>
      </w:r>
      <w:r w:rsidR="00090302">
        <w:t xml:space="preserve">овет Курского муниципального </w:t>
      </w:r>
      <w:r w:rsidR="00B27F0C">
        <w:t xml:space="preserve">округа </w:t>
      </w:r>
      <w:r w:rsidR="00090302">
        <w:t>Ставропольского края</w:t>
      </w:r>
    </w:p>
    <w:p w:rsidR="00E41DA2" w:rsidRDefault="00E41DA2" w:rsidP="00E41DA2">
      <w:pPr>
        <w:jc w:val="both"/>
      </w:pPr>
    </w:p>
    <w:p w:rsidR="00C67204" w:rsidRDefault="00090302" w:rsidP="00C67204">
      <w:pPr>
        <w:jc w:val="both"/>
      </w:pPr>
      <w:r>
        <w:t>РЕШИЛ:</w:t>
      </w:r>
    </w:p>
    <w:p w:rsidR="009022C8" w:rsidRDefault="009022C8" w:rsidP="00C67204">
      <w:pPr>
        <w:jc w:val="both"/>
      </w:pPr>
    </w:p>
    <w:p w:rsidR="00E41DA2" w:rsidRDefault="00C67204" w:rsidP="00C67204">
      <w:pPr>
        <w:ind w:firstLine="708"/>
        <w:jc w:val="both"/>
      </w:pPr>
      <w:r>
        <w:t xml:space="preserve">1. </w:t>
      </w:r>
      <w:r w:rsidR="00AE676B">
        <w:t>Утвердить прилагаемы</w:t>
      </w:r>
      <w:r w:rsidR="00C74370">
        <w:t>й</w:t>
      </w:r>
      <w:r w:rsidR="00AE676B">
        <w:t xml:space="preserve"> </w:t>
      </w:r>
      <w:r w:rsidR="00C74370" w:rsidRPr="00C74370">
        <w:t>Поряд</w:t>
      </w:r>
      <w:r w:rsidR="00C74370">
        <w:t>ок</w:t>
      </w:r>
      <w:r w:rsidR="00C74370" w:rsidRPr="00C74370">
        <w:t xml:space="preserve"> </w:t>
      </w:r>
      <w:r w:rsidR="00861FB5">
        <w:t>определения</w:t>
      </w:r>
      <w:r w:rsidR="00C74370" w:rsidRPr="00C74370">
        <w:t xml:space="preserve"> размера платы за пользование жилым помещением </w:t>
      </w:r>
      <w:r w:rsidR="005706AD">
        <w:t xml:space="preserve">(платы за наем) </w:t>
      </w:r>
      <w:r w:rsidR="00C74370" w:rsidRPr="00C74370">
        <w:t xml:space="preserve">муниципального </w:t>
      </w:r>
      <w:proofErr w:type="gramStart"/>
      <w:r w:rsidR="00C74370" w:rsidRPr="00C74370">
        <w:t>жилищ</w:t>
      </w:r>
      <w:r w:rsidR="009022C8">
        <w:t>-</w:t>
      </w:r>
      <w:proofErr w:type="spellStart"/>
      <w:r w:rsidR="00C74370" w:rsidRPr="00C74370">
        <w:t>ного</w:t>
      </w:r>
      <w:proofErr w:type="spellEnd"/>
      <w:proofErr w:type="gramEnd"/>
      <w:r w:rsidR="00C74370" w:rsidRPr="00C74370">
        <w:t xml:space="preserve"> фонда Курского муниципального </w:t>
      </w:r>
      <w:r w:rsidR="00B27F0C">
        <w:t xml:space="preserve">округа </w:t>
      </w:r>
      <w:r w:rsidR="00C74370" w:rsidRPr="00C74370">
        <w:t>Ставропольского края</w:t>
      </w:r>
      <w:r w:rsidR="00861FB5">
        <w:t>.</w:t>
      </w:r>
    </w:p>
    <w:p w:rsidR="00B27F0C" w:rsidRPr="00C67204" w:rsidRDefault="00C67204" w:rsidP="00090302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 </w:t>
      </w:r>
      <w:r w:rsidR="00B27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B27F0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Курского </w:t>
      </w:r>
      <w:proofErr w:type="spellStart"/>
      <w:proofErr w:type="gramStart"/>
      <w:r w:rsidR="00B27F0C">
        <w:rPr>
          <w:rFonts w:ascii="Times New Roman" w:hAnsi="Times New Roman" w:cs="Times New Roman"/>
          <w:sz w:val="28"/>
          <w:szCs w:val="28"/>
        </w:rPr>
        <w:t>муниципаль</w:t>
      </w:r>
      <w:r w:rsidR="009022C8">
        <w:rPr>
          <w:rFonts w:ascii="Times New Roman" w:hAnsi="Times New Roman" w:cs="Times New Roman"/>
          <w:sz w:val="28"/>
          <w:szCs w:val="28"/>
        </w:rPr>
        <w:t>-</w:t>
      </w:r>
      <w:r w:rsidR="00B27F0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B27F0C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30 марта 2017 г. № 349 «Об утверждении Порядка определения размера платы за пользование жилым помещением (платы за наем) муниципального жилищного фонда Курского муниципального района Ставропольского края».</w:t>
      </w:r>
    </w:p>
    <w:p w:rsidR="00AE676B" w:rsidRDefault="00C67204" w:rsidP="00090302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E676B" w:rsidRPr="00167F4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90302">
        <w:rPr>
          <w:rFonts w:ascii="Times New Roman" w:hAnsi="Times New Roman" w:cs="Times New Roman"/>
          <w:sz w:val="28"/>
          <w:szCs w:val="28"/>
        </w:rPr>
        <w:t>решение</w:t>
      </w:r>
      <w:r w:rsidR="00AE676B" w:rsidRPr="00167F4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D917F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proofErr w:type="spellStart"/>
      <w:proofErr w:type="gramStart"/>
      <w:r w:rsidR="00D917FC">
        <w:rPr>
          <w:rFonts w:ascii="Times New Roman" w:hAnsi="Times New Roman" w:cs="Times New Roman"/>
          <w:sz w:val="28"/>
          <w:szCs w:val="28"/>
        </w:rPr>
        <w:t>опуб</w:t>
      </w:r>
      <w:proofErr w:type="spellEnd"/>
      <w:r w:rsidR="009022C8">
        <w:rPr>
          <w:rFonts w:ascii="Times New Roman" w:hAnsi="Times New Roman" w:cs="Times New Roman"/>
          <w:sz w:val="28"/>
          <w:szCs w:val="28"/>
        </w:rPr>
        <w:t>-</w:t>
      </w:r>
      <w:r w:rsidR="00D917FC">
        <w:rPr>
          <w:rFonts w:ascii="Times New Roman" w:hAnsi="Times New Roman" w:cs="Times New Roman"/>
          <w:sz w:val="28"/>
          <w:szCs w:val="28"/>
        </w:rPr>
        <w:t>ликования</w:t>
      </w:r>
      <w:proofErr w:type="gramEnd"/>
      <w:r w:rsidR="00D917FC">
        <w:rPr>
          <w:rFonts w:ascii="Times New Roman" w:hAnsi="Times New Roman" w:cs="Times New Roman"/>
          <w:sz w:val="28"/>
          <w:szCs w:val="28"/>
        </w:rPr>
        <w:t xml:space="preserve"> (</w:t>
      </w:r>
      <w:r w:rsidR="00090302">
        <w:rPr>
          <w:rFonts w:ascii="Times New Roman" w:hAnsi="Times New Roman" w:cs="Times New Roman"/>
          <w:sz w:val="28"/>
          <w:szCs w:val="28"/>
        </w:rPr>
        <w:t>обнародования</w:t>
      </w:r>
      <w:r w:rsidR="00D917FC">
        <w:rPr>
          <w:rFonts w:ascii="Times New Roman" w:hAnsi="Times New Roman" w:cs="Times New Roman"/>
          <w:sz w:val="28"/>
          <w:szCs w:val="28"/>
        </w:rPr>
        <w:t>)</w:t>
      </w:r>
      <w:r w:rsidR="00AE676B" w:rsidRPr="00167F46">
        <w:rPr>
          <w:rFonts w:ascii="Times New Roman" w:hAnsi="Times New Roman" w:cs="Times New Roman"/>
          <w:sz w:val="28"/>
          <w:szCs w:val="28"/>
        </w:rPr>
        <w:t>.</w:t>
      </w:r>
    </w:p>
    <w:p w:rsidR="00E41DA2" w:rsidRPr="00C67204" w:rsidRDefault="00E41DA2" w:rsidP="00C67204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126" w:rsidRDefault="00E41DA2" w:rsidP="00E41DA2">
      <w:pPr>
        <w:jc w:val="both"/>
      </w:pPr>
      <w:r>
        <w:tab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596126" w:rsidTr="006673A8">
        <w:tc>
          <w:tcPr>
            <w:tcW w:w="4786" w:type="dxa"/>
            <w:shd w:val="clear" w:color="auto" w:fill="auto"/>
          </w:tcPr>
          <w:p w:rsidR="00596126" w:rsidRDefault="00596126" w:rsidP="006673A8">
            <w:pPr>
              <w:snapToGrid w:val="0"/>
              <w:spacing w:line="240" w:lineRule="exact"/>
              <w:jc w:val="both"/>
            </w:pPr>
          </w:p>
          <w:p w:rsidR="00596126" w:rsidRDefault="00596126" w:rsidP="006673A8">
            <w:pPr>
              <w:spacing w:line="240" w:lineRule="exact"/>
              <w:jc w:val="both"/>
            </w:pPr>
            <w:r>
              <w:t>Председатель Совета Курского</w:t>
            </w:r>
          </w:p>
          <w:p w:rsidR="00596126" w:rsidRDefault="00596126" w:rsidP="006673A8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96126" w:rsidRDefault="00596126" w:rsidP="006673A8">
            <w:pPr>
              <w:spacing w:line="240" w:lineRule="exact"/>
              <w:jc w:val="both"/>
            </w:pPr>
            <w:r>
              <w:t xml:space="preserve">Ставропольского края    </w:t>
            </w:r>
          </w:p>
          <w:p w:rsidR="006D1D6D" w:rsidRDefault="00596126" w:rsidP="006673A8">
            <w:pPr>
              <w:spacing w:line="240" w:lineRule="exact"/>
              <w:jc w:val="right"/>
            </w:pPr>
            <w:r>
              <w:t xml:space="preserve">                                      </w:t>
            </w:r>
          </w:p>
          <w:p w:rsidR="00596126" w:rsidRDefault="00596126" w:rsidP="006673A8">
            <w:pPr>
              <w:spacing w:line="240" w:lineRule="exact"/>
              <w:jc w:val="right"/>
            </w:pPr>
            <w:proofErr w:type="spellStart"/>
            <w: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96126" w:rsidRDefault="00596126" w:rsidP="006673A8">
            <w:pPr>
              <w:snapToGrid w:val="0"/>
              <w:spacing w:line="240" w:lineRule="exact"/>
              <w:jc w:val="both"/>
            </w:pPr>
          </w:p>
          <w:p w:rsidR="00596126" w:rsidRDefault="00596126" w:rsidP="006673A8">
            <w:pPr>
              <w:spacing w:line="240" w:lineRule="exact"/>
              <w:jc w:val="both"/>
            </w:pPr>
            <w:r>
              <w:t>Глава Курского</w:t>
            </w:r>
          </w:p>
          <w:p w:rsidR="00596126" w:rsidRDefault="00596126" w:rsidP="006673A8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96126" w:rsidRDefault="00596126" w:rsidP="006673A8">
            <w:pPr>
              <w:spacing w:line="240" w:lineRule="exact"/>
              <w:jc w:val="both"/>
            </w:pPr>
            <w:r>
              <w:t xml:space="preserve">Ставропольского края </w:t>
            </w:r>
          </w:p>
          <w:p w:rsidR="00596126" w:rsidRDefault="00596126" w:rsidP="006673A8">
            <w:pPr>
              <w:spacing w:line="240" w:lineRule="exact"/>
              <w:jc w:val="both"/>
            </w:pPr>
            <w:r>
              <w:t xml:space="preserve">     </w:t>
            </w:r>
          </w:p>
          <w:p w:rsidR="00596126" w:rsidRDefault="00596126" w:rsidP="006673A8">
            <w:pPr>
              <w:spacing w:line="240" w:lineRule="exact"/>
              <w:jc w:val="right"/>
            </w:pPr>
            <w:r>
              <w:t xml:space="preserve">                        С.И.Калашников</w:t>
            </w:r>
          </w:p>
        </w:tc>
      </w:tr>
    </w:tbl>
    <w:p w:rsidR="002850CE" w:rsidRDefault="002850CE" w:rsidP="005C3C1B">
      <w:pPr>
        <w:jc w:val="both"/>
      </w:pPr>
    </w:p>
    <w:p w:rsidR="00DB428F" w:rsidRDefault="00DB428F" w:rsidP="001D1130">
      <w:pPr>
        <w:ind w:firstLine="709"/>
        <w:jc w:val="both"/>
      </w:pPr>
    </w:p>
    <w:tbl>
      <w:tblPr>
        <w:tblpPr w:leftFromText="180" w:rightFromText="180" w:vertAnchor="text" w:horzAnchor="margin" w:tblpY="-577"/>
        <w:tblW w:w="9929" w:type="dxa"/>
        <w:tblLook w:val="04A0" w:firstRow="1" w:lastRow="0" w:firstColumn="1" w:lastColumn="0" w:noHBand="0" w:noVBand="1"/>
      </w:tblPr>
      <w:tblGrid>
        <w:gridCol w:w="5812"/>
        <w:gridCol w:w="4117"/>
      </w:tblGrid>
      <w:tr w:rsidR="005C3C1B" w:rsidRPr="00F37792" w:rsidTr="00750A56">
        <w:tc>
          <w:tcPr>
            <w:tcW w:w="5812" w:type="dxa"/>
          </w:tcPr>
          <w:p w:rsidR="005C3C1B" w:rsidRPr="00F37792" w:rsidRDefault="005C3C1B" w:rsidP="006D1D6D">
            <w:pPr>
              <w:spacing w:after="200" w:line="276" w:lineRule="auto"/>
            </w:pPr>
          </w:p>
        </w:tc>
        <w:tc>
          <w:tcPr>
            <w:tcW w:w="4117" w:type="dxa"/>
          </w:tcPr>
          <w:p w:rsidR="005C3C1B" w:rsidRPr="00F37792" w:rsidRDefault="005C3C1B" w:rsidP="00596126">
            <w:pPr>
              <w:jc w:val="center"/>
            </w:pPr>
            <w:r w:rsidRPr="00F37792">
              <w:t>УТВЕРЖД</w:t>
            </w:r>
            <w:r>
              <w:t>Е</w:t>
            </w:r>
            <w:r w:rsidRPr="00F37792">
              <w:t>Н</w:t>
            </w:r>
          </w:p>
          <w:p w:rsidR="005C3C1B" w:rsidRPr="00F37792" w:rsidRDefault="005C3C1B" w:rsidP="005C3C1B">
            <w:pPr>
              <w:spacing w:line="240" w:lineRule="exact"/>
              <w:jc w:val="both"/>
            </w:pPr>
            <w:r>
              <w:t>решением Совета</w:t>
            </w:r>
          </w:p>
          <w:p w:rsidR="009B5C04" w:rsidRDefault="005C3C1B" w:rsidP="005C3C1B">
            <w:pPr>
              <w:spacing w:line="240" w:lineRule="exact"/>
              <w:jc w:val="both"/>
            </w:pPr>
            <w:r>
              <w:t xml:space="preserve">Курского муниципального </w:t>
            </w:r>
          </w:p>
          <w:p w:rsidR="009B5C04" w:rsidRPr="00F37792" w:rsidRDefault="005C3C1B" w:rsidP="009B5C04">
            <w:pPr>
              <w:spacing w:line="240" w:lineRule="exact"/>
              <w:jc w:val="both"/>
            </w:pPr>
            <w:r>
              <w:t>округа</w:t>
            </w:r>
            <w:r w:rsidR="009B5C04" w:rsidRPr="00F37792">
              <w:t xml:space="preserve"> Ставропольского края</w:t>
            </w:r>
          </w:p>
          <w:p w:rsidR="005C3C1B" w:rsidRPr="00F37792" w:rsidRDefault="005C3C1B" w:rsidP="006C69B4">
            <w:pPr>
              <w:spacing w:line="240" w:lineRule="exact"/>
              <w:jc w:val="both"/>
            </w:pPr>
            <w:r>
              <w:t xml:space="preserve">от </w:t>
            </w:r>
            <w:r w:rsidR="006C69B4">
              <w:t xml:space="preserve">28 мая 2021 г. </w:t>
            </w:r>
            <w:r w:rsidR="00596126">
              <w:t xml:space="preserve"> </w:t>
            </w:r>
            <w:r w:rsidRPr="00F37792">
              <w:t>№</w:t>
            </w:r>
            <w:r w:rsidR="006C69B4">
              <w:t xml:space="preserve"> 215</w:t>
            </w:r>
          </w:p>
        </w:tc>
      </w:tr>
    </w:tbl>
    <w:p w:rsidR="00E41DA2" w:rsidRDefault="00E41DA2" w:rsidP="00E41DA2">
      <w:pPr>
        <w:spacing w:line="240" w:lineRule="exact"/>
      </w:pPr>
    </w:p>
    <w:p w:rsidR="00C74370" w:rsidRDefault="00C74370" w:rsidP="00C74370">
      <w:pPr>
        <w:spacing w:line="240" w:lineRule="exact"/>
        <w:ind w:right="11"/>
        <w:jc w:val="center"/>
      </w:pPr>
      <w:r>
        <w:t>ПОРЯДОК</w:t>
      </w:r>
    </w:p>
    <w:p w:rsidR="00BB2D09" w:rsidRDefault="00D917FC" w:rsidP="00911FB8">
      <w:pPr>
        <w:spacing w:line="240" w:lineRule="exact"/>
        <w:jc w:val="center"/>
      </w:pPr>
      <w:r>
        <w:t>ОПРЕДЕЛЕНИЯ РАЗМЕРА ПЛ</w:t>
      </w:r>
      <w:r w:rsidR="00942698">
        <w:t>А</w:t>
      </w:r>
      <w:r>
        <w:t>ТЫ ЗА ПОЛЬЗОВАНИЕ ЖИЛЫМ ПОМЕЩЕНИЕМ (ПЛАТЫ ЗА НАЕМ) МУНИЦИПАЛЬНОГО ЖИЛИЩНОГО ФОНДА КУРСКОГО</w:t>
      </w:r>
      <w:r w:rsidR="00911FB8">
        <w:t xml:space="preserve"> МУНИЦИПАЛЬНОГО ОКРУГА </w:t>
      </w:r>
      <w:r w:rsidR="00911FB8">
        <w:tab/>
        <w:t>СТАВРОПОЛЬСКОГО КРАЯ</w:t>
      </w:r>
    </w:p>
    <w:p w:rsidR="00911FB8" w:rsidRPr="00E41DA2" w:rsidRDefault="00911FB8" w:rsidP="00911FB8">
      <w:pPr>
        <w:spacing w:line="240" w:lineRule="exact"/>
        <w:jc w:val="center"/>
      </w:pPr>
    </w:p>
    <w:p w:rsidR="005706AD" w:rsidRPr="004D7F42" w:rsidRDefault="00911FB8" w:rsidP="00911FB8">
      <w:pPr>
        <w:jc w:val="center"/>
      </w:pPr>
      <w:r>
        <w:rPr>
          <w:lang w:val="en-US"/>
        </w:rPr>
        <w:t>I</w:t>
      </w:r>
      <w:r w:rsidR="005706AD" w:rsidRPr="004D7F42">
        <w:t xml:space="preserve">. </w:t>
      </w:r>
      <w:r w:rsidR="005C3C1B">
        <w:t>ОБЩИЕ ПОЛОЖЕНИЯ</w:t>
      </w:r>
    </w:p>
    <w:p w:rsidR="005706AD" w:rsidRPr="004D7F42" w:rsidRDefault="005706AD" w:rsidP="005706AD">
      <w:pPr>
        <w:jc w:val="center"/>
      </w:pPr>
    </w:p>
    <w:p w:rsidR="005706AD" w:rsidRPr="004D7F42" w:rsidRDefault="00911FB8" w:rsidP="005706AD">
      <w:pPr>
        <w:jc w:val="both"/>
      </w:pPr>
      <w:r>
        <w:tab/>
      </w:r>
      <w:r w:rsidR="005706AD" w:rsidRPr="004D7F42">
        <w:t>1. Настоящий Порядок разработан в соответствии со статьями 154, 155</w:t>
      </w:r>
      <w:r w:rsidR="00052005">
        <w:t xml:space="preserve">, </w:t>
      </w:r>
      <w:r w:rsidR="005706AD" w:rsidRPr="004D7F42">
        <w:t>156 Жилищного</w:t>
      </w:r>
      <w:r w:rsidR="00C67204">
        <w:t xml:space="preserve"> кодекса Российской Федерации, Методическими</w:t>
      </w:r>
      <w:r>
        <w:t xml:space="preserve"> указания</w:t>
      </w:r>
      <w:r w:rsidR="00C67204">
        <w:t>ми</w:t>
      </w:r>
      <w:r w:rsidR="005706AD" w:rsidRPr="004D7F42">
        <w:t xml:space="preserve"> установления размера платы за пользование жилым помещением </w:t>
      </w:r>
      <w:r w:rsidR="00C67204">
        <w:t xml:space="preserve">(плата за наем) </w:t>
      </w:r>
      <w:r w:rsidR="005706AD" w:rsidRPr="004D7F42">
        <w:t>для нанимателей жилых помещений по договорам социального займа и договорам найма жилых помещений государственного или</w:t>
      </w:r>
      <w:r w:rsidR="00C67204">
        <w:t xml:space="preserve"> муниципального жилищного фонда</w:t>
      </w:r>
      <w:r w:rsidR="009B5C04">
        <w:t>,</w:t>
      </w:r>
      <w:r w:rsidR="00861FB5">
        <w:t xml:space="preserve"> </w:t>
      </w:r>
      <w:r w:rsidR="00B02105">
        <w:t>утвержденным</w:t>
      </w:r>
      <w:r w:rsidR="00C67204">
        <w:t>и</w:t>
      </w:r>
      <w:r w:rsidR="00B02105">
        <w:t xml:space="preserve"> п</w:t>
      </w:r>
      <w:r w:rsidR="00B02105" w:rsidRPr="004D7F42">
        <w:t xml:space="preserve">риказом Министерства строительства и жилищно-коммунального хозяйства Российской Федерации </w:t>
      </w:r>
      <w:r w:rsidR="00B02105">
        <w:t>о</w:t>
      </w:r>
      <w:r w:rsidR="00B02105" w:rsidRPr="004D7F42">
        <w:t>т 27 сентября 2016 г</w:t>
      </w:r>
      <w:r w:rsidR="00B02105">
        <w:t>.</w:t>
      </w:r>
      <w:r w:rsidR="00B02105" w:rsidRPr="004D7F42">
        <w:t xml:space="preserve"> № 668/</w:t>
      </w:r>
      <w:proofErr w:type="spellStart"/>
      <w:r w:rsidR="00B02105" w:rsidRPr="004D7F42">
        <w:t>пр</w:t>
      </w:r>
      <w:proofErr w:type="spellEnd"/>
      <w:r w:rsidR="00B02105">
        <w:t>,</w:t>
      </w:r>
      <w:r w:rsidR="00C67204">
        <w:t xml:space="preserve"> </w:t>
      </w:r>
      <w:r w:rsidR="00861FB5">
        <w:t xml:space="preserve">и </w:t>
      </w:r>
      <w:r w:rsidR="005706AD" w:rsidRPr="004D7F42">
        <w:t xml:space="preserve">определяет </w:t>
      </w:r>
      <w:r w:rsidR="00861FB5">
        <w:t xml:space="preserve"> размер п</w:t>
      </w:r>
      <w:r w:rsidR="00B02105">
        <w:t xml:space="preserve">латы, а также условия внесения </w:t>
      </w:r>
      <w:r w:rsidR="00861FB5">
        <w:t xml:space="preserve">платы за пользование жилым помещением  (плата за наем) </w:t>
      </w:r>
      <w:r w:rsidR="00861FB5" w:rsidRPr="004D7F42">
        <w:t xml:space="preserve">муниципального жилищного фонда Курского </w:t>
      </w:r>
      <w:r w:rsidR="00861FB5">
        <w:t>муниципального</w:t>
      </w:r>
      <w:r w:rsidR="00861FB5" w:rsidRPr="004D7F42">
        <w:t xml:space="preserve"> </w:t>
      </w:r>
      <w:r w:rsidR="00C67204">
        <w:t>округа</w:t>
      </w:r>
      <w:r w:rsidR="00861FB5" w:rsidRPr="004D7F42">
        <w:t xml:space="preserve"> Ставропольского края </w:t>
      </w:r>
      <w:r w:rsidR="00861FB5">
        <w:t>в целях рационального использования муниципального имущества и создания единой системы определения и начисления платы за пользование жилым помещением</w:t>
      </w:r>
      <w:r w:rsidR="00861FB5" w:rsidRPr="00861FB5">
        <w:t xml:space="preserve"> </w:t>
      </w:r>
      <w:r w:rsidR="00861FB5">
        <w:t xml:space="preserve">(платы за наем) </w:t>
      </w:r>
      <w:r w:rsidR="00861FB5" w:rsidRPr="004D7F42">
        <w:t xml:space="preserve">муниципального жилищного фонда Курского </w:t>
      </w:r>
      <w:r w:rsidR="00861FB5">
        <w:t>муниципального</w:t>
      </w:r>
      <w:r w:rsidR="00C67204">
        <w:t xml:space="preserve"> округа</w:t>
      </w:r>
      <w:r w:rsidR="00861FB5" w:rsidRPr="004D7F42">
        <w:t xml:space="preserve"> Ставропольского края (далее </w:t>
      </w:r>
      <w:r w:rsidR="00861FB5">
        <w:t>-</w:t>
      </w:r>
      <w:r w:rsidR="00861FB5" w:rsidRPr="004D7F42">
        <w:t xml:space="preserve"> муниципальный жилищный фонд)</w:t>
      </w:r>
      <w:r w:rsidR="005706AD" w:rsidRPr="004D7F42">
        <w:t xml:space="preserve">. </w:t>
      </w:r>
    </w:p>
    <w:p w:rsidR="00052005" w:rsidRDefault="00B02105" w:rsidP="005706AD">
      <w:pPr>
        <w:jc w:val="both"/>
      </w:pPr>
      <w:r>
        <w:tab/>
      </w:r>
      <w:r w:rsidR="005706AD" w:rsidRPr="004D7F42">
        <w:t>2. Размер платы за на</w:t>
      </w:r>
      <w:r w:rsidR="00052005">
        <w:t>е</w:t>
      </w:r>
      <w:r w:rsidR="005706AD" w:rsidRPr="004D7F42">
        <w:t xml:space="preserve">м муниципального жилищного фонда ежегодно устанавливается постановлением администрации Курского </w:t>
      </w:r>
      <w:r w:rsidR="00052005">
        <w:t>муниципального</w:t>
      </w:r>
      <w:r w:rsidR="005706AD" w:rsidRPr="004D7F42">
        <w:t xml:space="preserve"> </w:t>
      </w:r>
      <w:r w:rsidR="00C67204">
        <w:t xml:space="preserve">округа </w:t>
      </w:r>
      <w:r w:rsidR="005706AD" w:rsidRPr="004D7F42">
        <w:t xml:space="preserve">Ставропольского края. </w:t>
      </w:r>
      <w:r w:rsidR="005706AD" w:rsidRPr="004D7F42">
        <w:tab/>
      </w:r>
    </w:p>
    <w:p w:rsidR="005706AD" w:rsidRDefault="005706AD" w:rsidP="00052005">
      <w:pPr>
        <w:ind w:firstLine="708"/>
        <w:jc w:val="both"/>
      </w:pPr>
      <w:r w:rsidRPr="004D7F42">
        <w:t>3. Основанием для установления и взимания платы за пользование жилым помещением (платы за на</w:t>
      </w:r>
      <w:r w:rsidR="00052005">
        <w:t>е</w:t>
      </w:r>
      <w:r w:rsidRPr="004D7F42">
        <w:t xml:space="preserve">м) муниципального жилищного фонда является заключение договора социального найма и договора найма жилого помещения муниципального жилищного фонда. </w:t>
      </w:r>
    </w:p>
    <w:p w:rsidR="005706AD" w:rsidRPr="004D7F42" w:rsidRDefault="005706AD" w:rsidP="005706AD">
      <w:pPr>
        <w:jc w:val="both"/>
      </w:pPr>
    </w:p>
    <w:p w:rsidR="005706AD" w:rsidRPr="004D7F42" w:rsidRDefault="00B02105" w:rsidP="001A2318">
      <w:pPr>
        <w:jc w:val="center"/>
      </w:pPr>
      <w:r>
        <w:rPr>
          <w:lang w:val="en-US"/>
        </w:rPr>
        <w:t>II</w:t>
      </w:r>
      <w:r w:rsidR="005706AD" w:rsidRPr="004D7F42">
        <w:t xml:space="preserve">. </w:t>
      </w:r>
      <w:r w:rsidR="005C3C1B">
        <w:t>ПОРЯДОК ОПРЕДЕЛЕНИЯ РАЗМЕРА ПЛ</w:t>
      </w:r>
      <w:r w:rsidR="008E6CC5">
        <w:t>А</w:t>
      </w:r>
      <w:r w:rsidR="005C3C1B">
        <w:t>ТЫ ЗА ПОЛЬЗОВАНИЕ ЖИЛЫМ ПОМЕЩЕНИЕМ (ПЛАТЫ ЗА НАЕМ)</w:t>
      </w:r>
    </w:p>
    <w:p w:rsidR="005706AD" w:rsidRPr="004D7F42" w:rsidRDefault="005706AD" w:rsidP="005706AD">
      <w:pPr>
        <w:jc w:val="center"/>
      </w:pPr>
    </w:p>
    <w:p w:rsidR="000E196B" w:rsidRDefault="001B40C7" w:rsidP="005706AD">
      <w:pPr>
        <w:jc w:val="both"/>
      </w:pPr>
      <w:r>
        <w:tab/>
        <w:t>4</w:t>
      </w:r>
      <w:r w:rsidR="005706AD" w:rsidRPr="004D7F42">
        <w:t xml:space="preserve">. </w:t>
      </w:r>
      <w:r w:rsidR="00C67204">
        <w:t>Размер платы</w:t>
      </w:r>
      <w:r w:rsidR="005706AD" w:rsidRPr="004D7F42">
        <w:t xml:space="preserve"> за </w:t>
      </w:r>
      <w:r w:rsidR="00C67204">
        <w:t xml:space="preserve">пользование </w:t>
      </w:r>
      <w:r w:rsidR="005706AD" w:rsidRPr="004D7F42">
        <w:t>жи</w:t>
      </w:r>
      <w:r w:rsidR="00AD6268">
        <w:t>лым помещением (плат</w:t>
      </w:r>
      <w:r w:rsidR="009B5C04">
        <w:t>ы</w:t>
      </w:r>
      <w:r w:rsidR="00AD6268">
        <w:t xml:space="preserve"> за наем)</w:t>
      </w:r>
      <w:r w:rsidR="005706AD" w:rsidRPr="004D7F42">
        <w:t xml:space="preserve"> входит в структуру платы за жилое помещение и коммунальные услуги для нанимателей и </w:t>
      </w:r>
      <w:r w:rsidR="00861FB5">
        <w:t>начисляется</w:t>
      </w:r>
      <w:r w:rsidR="005706AD" w:rsidRPr="004D7F42">
        <w:t xml:space="preserve"> в виде отдельного платежа. </w:t>
      </w:r>
    </w:p>
    <w:p w:rsidR="000E196B" w:rsidRDefault="000E196B" w:rsidP="000E196B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lang w:eastAsia="en-US"/>
        </w:rPr>
      </w:pPr>
      <w:r>
        <w:t xml:space="preserve">5. </w:t>
      </w:r>
      <w:r>
        <w:rPr>
          <w:rFonts w:eastAsiaTheme="minorHAnsi"/>
          <w:bCs w:val="0"/>
          <w:lang w:eastAsia="en-US"/>
        </w:rPr>
        <w:t xml:space="preserve"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</w:t>
      </w:r>
      <w:r>
        <w:rPr>
          <w:rFonts w:eastAsiaTheme="minorHAnsi"/>
          <w:bCs w:val="0"/>
          <w:lang w:eastAsia="en-US"/>
        </w:rPr>
        <w:lastRenderedPageBreak/>
        <w:t xml:space="preserve">муниципального жилищного фонда </w:t>
      </w:r>
      <w:r w:rsidR="00E4413F">
        <w:rPr>
          <w:rFonts w:eastAsiaTheme="minorHAnsi"/>
          <w:bCs w:val="0"/>
          <w:lang w:eastAsia="en-US"/>
        </w:rPr>
        <w:t>определяется исходя из занимаемой общей площади жилого помещения.</w:t>
      </w:r>
    </w:p>
    <w:p w:rsidR="000E196B" w:rsidRDefault="000E196B" w:rsidP="000E196B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6. </w:t>
      </w:r>
      <w:r w:rsidR="00EE2AF6">
        <w:rPr>
          <w:rFonts w:eastAsiaTheme="minorHAnsi"/>
          <w:bCs w:val="0"/>
          <w:lang w:eastAsia="en-US"/>
        </w:rPr>
        <w:t>Размер платы за пользование жилым помещением (платы за наем)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5706AD" w:rsidRPr="001A2318" w:rsidRDefault="001A2318" w:rsidP="001A2318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7.</w:t>
      </w:r>
      <w:r w:rsidRPr="001A2318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 xml:space="preserve">Установление размера платы за пользование жилым помещением (платы за наем) не должно приводить к возникновению у нанимателя жилого помещения права на субсидию на оплату жилого помещения и коммунальных услуг. </w:t>
      </w:r>
    </w:p>
    <w:p w:rsidR="00714A18" w:rsidRDefault="00714A18" w:rsidP="005706AD">
      <w:pPr>
        <w:jc w:val="both"/>
      </w:pPr>
    </w:p>
    <w:p w:rsidR="002B1B56" w:rsidRDefault="00EF53AB" w:rsidP="00714A18">
      <w:pPr>
        <w:jc w:val="center"/>
        <w:rPr>
          <w:caps/>
        </w:rPr>
      </w:pPr>
      <w:r w:rsidRPr="00EC2FDB">
        <w:rPr>
          <w:caps/>
          <w:lang w:val="en-US"/>
        </w:rPr>
        <w:t>III</w:t>
      </w:r>
      <w:r w:rsidR="00714A18" w:rsidRPr="00EC2FDB">
        <w:rPr>
          <w:caps/>
        </w:rPr>
        <w:t xml:space="preserve">. Условия внесения платы за наем жилого </w:t>
      </w:r>
    </w:p>
    <w:p w:rsidR="00714A18" w:rsidRPr="00EC2FDB" w:rsidRDefault="00714A18" w:rsidP="00714A18">
      <w:pPr>
        <w:jc w:val="center"/>
        <w:rPr>
          <w:caps/>
        </w:rPr>
      </w:pPr>
      <w:r w:rsidRPr="00EC2FDB">
        <w:rPr>
          <w:caps/>
        </w:rPr>
        <w:t>помещения</w:t>
      </w:r>
    </w:p>
    <w:p w:rsidR="005706AD" w:rsidRPr="004D7F42" w:rsidRDefault="005706AD" w:rsidP="005706AD">
      <w:pPr>
        <w:jc w:val="both"/>
      </w:pPr>
    </w:p>
    <w:p w:rsidR="005706AD" w:rsidRPr="004D7F42" w:rsidRDefault="005706AD" w:rsidP="005706AD">
      <w:pPr>
        <w:jc w:val="both"/>
        <w:rPr>
          <w:color w:val="000000"/>
        </w:rPr>
      </w:pPr>
      <w:r w:rsidRPr="004D7F42">
        <w:rPr>
          <w:color w:val="993300"/>
        </w:rPr>
        <w:tab/>
      </w:r>
      <w:r w:rsidR="00EF53AB" w:rsidRPr="00EF53AB">
        <w:rPr>
          <w:color w:val="000000"/>
        </w:rPr>
        <w:t>8</w:t>
      </w:r>
      <w:r w:rsidRPr="004D7F42">
        <w:rPr>
          <w:color w:val="000000"/>
        </w:rPr>
        <w:t xml:space="preserve">. Обязанность по внесению </w:t>
      </w:r>
      <w:r w:rsidR="00E4413F">
        <w:rPr>
          <w:color w:val="000000"/>
        </w:rPr>
        <w:t>платы за пользование жилым помещением (</w:t>
      </w:r>
      <w:r w:rsidRPr="004D7F42">
        <w:rPr>
          <w:color w:val="000000"/>
        </w:rPr>
        <w:t>платы за на</w:t>
      </w:r>
      <w:r w:rsidR="002D39D3">
        <w:rPr>
          <w:color w:val="000000"/>
        </w:rPr>
        <w:t>е</w:t>
      </w:r>
      <w:r w:rsidRPr="004D7F42">
        <w:rPr>
          <w:color w:val="000000"/>
        </w:rPr>
        <w:t>м</w:t>
      </w:r>
      <w:r w:rsidR="00E4413F">
        <w:rPr>
          <w:color w:val="000000"/>
        </w:rPr>
        <w:t>)</w:t>
      </w:r>
      <w:r w:rsidRPr="004D7F42">
        <w:rPr>
          <w:color w:val="000000"/>
        </w:rPr>
        <w:t xml:space="preserve"> возникает у нанимателя жилого помещения с момента заключения договора социального найма и договора найма жилого помещения муниципального жилищного фонда. </w:t>
      </w:r>
    </w:p>
    <w:p w:rsidR="005706AD" w:rsidRPr="004D7F42" w:rsidRDefault="00EF53AB" w:rsidP="005706AD">
      <w:pPr>
        <w:jc w:val="both"/>
        <w:rPr>
          <w:color w:val="000000"/>
        </w:rPr>
      </w:pPr>
      <w:r>
        <w:rPr>
          <w:color w:val="000000"/>
        </w:rPr>
        <w:tab/>
      </w:r>
      <w:r w:rsidRPr="00EF53AB">
        <w:rPr>
          <w:color w:val="000000"/>
        </w:rPr>
        <w:t>9</w:t>
      </w:r>
      <w:r w:rsidR="005706AD" w:rsidRPr="004D7F42">
        <w:rPr>
          <w:color w:val="000000"/>
        </w:rPr>
        <w:t>. 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</w:t>
      </w:r>
      <w:r w:rsidR="002D39D3">
        <w:rPr>
          <w:color w:val="000000"/>
        </w:rPr>
        <w:t>е</w:t>
      </w:r>
      <w:r w:rsidR="005706AD" w:rsidRPr="004D7F42">
        <w:rPr>
          <w:color w:val="000000"/>
        </w:rPr>
        <w:t xml:space="preserve">м). </w:t>
      </w:r>
    </w:p>
    <w:p w:rsidR="005706AD" w:rsidRPr="004D7F42" w:rsidRDefault="00EF53AB" w:rsidP="005706AD">
      <w:pPr>
        <w:jc w:val="both"/>
        <w:rPr>
          <w:color w:val="000000"/>
        </w:rPr>
      </w:pPr>
      <w:r>
        <w:rPr>
          <w:color w:val="000000"/>
        </w:rPr>
        <w:tab/>
      </w:r>
      <w:r w:rsidRPr="00EF53AB">
        <w:rPr>
          <w:color w:val="000000"/>
        </w:rPr>
        <w:t>10</w:t>
      </w:r>
      <w:r w:rsidR="005706AD" w:rsidRPr="004D7F42">
        <w:rPr>
          <w:color w:val="000000"/>
        </w:rPr>
        <w:t xml:space="preserve">. Плата за </w:t>
      </w:r>
      <w:r w:rsidR="00E4413F">
        <w:rPr>
          <w:color w:val="000000"/>
        </w:rPr>
        <w:t xml:space="preserve">пользование жилым помещением (плата за </w:t>
      </w:r>
      <w:r w:rsidR="005706AD" w:rsidRPr="004D7F42">
        <w:rPr>
          <w:color w:val="000000"/>
        </w:rPr>
        <w:t>на</w:t>
      </w:r>
      <w:r w:rsidR="002D39D3">
        <w:rPr>
          <w:color w:val="000000"/>
        </w:rPr>
        <w:t>е</w:t>
      </w:r>
      <w:r w:rsidR="005706AD" w:rsidRPr="004D7F42">
        <w:rPr>
          <w:color w:val="000000"/>
        </w:rPr>
        <w:t>м</w:t>
      </w:r>
      <w:r w:rsidR="00E4413F">
        <w:rPr>
          <w:color w:val="000000"/>
        </w:rPr>
        <w:t>)</w:t>
      </w:r>
      <w:r w:rsidR="005706AD" w:rsidRPr="004D7F42">
        <w:rPr>
          <w:color w:val="000000"/>
        </w:rPr>
        <w:t xml:space="preserve"> не взимается с граждан, проживающих в домах, находящихся в аварийном состоянии, признанных аварийными или непригодными для проживания. </w:t>
      </w:r>
    </w:p>
    <w:p w:rsidR="005706AD" w:rsidRPr="004D7F42" w:rsidRDefault="00EF53AB" w:rsidP="005706AD">
      <w:pPr>
        <w:jc w:val="both"/>
        <w:rPr>
          <w:color w:val="000000"/>
        </w:rPr>
      </w:pPr>
      <w:r>
        <w:rPr>
          <w:color w:val="000000"/>
        </w:rPr>
        <w:tab/>
      </w:r>
      <w:r w:rsidRPr="00EF53AB">
        <w:rPr>
          <w:color w:val="000000"/>
        </w:rPr>
        <w:t>11</w:t>
      </w:r>
      <w:r w:rsidR="005706AD" w:rsidRPr="004D7F42">
        <w:rPr>
          <w:color w:val="000000"/>
        </w:rPr>
        <w:t>. Плата за на</w:t>
      </w:r>
      <w:r w:rsidR="002D39D3">
        <w:rPr>
          <w:color w:val="000000"/>
        </w:rPr>
        <w:t>е</w:t>
      </w:r>
      <w:r w:rsidR="005706AD" w:rsidRPr="004D7F42">
        <w:rPr>
          <w:color w:val="000000"/>
        </w:rPr>
        <w:t xml:space="preserve">м жилого помещения вносится нанимателем жилого помещения ежемесячно до десятого числа месяца следующего за истекшим месяцем, если иной срок не установлен договором социального найма и договором найма жилого помещения муниципального жилищного фонда в соответствии с реквизитами платежа, указанными в договорах. </w:t>
      </w:r>
    </w:p>
    <w:p w:rsidR="005706AD" w:rsidRPr="004D7F42" w:rsidRDefault="00EF53AB" w:rsidP="005706AD">
      <w:pPr>
        <w:jc w:val="both"/>
        <w:rPr>
          <w:color w:val="000000"/>
        </w:rPr>
      </w:pPr>
      <w:r>
        <w:rPr>
          <w:color w:val="000000"/>
        </w:rPr>
        <w:tab/>
      </w:r>
      <w:r w:rsidRPr="00EF53AB">
        <w:rPr>
          <w:color w:val="000000"/>
        </w:rPr>
        <w:t>12</w:t>
      </w:r>
      <w:r w:rsidR="00714A18">
        <w:rPr>
          <w:color w:val="000000"/>
        </w:rPr>
        <w:t>.</w:t>
      </w:r>
      <w:r w:rsidR="005706AD" w:rsidRPr="004D7F42">
        <w:rPr>
          <w:color w:val="000000"/>
        </w:rPr>
        <w:t xml:space="preserve"> Граждане, несвоевременно и (или) не полностью внесшие плату за </w:t>
      </w:r>
      <w:r w:rsidR="00E4413F">
        <w:rPr>
          <w:color w:val="000000"/>
        </w:rPr>
        <w:t xml:space="preserve">пользование жилым </w:t>
      </w:r>
      <w:r w:rsidR="005706AD" w:rsidRPr="004D7F42">
        <w:rPr>
          <w:color w:val="000000"/>
        </w:rPr>
        <w:t>помещение</w:t>
      </w:r>
      <w:r w:rsidR="00E4413F">
        <w:rPr>
          <w:color w:val="000000"/>
        </w:rPr>
        <w:t xml:space="preserve">м (плату за наем) обязаны уплатить </w:t>
      </w:r>
      <w:r w:rsidR="005706AD" w:rsidRPr="004D7F42">
        <w:rPr>
          <w:color w:val="000000"/>
        </w:rPr>
        <w:t>пени в размере одной тр</w:t>
      </w:r>
      <w:r w:rsidR="002D39D3">
        <w:rPr>
          <w:color w:val="000000"/>
        </w:rPr>
        <w:t>е</w:t>
      </w:r>
      <w:r w:rsidR="005706AD" w:rsidRPr="004D7F42">
        <w:rPr>
          <w:color w:val="000000"/>
        </w:rPr>
        <w:t>хсотой ставки рефинансирования Центрального банка Российской Фе</w:t>
      </w:r>
      <w:r>
        <w:rPr>
          <w:color w:val="000000"/>
        </w:rPr>
        <w:t xml:space="preserve">дерации, действующей на момент </w:t>
      </w:r>
      <w:r w:rsidR="00E4413F">
        <w:rPr>
          <w:color w:val="000000"/>
        </w:rPr>
        <w:t>о</w:t>
      </w:r>
      <w:r w:rsidR="005706AD" w:rsidRPr="004D7F42">
        <w:rPr>
          <w:color w:val="000000"/>
        </w:rPr>
        <w:t>платы, от не выплаченных в срок сумм за каждый день просрочки</w:t>
      </w:r>
      <w:r>
        <w:rPr>
          <w:color w:val="000000"/>
        </w:rPr>
        <w:t>,</w:t>
      </w:r>
      <w:r w:rsidR="005706AD" w:rsidRPr="004D7F42">
        <w:rPr>
          <w:color w:val="000000"/>
        </w:rPr>
        <w:t xml:space="preserve"> начиная со следующего дня после наступления установленного срока оплаты по день фактической выплаты включительно. </w:t>
      </w:r>
    </w:p>
    <w:p w:rsidR="005706AD" w:rsidRPr="004D7F42" w:rsidRDefault="00EF53AB" w:rsidP="005706AD">
      <w:pPr>
        <w:jc w:val="both"/>
        <w:rPr>
          <w:color w:val="000000"/>
        </w:rPr>
      </w:pPr>
      <w:r>
        <w:rPr>
          <w:color w:val="000000"/>
        </w:rPr>
        <w:tab/>
      </w:r>
      <w:r w:rsidRPr="00EF53AB">
        <w:rPr>
          <w:color w:val="000000"/>
        </w:rPr>
        <w:t>13</w:t>
      </w:r>
      <w:r w:rsidR="005706AD" w:rsidRPr="004D7F42">
        <w:rPr>
          <w:color w:val="000000"/>
        </w:rPr>
        <w:t>. Поступление платежей за на</w:t>
      </w:r>
      <w:r w:rsidR="002D39D3">
        <w:rPr>
          <w:color w:val="000000"/>
        </w:rPr>
        <w:t>е</w:t>
      </w:r>
      <w:r w:rsidR="005706AD" w:rsidRPr="004D7F42">
        <w:rPr>
          <w:color w:val="000000"/>
        </w:rPr>
        <w:t>м жилых помещений и расходы, производимые за счет этой платы</w:t>
      </w:r>
      <w:r>
        <w:rPr>
          <w:color w:val="000000"/>
        </w:rPr>
        <w:t>,</w:t>
      </w:r>
      <w:r w:rsidR="005706AD" w:rsidRPr="004D7F42">
        <w:rPr>
          <w:color w:val="000000"/>
        </w:rPr>
        <w:t xml:space="preserve"> </w:t>
      </w:r>
      <w:r w:rsidR="003830A1">
        <w:rPr>
          <w:color w:val="000000"/>
        </w:rPr>
        <w:t>зачисляются в</w:t>
      </w:r>
      <w:r w:rsidR="005706AD" w:rsidRPr="004D7F42">
        <w:rPr>
          <w:color w:val="000000"/>
        </w:rPr>
        <w:t xml:space="preserve"> бюджет Курского </w:t>
      </w:r>
      <w:r w:rsidR="002D39D3">
        <w:rPr>
          <w:color w:val="000000"/>
        </w:rPr>
        <w:t xml:space="preserve">муниципального </w:t>
      </w:r>
      <w:r w:rsidR="00E4413F">
        <w:rPr>
          <w:color w:val="000000"/>
        </w:rPr>
        <w:t xml:space="preserve">округа </w:t>
      </w:r>
      <w:r w:rsidR="005706AD" w:rsidRPr="004D7F42">
        <w:rPr>
          <w:color w:val="000000"/>
        </w:rPr>
        <w:t>Ставропольского края.</w:t>
      </w:r>
    </w:p>
    <w:p w:rsidR="005706AD" w:rsidRPr="004D7F42" w:rsidRDefault="005706AD" w:rsidP="005706AD">
      <w:pPr>
        <w:jc w:val="both"/>
        <w:rPr>
          <w:color w:val="000000"/>
        </w:rPr>
      </w:pPr>
      <w:r w:rsidRPr="004D7F42">
        <w:rPr>
          <w:color w:val="000000"/>
        </w:rPr>
        <w:tab/>
      </w:r>
    </w:p>
    <w:p w:rsidR="005706AD" w:rsidRDefault="005706AD" w:rsidP="005706AD">
      <w:pPr>
        <w:jc w:val="both"/>
        <w:rPr>
          <w:color w:val="000000"/>
        </w:rPr>
      </w:pPr>
      <w:r w:rsidRPr="004D7F42">
        <w:rPr>
          <w:color w:val="000000"/>
        </w:rPr>
        <w:t xml:space="preserve"> </w:t>
      </w:r>
    </w:p>
    <w:p w:rsidR="003830A1" w:rsidRDefault="003830A1" w:rsidP="005706AD">
      <w:pPr>
        <w:jc w:val="both"/>
        <w:rPr>
          <w:color w:val="000000"/>
        </w:rPr>
      </w:pPr>
    </w:p>
    <w:p w:rsidR="003830A1" w:rsidRDefault="003830A1" w:rsidP="005706AD">
      <w:pPr>
        <w:jc w:val="both"/>
        <w:rPr>
          <w:color w:val="000000"/>
        </w:rPr>
      </w:pPr>
    </w:p>
    <w:p w:rsidR="00BC71B2" w:rsidRPr="004D7F42" w:rsidRDefault="00BC71B2" w:rsidP="005706AD">
      <w:pPr>
        <w:jc w:val="both"/>
        <w:rPr>
          <w:color w:val="000000"/>
        </w:rPr>
      </w:pPr>
    </w:p>
    <w:p w:rsidR="00D11B35" w:rsidRDefault="005706AD" w:rsidP="003830A1">
      <w:pPr>
        <w:spacing w:line="240" w:lineRule="exact"/>
        <w:jc w:val="both"/>
        <w:rPr>
          <w:color w:val="993300"/>
        </w:rPr>
      </w:pPr>
      <w:r w:rsidRPr="004D7F42">
        <w:rPr>
          <w:color w:val="993300"/>
        </w:rPr>
        <w:t xml:space="preserve">       </w:t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  <w:r w:rsidRPr="004D7F42">
        <w:rPr>
          <w:color w:val="993300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431"/>
      </w:tblGrid>
      <w:tr w:rsidR="00D11B35" w:rsidTr="006C69B4">
        <w:tc>
          <w:tcPr>
            <w:tcW w:w="4923" w:type="dxa"/>
          </w:tcPr>
          <w:p w:rsidR="00D11B35" w:rsidRDefault="00D11B35" w:rsidP="003830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</w:tcPr>
          <w:p w:rsidR="00D11B35" w:rsidRDefault="00D11B35" w:rsidP="00D11B3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11B35">
              <w:rPr>
                <w:color w:val="000000"/>
                <w:sz w:val="24"/>
                <w:szCs w:val="24"/>
              </w:rPr>
              <w:t>Приложение</w:t>
            </w:r>
          </w:p>
          <w:p w:rsidR="00D11B35" w:rsidRPr="00D11B35" w:rsidRDefault="00D11B35" w:rsidP="00D11B3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11B35">
              <w:rPr>
                <w:color w:val="000000"/>
                <w:sz w:val="24"/>
                <w:szCs w:val="24"/>
              </w:rPr>
              <w:t>к Порядку определения раз</w:t>
            </w:r>
            <w:r>
              <w:rPr>
                <w:sz w:val="24"/>
                <w:szCs w:val="24"/>
              </w:rPr>
              <w:t xml:space="preserve">мера </w:t>
            </w:r>
            <w:r w:rsidRPr="00D11B35">
              <w:rPr>
                <w:sz w:val="24"/>
                <w:szCs w:val="24"/>
              </w:rPr>
              <w:t xml:space="preserve">платы </w:t>
            </w:r>
            <w:r>
              <w:rPr>
                <w:sz w:val="24"/>
                <w:szCs w:val="24"/>
              </w:rPr>
              <w:t xml:space="preserve">за пользование жилым </w:t>
            </w:r>
            <w:r>
              <w:rPr>
                <w:sz w:val="24"/>
                <w:szCs w:val="24"/>
              </w:rPr>
              <w:tab/>
            </w:r>
            <w:r w:rsidRPr="00D11B35">
              <w:rPr>
                <w:sz w:val="24"/>
                <w:szCs w:val="24"/>
              </w:rPr>
              <w:t>помещением (платы за нае</w:t>
            </w:r>
            <w:r>
              <w:rPr>
                <w:sz w:val="24"/>
                <w:szCs w:val="24"/>
              </w:rPr>
              <w:t xml:space="preserve">м) </w:t>
            </w:r>
            <w:r w:rsidRPr="00D11B35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 xml:space="preserve">льного жилищного </w:t>
            </w:r>
            <w:r w:rsidRPr="00D11B35">
              <w:rPr>
                <w:sz w:val="24"/>
                <w:szCs w:val="24"/>
              </w:rPr>
              <w:t>фонда Курского</w:t>
            </w:r>
            <w:r>
              <w:rPr>
                <w:sz w:val="24"/>
                <w:szCs w:val="24"/>
              </w:rPr>
              <w:t xml:space="preserve"> </w:t>
            </w:r>
            <w:r w:rsidRPr="00D11B35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  </w:t>
            </w:r>
            <w:r w:rsidRPr="00D11B35">
              <w:rPr>
                <w:sz w:val="24"/>
                <w:szCs w:val="24"/>
              </w:rPr>
              <w:t>Ставропольского края</w:t>
            </w:r>
          </w:p>
          <w:p w:rsidR="00D11B35" w:rsidRDefault="00D11B35" w:rsidP="003830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11B35" w:rsidRDefault="00D11B35" w:rsidP="003830A1">
      <w:pPr>
        <w:spacing w:line="240" w:lineRule="exact"/>
        <w:jc w:val="both"/>
        <w:rPr>
          <w:color w:val="000000"/>
          <w:sz w:val="24"/>
          <w:szCs w:val="24"/>
        </w:rPr>
      </w:pPr>
    </w:p>
    <w:p w:rsidR="005706AD" w:rsidRPr="004D7F42" w:rsidRDefault="005706AD" w:rsidP="005706AD">
      <w:pPr>
        <w:jc w:val="both"/>
      </w:pPr>
    </w:p>
    <w:p w:rsidR="005706AD" w:rsidRPr="004D7F42" w:rsidRDefault="005706AD" w:rsidP="005706AD">
      <w:pPr>
        <w:jc w:val="center"/>
        <w:rPr>
          <w:color w:val="000000"/>
        </w:rPr>
      </w:pPr>
      <w:r w:rsidRPr="004D7F42">
        <w:rPr>
          <w:color w:val="000000"/>
        </w:rPr>
        <w:t xml:space="preserve">1. </w:t>
      </w:r>
      <w:r w:rsidR="002D39D3">
        <w:rPr>
          <w:color w:val="000000"/>
        </w:rPr>
        <w:t>К</w:t>
      </w:r>
      <w:r w:rsidR="002D39D3" w:rsidRPr="004D7F42">
        <w:rPr>
          <w:color w:val="000000"/>
        </w:rPr>
        <w:t xml:space="preserve">оэффициент соответствия платы за наем жилого помещения </w:t>
      </w:r>
      <w:r w:rsidRPr="004D7F42">
        <w:rPr>
          <w:color w:val="000000"/>
        </w:rPr>
        <w:t xml:space="preserve">(Кс). </w:t>
      </w:r>
    </w:p>
    <w:p w:rsidR="005706AD" w:rsidRPr="004D7F42" w:rsidRDefault="005706AD" w:rsidP="005706AD">
      <w:pPr>
        <w:jc w:val="center"/>
        <w:rPr>
          <w:color w:val="000000"/>
        </w:rPr>
      </w:pPr>
    </w:p>
    <w:p w:rsidR="005706AD" w:rsidRPr="004D7F42" w:rsidRDefault="005706AD" w:rsidP="005706AD">
      <w:pPr>
        <w:jc w:val="both"/>
        <w:rPr>
          <w:color w:val="000000"/>
        </w:rPr>
      </w:pPr>
      <w:r w:rsidRPr="004D7F42">
        <w:rPr>
          <w:color w:val="000000"/>
        </w:rPr>
        <w:tab/>
        <w:t xml:space="preserve">Величина коэффициента соответствия платы за наем жилого </w:t>
      </w:r>
      <w:proofErr w:type="spellStart"/>
      <w:r w:rsidRPr="004D7F42">
        <w:rPr>
          <w:color w:val="000000"/>
        </w:rPr>
        <w:t>помеще</w:t>
      </w:r>
      <w:r w:rsidR="00A057F2">
        <w:rPr>
          <w:color w:val="000000"/>
        </w:rPr>
        <w:t>-</w:t>
      </w:r>
      <w:r w:rsidR="003944B4">
        <w:rPr>
          <w:color w:val="000000"/>
        </w:rPr>
        <w:t>ния</w:t>
      </w:r>
      <w:proofErr w:type="spellEnd"/>
      <w:r w:rsidR="003944B4">
        <w:rPr>
          <w:color w:val="000000"/>
        </w:rPr>
        <w:t xml:space="preserve"> устанавливается равной</w:t>
      </w:r>
      <w:r w:rsidRPr="004D7F42">
        <w:rPr>
          <w:color w:val="000000"/>
        </w:rPr>
        <w:t xml:space="preserve"> 0,1 для граждан, </w:t>
      </w:r>
      <w:proofErr w:type="gramStart"/>
      <w:r w:rsidRPr="004D7F42">
        <w:rPr>
          <w:color w:val="000000"/>
        </w:rPr>
        <w:t>проживающих  в</w:t>
      </w:r>
      <w:proofErr w:type="gramEnd"/>
      <w:r w:rsidRPr="004D7F42">
        <w:rPr>
          <w:color w:val="000000"/>
        </w:rPr>
        <w:t xml:space="preserve"> </w:t>
      </w:r>
      <w:r w:rsidR="00D126EE">
        <w:t xml:space="preserve">жилом </w:t>
      </w:r>
      <w:proofErr w:type="spellStart"/>
      <w:r w:rsidR="00D126EE">
        <w:t>по</w:t>
      </w:r>
      <w:r w:rsidR="00A057F2">
        <w:t>-</w:t>
      </w:r>
      <w:r w:rsidR="00D126EE">
        <w:t>мещении</w:t>
      </w:r>
      <w:proofErr w:type="spellEnd"/>
      <w:r w:rsidR="00D126EE">
        <w:t xml:space="preserve"> муниципального жилищного фонда </w:t>
      </w:r>
      <w:r w:rsidRPr="004D7F42">
        <w:t xml:space="preserve">Курского </w:t>
      </w:r>
      <w:r w:rsidR="00D126EE">
        <w:t xml:space="preserve">муниципального </w:t>
      </w:r>
      <w:proofErr w:type="spellStart"/>
      <w:r w:rsidR="00B76CD3">
        <w:t>ок</w:t>
      </w:r>
      <w:proofErr w:type="spellEnd"/>
      <w:r w:rsidR="003944B4">
        <w:t>-</w:t>
      </w:r>
      <w:r w:rsidR="00B76CD3">
        <w:t>руга</w:t>
      </w:r>
      <w:r w:rsidR="00D126EE">
        <w:t xml:space="preserve"> </w:t>
      </w:r>
      <w:r w:rsidR="005C3C1B">
        <w:t>Ставропольского края.</w:t>
      </w:r>
    </w:p>
    <w:p w:rsidR="005706AD" w:rsidRPr="004D7F42" w:rsidRDefault="005706AD" w:rsidP="005706AD">
      <w:pPr>
        <w:jc w:val="both"/>
        <w:rPr>
          <w:color w:val="000000"/>
        </w:rPr>
      </w:pPr>
      <w:r w:rsidRPr="004D7F42">
        <w:rPr>
          <w:color w:val="000000"/>
        </w:rPr>
        <w:tab/>
      </w:r>
    </w:p>
    <w:p w:rsidR="005706AD" w:rsidRPr="004D7F42" w:rsidRDefault="005706AD" w:rsidP="005706AD">
      <w:pPr>
        <w:jc w:val="center"/>
        <w:rPr>
          <w:color w:val="000000"/>
        </w:rPr>
      </w:pPr>
      <w:r w:rsidRPr="004D7F42">
        <w:rPr>
          <w:color w:val="000000"/>
        </w:rPr>
        <w:t xml:space="preserve">2. </w:t>
      </w:r>
      <w:r w:rsidR="002D39D3">
        <w:rPr>
          <w:color w:val="000000"/>
        </w:rPr>
        <w:t>К</w:t>
      </w:r>
      <w:r w:rsidR="002D39D3" w:rsidRPr="004D7F42">
        <w:rPr>
          <w:color w:val="000000"/>
        </w:rPr>
        <w:t>оэффициент</w:t>
      </w:r>
      <w:r w:rsidR="002D39D3">
        <w:rPr>
          <w:color w:val="000000"/>
        </w:rPr>
        <w:t>ы</w:t>
      </w:r>
      <w:r w:rsidRPr="004D7F42">
        <w:rPr>
          <w:color w:val="000000"/>
        </w:rPr>
        <w:t xml:space="preserve">, </w:t>
      </w:r>
      <w:r w:rsidR="002D39D3">
        <w:rPr>
          <w:color w:val="000000"/>
        </w:rPr>
        <w:t>характеризующие качество и благоустройство жилого помещения</w:t>
      </w:r>
      <w:r w:rsidR="00FC521A">
        <w:rPr>
          <w:color w:val="000000"/>
        </w:rPr>
        <w:t>, месторасположение многоквартирного дома</w:t>
      </w:r>
      <w:r w:rsidRPr="004D7F42">
        <w:rPr>
          <w:color w:val="000000"/>
        </w:rPr>
        <w:t>.</w:t>
      </w:r>
    </w:p>
    <w:p w:rsidR="005706AD" w:rsidRPr="004D7F42" w:rsidRDefault="005706AD" w:rsidP="005706AD">
      <w:pPr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244"/>
        <w:gridCol w:w="1985"/>
      </w:tblGrid>
      <w:tr w:rsidR="005706AD" w:rsidRPr="00EC74D8" w:rsidTr="00D11B35">
        <w:tc>
          <w:tcPr>
            <w:tcW w:w="2127" w:type="dxa"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  <w:r w:rsidRPr="00EC74D8">
              <w:rPr>
                <w:color w:val="000000"/>
              </w:rPr>
              <w:t>Коэффициенты</w:t>
            </w:r>
          </w:p>
        </w:tc>
        <w:tc>
          <w:tcPr>
            <w:tcW w:w="5244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Потребительские качества жилого помещения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Значение коэффициента</w:t>
            </w:r>
          </w:p>
        </w:tc>
      </w:tr>
      <w:tr w:rsidR="005706AD" w:rsidRPr="00EC74D8" w:rsidTr="00D11B35">
        <w:tc>
          <w:tcPr>
            <w:tcW w:w="2127" w:type="dxa"/>
            <w:vMerge w:val="restart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</w:p>
          <w:p w:rsidR="005706AD" w:rsidRPr="00EC74D8" w:rsidRDefault="005706AD" w:rsidP="001C31B0">
            <w:pPr>
              <w:jc w:val="center"/>
              <w:rPr>
                <w:color w:val="000000"/>
                <w:vertAlign w:val="subscript"/>
              </w:rPr>
            </w:pPr>
            <w:r w:rsidRPr="00EC74D8">
              <w:rPr>
                <w:color w:val="000000"/>
              </w:rPr>
              <w:t>К</w:t>
            </w:r>
            <w:r w:rsidRPr="00EC74D8">
              <w:rPr>
                <w:color w:val="000000"/>
                <w:vertAlign w:val="subscript"/>
              </w:rPr>
              <w:t>1</w:t>
            </w:r>
          </w:p>
        </w:tc>
        <w:tc>
          <w:tcPr>
            <w:tcW w:w="5244" w:type="dxa"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  <w:r w:rsidRPr="00EC74D8">
              <w:rPr>
                <w:color w:val="000000"/>
              </w:rPr>
              <w:t xml:space="preserve">кирпичные, уровень износа здания до </w:t>
            </w:r>
            <w:r w:rsidR="00A057F2">
              <w:rPr>
                <w:color w:val="000000"/>
              </w:rPr>
              <w:t xml:space="preserve">          </w:t>
            </w:r>
            <w:r w:rsidRPr="00EC74D8">
              <w:rPr>
                <w:color w:val="000000"/>
              </w:rPr>
              <w:t>50 %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1,3</w:t>
            </w:r>
          </w:p>
        </w:tc>
      </w:tr>
      <w:tr w:rsidR="005706AD" w:rsidRPr="00EC74D8" w:rsidTr="00D11B35">
        <w:tc>
          <w:tcPr>
            <w:tcW w:w="2127" w:type="dxa"/>
            <w:vMerge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</w:p>
        </w:tc>
        <w:tc>
          <w:tcPr>
            <w:tcW w:w="5244" w:type="dxa"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  <w:r w:rsidRPr="00EC74D8">
              <w:rPr>
                <w:color w:val="000000"/>
              </w:rPr>
              <w:t xml:space="preserve">кирпичные, уровень износа здания от </w:t>
            </w:r>
            <w:r w:rsidR="00A057F2">
              <w:rPr>
                <w:color w:val="000000"/>
              </w:rPr>
              <w:t xml:space="preserve">           </w:t>
            </w:r>
            <w:r w:rsidRPr="00EC74D8">
              <w:rPr>
                <w:color w:val="000000"/>
              </w:rPr>
              <w:t>51 % до 70 %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1,0</w:t>
            </w:r>
          </w:p>
        </w:tc>
      </w:tr>
      <w:tr w:rsidR="005706AD" w:rsidRPr="00EC74D8" w:rsidTr="00D11B35">
        <w:tc>
          <w:tcPr>
            <w:tcW w:w="2127" w:type="dxa"/>
            <w:vMerge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</w:p>
        </w:tc>
        <w:tc>
          <w:tcPr>
            <w:tcW w:w="5244" w:type="dxa"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  <w:r w:rsidRPr="00EC74D8">
              <w:rPr>
                <w:color w:val="000000"/>
              </w:rPr>
              <w:t>кирпичные, уровень износа здания свыше 70 %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0,8</w:t>
            </w:r>
          </w:p>
        </w:tc>
      </w:tr>
      <w:tr w:rsidR="005706AD" w:rsidRPr="00EC74D8" w:rsidTr="00D11B35">
        <w:tc>
          <w:tcPr>
            <w:tcW w:w="2127" w:type="dxa"/>
            <w:vMerge w:val="restart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</w:p>
          <w:p w:rsidR="005706AD" w:rsidRPr="00EC74D8" w:rsidRDefault="005706AD" w:rsidP="001C31B0">
            <w:pPr>
              <w:jc w:val="center"/>
              <w:rPr>
                <w:color w:val="000000"/>
              </w:rPr>
            </w:pPr>
          </w:p>
          <w:p w:rsidR="005706AD" w:rsidRPr="00EC74D8" w:rsidRDefault="005706AD" w:rsidP="001C31B0">
            <w:pPr>
              <w:jc w:val="center"/>
              <w:rPr>
                <w:color w:val="000000"/>
              </w:rPr>
            </w:pPr>
          </w:p>
          <w:p w:rsidR="005706AD" w:rsidRPr="00EC74D8" w:rsidRDefault="005706AD" w:rsidP="001C31B0">
            <w:pPr>
              <w:jc w:val="center"/>
              <w:rPr>
                <w:color w:val="000000"/>
                <w:vertAlign w:val="subscript"/>
              </w:rPr>
            </w:pPr>
            <w:r w:rsidRPr="00EC74D8">
              <w:rPr>
                <w:color w:val="000000"/>
              </w:rPr>
              <w:t>К</w:t>
            </w:r>
            <w:r w:rsidRPr="00EC74D8">
              <w:rPr>
                <w:color w:val="000000"/>
                <w:vertAlign w:val="subscript"/>
              </w:rPr>
              <w:t>2</w:t>
            </w:r>
          </w:p>
        </w:tc>
        <w:tc>
          <w:tcPr>
            <w:tcW w:w="5244" w:type="dxa"/>
          </w:tcPr>
          <w:p w:rsidR="005706AD" w:rsidRPr="00EC74D8" w:rsidRDefault="00EF53AB" w:rsidP="00EF53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5706AD" w:rsidRPr="00EC74D8">
              <w:rPr>
                <w:color w:val="000000"/>
              </w:rPr>
              <w:t xml:space="preserve">илое помещение, расположенное в </w:t>
            </w:r>
            <w:proofErr w:type="gramStart"/>
            <w:r w:rsidR="005706AD" w:rsidRPr="00EC74D8">
              <w:rPr>
                <w:color w:val="000000"/>
              </w:rPr>
              <w:t>до</w:t>
            </w:r>
            <w:r w:rsidR="00A057F2">
              <w:rPr>
                <w:color w:val="000000"/>
              </w:rPr>
              <w:t>-</w:t>
            </w:r>
            <w:proofErr w:type="spellStart"/>
            <w:r w:rsidR="005706AD" w:rsidRPr="00EC74D8">
              <w:rPr>
                <w:color w:val="000000"/>
              </w:rPr>
              <w:t>ме</w:t>
            </w:r>
            <w:proofErr w:type="spellEnd"/>
            <w:proofErr w:type="gramEnd"/>
            <w:r w:rsidR="005706AD" w:rsidRPr="00EC74D8">
              <w:rPr>
                <w:color w:val="000000"/>
              </w:rPr>
              <w:t>, и</w:t>
            </w:r>
            <w:r w:rsidR="00D126EE">
              <w:rPr>
                <w:color w:val="000000"/>
              </w:rPr>
              <w:t xml:space="preserve">меющим все виды благоустройства (отопление, </w:t>
            </w:r>
            <w:r w:rsidR="005706AD" w:rsidRPr="00EC74D8">
              <w:rPr>
                <w:color w:val="000000"/>
              </w:rPr>
              <w:t xml:space="preserve">водоснабжение, </w:t>
            </w:r>
            <w:proofErr w:type="spellStart"/>
            <w:r w:rsidR="005706AD" w:rsidRPr="00EC74D8">
              <w:rPr>
                <w:color w:val="000000"/>
              </w:rPr>
              <w:t>водоотведе</w:t>
            </w:r>
            <w:r w:rsidR="00D126EE">
              <w:rPr>
                <w:color w:val="000000"/>
              </w:rPr>
              <w:t>-</w:t>
            </w:r>
            <w:r w:rsidR="005706AD" w:rsidRPr="00EC74D8">
              <w:rPr>
                <w:color w:val="000000"/>
              </w:rPr>
              <w:t>ние</w:t>
            </w:r>
            <w:proofErr w:type="spellEnd"/>
            <w:r w:rsidR="005706AD" w:rsidRPr="00EC74D8">
              <w:rPr>
                <w:color w:val="000000"/>
              </w:rPr>
              <w:t>, газоснабжение, электроснабжение)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1,3</w:t>
            </w:r>
          </w:p>
        </w:tc>
      </w:tr>
      <w:tr w:rsidR="005706AD" w:rsidRPr="00EC74D8" w:rsidTr="00D11B35">
        <w:tc>
          <w:tcPr>
            <w:tcW w:w="2127" w:type="dxa"/>
            <w:vMerge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</w:p>
        </w:tc>
        <w:tc>
          <w:tcPr>
            <w:tcW w:w="5244" w:type="dxa"/>
          </w:tcPr>
          <w:p w:rsidR="005706AD" w:rsidRPr="00EC74D8" w:rsidRDefault="00EF53AB" w:rsidP="001C31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5706AD" w:rsidRPr="00EC74D8">
              <w:rPr>
                <w:color w:val="000000"/>
              </w:rPr>
              <w:t>илое помещение, распол</w:t>
            </w:r>
            <w:r w:rsidR="00D126EE">
              <w:rPr>
                <w:color w:val="000000"/>
              </w:rPr>
              <w:t>оженное в до</w:t>
            </w:r>
            <w:r w:rsidR="00A057F2">
              <w:rPr>
                <w:color w:val="000000"/>
              </w:rPr>
              <w:t>-</w:t>
            </w:r>
            <w:proofErr w:type="spellStart"/>
            <w:proofErr w:type="gramStart"/>
            <w:r w:rsidR="00D126EE">
              <w:rPr>
                <w:color w:val="000000"/>
              </w:rPr>
              <w:t>ме</w:t>
            </w:r>
            <w:proofErr w:type="spellEnd"/>
            <w:r w:rsidR="00D126EE">
              <w:rPr>
                <w:color w:val="000000"/>
              </w:rPr>
              <w:t>,  где</w:t>
            </w:r>
            <w:proofErr w:type="gramEnd"/>
            <w:r w:rsidR="00D126EE">
              <w:rPr>
                <w:color w:val="000000"/>
              </w:rPr>
              <w:t xml:space="preserve"> </w:t>
            </w:r>
            <w:r w:rsidR="005706AD" w:rsidRPr="00EC74D8">
              <w:rPr>
                <w:color w:val="000000"/>
              </w:rPr>
              <w:t>отсутствует один из видов благо</w:t>
            </w:r>
            <w:r w:rsidR="00A057F2">
              <w:rPr>
                <w:color w:val="000000"/>
              </w:rPr>
              <w:t>-</w:t>
            </w:r>
            <w:r w:rsidR="005706AD" w:rsidRPr="00EC74D8">
              <w:rPr>
                <w:color w:val="000000"/>
              </w:rPr>
              <w:t>устройства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1,0</w:t>
            </w:r>
          </w:p>
        </w:tc>
      </w:tr>
      <w:tr w:rsidR="005706AD" w:rsidRPr="00EC74D8" w:rsidTr="00D11B35">
        <w:tc>
          <w:tcPr>
            <w:tcW w:w="2127" w:type="dxa"/>
            <w:vMerge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</w:p>
        </w:tc>
        <w:tc>
          <w:tcPr>
            <w:tcW w:w="5244" w:type="dxa"/>
          </w:tcPr>
          <w:p w:rsidR="005706AD" w:rsidRPr="00EC74D8" w:rsidRDefault="00EF53AB" w:rsidP="001C31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5706AD" w:rsidRPr="00EC74D8">
              <w:rPr>
                <w:color w:val="000000"/>
              </w:rPr>
              <w:t xml:space="preserve">илое помещение, расположенное в </w:t>
            </w:r>
            <w:proofErr w:type="gramStart"/>
            <w:r w:rsidR="005706AD" w:rsidRPr="00EC74D8">
              <w:rPr>
                <w:color w:val="000000"/>
              </w:rPr>
              <w:t>до</w:t>
            </w:r>
            <w:r w:rsidR="00A057F2">
              <w:rPr>
                <w:color w:val="000000"/>
              </w:rPr>
              <w:t>-</w:t>
            </w:r>
            <w:proofErr w:type="spellStart"/>
            <w:r w:rsidR="00A057F2">
              <w:rPr>
                <w:color w:val="000000"/>
              </w:rPr>
              <w:t>ме</w:t>
            </w:r>
            <w:proofErr w:type="spellEnd"/>
            <w:proofErr w:type="gramEnd"/>
            <w:r w:rsidR="00A057F2">
              <w:rPr>
                <w:color w:val="000000"/>
              </w:rPr>
              <w:t xml:space="preserve">, </w:t>
            </w:r>
            <w:r w:rsidR="005706AD" w:rsidRPr="00EC74D8">
              <w:rPr>
                <w:color w:val="000000"/>
              </w:rPr>
              <w:t>где отсутствуют два и более видов благоустройства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0,8</w:t>
            </w:r>
          </w:p>
        </w:tc>
      </w:tr>
      <w:tr w:rsidR="005706AD" w:rsidRPr="00EC74D8" w:rsidTr="00D11B35">
        <w:tc>
          <w:tcPr>
            <w:tcW w:w="2127" w:type="dxa"/>
            <w:vMerge w:val="restart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</w:p>
          <w:p w:rsidR="005706AD" w:rsidRPr="00EC74D8" w:rsidRDefault="005706AD" w:rsidP="001C31B0">
            <w:pPr>
              <w:jc w:val="center"/>
              <w:rPr>
                <w:color w:val="000000"/>
                <w:vertAlign w:val="subscript"/>
              </w:rPr>
            </w:pPr>
            <w:r w:rsidRPr="00EC74D8">
              <w:rPr>
                <w:color w:val="000000"/>
              </w:rPr>
              <w:t>К</w:t>
            </w:r>
            <w:r w:rsidRPr="00EC74D8">
              <w:rPr>
                <w:color w:val="000000"/>
                <w:vertAlign w:val="subscript"/>
              </w:rPr>
              <w:t>3</w:t>
            </w:r>
          </w:p>
        </w:tc>
        <w:tc>
          <w:tcPr>
            <w:tcW w:w="5244" w:type="dxa"/>
          </w:tcPr>
          <w:p w:rsidR="005706AD" w:rsidRPr="00EC74D8" w:rsidRDefault="00EF53AB" w:rsidP="001C31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5706AD" w:rsidRPr="00EC74D8">
              <w:rPr>
                <w:color w:val="000000"/>
              </w:rPr>
              <w:t>илые дома, расположенные в станице Курской</w:t>
            </w:r>
          </w:p>
        </w:tc>
        <w:tc>
          <w:tcPr>
            <w:tcW w:w="1985" w:type="dxa"/>
          </w:tcPr>
          <w:p w:rsidR="005706AD" w:rsidRPr="00EC74D8" w:rsidRDefault="005706AD" w:rsidP="001C31B0">
            <w:pPr>
              <w:jc w:val="center"/>
              <w:rPr>
                <w:color w:val="000000"/>
              </w:rPr>
            </w:pPr>
            <w:r w:rsidRPr="00EC74D8">
              <w:rPr>
                <w:color w:val="000000"/>
              </w:rPr>
              <w:t>1,3</w:t>
            </w:r>
          </w:p>
        </w:tc>
      </w:tr>
      <w:tr w:rsidR="005706AD" w:rsidRPr="00EC74D8" w:rsidTr="00D11B35">
        <w:tc>
          <w:tcPr>
            <w:tcW w:w="2127" w:type="dxa"/>
            <w:vMerge/>
          </w:tcPr>
          <w:p w:rsidR="005706AD" w:rsidRPr="00EC74D8" w:rsidRDefault="005706AD" w:rsidP="001C31B0">
            <w:pPr>
              <w:jc w:val="both"/>
              <w:rPr>
                <w:color w:val="000000"/>
              </w:rPr>
            </w:pPr>
          </w:p>
        </w:tc>
        <w:tc>
          <w:tcPr>
            <w:tcW w:w="5244" w:type="dxa"/>
          </w:tcPr>
          <w:p w:rsidR="005706AD" w:rsidRPr="00EC74D8" w:rsidRDefault="00EF53AB" w:rsidP="005C3C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5706AD" w:rsidRPr="00EC74D8">
              <w:rPr>
                <w:color w:val="000000"/>
              </w:rPr>
              <w:t xml:space="preserve">илые дома, расположенные в иных </w:t>
            </w:r>
            <w:proofErr w:type="gramStart"/>
            <w:r w:rsidR="005706AD" w:rsidRPr="00EC74D8">
              <w:rPr>
                <w:color w:val="000000"/>
              </w:rPr>
              <w:t>на</w:t>
            </w:r>
            <w:r w:rsidR="00A057F2">
              <w:rPr>
                <w:color w:val="000000"/>
              </w:rPr>
              <w:t>-</w:t>
            </w:r>
            <w:r w:rsidR="005706AD" w:rsidRPr="00EC74D8">
              <w:rPr>
                <w:color w:val="000000"/>
              </w:rPr>
              <w:t>селенных</w:t>
            </w:r>
            <w:proofErr w:type="gramEnd"/>
            <w:r w:rsidR="005706AD" w:rsidRPr="00EC74D8">
              <w:rPr>
                <w:color w:val="000000"/>
              </w:rPr>
              <w:t xml:space="preserve"> пунктах Курского</w:t>
            </w:r>
            <w:r w:rsidR="005C3C1B">
              <w:rPr>
                <w:color w:val="000000"/>
              </w:rPr>
              <w:t xml:space="preserve"> </w:t>
            </w:r>
            <w:proofErr w:type="spellStart"/>
            <w:r w:rsidR="005C3C1B">
              <w:rPr>
                <w:color w:val="000000"/>
              </w:rPr>
              <w:t>муници</w:t>
            </w:r>
            <w:r w:rsidR="00A057F2">
              <w:rPr>
                <w:color w:val="000000"/>
              </w:rPr>
              <w:t>-</w:t>
            </w:r>
            <w:r w:rsidR="005C3C1B">
              <w:rPr>
                <w:color w:val="000000"/>
              </w:rPr>
              <w:t>пального</w:t>
            </w:r>
            <w:proofErr w:type="spellEnd"/>
            <w:r w:rsidR="005C3C1B">
              <w:rPr>
                <w:color w:val="000000"/>
              </w:rPr>
              <w:t xml:space="preserve"> </w:t>
            </w:r>
            <w:r w:rsidR="00864C94">
              <w:rPr>
                <w:color w:val="000000"/>
              </w:rPr>
              <w:t>округа</w:t>
            </w:r>
            <w:r w:rsidR="005706AD" w:rsidRPr="00EC74D8">
              <w:rPr>
                <w:color w:val="000000"/>
              </w:rPr>
              <w:t xml:space="preserve"> Ставропольского края</w:t>
            </w:r>
          </w:p>
        </w:tc>
        <w:tc>
          <w:tcPr>
            <w:tcW w:w="1985" w:type="dxa"/>
          </w:tcPr>
          <w:p w:rsidR="005706AD" w:rsidRPr="00EC74D8" w:rsidRDefault="000607C6" w:rsidP="001C3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8A0E5A" w:rsidRPr="00A22A50" w:rsidRDefault="008A0E5A" w:rsidP="007318C9">
      <w:pPr>
        <w:jc w:val="both"/>
      </w:pPr>
    </w:p>
    <w:sectPr w:rsidR="008A0E5A" w:rsidRPr="00A22A50" w:rsidSect="006C69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A53"/>
    <w:multiLevelType w:val="hybridMultilevel"/>
    <w:tmpl w:val="2EF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8"/>
    <w:rsid w:val="00000829"/>
    <w:rsid w:val="00000D78"/>
    <w:rsid w:val="000011B4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6EE0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FBE"/>
    <w:rsid w:val="00050329"/>
    <w:rsid w:val="00051CB2"/>
    <w:rsid w:val="00052005"/>
    <w:rsid w:val="00054D1A"/>
    <w:rsid w:val="0005534B"/>
    <w:rsid w:val="00055A0C"/>
    <w:rsid w:val="00056B46"/>
    <w:rsid w:val="000575D5"/>
    <w:rsid w:val="000579D5"/>
    <w:rsid w:val="000607C6"/>
    <w:rsid w:val="00061210"/>
    <w:rsid w:val="00061E12"/>
    <w:rsid w:val="00061E70"/>
    <w:rsid w:val="00063D46"/>
    <w:rsid w:val="00065E0F"/>
    <w:rsid w:val="00065F22"/>
    <w:rsid w:val="00070AEE"/>
    <w:rsid w:val="00070CCB"/>
    <w:rsid w:val="0007186E"/>
    <w:rsid w:val="00071B43"/>
    <w:rsid w:val="000724C2"/>
    <w:rsid w:val="00075102"/>
    <w:rsid w:val="00075963"/>
    <w:rsid w:val="000777B2"/>
    <w:rsid w:val="000808CD"/>
    <w:rsid w:val="00081B51"/>
    <w:rsid w:val="000829AF"/>
    <w:rsid w:val="00083529"/>
    <w:rsid w:val="0008784B"/>
    <w:rsid w:val="000902BC"/>
    <w:rsid w:val="00090302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4B"/>
    <w:rsid w:val="000B00B6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6BC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96B"/>
    <w:rsid w:val="000E1A35"/>
    <w:rsid w:val="000E2EBB"/>
    <w:rsid w:val="000E3061"/>
    <w:rsid w:val="000E3F44"/>
    <w:rsid w:val="000E7083"/>
    <w:rsid w:val="000E7DFE"/>
    <w:rsid w:val="000E7F91"/>
    <w:rsid w:val="000F0A93"/>
    <w:rsid w:val="000F1490"/>
    <w:rsid w:val="000F16BF"/>
    <w:rsid w:val="000F2ADA"/>
    <w:rsid w:val="000F2E4A"/>
    <w:rsid w:val="000F328C"/>
    <w:rsid w:val="000F4014"/>
    <w:rsid w:val="000F4D47"/>
    <w:rsid w:val="000F5087"/>
    <w:rsid w:val="000F51E8"/>
    <w:rsid w:val="000F5A2C"/>
    <w:rsid w:val="00101389"/>
    <w:rsid w:val="001018FC"/>
    <w:rsid w:val="00101C25"/>
    <w:rsid w:val="00104956"/>
    <w:rsid w:val="00104FB2"/>
    <w:rsid w:val="00106423"/>
    <w:rsid w:val="00106A69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26D6A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7F0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E9"/>
    <w:rsid w:val="0019130F"/>
    <w:rsid w:val="001922A4"/>
    <w:rsid w:val="001939A0"/>
    <w:rsid w:val="001939DC"/>
    <w:rsid w:val="00196083"/>
    <w:rsid w:val="001A01CD"/>
    <w:rsid w:val="001A02A9"/>
    <w:rsid w:val="001A0E93"/>
    <w:rsid w:val="001A1165"/>
    <w:rsid w:val="001A1F2A"/>
    <w:rsid w:val="001A2318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0C7"/>
    <w:rsid w:val="001B4850"/>
    <w:rsid w:val="001B4858"/>
    <w:rsid w:val="001B4F17"/>
    <w:rsid w:val="001B522B"/>
    <w:rsid w:val="001B63A5"/>
    <w:rsid w:val="001B68C9"/>
    <w:rsid w:val="001B69C6"/>
    <w:rsid w:val="001B7504"/>
    <w:rsid w:val="001B765F"/>
    <w:rsid w:val="001B7A94"/>
    <w:rsid w:val="001B7BE9"/>
    <w:rsid w:val="001C0A63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47"/>
    <w:rsid w:val="002047B4"/>
    <w:rsid w:val="0020484C"/>
    <w:rsid w:val="00204D2B"/>
    <w:rsid w:val="00205311"/>
    <w:rsid w:val="002068A2"/>
    <w:rsid w:val="00207513"/>
    <w:rsid w:val="00211117"/>
    <w:rsid w:val="0021188A"/>
    <w:rsid w:val="002123CC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2569"/>
    <w:rsid w:val="00224275"/>
    <w:rsid w:val="00224623"/>
    <w:rsid w:val="0022566A"/>
    <w:rsid w:val="00225BF2"/>
    <w:rsid w:val="00226724"/>
    <w:rsid w:val="00226725"/>
    <w:rsid w:val="002301B5"/>
    <w:rsid w:val="00230C41"/>
    <w:rsid w:val="00231365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0728"/>
    <w:rsid w:val="00261618"/>
    <w:rsid w:val="00262A3D"/>
    <w:rsid w:val="00262DEF"/>
    <w:rsid w:val="0026305B"/>
    <w:rsid w:val="00263A95"/>
    <w:rsid w:val="00264A19"/>
    <w:rsid w:val="0026571F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0CE"/>
    <w:rsid w:val="0028538B"/>
    <w:rsid w:val="00285C0A"/>
    <w:rsid w:val="00287B29"/>
    <w:rsid w:val="00287FDB"/>
    <w:rsid w:val="002909E9"/>
    <w:rsid w:val="00290AB1"/>
    <w:rsid w:val="00290CDA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8D2"/>
    <w:rsid w:val="002B1A25"/>
    <w:rsid w:val="002B1B56"/>
    <w:rsid w:val="002B25C8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4C86"/>
    <w:rsid w:val="002C70EF"/>
    <w:rsid w:val="002D085D"/>
    <w:rsid w:val="002D3716"/>
    <w:rsid w:val="002D39D3"/>
    <w:rsid w:val="002D48F3"/>
    <w:rsid w:val="002D49F0"/>
    <w:rsid w:val="002D5203"/>
    <w:rsid w:val="002D522C"/>
    <w:rsid w:val="002D5C8A"/>
    <w:rsid w:val="002D6725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301413"/>
    <w:rsid w:val="003022E7"/>
    <w:rsid w:val="00302494"/>
    <w:rsid w:val="00303F11"/>
    <w:rsid w:val="003042E1"/>
    <w:rsid w:val="003053D2"/>
    <w:rsid w:val="00306638"/>
    <w:rsid w:val="003068A7"/>
    <w:rsid w:val="00306CAE"/>
    <w:rsid w:val="0030737E"/>
    <w:rsid w:val="00311014"/>
    <w:rsid w:val="00313BDA"/>
    <w:rsid w:val="00313C7E"/>
    <w:rsid w:val="00313DF9"/>
    <w:rsid w:val="0031488E"/>
    <w:rsid w:val="00315C7B"/>
    <w:rsid w:val="00316198"/>
    <w:rsid w:val="00316CAF"/>
    <w:rsid w:val="0031732A"/>
    <w:rsid w:val="003174C4"/>
    <w:rsid w:val="0032263F"/>
    <w:rsid w:val="003228B9"/>
    <w:rsid w:val="00323EEF"/>
    <w:rsid w:val="003242CD"/>
    <w:rsid w:val="003249DA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41399"/>
    <w:rsid w:val="00341F54"/>
    <w:rsid w:val="00341FCA"/>
    <w:rsid w:val="00342932"/>
    <w:rsid w:val="00342C8D"/>
    <w:rsid w:val="00343913"/>
    <w:rsid w:val="0034430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5AB7"/>
    <w:rsid w:val="00376101"/>
    <w:rsid w:val="00377C9A"/>
    <w:rsid w:val="0038053F"/>
    <w:rsid w:val="0038127B"/>
    <w:rsid w:val="003819A5"/>
    <w:rsid w:val="003822FC"/>
    <w:rsid w:val="00382A90"/>
    <w:rsid w:val="003830A1"/>
    <w:rsid w:val="003840A1"/>
    <w:rsid w:val="003849B8"/>
    <w:rsid w:val="00384B13"/>
    <w:rsid w:val="00386679"/>
    <w:rsid w:val="003879B2"/>
    <w:rsid w:val="00392054"/>
    <w:rsid w:val="00392BCA"/>
    <w:rsid w:val="00392BE5"/>
    <w:rsid w:val="00393CBE"/>
    <w:rsid w:val="003944B4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415B"/>
    <w:rsid w:val="003A42D4"/>
    <w:rsid w:val="003A6839"/>
    <w:rsid w:val="003A6E76"/>
    <w:rsid w:val="003B219F"/>
    <w:rsid w:val="003B236A"/>
    <w:rsid w:val="003B2611"/>
    <w:rsid w:val="003B2CBE"/>
    <w:rsid w:val="003B2ECD"/>
    <w:rsid w:val="003B415A"/>
    <w:rsid w:val="003B5D94"/>
    <w:rsid w:val="003B658F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3F4"/>
    <w:rsid w:val="003D2C44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50B4"/>
    <w:rsid w:val="003E683A"/>
    <w:rsid w:val="003E685F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6206"/>
    <w:rsid w:val="00406755"/>
    <w:rsid w:val="0040788F"/>
    <w:rsid w:val="00407C36"/>
    <w:rsid w:val="00407F95"/>
    <w:rsid w:val="00411013"/>
    <w:rsid w:val="00411169"/>
    <w:rsid w:val="00411B6D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6980"/>
    <w:rsid w:val="00426FE5"/>
    <w:rsid w:val="00427D80"/>
    <w:rsid w:val="00430E79"/>
    <w:rsid w:val="00431945"/>
    <w:rsid w:val="00432765"/>
    <w:rsid w:val="00432D03"/>
    <w:rsid w:val="004344C8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DD2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4B92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38EE"/>
    <w:rsid w:val="004858B7"/>
    <w:rsid w:val="00485C60"/>
    <w:rsid w:val="00485C77"/>
    <w:rsid w:val="00486361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576B"/>
    <w:rsid w:val="004B6232"/>
    <w:rsid w:val="004B6986"/>
    <w:rsid w:val="004B6CF8"/>
    <w:rsid w:val="004C1128"/>
    <w:rsid w:val="004C1801"/>
    <w:rsid w:val="004C1AAF"/>
    <w:rsid w:val="004C2158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0FB"/>
    <w:rsid w:val="004D2292"/>
    <w:rsid w:val="004D3CB5"/>
    <w:rsid w:val="004D545F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5F0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6487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5DE5"/>
    <w:rsid w:val="005569E2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AD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126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2A9D"/>
    <w:rsid w:val="005C3C1B"/>
    <w:rsid w:val="005C408A"/>
    <w:rsid w:val="005C468A"/>
    <w:rsid w:val="005C469C"/>
    <w:rsid w:val="005C5B2D"/>
    <w:rsid w:val="005C616B"/>
    <w:rsid w:val="005C6DB4"/>
    <w:rsid w:val="005C77D3"/>
    <w:rsid w:val="005C7D82"/>
    <w:rsid w:val="005D0DA2"/>
    <w:rsid w:val="005D18D0"/>
    <w:rsid w:val="005D1AAE"/>
    <w:rsid w:val="005D265E"/>
    <w:rsid w:val="005D2924"/>
    <w:rsid w:val="005D329A"/>
    <w:rsid w:val="005D336C"/>
    <w:rsid w:val="005D3F62"/>
    <w:rsid w:val="005D429C"/>
    <w:rsid w:val="005D720F"/>
    <w:rsid w:val="005D7573"/>
    <w:rsid w:val="005E0372"/>
    <w:rsid w:val="005E0ADB"/>
    <w:rsid w:val="005E1621"/>
    <w:rsid w:val="005E39E1"/>
    <w:rsid w:val="005E41E6"/>
    <w:rsid w:val="005E4AEA"/>
    <w:rsid w:val="005E4C08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215A"/>
    <w:rsid w:val="006234EA"/>
    <w:rsid w:val="006241D3"/>
    <w:rsid w:val="006262D0"/>
    <w:rsid w:val="00626597"/>
    <w:rsid w:val="00627758"/>
    <w:rsid w:val="00627B93"/>
    <w:rsid w:val="006308A2"/>
    <w:rsid w:val="00633417"/>
    <w:rsid w:val="0063510E"/>
    <w:rsid w:val="006356A1"/>
    <w:rsid w:val="00635D6E"/>
    <w:rsid w:val="006405B6"/>
    <w:rsid w:val="00640F3F"/>
    <w:rsid w:val="006416B5"/>
    <w:rsid w:val="00641D83"/>
    <w:rsid w:val="00643528"/>
    <w:rsid w:val="006467A1"/>
    <w:rsid w:val="0065058A"/>
    <w:rsid w:val="00650825"/>
    <w:rsid w:val="00651469"/>
    <w:rsid w:val="00651894"/>
    <w:rsid w:val="00651B7F"/>
    <w:rsid w:val="006522A8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57F66"/>
    <w:rsid w:val="0066006E"/>
    <w:rsid w:val="00662473"/>
    <w:rsid w:val="00662EAD"/>
    <w:rsid w:val="00662EF5"/>
    <w:rsid w:val="0066506D"/>
    <w:rsid w:val="006652C6"/>
    <w:rsid w:val="00667704"/>
    <w:rsid w:val="0066795D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4677"/>
    <w:rsid w:val="00694D61"/>
    <w:rsid w:val="00695A7D"/>
    <w:rsid w:val="006964A7"/>
    <w:rsid w:val="006975CD"/>
    <w:rsid w:val="006A0622"/>
    <w:rsid w:val="006A1933"/>
    <w:rsid w:val="006A1EE9"/>
    <w:rsid w:val="006A28D4"/>
    <w:rsid w:val="006A2B25"/>
    <w:rsid w:val="006A304F"/>
    <w:rsid w:val="006A49E2"/>
    <w:rsid w:val="006A57CF"/>
    <w:rsid w:val="006A5864"/>
    <w:rsid w:val="006A58D9"/>
    <w:rsid w:val="006A638D"/>
    <w:rsid w:val="006A6549"/>
    <w:rsid w:val="006A7BCC"/>
    <w:rsid w:val="006A7BD6"/>
    <w:rsid w:val="006B2245"/>
    <w:rsid w:val="006B24E5"/>
    <w:rsid w:val="006B2D88"/>
    <w:rsid w:val="006B3C27"/>
    <w:rsid w:val="006B453F"/>
    <w:rsid w:val="006B5F79"/>
    <w:rsid w:val="006B7836"/>
    <w:rsid w:val="006B7AE6"/>
    <w:rsid w:val="006C05D1"/>
    <w:rsid w:val="006C0787"/>
    <w:rsid w:val="006C0BEA"/>
    <w:rsid w:val="006C0EA5"/>
    <w:rsid w:val="006C1C70"/>
    <w:rsid w:val="006C1E3D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C69B4"/>
    <w:rsid w:val="006D082B"/>
    <w:rsid w:val="006D1A24"/>
    <w:rsid w:val="006D1D6D"/>
    <w:rsid w:val="006D2A93"/>
    <w:rsid w:val="006D483D"/>
    <w:rsid w:val="006D5F0B"/>
    <w:rsid w:val="006D632B"/>
    <w:rsid w:val="006D6C15"/>
    <w:rsid w:val="006D7ECD"/>
    <w:rsid w:val="006E0EBC"/>
    <w:rsid w:val="006E198D"/>
    <w:rsid w:val="006E29C6"/>
    <w:rsid w:val="006E314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4A18"/>
    <w:rsid w:val="0071552B"/>
    <w:rsid w:val="00716B25"/>
    <w:rsid w:val="007206C5"/>
    <w:rsid w:val="00721381"/>
    <w:rsid w:val="007220F2"/>
    <w:rsid w:val="007237FF"/>
    <w:rsid w:val="0072573D"/>
    <w:rsid w:val="00725882"/>
    <w:rsid w:val="0072605C"/>
    <w:rsid w:val="0072681D"/>
    <w:rsid w:val="0072688E"/>
    <w:rsid w:val="00730D37"/>
    <w:rsid w:val="007318C9"/>
    <w:rsid w:val="007319FA"/>
    <w:rsid w:val="00732105"/>
    <w:rsid w:val="00732737"/>
    <w:rsid w:val="00733772"/>
    <w:rsid w:val="00733B0E"/>
    <w:rsid w:val="00733BB3"/>
    <w:rsid w:val="007340E4"/>
    <w:rsid w:val="00734482"/>
    <w:rsid w:val="007353C6"/>
    <w:rsid w:val="00736620"/>
    <w:rsid w:val="00737206"/>
    <w:rsid w:val="00737511"/>
    <w:rsid w:val="007407A2"/>
    <w:rsid w:val="0074084E"/>
    <w:rsid w:val="007423DF"/>
    <w:rsid w:val="007427BE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A56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4EEB"/>
    <w:rsid w:val="00765035"/>
    <w:rsid w:val="007665A6"/>
    <w:rsid w:val="007703FA"/>
    <w:rsid w:val="00770790"/>
    <w:rsid w:val="00770DD3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218E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03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413C"/>
    <w:rsid w:val="007D7BB5"/>
    <w:rsid w:val="007E0975"/>
    <w:rsid w:val="007E1414"/>
    <w:rsid w:val="007E2E3A"/>
    <w:rsid w:val="007E3E46"/>
    <w:rsid w:val="007E51DC"/>
    <w:rsid w:val="007E56BA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024E"/>
    <w:rsid w:val="00801E3B"/>
    <w:rsid w:val="00801F68"/>
    <w:rsid w:val="008043B5"/>
    <w:rsid w:val="0080495D"/>
    <w:rsid w:val="008056C8"/>
    <w:rsid w:val="008056D8"/>
    <w:rsid w:val="008065B6"/>
    <w:rsid w:val="00806810"/>
    <w:rsid w:val="008072C3"/>
    <w:rsid w:val="00807CF0"/>
    <w:rsid w:val="00810BAF"/>
    <w:rsid w:val="00811441"/>
    <w:rsid w:val="00815DF7"/>
    <w:rsid w:val="0082076E"/>
    <w:rsid w:val="00822715"/>
    <w:rsid w:val="00825308"/>
    <w:rsid w:val="00826290"/>
    <w:rsid w:val="00827388"/>
    <w:rsid w:val="00827FA0"/>
    <w:rsid w:val="00830C26"/>
    <w:rsid w:val="008323D2"/>
    <w:rsid w:val="008324FD"/>
    <w:rsid w:val="00834274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6FF"/>
    <w:rsid w:val="00844FB7"/>
    <w:rsid w:val="008458DC"/>
    <w:rsid w:val="00845CE0"/>
    <w:rsid w:val="00845F66"/>
    <w:rsid w:val="00847804"/>
    <w:rsid w:val="00847AFF"/>
    <w:rsid w:val="0085057E"/>
    <w:rsid w:val="00850D69"/>
    <w:rsid w:val="00852436"/>
    <w:rsid w:val="00852721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1FB5"/>
    <w:rsid w:val="00862C08"/>
    <w:rsid w:val="008631E3"/>
    <w:rsid w:val="00863AD4"/>
    <w:rsid w:val="00864C94"/>
    <w:rsid w:val="00865B33"/>
    <w:rsid w:val="00866024"/>
    <w:rsid w:val="00867013"/>
    <w:rsid w:val="00867846"/>
    <w:rsid w:val="0087073C"/>
    <w:rsid w:val="00873FE3"/>
    <w:rsid w:val="00874119"/>
    <w:rsid w:val="00874963"/>
    <w:rsid w:val="0087513E"/>
    <w:rsid w:val="00875292"/>
    <w:rsid w:val="0087674E"/>
    <w:rsid w:val="00877A38"/>
    <w:rsid w:val="00877DA5"/>
    <w:rsid w:val="00877E2E"/>
    <w:rsid w:val="00877E39"/>
    <w:rsid w:val="00880473"/>
    <w:rsid w:val="008804DC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395B"/>
    <w:rsid w:val="00893BA2"/>
    <w:rsid w:val="008946F4"/>
    <w:rsid w:val="0089487F"/>
    <w:rsid w:val="0089521E"/>
    <w:rsid w:val="008957C7"/>
    <w:rsid w:val="00896ABD"/>
    <w:rsid w:val="00896D9D"/>
    <w:rsid w:val="008A0E5A"/>
    <w:rsid w:val="008A0E6B"/>
    <w:rsid w:val="008A0EF9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2AC1"/>
    <w:rsid w:val="008C5D7A"/>
    <w:rsid w:val="008C6B5A"/>
    <w:rsid w:val="008D218B"/>
    <w:rsid w:val="008D354F"/>
    <w:rsid w:val="008D38B6"/>
    <w:rsid w:val="008D3A6D"/>
    <w:rsid w:val="008D6A09"/>
    <w:rsid w:val="008D6AF1"/>
    <w:rsid w:val="008E15D4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6CC5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22C8"/>
    <w:rsid w:val="0090367D"/>
    <w:rsid w:val="009038C2"/>
    <w:rsid w:val="0090529B"/>
    <w:rsid w:val="0090767C"/>
    <w:rsid w:val="00911B65"/>
    <w:rsid w:val="00911FB8"/>
    <w:rsid w:val="00911FE1"/>
    <w:rsid w:val="00912558"/>
    <w:rsid w:val="00915E74"/>
    <w:rsid w:val="009161A8"/>
    <w:rsid w:val="00916526"/>
    <w:rsid w:val="0091655D"/>
    <w:rsid w:val="00917764"/>
    <w:rsid w:val="009209A1"/>
    <w:rsid w:val="009212B3"/>
    <w:rsid w:val="00921B41"/>
    <w:rsid w:val="00923F1F"/>
    <w:rsid w:val="00924032"/>
    <w:rsid w:val="00924CCB"/>
    <w:rsid w:val="009257D6"/>
    <w:rsid w:val="009259C6"/>
    <w:rsid w:val="00925F75"/>
    <w:rsid w:val="0092715C"/>
    <w:rsid w:val="00927438"/>
    <w:rsid w:val="0093126E"/>
    <w:rsid w:val="009312F1"/>
    <w:rsid w:val="00932E7E"/>
    <w:rsid w:val="009338B4"/>
    <w:rsid w:val="00934193"/>
    <w:rsid w:val="00934594"/>
    <w:rsid w:val="009348CD"/>
    <w:rsid w:val="0093581E"/>
    <w:rsid w:val="0093716B"/>
    <w:rsid w:val="00937960"/>
    <w:rsid w:val="00937DCD"/>
    <w:rsid w:val="0094180A"/>
    <w:rsid w:val="00941E4E"/>
    <w:rsid w:val="00942698"/>
    <w:rsid w:val="00943CD7"/>
    <w:rsid w:val="009456C3"/>
    <w:rsid w:val="0094685C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587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1E41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4A4C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5C04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207"/>
    <w:rsid w:val="009D29C8"/>
    <w:rsid w:val="009D331A"/>
    <w:rsid w:val="009D3913"/>
    <w:rsid w:val="009D3A58"/>
    <w:rsid w:val="009D477B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A02CFE"/>
    <w:rsid w:val="00A04731"/>
    <w:rsid w:val="00A04A9C"/>
    <w:rsid w:val="00A0502D"/>
    <w:rsid w:val="00A057F2"/>
    <w:rsid w:val="00A06543"/>
    <w:rsid w:val="00A06F81"/>
    <w:rsid w:val="00A079C7"/>
    <w:rsid w:val="00A103DB"/>
    <w:rsid w:val="00A11C6A"/>
    <w:rsid w:val="00A12019"/>
    <w:rsid w:val="00A14370"/>
    <w:rsid w:val="00A146FC"/>
    <w:rsid w:val="00A1532B"/>
    <w:rsid w:val="00A1624D"/>
    <w:rsid w:val="00A1761F"/>
    <w:rsid w:val="00A17D4E"/>
    <w:rsid w:val="00A20A2A"/>
    <w:rsid w:val="00A22403"/>
    <w:rsid w:val="00A22A50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5207"/>
    <w:rsid w:val="00A364CB"/>
    <w:rsid w:val="00A37955"/>
    <w:rsid w:val="00A37EAD"/>
    <w:rsid w:val="00A409A3"/>
    <w:rsid w:val="00A414C9"/>
    <w:rsid w:val="00A427FF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A86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6B69"/>
    <w:rsid w:val="00A77662"/>
    <w:rsid w:val="00A778D9"/>
    <w:rsid w:val="00A80525"/>
    <w:rsid w:val="00A81C97"/>
    <w:rsid w:val="00A8237E"/>
    <w:rsid w:val="00A82482"/>
    <w:rsid w:val="00A83083"/>
    <w:rsid w:val="00A83285"/>
    <w:rsid w:val="00A8412F"/>
    <w:rsid w:val="00A85024"/>
    <w:rsid w:val="00A851B9"/>
    <w:rsid w:val="00A8591E"/>
    <w:rsid w:val="00A86CE5"/>
    <w:rsid w:val="00A87CDF"/>
    <w:rsid w:val="00A87DAD"/>
    <w:rsid w:val="00A90D05"/>
    <w:rsid w:val="00A91665"/>
    <w:rsid w:val="00A91980"/>
    <w:rsid w:val="00A92C7D"/>
    <w:rsid w:val="00A9513E"/>
    <w:rsid w:val="00A95614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2ACF"/>
    <w:rsid w:val="00AC3A6A"/>
    <w:rsid w:val="00AC40FD"/>
    <w:rsid w:val="00AC4120"/>
    <w:rsid w:val="00AC4E3A"/>
    <w:rsid w:val="00AC5C4E"/>
    <w:rsid w:val="00AC6093"/>
    <w:rsid w:val="00AC71AE"/>
    <w:rsid w:val="00AC75BA"/>
    <w:rsid w:val="00AC7A12"/>
    <w:rsid w:val="00AC7B9A"/>
    <w:rsid w:val="00AD15D9"/>
    <w:rsid w:val="00AD1E78"/>
    <w:rsid w:val="00AD1F0E"/>
    <w:rsid w:val="00AD2D36"/>
    <w:rsid w:val="00AD358C"/>
    <w:rsid w:val="00AD4856"/>
    <w:rsid w:val="00AD4BCA"/>
    <w:rsid w:val="00AD6268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194"/>
    <w:rsid w:val="00AE58F1"/>
    <w:rsid w:val="00AE676B"/>
    <w:rsid w:val="00AE7D61"/>
    <w:rsid w:val="00AF04EB"/>
    <w:rsid w:val="00AF15CE"/>
    <w:rsid w:val="00AF1ADE"/>
    <w:rsid w:val="00AF1D1B"/>
    <w:rsid w:val="00AF1F50"/>
    <w:rsid w:val="00AF317C"/>
    <w:rsid w:val="00AF4AA7"/>
    <w:rsid w:val="00AF5B57"/>
    <w:rsid w:val="00AF5D37"/>
    <w:rsid w:val="00AF6807"/>
    <w:rsid w:val="00B01A25"/>
    <w:rsid w:val="00B01A3A"/>
    <w:rsid w:val="00B02105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57C8"/>
    <w:rsid w:val="00B26DCF"/>
    <w:rsid w:val="00B270FE"/>
    <w:rsid w:val="00B27F0C"/>
    <w:rsid w:val="00B30BC3"/>
    <w:rsid w:val="00B31799"/>
    <w:rsid w:val="00B317EE"/>
    <w:rsid w:val="00B32F6A"/>
    <w:rsid w:val="00B33211"/>
    <w:rsid w:val="00B33830"/>
    <w:rsid w:val="00B33A84"/>
    <w:rsid w:val="00B34D4D"/>
    <w:rsid w:val="00B36333"/>
    <w:rsid w:val="00B368D2"/>
    <w:rsid w:val="00B36D06"/>
    <w:rsid w:val="00B372AC"/>
    <w:rsid w:val="00B41BB0"/>
    <w:rsid w:val="00B4230C"/>
    <w:rsid w:val="00B424DD"/>
    <w:rsid w:val="00B439F5"/>
    <w:rsid w:val="00B469C5"/>
    <w:rsid w:val="00B473AE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2E1"/>
    <w:rsid w:val="00B70610"/>
    <w:rsid w:val="00B70FA2"/>
    <w:rsid w:val="00B714CE"/>
    <w:rsid w:val="00B72560"/>
    <w:rsid w:val="00B72B5F"/>
    <w:rsid w:val="00B73A32"/>
    <w:rsid w:val="00B747F2"/>
    <w:rsid w:val="00B761DB"/>
    <w:rsid w:val="00B76CD3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3942"/>
    <w:rsid w:val="00B94892"/>
    <w:rsid w:val="00B94DC7"/>
    <w:rsid w:val="00B94EAD"/>
    <w:rsid w:val="00B9542C"/>
    <w:rsid w:val="00B9680D"/>
    <w:rsid w:val="00B969B3"/>
    <w:rsid w:val="00B96C1C"/>
    <w:rsid w:val="00BA038B"/>
    <w:rsid w:val="00BA063C"/>
    <w:rsid w:val="00BA3B40"/>
    <w:rsid w:val="00BA3C81"/>
    <w:rsid w:val="00BA41A6"/>
    <w:rsid w:val="00BA44CF"/>
    <w:rsid w:val="00BA61C8"/>
    <w:rsid w:val="00BA67B3"/>
    <w:rsid w:val="00BB035C"/>
    <w:rsid w:val="00BB183F"/>
    <w:rsid w:val="00BB26BC"/>
    <w:rsid w:val="00BB2D09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4E21"/>
    <w:rsid w:val="00BC5DC2"/>
    <w:rsid w:val="00BC63EE"/>
    <w:rsid w:val="00BC69C4"/>
    <w:rsid w:val="00BC71B2"/>
    <w:rsid w:val="00BC7763"/>
    <w:rsid w:val="00BD04CE"/>
    <w:rsid w:val="00BD268B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E7C7A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C5A"/>
    <w:rsid w:val="00C43742"/>
    <w:rsid w:val="00C4427C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56A2A"/>
    <w:rsid w:val="00C57C32"/>
    <w:rsid w:val="00C62E1D"/>
    <w:rsid w:val="00C63BF9"/>
    <w:rsid w:val="00C65D20"/>
    <w:rsid w:val="00C6608E"/>
    <w:rsid w:val="00C67204"/>
    <w:rsid w:val="00C70E3F"/>
    <w:rsid w:val="00C716E2"/>
    <w:rsid w:val="00C732CF"/>
    <w:rsid w:val="00C73B3A"/>
    <w:rsid w:val="00C74370"/>
    <w:rsid w:val="00C750B4"/>
    <w:rsid w:val="00C754D1"/>
    <w:rsid w:val="00C76BBC"/>
    <w:rsid w:val="00C7714E"/>
    <w:rsid w:val="00C77404"/>
    <w:rsid w:val="00C77BA8"/>
    <w:rsid w:val="00C8436D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97772"/>
    <w:rsid w:val="00CA021A"/>
    <w:rsid w:val="00CA3717"/>
    <w:rsid w:val="00CA6A53"/>
    <w:rsid w:val="00CA73DB"/>
    <w:rsid w:val="00CB0BDB"/>
    <w:rsid w:val="00CB13C3"/>
    <w:rsid w:val="00CB26AE"/>
    <w:rsid w:val="00CB29D8"/>
    <w:rsid w:val="00CB3AFD"/>
    <w:rsid w:val="00CB3ED9"/>
    <w:rsid w:val="00CB5ED4"/>
    <w:rsid w:val="00CB6A5A"/>
    <w:rsid w:val="00CB6C7F"/>
    <w:rsid w:val="00CC1869"/>
    <w:rsid w:val="00CC1911"/>
    <w:rsid w:val="00CC1949"/>
    <w:rsid w:val="00CC309F"/>
    <w:rsid w:val="00CC34F5"/>
    <w:rsid w:val="00CC3923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94E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0E64"/>
    <w:rsid w:val="00CF1449"/>
    <w:rsid w:val="00CF226E"/>
    <w:rsid w:val="00CF379F"/>
    <w:rsid w:val="00CF4A1E"/>
    <w:rsid w:val="00D0015D"/>
    <w:rsid w:val="00D001A3"/>
    <w:rsid w:val="00D00A14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1B35"/>
    <w:rsid w:val="00D126EE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2EDE"/>
    <w:rsid w:val="00D23294"/>
    <w:rsid w:val="00D238B1"/>
    <w:rsid w:val="00D247C6"/>
    <w:rsid w:val="00D24B25"/>
    <w:rsid w:val="00D25653"/>
    <w:rsid w:val="00D25666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D82"/>
    <w:rsid w:val="00D62772"/>
    <w:rsid w:val="00D62A9A"/>
    <w:rsid w:val="00D64845"/>
    <w:rsid w:val="00D64CB5"/>
    <w:rsid w:val="00D657E7"/>
    <w:rsid w:val="00D664EF"/>
    <w:rsid w:val="00D66F5F"/>
    <w:rsid w:val="00D6761B"/>
    <w:rsid w:val="00D70897"/>
    <w:rsid w:val="00D710AC"/>
    <w:rsid w:val="00D718A0"/>
    <w:rsid w:val="00D72909"/>
    <w:rsid w:val="00D731ED"/>
    <w:rsid w:val="00D73E65"/>
    <w:rsid w:val="00D7766A"/>
    <w:rsid w:val="00D77C63"/>
    <w:rsid w:val="00D77E31"/>
    <w:rsid w:val="00D8086F"/>
    <w:rsid w:val="00D819D7"/>
    <w:rsid w:val="00D8202A"/>
    <w:rsid w:val="00D82333"/>
    <w:rsid w:val="00D82B84"/>
    <w:rsid w:val="00D82EE7"/>
    <w:rsid w:val="00D843B5"/>
    <w:rsid w:val="00D85723"/>
    <w:rsid w:val="00D86EE1"/>
    <w:rsid w:val="00D8730A"/>
    <w:rsid w:val="00D873CA"/>
    <w:rsid w:val="00D87EEE"/>
    <w:rsid w:val="00D905E2"/>
    <w:rsid w:val="00D9063F"/>
    <w:rsid w:val="00D90EFB"/>
    <w:rsid w:val="00D917FC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329"/>
    <w:rsid w:val="00DA36E2"/>
    <w:rsid w:val="00DA47A4"/>
    <w:rsid w:val="00DA5013"/>
    <w:rsid w:val="00DA5C8B"/>
    <w:rsid w:val="00DA5EF0"/>
    <w:rsid w:val="00DA6FCF"/>
    <w:rsid w:val="00DA76E1"/>
    <w:rsid w:val="00DB0CDD"/>
    <w:rsid w:val="00DB221A"/>
    <w:rsid w:val="00DB2EE1"/>
    <w:rsid w:val="00DB31A7"/>
    <w:rsid w:val="00DB360F"/>
    <w:rsid w:val="00DB3964"/>
    <w:rsid w:val="00DB428F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28BA"/>
    <w:rsid w:val="00DF3EB8"/>
    <w:rsid w:val="00DF4097"/>
    <w:rsid w:val="00DF49DE"/>
    <w:rsid w:val="00DF55E0"/>
    <w:rsid w:val="00DF6115"/>
    <w:rsid w:val="00DF7D65"/>
    <w:rsid w:val="00E00E10"/>
    <w:rsid w:val="00E01FF2"/>
    <w:rsid w:val="00E02E7F"/>
    <w:rsid w:val="00E04DC7"/>
    <w:rsid w:val="00E05203"/>
    <w:rsid w:val="00E06BE0"/>
    <w:rsid w:val="00E0743E"/>
    <w:rsid w:val="00E075A0"/>
    <w:rsid w:val="00E07601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3446"/>
    <w:rsid w:val="00E33918"/>
    <w:rsid w:val="00E3418F"/>
    <w:rsid w:val="00E34419"/>
    <w:rsid w:val="00E34AD2"/>
    <w:rsid w:val="00E35E18"/>
    <w:rsid w:val="00E376DC"/>
    <w:rsid w:val="00E40E2E"/>
    <w:rsid w:val="00E4124D"/>
    <w:rsid w:val="00E41250"/>
    <w:rsid w:val="00E41CC5"/>
    <w:rsid w:val="00E41DA2"/>
    <w:rsid w:val="00E428C5"/>
    <w:rsid w:val="00E4302C"/>
    <w:rsid w:val="00E4413F"/>
    <w:rsid w:val="00E45306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0955"/>
    <w:rsid w:val="00E71145"/>
    <w:rsid w:val="00E71672"/>
    <w:rsid w:val="00E72979"/>
    <w:rsid w:val="00E75BD3"/>
    <w:rsid w:val="00E77051"/>
    <w:rsid w:val="00E778CD"/>
    <w:rsid w:val="00E80BFE"/>
    <w:rsid w:val="00E81392"/>
    <w:rsid w:val="00E837EC"/>
    <w:rsid w:val="00E8408C"/>
    <w:rsid w:val="00E848D1"/>
    <w:rsid w:val="00E84CB1"/>
    <w:rsid w:val="00E8581B"/>
    <w:rsid w:val="00E859E4"/>
    <w:rsid w:val="00E87517"/>
    <w:rsid w:val="00E90B45"/>
    <w:rsid w:val="00E95AF5"/>
    <w:rsid w:val="00E9617B"/>
    <w:rsid w:val="00E96342"/>
    <w:rsid w:val="00E96EF0"/>
    <w:rsid w:val="00E97F48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6F8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9D1"/>
    <w:rsid w:val="00EC1297"/>
    <w:rsid w:val="00EC14AE"/>
    <w:rsid w:val="00EC18CB"/>
    <w:rsid w:val="00EC2790"/>
    <w:rsid w:val="00EC29EF"/>
    <w:rsid w:val="00EC2E64"/>
    <w:rsid w:val="00EC2F0E"/>
    <w:rsid w:val="00EC2FDB"/>
    <w:rsid w:val="00EC324E"/>
    <w:rsid w:val="00EC694B"/>
    <w:rsid w:val="00EC747C"/>
    <w:rsid w:val="00EC7868"/>
    <w:rsid w:val="00EC79DC"/>
    <w:rsid w:val="00ED1D63"/>
    <w:rsid w:val="00ED2971"/>
    <w:rsid w:val="00ED3713"/>
    <w:rsid w:val="00ED3AB0"/>
    <w:rsid w:val="00ED469D"/>
    <w:rsid w:val="00ED46B1"/>
    <w:rsid w:val="00ED702F"/>
    <w:rsid w:val="00ED7BAC"/>
    <w:rsid w:val="00EE18E4"/>
    <w:rsid w:val="00EE20D0"/>
    <w:rsid w:val="00EE24AC"/>
    <w:rsid w:val="00EE297F"/>
    <w:rsid w:val="00EE2AF6"/>
    <w:rsid w:val="00EE4AF6"/>
    <w:rsid w:val="00EE63E7"/>
    <w:rsid w:val="00EE7180"/>
    <w:rsid w:val="00EE76B4"/>
    <w:rsid w:val="00EE78E0"/>
    <w:rsid w:val="00EF04E7"/>
    <w:rsid w:val="00EF088C"/>
    <w:rsid w:val="00EF0965"/>
    <w:rsid w:val="00EF2E61"/>
    <w:rsid w:val="00EF30E1"/>
    <w:rsid w:val="00EF438B"/>
    <w:rsid w:val="00EF43F5"/>
    <w:rsid w:val="00EF4928"/>
    <w:rsid w:val="00EF53AB"/>
    <w:rsid w:val="00EF592F"/>
    <w:rsid w:val="00EF5A09"/>
    <w:rsid w:val="00EF69BB"/>
    <w:rsid w:val="00EF75D3"/>
    <w:rsid w:val="00F0054B"/>
    <w:rsid w:val="00F00A9A"/>
    <w:rsid w:val="00F00EC0"/>
    <w:rsid w:val="00F028A4"/>
    <w:rsid w:val="00F02AD2"/>
    <w:rsid w:val="00F0457D"/>
    <w:rsid w:val="00F04771"/>
    <w:rsid w:val="00F05606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DDA"/>
    <w:rsid w:val="00F2630A"/>
    <w:rsid w:val="00F26337"/>
    <w:rsid w:val="00F26729"/>
    <w:rsid w:val="00F2688D"/>
    <w:rsid w:val="00F26FD4"/>
    <w:rsid w:val="00F310B5"/>
    <w:rsid w:val="00F313CC"/>
    <w:rsid w:val="00F317F8"/>
    <w:rsid w:val="00F3233D"/>
    <w:rsid w:val="00F34B05"/>
    <w:rsid w:val="00F35527"/>
    <w:rsid w:val="00F35829"/>
    <w:rsid w:val="00F358F3"/>
    <w:rsid w:val="00F37273"/>
    <w:rsid w:val="00F4404F"/>
    <w:rsid w:val="00F44D18"/>
    <w:rsid w:val="00F45835"/>
    <w:rsid w:val="00F463D1"/>
    <w:rsid w:val="00F478BA"/>
    <w:rsid w:val="00F47D6F"/>
    <w:rsid w:val="00F5023E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7790"/>
    <w:rsid w:val="00F70D09"/>
    <w:rsid w:val="00F71009"/>
    <w:rsid w:val="00F71CBC"/>
    <w:rsid w:val="00F723C8"/>
    <w:rsid w:val="00F7307D"/>
    <w:rsid w:val="00F747D4"/>
    <w:rsid w:val="00F749D7"/>
    <w:rsid w:val="00F75EA4"/>
    <w:rsid w:val="00F77906"/>
    <w:rsid w:val="00F77C88"/>
    <w:rsid w:val="00F80F66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A9F"/>
    <w:rsid w:val="00F91EE7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33E4"/>
    <w:rsid w:val="00FC3A5A"/>
    <w:rsid w:val="00FC4684"/>
    <w:rsid w:val="00FC521A"/>
    <w:rsid w:val="00FC5BF5"/>
    <w:rsid w:val="00FC7426"/>
    <w:rsid w:val="00FC74D1"/>
    <w:rsid w:val="00FC7790"/>
    <w:rsid w:val="00FD1772"/>
    <w:rsid w:val="00FD1EED"/>
    <w:rsid w:val="00FD6CBF"/>
    <w:rsid w:val="00FE0322"/>
    <w:rsid w:val="00FE215D"/>
    <w:rsid w:val="00FE23D5"/>
    <w:rsid w:val="00FE242A"/>
    <w:rsid w:val="00FE27EC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AF931-7F91-4007-B3D5-E620104C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30C26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E4C08"/>
    <w:pPr>
      <w:spacing w:before="240" w:after="60"/>
      <w:outlineLvl w:val="4"/>
    </w:pPr>
    <w:rPr>
      <w:rFonts w:ascii="Calibri" w:hAnsi="Calibri"/>
      <w:b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Normal">
    <w:name w:val="ConsPlusNormal"/>
    <w:rsid w:val="00A76B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30C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830C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4C0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6AD"/>
    <w:rPr>
      <w:rFonts w:ascii="Tahoma" w:eastAsia="Times New Roman" w:hAnsi="Tahoma" w:cs="Tahoma"/>
      <w:bCs/>
      <w:sz w:val="16"/>
      <w:szCs w:val="16"/>
      <w:lang w:eastAsia="zh-CN"/>
    </w:rPr>
  </w:style>
  <w:style w:type="table" w:styleId="a8">
    <w:name w:val="Table Grid"/>
    <w:basedOn w:val="a1"/>
    <w:uiPriority w:val="59"/>
    <w:rsid w:val="00D1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a"/>
    <w:uiPriority w:val="1"/>
    <w:locked/>
    <w:rsid w:val="006D1D6D"/>
    <w:rPr>
      <w:sz w:val="24"/>
      <w:szCs w:val="24"/>
    </w:rPr>
  </w:style>
  <w:style w:type="paragraph" w:styleId="aa">
    <w:name w:val="No Spacing"/>
    <w:link w:val="a9"/>
    <w:uiPriority w:val="1"/>
    <w:qFormat/>
    <w:rsid w:val="006D1D6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3E23C-43E2-407A-A7A0-89845DB2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</cp:revision>
  <cp:lastPrinted>2021-06-01T11:42:00Z</cp:lastPrinted>
  <dcterms:created xsi:type="dcterms:W3CDTF">2021-05-07T05:43:00Z</dcterms:created>
  <dcterms:modified xsi:type="dcterms:W3CDTF">2021-06-01T11:43:00Z</dcterms:modified>
</cp:coreProperties>
</file>