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ноя</w:t>
      </w:r>
      <w:r w:rsidR="00F57045">
        <w:rPr>
          <w:rFonts w:ascii="Times New Roman" w:hAnsi="Times New Roman"/>
          <w:sz w:val="28"/>
          <w:szCs w:val="28"/>
        </w:rPr>
        <w:t>бря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940BEA">
        <w:rPr>
          <w:rFonts w:ascii="Times New Roman" w:hAnsi="Times New Roman"/>
          <w:sz w:val="28"/>
          <w:szCs w:val="28"/>
        </w:rPr>
        <w:t>3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BE527C">
        <w:rPr>
          <w:rFonts w:ascii="Times New Roman" w:hAnsi="Times New Roman"/>
          <w:sz w:val="28"/>
          <w:szCs w:val="28"/>
        </w:rPr>
        <w:t xml:space="preserve">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1C25A3">
        <w:rPr>
          <w:rFonts w:ascii="Times New Roman" w:hAnsi="Times New Roman"/>
          <w:sz w:val="28"/>
          <w:szCs w:val="28"/>
        </w:rPr>
        <w:t>35</w:t>
      </w:r>
      <w:r w:rsidR="00940BEA">
        <w:rPr>
          <w:rFonts w:ascii="Times New Roman" w:hAnsi="Times New Roman"/>
          <w:sz w:val="28"/>
          <w:szCs w:val="28"/>
        </w:rPr>
        <w:t>/</w:t>
      </w:r>
      <w:r w:rsidR="001C25A3">
        <w:rPr>
          <w:rFonts w:ascii="Times New Roman" w:hAnsi="Times New Roman"/>
          <w:sz w:val="28"/>
          <w:szCs w:val="28"/>
        </w:rPr>
        <w:t>205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B15274">
        <w:rPr>
          <w:rFonts w:ascii="Times New Roman" w:hAnsi="Times New Roman"/>
          <w:sz w:val="28"/>
          <w:szCs w:val="28"/>
        </w:rPr>
        <w:t>87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D33F27" w:rsidRPr="00D33F27">
        <w:rPr>
          <w:rFonts w:ascii="Times New Roman" w:hAnsi="Times New Roman"/>
          <w:bCs/>
          <w:sz w:val="28"/>
          <w:szCs w:val="28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111/863-8, пунктами 28, 29 Порядка формирования резерва составов</w:t>
      </w:r>
      <w:proofErr w:type="gramEnd"/>
      <w:r w:rsidR="00D33F27" w:rsidRPr="00D33F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33F27" w:rsidRPr="00D33F27">
        <w:rPr>
          <w:rFonts w:ascii="Times New Roman" w:hAnsi="Times New Roman"/>
          <w:bCs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</w:t>
      </w:r>
      <w:r w:rsidR="00130147" w:rsidRPr="002A5BB9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B15274">
        <w:rPr>
          <w:rFonts w:ascii="Times New Roman" w:hAnsi="Times New Roman" w:cs="Times New Roman"/>
          <w:sz w:val="28"/>
          <w:szCs w:val="28"/>
        </w:rPr>
        <w:t>Арсентьевой Елены Александровны</w:t>
      </w:r>
      <w:r w:rsidR="00BE3417">
        <w:rPr>
          <w:rFonts w:ascii="Times New Roman" w:hAnsi="Times New Roman" w:cs="Times New Roman"/>
          <w:sz w:val="28"/>
          <w:szCs w:val="28"/>
        </w:rPr>
        <w:t xml:space="preserve"> </w:t>
      </w:r>
      <w:r w:rsidR="00DA5C0A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B15274">
        <w:rPr>
          <w:rFonts w:ascii="Times New Roman" w:hAnsi="Times New Roman"/>
          <w:sz w:val="28"/>
          <w:szCs w:val="28"/>
        </w:rPr>
        <w:t>87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 </w:t>
      </w:r>
      <w:r w:rsidR="00D33F27">
        <w:rPr>
          <w:rFonts w:ascii="Times New Roman" w:hAnsi="Times New Roman"/>
          <w:sz w:val="28"/>
          <w:szCs w:val="28"/>
        </w:rPr>
        <w:t xml:space="preserve">предложенной </w:t>
      </w:r>
      <w:r w:rsidR="00D33F27">
        <w:rPr>
          <w:rFonts w:ascii="Times New Roman" w:eastAsia="Times New Roman" w:hAnsi="Times New Roman"/>
          <w:sz w:val="28"/>
          <w:szCs w:val="28"/>
        </w:rPr>
        <w:t>Региональным отделением в Ставропольском крае политической партии «Демократическая партия России»</w:t>
      </w:r>
      <w:proofErr w:type="gramEnd"/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402C22" w:rsidRDefault="00402C22" w:rsidP="00402C2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состав участковой избирательной комиссии избирательного участка № 687, утвержденный постановлением территориальной избирательной комиссии Курского района от 05 июня 2023  № 33/1</w:t>
      </w:r>
      <w:r w:rsidR="00D33F27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:</w:t>
      </w:r>
    </w:p>
    <w:p w:rsidR="00677C15" w:rsidRDefault="00402C22" w:rsidP="00402C2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90F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687 досрочно, до истечения срока полномочий членов комиссии с правом решающего голоса, </w:t>
      </w:r>
      <w:r w:rsidR="00B15274">
        <w:rPr>
          <w:rFonts w:ascii="Times New Roman" w:hAnsi="Times New Roman" w:cs="Times New Roman"/>
          <w:sz w:val="28"/>
          <w:szCs w:val="28"/>
        </w:rPr>
        <w:t>Арсентьеву Елену Александровну</w:t>
      </w:r>
      <w:r w:rsidR="00920E86">
        <w:rPr>
          <w:rFonts w:ascii="Times New Roman" w:hAnsi="Times New Roman" w:cs="Times New Roman"/>
          <w:sz w:val="28"/>
          <w:szCs w:val="28"/>
        </w:rPr>
        <w:t xml:space="preserve">. </w:t>
      </w:r>
      <w:r w:rsidR="00920E86">
        <w:rPr>
          <w:rFonts w:ascii="Times New Roman" w:hAnsi="Times New Roman"/>
          <w:sz w:val="28"/>
          <w:szCs w:val="28"/>
        </w:rPr>
        <w:t xml:space="preserve"> </w:t>
      </w:r>
    </w:p>
    <w:p w:rsidR="00D33F27" w:rsidRDefault="00D33F27" w:rsidP="00D33F2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C90F09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ключить в</w:t>
      </w:r>
      <w:r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Pr="00BE527C">
        <w:rPr>
          <w:sz w:val="28"/>
          <w:szCs w:val="28"/>
        </w:rPr>
        <w:t>№ 6</w:t>
      </w:r>
      <w:r>
        <w:rPr>
          <w:sz w:val="28"/>
          <w:szCs w:val="28"/>
        </w:rPr>
        <w:t xml:space="preserve">87 </w:t>
      </w:r>
      <w:proofErr w:type="spellStart"/>
      <w:r>
        <w:rPr>
          <w:sz w:val="28"/>
          <w:szCs w:val="28"/>
        </w:rPr>
        <w:t>Чмелеву</w:t>
      </w:r>
      <w:proofErr w:type="spellEnd"/>
      <w:r>
        <w:rPr>
          <w:sz w:val="28"/>
          <w:szCs w:val="28"/>
        </w:rPr>
        <w:t xml:space="preserve"> Дину Сергеевну</w:t>
      </w:r>
      <w:r w:rsidRPr="00E47EC8">
        <w:rPr>
          <w:sz w:val="28"/>
          <w:szCs w:val="28"/>
        </w:rPr>
        <w:t>, 19</w:t>
      </w:r>
      <w:r>
        <w:rPr>
          <w:sz w:val="28"/>
          <w:szCs w:val="28"/>
        </w:rPr>
        <w:t>87</w:t>
      </w:r>
      <w:r w:rsidRPr="00E47EC8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E47E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специалиста </w:t>
      </w:r>
      <w:proofErr w:type="spellStart"/>
      <w:r w:rsidRPr="00B15274">
        <w:rPr>
          <w:sz w:val="28"/>
          <w:szCs w:val="28"/>
        </w:rPr>
        <w:t>Стодеревск</w:t>
      </w:r>
      <w:r>
        <w:rPr>
          <w:sz w:val="28"/>
          <w:szCs w:val="28"/>
        </w:rPr>
        <w:t>ого</w:t>
      </w:r>
      <w:proofErr w:type="spellEnd"/>
      <w:r w:rsidRPr="00B15274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ого</w:t>
      </w:r>
      <w:r w:rsidRPr="00B1527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B15274">
        <w:rPr>
          <w:sz w:val="28"/>
          <w:szCs w:val="28"/>
        </w:rPr>
        <w:t xml:space="preserve"> администрации Курского муниципального округа Ставропольского края</w:t>
      </w:r>
      <w:r>
        <w:rPr>
          <w:sz w:val="28"/>
          <w:szCs w:val="28"/>
        </w:rPr>
        <w:t xml:space="preserve">, предложенную </w:t>
      </w:r>
      <w:r w:rsidRPr="00402C22">
        <w:rPr>
          <w:sz w:val="28"/>
          <w:szCs w:val="28"/>
        </w:rPr>
        <w:t>собрание</w:t>
      </w:r>
      <w:r>
        <w:rPr>
          <w:sz w:val="28"/>
          <w:szCs w:val="28"/>
        </w:rPr>
        <w:t>м</w:t>
      </w:r>
      <w:r w:rsidRPr="00402C22">
        <w:rPr>
          <w:sz w:val="28"/>
          <w:szCs w:val="28"/>
        </w:rPr>
        <w:t xml:space="preserve"> избирателей по месту жительства</w:t>
      </w:r>
      <w:r w:rsidRPr="000C5AAD">
        <w:rPr>
          <w:sz w:val="28"/>
          <w:szCs w:val="28"/>
        </w:rPr>
        <w:t>.</w:t>
      </w:r>
    </w:p>
    <w:p w:rsidR="00D33F27" w:rsidRPr="000C5AAD" w:rsidRDefault="00D33F27" w:rsidP="00D33F2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изменения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05 июня 2023 года  № 33/175 «О формировании участковой избирательной комиссии избирательного участка № 687» согласно приложению к настоящему постановлению.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92436">
        <w:rPr>
          <w:rFonts w:ascii="Times New Roman" w:hAnsi="Times New Roman"/>
          <w:sz w:val="28"/>
          <w:szCs w:val="28"/>
        </w:rPr>
        <w:t>6</w:t>
      </w:r>
      <w:r w:rsidR="00B15274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.</w:t>
      </w: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402C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402C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D33F2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Pr="00F13F3F">
        <w:rPr>
          <w:sz w:val="28"/>
          <w:szCs w:val="28"/>
        </w:rPr>
        <w:t>14 ноября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>№  35/20</w:t>
      </w:r>
      <w:r w:rsidR="00B3073A">
        <w:rPr>
          <w:sz w:val="28"/>
          <w:szCs w:val="28"/>
        </w:rPr>
        <w:t>5</w:t>
      </w:r>
    </w:p>
    <w:p w:rsidR="00D33F27" w:rsidRDefault="00D33F27" w:rsidP="00D33F27"/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C90F09">
        <w:rPr>
          <w:sz w:val="28"/>
          <w:szCs w:val="28"/>
        </w:rPr>
        <w:t>ой</w:t>
      </w:r>
      <w:bookmarkStart w:id="0" w:name="_GoBack"/>
      <w:bookmarkEnd w:id="0"/>
      <w:r>
        <w:rPr>
          <w:sz w:val="28"/>
          <w:szCs w:val="28"/>
        </w:rPr>
        <w:t xml:space="preserve"> избирательной комиссии 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687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- 9 членов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p w:rsidR="00D33F27" w:rsidRDefault="00D33F27" w:rsidP="00D33F2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D33F27" w:rsidRPr="00D33F27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F27" w:rsidRPr="00D33F27" w:rsidRDefault="00D33F27" w:rsidP="00EC269F">
            <w:pPr>
              <w:jc w:val="center"/>
            </w:pPr>
            <w:r w:rsidRPr="00D33F27">
              <w:rPr>
                <w:b/>
                <w:bCs/>
              </w:rPr>
              <w:t xml:space="preserve">№ </w:t>
            </w:r>
            <w:proofErr w:type="gramStart"/>
            <w:r w:rsidRPr="00D33F27">
              <w:rPr>
                <w:b/>
                <w:bCs/>
              </w:rPr>
              <w:t>п</w:t>
            </w:r>
            <w:proofErr w:type="gramEnd"/>
            <w:r w:rsidRPr="00D33F27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F27" w:rsidRPr="00D33F27" w:rsidRDefault="00D33F27" w:rsidP="00EC269F">
            <w:pPr>
              <w:jc w:val="center"/>
            </w:pPr>
            <w:r w:rsidRPr="00D33F27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F27" w:rsidRPr="00D33F27" w:rsidRDefault="00D33F27" w:rsidP="00EC269F">
            <w:pPr>
              <w:jc w:val="center"/>
            </w:pPr>
            <w:r w:rsidRPr="00D33F27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D33F27" w:rsidRPr="00D33F27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EC269F">
            <w:r w:rsidRPr="00D33F27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EC269F">
            <w:r w:rsidRPr="00D33F27">
              <w:t>Арбузов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EC269F">
            <w:r w:rsidRPr="00D33F27">
              <w:t>Собрание избирателей по месту работы, службы, учёбы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proofErr w:type="spellStart"/>
            <w:r w:rsidRPr="00D33F27">
              <w:t>Гнутова</w:t>
            </w:r>
            <w:proofErr w:type="spellEnd"/>
            <w:r w:rsidRPr="00D33F27">
              <w:t xml:space="preserve"> Надежда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Зотов Николай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Собрание избирателей по месту работы, службы, учёбы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Костюченко Вероника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Кузнецова Ирина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Пономарев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proofErr w:type="spellStart"/>
            <w:r w:rsidRPr="00D33F27">
              <w:t>Свечкина</w:t>
            </w:r>
            <w:proofErr w:type="spellEnd"/>
            <w:r w:rsidRPr="00D33F27"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Представительный орган муниципального образования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F27" w:rsidRPr="00D33F27" w:rsidRDefault="00D33F27" w:rsidP="00D33F27">
            <w:r w:rsidRPr="00D33F27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Трепалина Анастасия Владимировна</w:t>
            </w:r>
            <w:r w:rsidRPr="00D33F27"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 w:rsidRPr="00D33F27">
              <w:t>Курское местное отделение Всероссийской партии «ЕДИНАЯ РОССИЯ» в Ставропольском крае</w:t>
            </w:r>
          </w:p>
        </w:tc>
      </w:tr>
      <w:tr w:rsidR="00D33F27" w:rsidRPr="00D33F27" w:rsidTr="00D33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proofErr w:type="spellStart"/>
            <w:r>
              <w:t>Чмелева</w:t>
            </w:r>
            <w:proofErr w:type="spellEnd"/>
            <w:r>
              <w:t xml:space="preserve"> Дина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F27" w:rsidRPr="00D33F27" w:rsidRDefault="00D33F27" w:rsidP="00D33F27">
            <w:r>
              <w:t>Собрание избирателей по месту жительства</w:t>
            </w:r>
          </w:p>
        </w:tc>
      </w:tr>
    </w:tbl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33F27" w:rsidRDefault="00D33F27" w:rsidP="006B3ED8">
      <w:pPr>
        <w:pStyle w:val="Standard"/>
        <w:jc w:val="both"/>
      </w:pPr>
    </w:p>
    <w:sectPr w:rsidR="00D33F27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D5010"/>
    <w:rsid w:val="00130147"/>
    <w:rsid w:val="001844D1"/>
    <w:rsid w:val="001C25A3"/>
    <w:rsid w:val="001D5554"/>
    <w:rsid w:val="00236501"/>
    <w:rsid w:val="002A5BB9"/>
    <w:rsid w:val="002F6864"/>
    <w:rsid w:val="003C3034"/>
    <w:rsid w:val="00402C22"/>
    <w:rsid w:val="00426520"/>
    <w:rsid w:val="004C62A1"/>
    <w:rsid w:val="005169D6"/>
    <w:rsid w:val="00533D48"/>
    <w:rsid w:val="00556624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6169D"/>
    <w:rsid w:val="007B65C0"/>
    <w:rsid w:val="00804E44"/>
    <w:rsid w:val="008E38A3"/>
    <w:rsid w:val="00920E86"/>
    <w:rsid w:val="00940BEA"/>
    <w:rsid w:val="0095117F"/>
    <w:rsid w:val="009C3FB1"/>
    <w:rsid w:val="009D54E8"/>
    <w:rsid w:val="009F2F9E"/>
    <w:rsid w:val="00A75165"/>
    <w:rsid w:val="00B15274"/>
    <w:rsid w:val="00B3073A"/>
    <w:rsid w:val="00B420D9"/>
    <w:rsid w:val="00B44857"/>
    <w:rsid w:val="00B60556"/>
    <w:rsid w:val="00B8650E"/>
    <w:rsid w:val="00B9517F"/>
    <w:rsid w:val="00BE3417"/>
    <w:rsid w:val="00BE527C"/>
    <w:rsid w:val="00C90F09"/>
    <w:rsid w:val="00CB7CD1"/>
    <w:rsid w:val="00CE61B8"/>
    <w:rsid w:val="00D04688"/>
    <w:rsid w:val="00D33F27"/>
    <w:rsid w:val="00D56CE4"/>
    <w:rsid w:val="00D8261F"/>
    <w:rsid w:val="00DA5C0A"/>
    <w:rsid w:val="00DC5D7D"/>
    <w:rsid w:val="00DD0AE9"/>
    <w:rsid w:val="00DD5763"/>
    <w:rsid w:val="00E47EC8"/>
    <w:rsid w:val="00E92436"/>
    <w:rsid w:val="00F57045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D33F27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D33F27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2023-11-20T11:12:00Z</cp:lastPrinted>
  <dcterms:created xsi:type="dcterms:W3CDTF">2023-11-14T07:57:00Z</dcterms:created>
  <dcterms:modified xsi:type="dcterms:W3CDTF">2023-11-20T11:12:00Z</dcterms:modified>
</cp:coreProperties>
</file>