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4E" w:rsidRPr="00ED67BA" w:rsidRDefault="00644C4E" w:rsidP="00644C4E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r w:rsidRPr="00ED67BA">
        <w:rPr>
          <w:rFonts w:ascii="Times New Roman" w:hAnsi="Times New Roman"/>
          <w:b/>
          <w:bCs/>
          <w:sz w:val="32"/>
          <w:szCs w:val="32"/>
        </w:rPr>
        <w:t>ТЕРРИТОРИАЛЬНАЯ ИЗБИРАТЕЛЬНАЯ КОМИССИЯ</w:t>
      </w:r>
    </w:p>
    <w:p w:rsidR="00644C4E" w:rsidRPr="00ED67BA" w:rsidRDefault="00644C4E" w:rsidP="00644C4E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r w:rsidRPr="00ED67BA">
        <w:rPr>
          <w:rFonts w:ascii="Times New Roman" w:hAnsi="Times New Roman"/>
          <w:b/>
          <w:bCs/>
          <w:sz w:val="32"/>
          <w:szCs w:val="32"/>
        </w:rPr>
        <w:t>КУРСКОГО РАЙОНА</w:t>
      </w:r>
    </w:p>
    <w:p w:rsidR="00644C4E" w:rsidRPr="00ED67BA" w:rsidRDefault="00644C4E" w:rsidP="00644C4E">
      <w:pPr>
        <w:pStyle w:val="Standard"/>
        <w:jc w:val="center"/>
        <w:rPr>
          <w:rFonts w:ascii="Times New Roman" w:hAnsi="Times New Roman"/>
          <w:b/>
          <w:spacing w:val="60"/>
          <w:sz w:val="32"/>
        </w:rPr>
      </w:pPr>
    </w:p>
    <w:p w:rsidR="00644C4E" w:rsidRPr="00ED67BA" w:rsidRDefault="00644C4E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  <w:r w:rsidRPr="00ED67BA">
        <w:rPr>
          <w:rFonts w:ascii="Times New Roman" w:hAnsi="Times New Roman" w:cs="Times New Roman"/>
          <w:bCs/>
          <w:spacing w:val="60"/>
          <w:sz w:val="40"/>
          <w:szCs w:val="40"/>
        </w:rPr>
        <w:t>ПОСТАНОВЛЕНИЕ</w:t>
      </w:r>
    </w:p>
    <w:p w:rsidR="00F82753" w:rsidRPr="00ED67BA" w:rsidRDefault="00F82753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</w:p>
    <w:p w:rsidR="00644C4E" w:rsidRPr="00ED67BA" w:rsidRDefault="00D15632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>14</w:t>
      </w:r>
      <w:r w:rsidR="00F82753" w:rsidRPr="00ED67BA">
        <w:rPr>
          <w:rFonts w:ascii="Times New Roman" w:hAnsi="Times New Roman"/>
          <w:sz w:val="28"/>
          <w:szCs w:val="28"/>
        </w:rPr>
        <w:t xml:space="preserve"> </w:t>
      </w:r>
      <w:r w:rsidR="00B54749" w:rsidRPr="00ED67BA">
        <w:rPr>
          <w:rFonts w:ascii="Times New Roman" w:hAnsi="Times New Roman"/>
          <w:sz w:val="28"/>
          <w:szCs w:val="28"/>
        </w:rPr>
        <w:t>феврал</w:t>
      </w:r>
      <w:r w:rsidR="00F57045" w:rsidRPr="00ED67BA">
        <w:rPr>
          <w:rFonts w:ascii="Times New Roman" w:hAnsi="Times New Roman"/>
          <w:sz w:val="28"/>
          <w:szCs w:val="28"/>
        </w:rPr>
        <w:t>я</w:t>
      </w:r>
      <w:r w:rsidR="00644C4E" w:rsidRPr="00ED67BA">
        <w:rPr>
          <w:rFonts w:ascii="Times New Roman" w:hAnsi="Times New Roman"/>
          <w:sz w:val="28"/>
          <w:szCs w:val="28"/>
        </w:rPr>
        <w:t xml:space="preserve"> 20</w:t>
      </w:r>
      <w:r w:rsidR="00920E86" w:rsidRPr="00ED67BA">
        <w:rPr>
          <w:rFonts w:ascii="Times New Roman" w:hAnsi="Times New Roman"/>
          <w:sz w:val="28"/>
          <w:szCs w:val="28"/>
        </w:rPr>
        <w:t>2</w:t>
      </w:r>
      <w:r w:rsidR="00B54749" w:rsidRPr="00ED67BA">
        <w:rPr>
          <w:rFonts w:ascii="Times New Roman" w:hAnsi="Times New Roman"/>
          <w:sz w:val="28"/>
          <w:szCs w:val="28"/>
        </w:rPr>
        <w:t>4</w:t>
      </w:r>
      <w:r w:rsidR="00644C4E" w:rsidRPr="00ED67BA">
        <w:rPr>
          <w:rFonts w:ascii="Times New Roman" w:hAnsi="Times New Roman"/>
          <w:sz w:val="28"/>
          <w:szCs w:val="28"/>
        </w:rPr>
        <w:t xml:space="preserve"> года                              </w:t>
      </w:r>
      <w:r w:rsidR="00074BEA" w:rsidRPr="00ED67BA">
        <w:rPr>
          <w:rFonts w:ascii="Times New Roman" w:hAnsi="Times New Roman"/>
          <w:sz w:val="28"/>
          <w:szCs w:val="28"/>
        </w:rPr>
        <w:t xml:space="preserve">                     </w:t>
      </w:r>
      <w:r w:rsidR="00074BEA" w:rsidRPr="00ED67BA">
        <w:rPr>
          <w:rFonts w:ascii="Times New Roman" w:hAnsi="Times New Roman"/>
          <w:sz w:val="28"/>
          <w:szCs w:val="28"/>
        </w:rPr>
        <w:tab/>
      </w:r>
      <w:r w:rsidR="00074BEA" w:rsidRPr="00ED67BA">
        <w:rPr>
          <w:rFonts w:ascii="Times New Roman" w:hAnsi="Times New Roman"/>
          <w:sz w:val="28"/>
          <w:szCs w:val="28"/>
        </w:rPr>
        <w:tab/>
        <w:t xml:space="preserve">№ </w:t>
      </w:r>
      <w:r w:rsidR="00A75165" w:rsidRPr="00ED67BA">
        <w:rPr>
          <w:rFonts w:ascii="Times New Roman" w:hAnsi="Times New Roman"/>
          <w:sz w:val="28"/>
          <w:szCs w:val="28"/>
        </w:rPr>
        <w:t xml:space="preserve"> </w:t>
      </w:r>
      <w:r w:rsidR="00B54749" w:rsidRPr="00ED67BA">
        <w:rPr>
          <w:rFonts w:ascii="Times New Roman" w:hAnsi="Times New Roman"/>
          <w:sz w:val="28"/>
          <w:szCs w:val="28"/>
        </w:rPr>
        <w:t>43</w:t>
      </w:r>
      <w:r w:rsidR="00940BEA" w:rsidRPr="00ED67BA">
        <w:rPr>
          <w:rFonts w:ascii="Times New Roman" w:hAnsi="Times New Roman"/>
          <w:sz w:val="28"/>
          <w:szCs w:val="28"/>
        </w:rPr>
        <w:t>/</w:t>
      </w:r>
      <w:r w:rsidR="002C3821" w:rsidRPr="00ED67BA">
        <w:rPr>
          <w:rFonts w:ascii="Times New Roman" w:hAnsi="Times New Roman"/>
          <w:sz w:val="28"/>
          <w:szCs w:val="28"/>
        </w:rPr>
        <w:t>2</w:t>
      </w:r>
      <w:r w:rsidR="00FD07BD">
        <w:rPr>
          <w:rFonts w:ascii="Times New Roman" w:hAnsi="Times New Roman"/>
          <w:sz w:val="28"/>
          <w:szCs w:val="28"/>
        </w:rPr>
        <w:t>60</w:t>
      </w:r>
    </w:p>
    <w:p w:rsidR="00644C4E" w:rsidRPr="00ED67BA" w:rsidRDefault="00644C4E" w:rsidP="00644C4E">
      <w:pPr>
        <w:pStyle w:val="Standard"/>
        <w:jc w:val="center"/>
        <w:rPr>
          <w:rFonts w:ascii="Times New Roman" w:hAnsi="Times New Roman"/>
          <w:sz w:val="28"/>
          <w:szCs w:val="20"/>
        </w:rPr>
      </w:pPr>
      <w:proofErr w:type="spellStart"/>
      <w:r w:rsidRPr="00ED67BA">
        <w:rPr>
          <w:rFonts w:ascii="Times New Roman" w:hAnsi="Times New Roman"/>
          <w:sz w:val="28"/>
          <w:szCs w:val="20"/>
        </w:rPr>
        <w:t>ст-ца</w:t>
      </w:r>
      <w:proofErr w:type="spellEnd"/>
      <w:r w:rsidRPr="00ED67BA">
        <w:rPr>
          <w:rFonts w:ascii="Times New Roman" w:hAnsi="Times New Roman"/>
          <w:sz w:val="28"/>
          <w:szCs w:val="20"/>
        </w:rPr>
        <w:t xml:space="preserve"> Курская</w:t>
      </w:r>
    </w:p>
    <w:p w:rsidR="00644C4E" w:rsidRPr="00ED67BA" w:rsidRDefault="00644C4E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9A1B2F" w:rsidRPr="00ED67BA" w:rsidRDefault="009A1B2F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644C4E" w:rsidRPr="00ED67BA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 xml:space="preserve">О внесении изменений в состав участковой избирательной комиссии </w:t>
      </w:r>
    </w:p>
    <w:p w:rsidR="00644C4E" w:rsidRPr="00ED67BA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>избира</w:t>
      </w:r>
      <w:r w:rsidRPr="00ED67BA">
        <w:rPr>
          <w:rFonts w:ascii="Times New Roman" w:hAnsi="Times New Roman"/>
          <w:sz w:val="28"/>
          <w:szCs w:val="28"/>
        </w:rPr>
        <w:softHyphen/>
        <w:t xml:space="preserve">тельного </w:t>
      </w:r>
      <w:r w:rsidR="008E38A3" w:rsidRPr="00ED67BA">
        <w:rPr>
          <w:rFonts w:ascii="Times New Roman" w:hAnsi="Times New Roman"/>
          <w:sz w:val="28"/>
          <w:szCs w:val="28"/>
        </w:rPr>
        <w:t xml:space="preserve">участка № </w:t>
      </w:r>
      <w:r w:rsidR="00FD07BD">
        <w:rPr>
          <w:rFonts w:ascii="Times New Roman" w:hAnsi="Times New Roman"/>
          <w:sz w:val="28"/>
          <w:szCs w:val="28"/>
        </w:rPr>
        <w:t>689</w:t>
      </w:r>
    </w:p>
    <w:p w:rsidR="00644C4E" w:rsidRPr="00ED67BA" w:rsidRDefault="00644C4E" w:rsidP="00644C4E">
      <w:pPr>
        <w:pStyle w:val="Standard"/>
        <w:jc w:val="both"/>
        <w:rPr>
          <w:sz w:val="28"/>
        </w:rPr>
      </w:pPr>
    </w:p>
    <w:p w:rsidR="009A1B2F" w:rsidRPr="00ED67BA" w:rsidRDefault="009A1B2F" w:rsidP="00644C4E">
      <w:pPr>
        <w:pStyle w:val="Standard"/>
        <w:jc w:val="both"/>
        <w:rPr>
          <w:sz w:val="28"/>
        </w:rPr>
      </w:pPr>
    </w:p>
    <w:p w:rsidR="00130147" w:rsidRPr="00ED67BA" w:rsidRDefault="00644C4E" w:rsidP="000E6464">
      <w:pPr>
        <w:pStyle w:val="Standard"/>
        <w:jc w:val="both"/>
      </w:pPr>
      <w:r w:rsidRPr="00ED67BA">
        <w:rPr>
          <w:rFonts w:ascii="Times New Roman" w:hAnsi="Times New Roman"/>
          <w:sz w:val="28"/>
        </w:rPr>
        <w:tab/>
      </w:r>
      <w:proofErr w:type="gramStart"/>
      <w:r w:rsidR="00130147" w:rsidRPr="00ED67BA">
        <w:rPr>
          <w:rFonts w:ascii="Times New Roman" w:hAnsi="Times New Roman"/>
          <w:sz w:val="28"/>
        </w:rPr>
        <w:t xml:space="preserve">В соответствии с </w:t>
      </w:r>
      <w:r w:rsidR="00130147" w:rsidRPr="00ED67BA">
        <w:t xml:space="preserve"> </w:t>
      </w:r>
      <w:r w:rsidR="00130147" w:rsidRPr="00ED67BA">
        <w:rPr>
          <w:rFonts w:ascii="Times New Roman" w:hAnsi="Times New Roman" w:cs="Times New Roman"/>
          <w:sz w:val="28"/>
          <w:szCs w:val="28"/>
        </w:rPr>
        <w:t>подпунктом «а» пункта 6 статьи 29</w:t>
      </w:r>
      <w:r w:rsidR="00130147" w:rsidRPr="00ED67BA">
        <w:t xml:space="preserve">  </w:t>
      </w:r>
      <w:r w:rsidR="00130147" w:rsidRPr="00ED67BA">
        <w:rPr>
          <w:rFonts w:ascii="Times New Roman" w:hAnsi="Times New Roman"/>
          <w:sz w:val="28"/>
          <w:szCs w:val="28"/>
        </w:rPr>
        <w:t xml:space="preserve"> </w:t>
      </w:r>
      <w:r w:rsidR="00130147" w:rsidRPr="00ED67BA">
        <w:rPr>
          <w:rFonts w:ascii="Times New Roman" w:hAnsi="Times New Roman"/>
          <w:bCs/>
          <w:sz w:val="28"/>
          <w:szCs w:val="28"/>
        </w:rPr>
        <w:t xml:space="preserve"> Федерального </w:t>
      </w:r>
      <w:bookmarkStart w:id="0" w:name="_GoBack"/>
      <w:r w:rsidR="00130147" w:rsidRPr="00ED67BA">
        <w:rPr>
          <w:rFonts w:ascii="Times New Roman" w:hAnsi="Times New Roman"/>
          <w:bCs/>
          <w:sz w:val="28"/>
          <w:szCs w:val="28"/>
        </w:rPr>
        <w:t xml:space="preserve">закона от 12.06.2002 № 67-ФЗ «Об основных гарантиях избирательных прав и </w:t>
      </w:r>
      <w:bookmarkEnd w:id="0"/>
      <w:r w:rsidR="00130147" w:rsidRPr="00ED67BA">
        <w:rPr>
          <w:rFonts w:ascii="Times New Roman" w:hAnsi="Times New Roman"/>
          <w:bCs/>
          <w:sz w:val="28"/>
          <w:szCs w:val="28"/>
        </w:rPr>
        <w:t>права на участие в референдуме граждан Российской Федерации»</w:t>
      </w:r>
      <w:r w:rsidR="000E6464" w:rsidRPr="00ED67BA">
        <w:rPr>
          <w:rFonts w:ascii="Times New Roman" w:hAnsi="Times New Roman"/>
          <w:bCs/>
          <w:sz w:val="28"/>
          <w:szCs w:val="28"/>
        </w:rPr>
        <w:t xml:space="preserve">, </w:t>
      </w:r>
      <w:r w:rsidR="00130147" w:rsidRPr="00ED67BA">
        <w:rPr>
          <w:rFonts w:ascii="Times New Roman" w:hAnsi="Times New Roman"/>
          <w:bCs/>
          <w:sz w:val="28"/>
          <w:szCs w:val="28"/>
        </w:rPr>
        <w:t xml:space="preserve"> </w:t>
      </w:r>
      <w:r w:rsidR="000E6464" w:rsidRPr="00ED67BA">
        <w:rPr>
          <w:rFonts w:ascii="Times New Roman" w:hAnsi="Times New Roman"/>
          <w:bCs/>
          <w:sz w:val="28"/>
          <w:szCs w:val="28"/>
        </w:rPr>
        <w:t>Методически</w:t>
      </w:r>
      <w:r w:rsidR="00EC645D" w:rsidRPr="00ED67BA">
        <w:rPr>
          <w:rFonts w:ascii="Times New Roman" w:hAnsi="Times New Roman"/>
          <w:bCs/>
          <w:sz w:val="28"/>
          <w:szCs w:val="28"/>
        </w:rPr>
        <w:t>ми</w:t>
      </w:r>
      <w:r w:rsidR="000E6464" w:rsidRPr="00ED67BA">
        <w:rPr>
          <w:rFonts w:ascii="Times New Roman" w:hAnsi="Times New Roman"/>
          <w:bCs/>
          <w:sz w:val="28"/>
          <w:szCs w:val="28"/>
        </w:rPr>
        <w:t xml:space="preserve"> рекомендаци</w:t>
      </w:r>
      <w:r w:rsidR="00EC645D" w:rsidRPr="00ED67BA">
        <w:rPr>
          <w:rFonts w:ascii="Times New Roman" w:hAnsi="Times New Roman"/>
          <w:bCs/>
          <w:sz w:val="28"/>
          <w:szCs w:val="28"/>
        </w:rPr>
        <w:t>ями</w:t>
      </w:r>
      <w:r w:rsidR="000E6464" w:rsidRPr="00ED67BA">
        <w:rPr>
          <w:rFonts w:ascii="Times New Roman" w:hAnsi="Times New Roman"/>
          <w:bCs/>
          <w:sz w:val="28"/>
          <w:szCs w:val="28"/>
        </w:rPr>
        <w:t xml:space="preserve"> о порядке формирования территориальных, окружных и участковых избирательных комиссий, утвержденны</w:t>
      </w:r>
      <w:r w:rsidR="00FF2315" w:rsidRPr="00ED67BA">
        <w:rPr>
          <w:rFonts w:ascii="Times New Roman" w:hAnsi="Times New Roman"/>
          <w:bCs/>
          <w:sz w:val="28"/>
          <w:szCs w:val="28"/>
        </w:rPr>
        <w:t>ми</w:t>
      </w:r>
      <w:r w:rsidR="000E6464" w:rsidRPr="00ED67BA">
        <w:rPr>
          <w:rFonts w:ascii="Times New Roman" w:hAnsi="Times New Roman"/>
          <w:bCs/>
          <w:sz w:val="28"/>
          <w:szCs w:val="28"/>
        </w:rPr>
        <w:t xml:space="preserve"> постановлением Центральной избирательной комиссии Российской Федерации от 15 марта 2023 г. № 111/863-8, </w:t>
      </w:r>
      <w:r w:rsidR="00130147" w:rsidRPr="00ED67BA">
        <w:rPr>
          <w:rFonts w:ascii="Times New Roman" w:hAnsi="Times New Roman"/>
          <w:bCs/>
          <w:sz w:val="28"/>
          <w:szCs w:val="28"/>
        </w:rPr>
        <w:t>пункт</w:t>
      </w:r>
      <w:r w:rsidR="00074E19" w:rsidRPr="00ED67BA">
        <w:rPr>
          <w:rFonts w:ascii="Times New Roman" w:hAnsi="Times New Roman"/>
          <w:bCs/>
          <w:sz w:val="28"/>
          <w:szCs w:val="28"/>
        </w:rPr>
        <w:t>ами</w:t>
      </w:r>
      <w:r w:rsidR="00130147" w:rsidRPr="00ED67BA">
        <w:rPr>
          <w:rFonts w:ascii="Times New Roman" w:hAnsi="Times New Roman"/>
          <w:bCs/>
          <w:sz w:val="28"/>
          <w:szCs w:val="28"/>
        </w:rPr>
        <w:t xml:space="preserve"> </w:t>
      </w:r>
      <w:r w:rsidR="00074E19" w:rsidRPr="00ED67BA">
        <w:rPr>
          <w:rFonts w:ascii="Times New Roman" w:hAnsi="Times New Roman"/>
          <w:bCs/>
          <w:sz w:val="28"/>
          <w:szCs w:val="28"/>
        </w:rPr>
        <w:t xml:space="preserve">28, </w:t>
      </w:r>
      <w:r w:rsidR="00130147" w:rsidRPr="00ED67BA">
        <w:rPr>
          <w:rFonts w:ascii="Times New Roman" w:hAnsi="Times New Roman"/>
          <w:bCs/>
          <w:sz w:val="28"/>
          <w:szCs w:val="28"/>
        </w:rPr>
        <w:t xml:space="preserve">29 </w:t>
      </w:r>
      <w:r w:rsidR="00130147" w:rsidRPr="00ED67BA">
        <w:rPr>
          <w:rFonts w:ascii="Times New Roman" w:hAnsi="Times New Roman"/>
          <w:sz w:val="28"/>
          <w:szCs w:val="28"/>
        </w:rPr>
        <w:t>Порядка формирования резерва составов</w:t>
      </w:r>
      <w:proofErr w:type="gramEnd"/>
      <w:r w:rsidR="00130147" w:rsidRPr="00ED67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0147" w:rsidRPr="00ED67BA">
        <w:rPr>
          <w:rFonts w:ascii="Times New Roman" w:hAnsi="Times New Roman"/>
          <w:sz w:val="28"/>
          <w:szCs w:val="28"/>
        </w:rPr>
        <w:t>участковых комиссий и назначения нового члена участковой комиссии из резерва составов участковых комиссий, утвержденн</w:t>
      </w:r>
      <w:r w:rsidR="00FF2315" w:rsidRPr="00ED67BA">
        <w:rPr>
          <w:rFonts w:ascii="Times New Roman" w:hAnsi="Times New Roman"/>
          <w:sz w:val="28"/>
          <w:szCs w:val="28"/>
        </w:rPr>
        <w:t>ого</w:t>
      </w:r>
      <w:r w:rsidR="00130147" w:rsidRPr="00ED67BA">
        <w:rPr>
          <w:rFonts w:ascii="Times New Roman" w:hAnsi="Times New Roman"/>
          <w:sz w:val="28"/>
          <w:szCs w:val="28"/>
        </w:rPr>
        <w:t xml:space="preserve"> постановлением Центральной избирательной комиссии Российской Федерации от 05 декабря 2012 года № 152/1137-6, на основании  заявлени</w:t>
      </w:r>
      <w:r w:rsidR="005169D6" w:rsidRPr="00ED67BA">
        <w:rPr>
          <w:rFonts w:ascii="Times New Roman" w:hAnsi="Times New Roman"/>
          <w:sz w:val="28"/>
          <w:szCs w:val="28"/>
        </w:rPr>
        <w:t>я</w:t>
      </w:r>
      <w:r w:rsidR="00677C15" w:rsidRPr="00ED67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7BD">
        <w:rPr>
          <w:rFonts w:ascii="Times New Roman" w:hAnsi="Times New Roman" w:cs="Times New Roman"/>
          <w:sz w:val="28"/>
          <w:szCs w:val="28"/>
        </w:rPr>
        <w:t>Виприцкой</w:t>
      </w:r>
      <w:proofErr w:type="spellEnd"/>
      <w:r w:rsidR="00FD07BD">
        <w:rPr>
          <w:rFonts w:ascii="Times New Roman" w:hAnsi="Times New Roman" w:cs="Times New Roman"/>
          <w:sz w:val="28"/>
          <w:szCs w:val="28"/>
        </w:rPr>
        <w:t xml:space="preserve"> Любови Валентиновны</w:t>
      </w:r>
      <w:r w:rsidR="00CA6FB0" w:rsidRPr="00CA6FB0">
        <w:rPr>
          <w:rFonts w:ascii="Times New Roman" w:hAnsi="Times New Roman" w:cs="Times New Roman"/>
          <w:sz w:val="28"/>
          <w:szCs w:val="28"/>
        </w:rPr>
        <w:t xml:space="preserve"> </w:t>
      </w:r>
      <w:r w:rsidR="00130147" w:rsidRPr="00ED67BA">
        <w:rPr>
          <w:rFonts w:ascii="Times New Roman" w:hAnsi="Times New Roman"/>
          <w:sz w:val="28"/>
          <w:szCs w:val="28"/>
        </w:rPr>
        <w:t xml:space="preserve">о сложении полномочий члена участковой избирательной комиссии избирательного участка № </w:t>
      </w:r>
      <w:r w:rsidR="00FD07BD">
        <w:rPr>
          <w:rFonts w:ascii="Times New Roman" w:hAnsi="Times New Roman"/>
          <w:sz w:val="28"/>
          <w:szCs w:val="28"/>
        </w:rPr>
        <w:t>689</w:t>
      </w:r>
      <w:r w:rsidR="00692160" w:rsidRPr="00ED67BA">
        <w:rPr>
          <w:rFonts w:ascii="Times New Roman" w:hAnsi="Times New Roman"/>
          <w:sz w:val="28"/>
          <w:szCs w:val="28"/>
        </w:rPr>
        <w:t xml:space="preserve"> </w:t>
      </w:r>
      <w:r w:rsidR="00130147" w:rsidRPr="00ED67BA">
        <w:rPr>
          <w:rFonts w:ascii="Times New Roman" w:hAnsi="Times New Roman"/>
          <w:sz w:val="28"/>
          <w:szCs w:val="28"/>
        </w:rPr>
        <w:t xml:space="preserve">с правом решающего голоса, </w:t>
      </w:r>
      <w:r w:rsidR="00074E19" w:rsidRPr="00ED67BA">
        <w:rPr>
          <w:rFonts w:ascii="Times New Roman" w:hAnsi="Times New Roman"/>
          <w:sz w:val="28"/>
          <w:szCs w:val="28"/>
        </w:rPr>
        <w:t>предложенного</w:t>
      </w:r>
      <w:r w:rsidR="00B54749" w:rsidRPr="00ED67BA">
        <w:rPr>
          <w:rFonts w:ascii="Times New Roman" w:hAnsi="Times New Roman"/>
          <w:sz w:val="28"/>
          <w:szCs w:val="28"/>
        </w:rPr>
        <w:t xml:space="preserve"> Ставропольским региональным отделением Политической партии  ЛДПР - Либерально-демократической партии России</w:t>
      </w:r>
      <w:r w:rsidR="009A1B2F" w:rsidRPr="00ED67BA">
        <w:rPr>
          <w:rFonts w:ascii="Times New Roman" w:hAnsi="Times New Roman"/>
          <w:sz w:val="28"/>
          <w:szCs w:val="28"/>
        </w:rPr>
        <w:t>,</w:t>
      </w:r>
      <w:proofErr w:type="gramEnd"/>
    </w:p>
    <w:p w:rsidR="009A1B2F" w:rsidRPr="00ED67BA" w:rsidRDefault="00130147" w:rsidP="00130147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ab/>
      </w:r>
    </w:p>
    <w:p w:rsidR="00130147" w:rsidRPr="00ED67BA" w:rsidRDefault="00130147" w:rsidP="00130147">
      <w:pPr>
        <w:pStyle w:val="Standard"/>
        <w:jc w:val="both"/>
      </w:pPr>
      <w:r w:rsidRPr="00ED67BA">
        <w:rPr>
          <w:rFonts w:ascii="Times New Roman" w:hAnsi="Times New Roman"/>
          <w:sz w:val="28"/>
        </w:rPr>
        <w:t>территориальная избирательная комиссия Курского района</w:t>
      </w:r>
    </w:p>
    <w:p w:rsidR="00130147" w:rsidRPr="00ED67BA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</w:p>
    <w:p w:rsidR="00130147" w:rsidRPr="00ED67BA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  <w:r w:rsidRPr="00ED67BA">
        <w:rPr>
          <w:rFonts w:ascii="Times New Roman" w:hAnsi="Times New Roman"/>
          <w:sz w:val="28"/>
        </w:rPr>
        <w:t>ПОСТАНОВЛЯЕТ:</w:t>
      </w:r>
    </w:p>
    <w:p w:rsidR="00E84791" w:rsidRPr="00ED67BA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 xml:space="preserve">1. Внести следующие изменения в состав участковой избирательной комиссии избирательного участка № </w:t>
      </w:r>
      <w:r w:rsidR="00FD07BD">
        <w:rPr>
          <w:rFonts w:ascii="Times New Roman" w:hAnsi="Times New Roman"/>
          <w:sz w:val="28"/>
          <w:szCs w:val="28"/>
        </w:rPr>
        <w:t>689</w:t>
      </w:r>
      <w:r w:rsidRPr="00ED67BA">
        <w:rPr>
          <w:rFonts w:ascii="Times New Roman" w:hAnsi="Times New Roman"/>
          <w:sz w:val="28"/>
          <w:szCs w:val="28"/>
        </w:rPr>
        <w:t>, утвержденный постановлением территориальной избирательной комиссии Курского района от 05 июня 2023</w:t>
      </w:r>
      <w:r w:rsidR="00074E19" w:rsidRPr="00ED67BA">
        <w:rPr>
          <w:rFonts w:ascii="Times New Roman" w:hAnsi="Times New Roman"/>
          <w:sz w:val="28"/>
          <w:szCs w:val="28"/>
        </w:rPr>
        <w:t xml:space="preserve"> года</w:t>
      </w:r>
      <w:r w:rsidRPr="00ED67BA">
        <w:rPr>
          <w:rFonts w:ascii="Times New Roman" w:hAnsi="Times New Roman"/>
          <w:sz w:val="28"/>
          <w:szCs w:val="28"/>
        </w:rPr>
        <w:t xml:space="preserve">  № 33/1</w:t>
      </w:r>
      <w:r w:rsidR="00FF7BC6">
        <w:rPr>
          <w:rFonts w:ascii="Times New Roman" w:hAnsi="Times New Roman"/>
          <w:sz w:val="28"/>
          <w:szCs w:val="28"/>
        </w:rPr>
        <w:t>7</w:t>
      </w:r>
      <w:r w:rsidR="00FD07BD">
        <w:rPr>
          <w:rFonts w:ascii="Times New Roman" w:hAnsi="Times New Roman"/>
          <w:sz w:val="28"/>
          <w:szCs w:val="28"/>
        </w:rPr>
        <w:t>9</w:t>
      </w:r>
      <w:r w:rsidRPr="00ED67BA">
        <w:rPr>
          <w:rFonts w:ascii="Times New Roman" w:hAnsi="Times New Roman"/>
          <w:sz w:val="28"/>
          <w:szCs w:val="28"/>
        </w:rPr>
        <w:t>:</w:t>
      </w:r>
    </w:p>
    <w:p w:rsidR="00E84791" w:rsidRPr="00ED67BA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>1.1</w:t>
      </w:r>
      <w:proofErr w:type="gramStart"/>
      <w:r w:rsidR="005A115F" w:rsidRPr="00ED67BA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ED67BA">
        <w:rPr>
          <w:rFonts w:ascii="Times New Roman" w:hAnsi="Times New Roman"/>
          <w:sz w:val="28"/>
          <w:szCs w:val="28"/>
        </w:rPr>
        <w:t xml:space="preserve">сключить из состава участковой избирательной комиссии избирательного участка № </w:t>
      </w:r>
      <w:r w:rsidR="00FD07BD">
        <w:rPr>
          <w:rFonts w:ascii="Times New Roman" w:hAnsi="Times New Roman"/>
          <w:sz w:val="28"/>
          <w:szCs w:val="28"/>
        </w:rPr>
        <w:t>689</w:t>
      </w:r>
      <w:r w:rsidRPr="00ED67BA">
        <w:rPr>
          <w:rFonts w:ascii="Times New Roman" w:hAnsi="Times New Roman"/>
          <w:sz w:val="28"/>
          <w:szCs w:val="28"/>
        </w:rPr>
        <w:t xml:space="preserve"> досрочно, до истечения срока полномочий членов комиссии с правом решающего голоса</w:t>
      </w:r>
      <w:r w:rsidR="00415CF7" w:rsidRPr="00ED67BA">
        <w:rPr>
          <w:rFonts w:ascii="Times New Roman" w:hAnsi="Times New Roman"/>
          <w:sz w:val="28"/>
          <w:szCs w:val="28"/>
        </w:rPr>
        <w:t>,</w:t>
      </w:r>
      <w:r w:rsidRPr="00ED6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7BD">
        <w:rPr>
          <w:rFonts w:ascii="Times New Roman" w:hAnsi="Times New Roman" w:cs="Times New Roman"/>
          <w:sz w:val="28"/>
          <w:szCs w:val="28"/>
        </w:rPr>
        <w:t>Виприцкой</w:t>
      </w:r>
      <w:proofErr w:type="spellEnd"/>
      <w:r w:rsidR="00FD07BD">
        <w:rPr>
          <w:rFonts w:ascii="Times New Roman" w:hAnsi="Times New Roman" w:cs="Times New Roman"/>
          <w:sz w:val="28"/>
          <w:szCs w:val="28"/>
        </w:rPr>
        <w:t xml:space="preserve"> Любови Валентиновны</w:t>
      </w:r>
      <w:r w:rsidRPr="00ED67BA">
        <w:rPr>
          <w:rFonts w:ascii="Times New Roman" w:hAnsi="Times New Roman"/>
          <w:sz w:val="28"/>
          <w:szCs w:val="28"/>
        </w:rPr>
        <w:t>.</w:t>
      </w:r>
      <w:r w:rsidRPr="00ED67BA">
        <w:rPr>
          <w:rFonts w:ascii="Times New Roman" w:hAnsi="Times New Roman" w:cs="Times New Roman"/>
          <w:sz w:val="28"/>
          <w:szCs w:val="28"/>
        </w:rPr>
        <w:t xml:space="preserve"> </w:t>
      </w:r>
      <w:r w:rsidRPr="00ED67BA">
        <w:rPr>
          <w:rFonts w:ascii="Times New Roman" w:hAnsi="Times New Roman"/>
          <w:sz w:val="28"/>
          <w:szCs w:val="28"/>
        </w:rPr>
        <w:t xml:space="preserve"> </w:t>
      </w:r>
    </w:p>
    <w:p w:rsidR="000D5010" w:rsidRPr="00ED67BA" w:rsidRDefault="00074E19" w:rsidP="001D5554">
      <w:pPr>
        <w:snapToGrid w:val="0"/>
        <w:ind w:firstLine="708"/>
        <w:jc w:val="both"/>
        <w:rPr>
          <w:sz w:val="28"/>
          <w:szCs w:val="28"/>
        </w:rPr>
      </w:pPr>
      <w:r w:rsidRPr="00ED67BA">
        <w:rPr>
          <w:sz w:val="28"/>
        </w:rPr>
        <w:t>1.2</w:t>
      </w:r>
      <w:proofErr w:type="gramStart"/>
      <w:r w:rsidR="005A115F" w:rsidRPr="00ED67BA">
        <w:rPr>
          <w:sz w:val="28"/>
        </w:rPr>
        <w:t xml:space="preserve"> </w:t>
      </w:r>
      <w:r w:rsidR="00130147" w:rsidRPr="00ED67BA">
        <w:rPr>
          <w:sz w:val="28"/>
        </w:rPr>
        <w:t>В</w:t>
      </w:r>
      <w:proofErr w:type="gramEnd"/>
      <w:r w:rsidR="00130147" w:rsidRPr="00ED67BA">
        <w:rPr>
          <w:sz w:val="28"/>
        </w:rPr>
        <w:t>ключить</w:t>
      </w:r>
      <w:r w:rsidR="00B024D0" w:rsidRPr="00ED67BA">
        <w:rPr>
          <w:sz w:val="28"/>
        </w:rPr>
        <w:t xml:space="preserve"> </w:t>
      </w:r>
      <w:r w:rsidR="00130147" w:rsidRPr="00ED67BA">
        <w:rPr>
          <w:sz w:val="28"/>
        </w:rPr>
        <w:t>в</w:t>
      </w:r>
      <w:r w:rsidR="00130147" w:rsidRPr="00ED67BA">
        <w:rPr>
          <w:sz w:val="28"/>
          <w:szCs w:val="28"/>
        </w:rPr>
        <w:t xml:space="preserve"> состав участковой избирательной комиссии избирательного участка № </w:t>
      </w:r>
      <w:r w:rsidR="00FD07BD">
        <w:rPr>
          <w:sz w:val="28"/>
          <w:szCs w:val="28"/>
        </w:rPr>
        <w:t>689</w:t>
      </w:r>
      <w:r w:rsidR="00686D9D" w:rsidRPr="00ED67BA">
        <w:rPr>
          <w:sz w:val="28"/>
          <w:szCs w:val="28"/>
        </w:rPr>
        <w:t xml:space="preserve"> </w:t>
      </w:r>
      <w:r w:rsidR="00FD07BD">
        <w:rPr>
          <w:sz w:val="28"/>
          <w:szCs w:val="28"/>
        </w:rPr>
        <w:t>Айрапетяна Артура Эдуардовича</w:t>
      </w:r>
      <w:r w:rsidR="00130147" w:rsidRPr="00ED67BA">
        <w:rPr>
          <w:sz w:val="28"/>
          <w:szCs w:val="28"/>
        </w:rPr>
        <w:t xml:space="preserve">, </w:t>
      </w:r>
      <w:r w:rsidR="000C5AAD" w:rsidRPr="00ED67BA">
        <w:rPr>
          <w:sz w:val="28"/>
          <w:szCs w:val="28"/>
        </w:rPr>
        <w:t>19</w:t>
      </w:r>
      <w:r w:rsidR="00FD07BD">
        <w:rPr>
          <w:sz w:val="28"/>
          <w:szCs w:val="28"/>
        </w:rPr>
        <w:t>6</w:t>
      </w:r>
      <w:r w:rsidR="009C3000">
        <w:rPr>
          <w:sz w:val="28"/>
          <w:szCs w:val="28"/>
        </w:rPr>
        <w:t>1</w:t>
      </w:r>
      <w:r w:rsidR="00130147" w:rsidRPr="00ED67BA">
        <w:rPr>
          <w:sz w:val="28"/>
          <w:szCs w:val="28"/>
        </w:rPr>
        <w:t xml:space="preserve"> года рождения, образование </w:t>
      </w:r>
      <w:r w:rsidR="00D15632" w:rsidRPr="00ED67BA">
        <w:rPr>
          <w:sz w:val="28"/>
          <w:szCs w:val="28"/>
        </w:rPr>
        <w:t>средн</w:t>
      </w:r>
      <w:r w:rsidR="00FD07BD">
        <w:rPr>
          <w:sz w:val="28"/>
          <w:szCs w:val="28"/>
        </w:rPr>
        <w:t>ее</w:t>
      </w:r>
      <w:r w:rsidR="009F2F9E" w:rsidRPr="00ED67BA">
        <w:rPr>
          <w:sz w:val="28"/>
          <w:szCs w:val="28"/>
        </w:rPr>
        <w:t>,</w:t>
      </w:r>
      <w:r w:rsidR="00130147" w:rsidRPr="00ED67BA">
        <w:rPr>
          <w:sz w:val="28"/>
          <w:szCs w:val="28"/>
        </w:rPr>
        <w:t xml:space="preserve"> </w:t>
      </w:r>
      <w:r w:rsidR="00FD07BD">
        <w:rPr>
          <w:sz w:val="28"/>
          <w:szCs w:val="28"/>
        </w:rPr>
        <w:t>временно не работающего</w:t>
      </w:r>
      <w:r w:rsidR="00CA6FB0" w:rsidRPr="00CA6FB0">
        <w:rPr>
          <w:sz w:val="28"/>
          <w:szCs w:val="28"/>
        </w:rPr>
        <w:t>,</w:t>
      </w:r>
      <w:r w:rsidR="00CA6FB0">
        <w:rPr>
          <w:sz w:val="28"/>
          <w:szCs w:val="28"/>
        </w:rPr>
        <w:t xml:space="preserve"> </w:t>
      </w:r>
      <w:r w:rsidR="00730B80">
        <w:rPr>
          <w:sz w:val="28"/>
          <w:szCs w:val="28"/>
        </w:rPr>
        <w:t>п</w:t>
      </w:r>
      <w:r w:rsidR="00E84791" w:rsidRPr="00ED67BA">
        <w:rPr>
          <w:sz w:val="28"/>
          <w:szCs w:val="28"/>
        </w:rPr>
        <w:t>редложенн</w:t>
      </w:r>
      <w:r w:rsidR="00FD07BD">
        <w:rPr>
          <w:sz w:val="28"/>
          <w:szCs w:val="28"/>
        </w:rPr>
        <w:t>ого</w:t>
      </w:r>
      <w:r w:rsidR="00E84791" w:rsidRPr="00ED67BA">
        <w:rPr>
          <w:sz w:val="28"/>
          <w:szCs w:val="28"/>
        </w:rPr>
        <w:t xml:space="preserve"> </w:t>
      </w:r>
      <w:r w:rsidR="00B54749" w:rsidRPr="00ED67BA">
        <w:rPr>
          <w:sz w:val="28"/>
          <w:szCs w:val="28"/>
        </w:rPr>
        <w:lastRenderedPageBreak/>
        <w:t>Ставропольским региональным отделением Политической партии  ЛДПР - Либерально-демократической партии России</w:t>
      </w:r>
      <w:r w:rsidR="001844D1" w:rsidRPr="00ED67BA">
        <w:rPr>
          <w:sz w:val="28"/>
          <w:szCs w:val="28"/>
        </w:rPr>
        <w:t>.</w:t>
      </w:r>
    </w:p>
    <w:p w:rsidR="00EC645D" w:rsidRPr="00ED67BA" w:rsidRDefault="00EC645D" w:rsidP="001D5554">
      <w:pPr>
        <w:snapToGrid w:val="0"/>
        <w:ind w:firstLine="708"/>
        <w:jc w:val="both"/>
        <w:rPr>
          <w:sz w:val="28"/>
          <w:szCs w:val="28"/>
        </w:rPr>
      </w:pPr>
      <w:r w:rsidRPr="00ED67BA">
        <w:rPr>
          <w:sz w:val="28"/>
          <w:szCs w:val="28"/>
        </w:rPr>
        <w:t xml:space="preserve">2. </w:t>
      </w:r>
      <w:r w:rsidR="00FB5C50" w:rsidRPr="00ED67BA">
        <w:rPr>
          <w:sz w:val="28"/>
          <w:szCs w:val="28"/>
        </w:rPr>
        <w:t xml:space="preserve">Внести изменения в приложение </w:t>
      </w:r>
      <w:r w:rsidR="00A060A8" w:rsidRPr="00ED67BA">
        <w:rPr>
          <w:sz w:val="28"/>
          <w:szCs w:val="28"/>
        </w:rPr>
        <w:t xml:space="preserve">«Список членов участковой избирательной комиссии с правом решающего голоса» </w:t>
      </w:r>
      <w:r w:rsidR="00FB5C50" w:rsidRPr="00ED67BA">
        <w:rPr>
          <w:sz w:val="28"/>
          <w:szCs w:val="28"/>
        </w:rPr>
        <w:t>к постановлению территориальной избирательной комиссии Курского района от 05 июня 2023 года  № 33/1</w:t>
      </w:r>
      <w:r w:rsidR="00FF7BC6">
        <w:rPr>
          <w:sz w:val="28"/>
          <w:szCs w:val="28"/>
        </w:rPr>
        <w:t>7</w:t>
      </w:r>
      <w:r w:rsidR="00FD07BD">
        <w:rPr>
          <w:sz w:val="28"/>
          <w:szCs w:val="28"/>
        </w:rPr>
        <w:t>9</w:t>
      </w:r>
      <w:r w:rsidR="00A060A8" w:rsidRPr="00ED67BA">
        <w:rPr>
          <w:sz w:val="28"/>
          <w:szCs w:val="28"/>
        </w:rPr>
        <w:t xml:space="preserve"> «О формировании участковой избирательной комиссии избирательного участка № </w:t>
      </w:r>
      <w:r w:rsidR="00FD07BD">
        <w:rPr>
          <w:sz w:val="28"/>
          <w:szCs w:val="28"/>
        </w:rPr>
        <w:t>689</w:t>
      </w:r>
      <w:r w:rsidR="00A060A8" w:rsidRPr="00ED67BA">
        <w:rPr>
          <w:sz w:val="28"/>
          <w:szCs w:val="28"/>
        </w:rPr>
        <w:t>» согласно приложению к настоящему постановлению</w:t>
      </w:r>
      <w:r w:rsidR="00DE0317" w:rsidRPr="00ED67BA">
        <w:rPr>
          <w:sz w:val="28"/>
          <w:szCs w:val="28"/>
        </w:rPr>
        <w:t>.</w:t>
      </w:r>
    </w:p>
    <w:p w:rsidR="00130147" w:rsidRPr="00ED67BA" w:rsidRDefault="00130147" w:rsidP="001D555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 xml:space="preserve">3. 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FD07BD">
        <w:rPr>
          <w:rFonts w:ascii="Times New Roman" w:hAnsi="Times New Roman"/>
          <w:sz w:val="28"/>
          <w:szCs w:val="28"/>
        </w:rPr>
        <w:t>689</w:t>
      </w:r>
      <w:r w:rsidRPr="00ED67BA">
        <w:rPr>
          <w:rFonts w:ascii="Times New Roman" w:hAnsi="Times New Roman"/>
          <w:sz w:val="28"/>
          <w:szCs w:val="28"/>
        </w:rPr>
        <w:t>.</w:t>
      </w:r>
    </w:p>
    <w:p w:rsidR="00DA5C0A" w:rsidRPr="00ED67BA" w:rsidRDefault="00DA5C0A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F2F9E" w:rsidRPr="00ED67BA" w:rsidRDefault="009F2F9E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644C4E" w:rsidRPr="00ED67BA" w:rsidRDefault="00B54749" w:rsidP="00644C4E">
      <w:pPr>
        <w:pStyle w:val="Standard"/>
        <w:jc w:val="both"/>
      </w:pPr>
      <w:r w:rsidRPr="00ED67BA">
        <w:rPr>
          <w:rFonts w:ascii="Times New Roman" w:hAnsi="Times New Roman"/>
          <w:sz w:val="28"/>
          <w:szCs w:val="28"/>
        </w:rPr>
        <w:t>Председатель</w:t>
      </w:r>
      <w:r w:rsidR="00644C4E" w:rsidRPr="00ED67BA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ED67BA">
        <w:rPr>
          <w:rFonts w:ascii="Times New Roman" w:hAnsi="Times New Roman"/>
          <w:sz w:val="28"/>
          <w:szCs w:val="28"/>
        </w:rPr>
        <w:t xml:space="preserve">          </w:t>
      </w:r>
      <w:r w:rsidR="00644C4E" w:rsidRPr="00ED67BA">
        <w:rPr>
          <w:rFonts w:ascii="Times New Roman" w:hAnsi="Times New Roman"/>
          <w:sz w:val="28"/>
          <w:szCs w:val="28"/>
        </w:rPr>
        <w:t xml:space="preserve">     </w:t>
      </w:r>
      <w:r w:rsidR="00940BEA" w:rsidRPr="00ED67BA">
        <w:rPr>
          <w:rFonts w:ascii="Times New Roman" w:hAnsi="Times New Roman"/>
          <w:sz w:val="28"/>
          <w:szCs w:val="28"/>
        </w:rPr>
        <w:t xml:space="preserve">                        </w:t>
      </w:r>
      <w:r w:rsidRPr="00ED67BA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Pr="00ED67BA">
        <w:rPr>
          <w:rFonts w:ascii="Times New Roman" w:hAnsi="Times New Roman"/>
          <w:sz w:val="28"/>
          <w:szCs w:val="28"/>
        </w:rPr>
        <w:t>Бабичева</w:t>
      </w:r>
      <w:proofErr w:type="spellEnd"/>
    </w:p>
    <w:p w:rsidR="006B3ED8" w:rsidRPr="00ED67BA" w:rsidRDefault="006B3ED8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B5C50" w:rsidRPr="00ED67BA" w:rsidRDefault="00644C4E" w:rsidP="006B3ED8">
      <w:pPr>
        <w:pStyle w:val="Standard"/>
        <w:jc w:val="both"/>
      </w:pPr>
      <w:r w:rsidRPr="00ED67BA">
        <w:rPr>
          <w:rFonts w:ascii="Times New Roman" w:hAnsi="Times New Roman"/>
          <w:sz w:val="28"/>
          <w:szCs w:val="28"/>
        </w:rPr>
        <w:t>Секретарь                                                                               Л.</w:t>
      </w:r>
      <w:r w:rsidR="00940BEA" w:rsidRPr="00ED67BA">
        <w:rPr>
          <w:rFonts w:ascii="Times New Roman" w:hAnsi="Times New Roman"/>
          <w:sz w:val="28"/>
          <w:szCs w:val="28"/>
        </w:rPr>
        <w:t>Н</w:t>
      </w:r>
      <w:r w:rsidRPr="00ED67BA">
        <w:rPr>
          <w:rFonts w:ascii="Times New Roman" w:hAnsi="Times New Roman"/>
          <w:sz w:val="28"/>
          <w:szCs w:val="28"/>
        </w:rPr>
        <w:t>.</w:t>
      </w:r>
      <w:r w:rsidR="00EE5966" w:rsidRPr="00ED67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BA">
        <w:rPr>
          <w:rFonts w:ascii="Times New Roman" w:hAnsi="Times New Roman"/>
          <w:sz w:val="28"/>
          <w:szCs w:val="28"/>
        </w:rPr>
        <w:t>К</w:t>
      </w:r>
      <w:r w:rsidR="00940BEA" w:rsidRPr="00ED67BA">
        <w:rPr>
          <w:rFonts w:ascii="Times New Roman" w:hAnsi="Times New Roman"/>
          <w:sz w:val="28"/>
          <w:szCs w:val="28"/>
        </w:rPr>
        <w:t>лючникова</w:t>
      </w:r>
      <w:proofErr w:type="spellEnd"/>
    </w:p>
    <w:p w:rsidR="00FB5C50" w:rsidRPr="00ED67BA" w:rsidRDefault="00FB5C50" w:rsidP="00FB5C50">
      <w:pPr>
        <w:rPr>
          <w:lang w:eastAsia="ru-RU"/>
        </w:rPr>
      </w:pPr>
    </w:p>
    <w:p w:rsidR="00FB5C50" w:rsidRPr="00ED67BA" w:rsidRDefault="00FB5C50" w:rsidP="00FB5C50">
      <w:pPr>
        <w:rPr>
          <w:lang w:eastAsia="ru-RU"/>
        </w:rPr>
      </w:pPr>
    </w:p>
    <w:p w:rsidR="00FB5C50" w:rsidRPr="00ED67BA" w:rsidRDefault="00FB5C50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13F3F" w:rsidRPr="00ED67BA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F13F3F" w:rsidRPr="00ED67BA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ED67BA">
        <w:rPr>
          <w:sz w:val="28"/>
          <w:szCs w:val="28"/>
        </w:rPr>
        <w:t>Приложение к постановлению</w:t>
      </w:r>
    </w:p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 xml:space="preserve">                                                                         территориальной избирательной </w:t>
      </w:r>
    </w:p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 xml:space="preserve">                                                                комиссии Курского района   </w:t>
      </w:r>
    </w:p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 xml:space="preserve">                                                                          от 1</w:t>
      </w:r>
      <w:r w:rsidR="00D15632" w:rsidRPr="00ED67BA">
        <w:rPr>
          <w:sz w:val="28"/>
          <w:szCs w:val="28"/>
        </w:rPr>
        <w:t>4</w:t>
      </w:r>
      <w:r w:rsidRPr="00ED67BA">
        <w:rPr>
          <w:sz w:val="28"/>
          <w:szCs w:val="28"/>
        </w:rPr>
        <w:t xml:space="preserve"> </w:t>
      </w:r>
      <w:r w:rsidR="00D15632" w:rsidRPr="00ED67BA">
        <w:rPr>
          <w:sz w:val="28"/>
          <w:szCs w:val="28"/>
        </w:rPr>
        <w:t>феврал</w:t>
      </w:r>
      <w:r w:rsidRPr="00ED67BA">
        <w:rPr>
          <w:sz w:val="28"/>
          <w:szCs w:val="28"/>
        </w:rPr>
        <w:t>я 202</w:t>
      </w:r>
      <w:r w:rsidR="00D15632" w:rsidRPr="00ED67BA">
        <w:rPr>
          <w:sz w:val="28"/>
          <w:szCs w:val="28"/>
        </w:rPr>
        <w:t>4</w:t>
      </w:r>
      <w:r w:rsidRPr="00ED67BA">
        <w:rPr>
          <w:sz w:val="28"/>
          <w:szCs w:val="28"/>
        </w:rPr>
        <w:t xml:space="preserve"> года №  </w:t>
      </w:r>
      <w:r w:rsidR="00D15632" w:rsidRPr="00ED67BA">
        <w:rPr>
          <w:sz w:val="28"/>
          <w:szCs w:val="28"/>
        </w:rPr>
        <w:t>43</w:t>
      </w:r>
      <w:r w:rsidRPr="00ED67BA">
        <w:rPr>
          <w:sz w:val="28"/>
          <w:szCs w:val="28"/>
        </w:rPr>
        <w:t>/2</w:t>
      </w:r>
      <w:r w:rsidR="00FD07BD">
        <w:rPr>
          <w:sz w:val="28"/>
          <w:szCs w:val="28"/>
        </w:rPr>
        <w:t>60</w:t>
      </w:r>
    </w:p>
    <w:p w:rsidR="00F13F3F" w:rsidRPr="00ED67BA" w:rsidRDefault="00F13F3F" w:rsidP="00F13F3F"/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>Список членов участков</w:t>
      </w:r>
      <w:r w:rsidR="00557343" w:rsidRPr="00ED67BA">
        <w:rPr>
          <w:sz w:val="28"/>
          <w:szCs w:val="28"/>
        </w:rPr>
        <w:t>ой</w:t>
      </w:r>
      <w:r w:rsidRPr="00ED67BA">
        <w:rPr>
          <w:sz w:val="28"/>
          <w:szCs w:val="28"/>
        </w:rPr>
        <w:t xml:space="preserve"> избирательной комиссии </w:t>
      </w:r>
    </w:p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>с правом решающего голоса</w:t>
      </w:r>
    </w:p>
    <w:p w:rsidR="00F13F3F" w:rsidRPr="00ED67BA" w:rsidRDefault="00F13F3F" w:rsidP="00F13F3F"/>
    <w:p w:rsidR="00F13F3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 xml:space="preserve">Участковая избирательная комиссия избирательного участка № </w:t>
      </w:r>
      <w:r w:rsidR="00FD07BD">
        <w:rPr>
          <w:sz w:val="28"/>
          <w:szCs w:val="28"/>
        </w:rPr>
        <w:t>689</w:t>
      </w:r>
    </w:p>
    <w:p w:rsidR="00FD07BD" w:rsidRDefault="00FD07BD" w:rsidP="00FD07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Количественный состав комиссии – 7 членов</w:t>
      </w:r>
    </w:p>
    <w:p w:rsidR="00FD07BD" w:rsidRDefault="00FD07BD" w:rsidP="00FD07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(2023-28 гг.)</w:t>
      </w:r>
    </w:p>
    <w:p w:rsidR="00FD07BD" w:rsidRDefault="00FD07BD" w:rsidP="00FD07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252"/>
        <w:gridCol w:w="5823"/>
      </w:tblGrid>
      <w:tr w:rsidR="00FD07BD" w:rsidTr="00FD07B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BD" w:rsidRDefault="00FD07B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BD" w:rsidRDefault="00FD07B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BD" w:rsidRDefault="00FD07B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D07BD" w:rsidTr="00FD07BD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BD" w:rsidRDefault="00FD07B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BD" w:rsidRDefault="00FD07B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BD" w:rsidRDefault="00FD07B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D07BD" w:rsidTr="00FD07BD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BD" w:rsidRDefault="00FD07B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BD" w:rsidRDefault="00FD07B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Айрапетян Артур Эдуардович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BD" w:rsidRDefault="00FD07B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Ставропольское региональное отделение Политической партии ЛДПР - Либерально-демократической партии России</w:t>
            </w:r>
          </w:p>
        </w:tc>
      </w:tr>
      <w:tr w:rsidR="00FD07BD" w:rsidTr="00FD07BD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BD" w:rsidRDefault="00FD07B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BD" w:rsidRDefault="00FD07BD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Давыдова Ольга </w:t>
            </w:r>
          </w:p>
          <w:p w:rsidR="00FD07BD" w:rsidRDefault="00FD07B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Ивановна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BD" w:rsidRDefault="00FD07B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Представительный орган муниципального образования</w:t>
            </w:r>
          </w:p>
        </w:tc>
      </w:tr>
      <w:tr w:rsidR="00FD07BD" w:rsidTr="00FD07BD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BD" w:rsidRDefault="00FD07B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BD" w:rsidRDefault="00FD07BD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Зайцева Евгения </w:t>
            </w:r>
          </w:p>
          <w:p w:rsidR="00FD07BD" w:rsidRDefault="00FD07B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Алексеевна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BD" w:rsidRDefault="00FD07B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Региональное отделение в Ставропольском крае политической партии «Демократическая партия России»</w:t>
            </w:r>
          </w:p>
        </w:tc>
      </w:tr>
      <w:tr w:rsidR="00FD07BD" w:rsidTr="00FD07BD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BD" w:rsidRDefault="00FD07B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BD" w:rsidRDefault="00FD07B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Косенкова Антонина Сергеевна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BD" w:rsidRDefault="00FD07B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FD07BD" w:rsidTr="00FD07BD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BD" w:rsidRDefault="00FD07B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BD" w:rsidRDefault="00FD07B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Косенкова Наталья Валерьевна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BD" w:rsidRDefault="00FD07B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Курское местное отделение Всероссийской партии «ЕДИНАЯ РОССИЯ» в Ставропольском крае</w:t>
            </w:r>
          </w:p>
        </w:tc>
      </w:tr>
      <w:tr w:rsidR="00FD07BD" w:rsidTr="00FD07BD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BD" w:rsidRDefault="00FD07B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BD" w:rsidRDefault="00FD07BD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Литвинова Елена </w:t>
            </w:r>
          </w:p>
          <w:p w:rsidR="00FD07BD" w:rsidRDefault="00FD07B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Николаевна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BD" w:rsidRDefault="00FD07B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Курское районное отделение политической партии "КОММУНИСТИЧЕСКАЯ ПАРТИЯ РОССИЙСКОЙ ФЕДЕРАЦИИ"</w:t>
            </w:r>
          </w:p>
        </w:tc>
      </w:tr>
      <w:tr w:rsidR="00FD07BD" w:rsidTr="00FD07BD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BD" w:rsidRDefault="00FD07B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BD" w:rsidRDefault="00FD07B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Чупалаева</w:t>
            </w:r>
            <w:proofErr w:type="spellEnd"/>
            <w:r>
              <w:rPr>
                <w:color w:val="000000"/>
              </w:rPr>
              <w:t xml:space="preserve"> Елизавета Валерьевна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BD" w:rsidRDefault="00FD07B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Региональное отделение Социалистической политической партии "СПРАВЕДЛИВАЯ РОССИЯ – ПАТРИОТЫ – ЗА ПРАВДУ" в Ставропольском крае</w:t>
            </w:r>
          </w:p>
        </w:tc>
      </w:tr>
    </w:tbl>
    <w:p w:rsidR="00FD07BD" w:rsidRDefault="00FD07BD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sectPr w:rsidR="00FD07BD" w:rsidSect="003C3034">
      <w:pgSz w:w="11906" w:h="16838"/>
      <w:pgMar w:top="851" w:right="567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1"/>
    <w:rsid w:val="00012AA5"/>
    <w:rsid w:val="0003207F"/>
    <w:rsid w:val="000543B5"/>
    <w:rsid w:val="00074BEA"/>
    <w:rsid w:val="00074C6E"/>
    <w:rsid w:val="00074E19"/>
    <w:rsid w:val="000C5AAD"/>
    <w:rsid w:val="000D5010"/>
    <w:rsid w:val="000E6464"/>
    <w:rsid w:val="00130147"/>
    <w:rsid w:val="001844D1"/>
    <w:rsid w:val="001D5554"/>
    <w:rsid w:val="00236501"/>
    <w:rsid w:val="002A5BB9"/>
    <w:rsid w:val="002C3821"/>
    <w:rsid w:val="002D3759"/>
    <w:rsid w:val="002F6864"/>
    <w:rsid w:val="003C3034"/>
    <w:rsid w:val="00415CF7"/>
    <w:rsid w:val="00426520"/>
    <w:rsid w:val="004C62A1"/>
    <w:rsid w:val="005169D6"/>
    <w:rsid w:val="00533D48"/>
    <w:rsid w:val="00556624"/>
    <w:rsid w:val="00557343"/>
    <w:rsid w:val="005A115F"/>
    <w:rsid w:val="005D1B15"/>
    <w:rsid w:val="005E6F1F"/>
    <w:rsid w:val="00601187"/>
    <w:rsid w:val="00617D5C"/>
    <w:rsid w:val="00644C4E"/>
    <w:rsid w:val="00677C15"/>
    <w:rsid w:val="00686D9D"/>
    <w:rsid w:val="00692160"/>
    <w:rsid w:val="006B3ED8"/>
    <w:rsid w:val="006B7829"/>
    <w:rsid w:val="00730B80"/>
    <w:rsid w:val="00732469"/>
    <w:rsid w:val="0076169D"/>
    <w:rsid w:val="007B65C0"/>
    <w:rsid w:val="007C33BD"/>
    <w:rsid w:val="00804E44"/>
    <w:rsid w:val="00881D40"/>
    <w:rsid w:val="008E38A3"/>
    <w:rsid w:val="00920E86"/>
    <w:rsid w:val="00940BEA"/>
    <w:rsid w:val="0095117F"/>
    <w:rsid w:val="009A1B2F"/>
    <w:rsid w:val="009C3000"/>
    <w:rsid w:val="009C3FB1"/>
    <w:rsid w:val="009E36C0"/>
    <w:rsid w:val="009F2F9E"/>
    <w:rsid w:val="00A060A8"/>
    <w:rsid w:val="00A75165"/>
    <w:rsid w:val="00B024D0"/>
    <w:rsid w:val="00B14297"/>
    <w:rsid w:val="00B420D9"/>
    <w:rsid w:val="00B44857"/>
    <w:rsid w:val="00B54749"/>
    <w:rsid w:val="00B60556"/>
    <w:rsid w:val="00B8650E"/>
    <w:rsid w:val="00B9517F"/>
    <w:rsid w:val="00BD510C"/>
    <w:rsid w:val="00BE3417"/>
    <w:rsid w:val="00BE527C"/>
    <w:rsid w:val="00C07109"/>
    <w:rsid w:val="00C3708A"/>
    <w:rsid w:val="00CA6FB0"/>
    <w:rsid w:val="00CB7CD1"/>
    <w:rsid w:val="00CE61B8"/>
    <w:rsid w:val="00CF2238"/>
    <w:rsid w:val="00D04688"/>
    <w:rsid w:val="00D15632"/>
    <w:rsid w:val="00D36622"/>
    <w:rsid w:val="00D53F68"/>
    <w:rsid w:val="00D76DA1"/>
    <w:rsid w:val="00D8261F"/>
    <w:rsid w:val="00D91EA9"/>
    <w:rsid w:val="00DA5C0A"/>
    <w:rsid w:val="00DC5D7D"/>
    <w:rsid w:val="00DD0AE9"/>
    <w:rsid w:val="00DD5763"/>
    <w:rsid w:val="00DE0317"/>
    <w:rsid w:val="00E84791"/>
    <w:rsid w:val="00E92436"/>
    <w:rsid w:val="00EC645D"/>
    <w:rsid w:val="00ED67BA"/>
    <w:rsid w:val="00EE5491"/>
    <w:rsid w:val="00EE5966"/>
    <w:rsid w:val="00F13F3F"/>
    <w:rsid w:val="00F5546C"/>
    <w:rsid w:val="00F57045"/>
    <w:rsid w:val="00F82753"/>
    <w:rsid w:val="00F955AA"/>
    <w:rsid w:val="00FB5C50"/>
    <w:rsid w:val="00FC1484"/>
    <w:rsid w:val="00FD07BD"/>
    <w:rsid w:val="00FD2647"/>
    <w:rsid w:val="00FF2315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D156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156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D156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156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2024-02-18T10:49:00Z</cp:lastPrinted>
  <dcterms:created xsi:type="dcterms:W3CDTF">2024-02-15T08:48:00Z</dcterms:created>
  <dcterms:modified xsi:type="dcterms:W3CDTF">2024-02-18T10:50:00Z</dcterms:modified>
</cp:coreProperties>
</file>