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F" w:rsidRDefault="0089347F" w:rsidP="0089347F">
      <w:pPr>
        <w:ind w:firstLine="0"/>
        <w:jc w:val="right"/>
        <w:rPr>
          <w:b/>
        </w:rPr>
      </w:pPr>
      <w:r>
        <w:rPr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>
        <w:rPr>
          <w:b/>
        </w:rPr>
        <w:t xml:space="preserve"> </w:t>
      </w:r>
    </w:p>
    <w:p w:rsidR="0089347F" w:rsidRDefault="0089347F" w:rsidP="0089347F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89347F" w:rsidRDefault="0089347F" w:rsidP="0089347F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89347F" w:rsidRDefault="0089347F" w:rsidP="0089347F">
      <w:pPr>
        <w:ind w:firstLine="0"/>
      </w:pPr>
    </w:p>
    <w:p w:rsidR="0089347F" w:rsidRDefault="0089347F" w:rsidP="0089347F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89347F" w:rsidRDefault="0089347F" w:rsidP="0089347F">
      <w:pPr>
        <w:ind w:firstLine="0"/>
        <w:rPr>
          <w:bCs w:val="0"/>
          <w:color w:val="000000"/>
        </w:rPr>
      </w:pPr>
      <w:r>
        <w:rPr>
          <w:color w:val="000000"/>
        </w:rPr>
        <w:t>23 декабр</w:t>
      </w:r>
      <w:r>
        <w:rPr>
          <w:color w:val="000000"/>
        </w:rPr>
        <w:t xml:space="preserve">я 2022 г.                      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46</w:t>
      </w:r>
      <w:r>
        <w:rPr>
          <w:color w:val="000000"/>
        </w:rPr>
        <w:t>8</w:t>
      </w:r>
    </w:p>
    <w:p w:rsidR="00E974B1" w:rsidRDefault="00E974B1" w:rsidP="0089347F">
      <w:pPr>
        <w:tabs>
          <w:tab w:val="left" w:pos="3780"/>
          <w:tab w:val="center" w:pos="4677"/>
        </w:tabs>
        <w:ind w:firstLine="0"/>
        <w:rPr>
          <w:b/>
        </w:rPr>
      </w:pPr>
    </w:p>
    <w:p w:rsidR="00E974B1" w:rsidRDefault="00E974B1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E974B1" w:rsidRDefault="00E974B1">
      <w:pPr>
        <w:spacing w:line="240" w:lineRule="exact"/>
        <w:ind w:firstLine="0"/>
      </w:pPr>
      <w:r>
        <w:t xml:space="preserve">О внесении изменений в Положение о </w:t>
      </w:r>
      <w:proofErr w:type="spellStart"/>
      <w:r>
        <w:t>Галюгаевском</w:t>
      </w:r>
      <w:proofErr w:type="spellEnd"/>
      <w:r>
        <w:t xml:space="preserve"> территориальном отд</w:t>
      </w:r>
      <w:r>
        <w:t>е</w:t>
      </w:r>
      <w:r>
        <w:t>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</w:t>
      </w:r>
    </w:p>
    <w:p w:rsidR="00E974B1" w:rsidRDefault="00E974B1">
      <w:pPr>
        <w:ind w:firstLine="0"/>
        <w:outlineLvl w:val="0"/>
        <w:rPr>
          <w:bCs w:val="0"/>
          <w:lang w:eastAsia="en-US"/>
        </w:rPr>
      </w:pPr>
    </w:p>
    <w:p w:rsidR="00E974B1" w:rsidRPr="008A6F39" w:rsidRDefault="00E974B1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E974B1" w:rsidRDefault="00E974B1">
      <w:pPr>
        <w:ind w:firstLine="708"/>
      </w:pPr>
      <w:r>
        <w:t>Совет Курского муниципального округа Ставропольского края</w:t>
      </w:r>
    </w:p>
    <w:p w:rsidR="00E974B1" w:rsidRDefault="00E974B1"/>
    <w:p w:rsidR="00E974B1" w:rsidRDefault="00E974B1">
      <w:pPr>
        <w:ind w:firstLine="0"/>
      </w:pPr>
      <w:r>
        <w:t>РЕШИЛ:</w:t>
      </w:r>
    </w:p>
    <w:p w:rsidR="00E974B1" w:rsidRDefault="00E974B1">
      <w:pPr>
        <w:ind w:firstLine="0"/>
      </w:pPr>
    </w:p>
    <w:p w:rsidR="00E974B1" w:rsidRDefault="00E974B1" w:rsidP="00896931">
      <w:r>
        <w:t xml:space="preserve">1. Внести в Положение о </w:t>
      </w:r>
      <w:proofErr w:type="spellStart"/>
      <w:r>
        <w:t>Галюгаевском</w:t>
      </w:r>
      <w:proofErr w:type="spellEnd"/>
      <w:r>
        <w:t xml:space="preserve"> территориальном отделе адм</w:t>
      </w:r>
      <w:r>
        <w:t>и</w:t>
      </w:r>
      <w:r>
        <w:t>нистрации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44, следующие изменения:</w:t>
      </w:r>
    </w:p>
    <w:p w:rsidR="00E974B1" w:rsidRDefault="00E974B1" w:rsidP="00860A65">
      <w:r>
        <w:t>1.1. Пункт 1 изложить в следующей редакции:</w:t>
      </w:r>
    </w:p>
    <w:p w:rsidR="00E974B1" w:rsidRDefault="00E974B1" w:rsidP="00501AE4">
      <w:pPr>
        <w:autoSpaceDE w:val="0"/>
        <w:autoSpaceDN w:val="0"/>
        <w:adjustRightInd w:val="0"/>
      </w:pPr>
      <w:r>
        <w:t xml:space="preserve">«1. </w:t>
      </w:r>
      <w:proofErr w:type="spellStart"/>
      <w:proofErr w:type="gramStart"/>
      <w:r>
        <w:t>Галюгаевский</w:t>
      </w:r>
      <w:proofErr w:type="spellEnd"/>
      <w:r>
        <w:t xml:space="preserve"> территориальный отдел администрации Курского муниципального округа Ставропольского края (далее - Отдел) является структурным подразделением администрации Курского муниципального округа Ставропольского края (далее -  администрация) и выполняет пред</w:t>
      </w:r>
      <w:r>
        <w:t>о</w:t>
      </w:r>
      <w:r>
        <w:t>ставленные ему полномочия на территори</w:t>
      </w:r>
      <w:r w:rsidR="00744F9C">
        <w:t>ях</w:t>
      </w:r>
      <w:r>
        <w:t xml:space="preserve"> населенных пунктов: станица </w:t>
      </w:r>
      <w:proofErr w:type="spellStart"/>
      <w:r>
        <w:t>Галюгаевская</w:t>
      </w:r>
      <w:proofErr w:type="spellEnd"/>
      <w:r>
        <w:t xml:space="preserve">, хутор Виноградный, поселок </w:t>
      </w:r>
      <w:proofErr w:type="spellStart"/>
      <w:r>
        <w:t>Ленпоселок</w:t>
      </w:r>
      <w:proofErr w:type="spellEnd"/>
      <w:r>
        <w:t>, хутор Советский и зем</w:t>
      </w:r>
      <w:r w:rsidR="00744F9C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26:36:120101 - 26:36:120113, 26:36:120201 - 26:36:120209, 26:36</w:t>
      </w:r>
      <w:proofErr w:type="gramEnd"/>
      <w:r>
        <w:t>:</w:t>
      </w:r>
      <w:proofErr w:type="gramStart"/>
      <w:r>
        <w:t>120301 - 26:36:120314,26:36:120401 - 26:36:120405, 26:36:120501 - 26:36:120510, 26:36:120601 - 26:36:120604, 26:36:120701 - 26:36:120707, 26:36:120801 -26:36:120806, 26:36:120901 - 26:36:120904, 26:36:121001 - 26:36:121003, 26:36:121101- 26:36:121103, 26:36:121201 - 26:36:121203, 26:36:121301</w:t>
      </w:r>
      <w:proofErr w:type="gramEnd"/>
      <w:r>
        <w:t xml:space="preserve"> - 26:36:121303, 26:36:121401 - 26:36:121403, 26:36:121501 - 26:36:121503.».</w:t>
      </w:r>
    </w:p>
    <w:p w:rsidR="00E974B1" w:rsidRDefault="00E974B1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F46079" w:rsidRPr="004C3467" w:rsidRDefault="00E974B1" w:rsidP="004C3467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</w:t>
      </w:r>
      <w:r w:rsidR="00F4607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 коммунальных</w:t>
      </w:r>
      <w:r w:rsidR="00F4607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 отходов,</w:t>
      </w:r>
      <w:r w:rsidR="00F4607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за </w:t>
      </w:r>
      <w:r w:rsidR="00F4607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исключением</w:t>
      </w:r>
      <w:r w:rsidR="00F46079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 установленных </w:t>
      </w:r>
      <w:proofErr w:type="spellStart"/>
      <w:r>
        <w:rPr>
          <w:bCs w:val="0"/>
          <w:lang w:eastAsia="ru-RU"/>
        </w:rPr>
        <w:t>законод</w:t>
      </w:r>
      <w:proofErr w:type="gramStart"/>
      <w:r>
        <w:rPr>
          <w:bCs w:val="0"/>
          <w:lang w:eastAsia="ru-RU"/>
        </w:rPr>
        <w:t>а</w:t>
      </w:r>
      <w:proofErr w:type="spellEnd"/>
      <w:r w:rsidR="00F46079">
        <w:rPr>
          <w:bCs w:val="0"/>
          <w:lang w:eastAsia="ru-RU"/>
        </w:rPr>
        <w:t>-</w:t>
      </w:r>
      <w:proofErr w:type="gramEnd"/>
      <w:r w:rsidR="004C3467" w:rsidRPr="004C3467">
        <w:rPr>
          <w:bCs w:val="0"/>
          <w:lang w:eastAsia="ru-RU"/>
        </w:rPr>
        <w:t xml:space="preserve"> </w:t>
      </w:r>
      <w:proofErr w:type="spellStart"/>
      <w:r w:rsidR="004C3467">
        <w:rPr>
          <w:bCs w:val="0"/>
          <w:lang w:eastAsia="ru-RU"/>
        </w:rPr>
        <w:t>тельством</w:t>
      </w:r>
      <w:proofErr w:type="spellEnd"/>
      <w:r w:rsidR="004C3467">
        <w:rPr>
          <w:bCs w:val="0"/>
          <w:lang w:eastAsia="ru-RU"/>
        </w:rPr>
        <w:t xml:space="preserve">  Российской Федерации случаев, когда такая обязанность лежит на</w:t>
      </w:r>
    </w:p>
    <w:p w:rsidR="00E974B1" w:rsidRDefault="00E974B1" w:rsidP="00F46079">
      <w:pPr>
        <w:autoSpaceDE w:val="0"/>
        <w:autoSpaceDN w:val="0"/>
        <w:adjustRightInd w:val="0"/>
        <w:ind w:firstLine="0"/>
        <w:rPr>
          <w:bCs w:val="0"/>
          <w:lang w:eastAsia="ru-RU"/>
        </w:rPr>
      </w:pPr>
      <w:r>
        <w:rPr>
          <w:bCs w:val="0"/>
          <w:lang w:eastAsia="ru-RU"/>
        </w:rPr>
        <w:t>других лицах;</w:t>
      </w:r>
    </w:p>
    <w:p w:rsidR="00E974B1" w:rsidRDefault="00E974B1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lastRenderedPageBreak/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E974B1" w:rsidRDefault="00E974B1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E974B1" w:rsidRPr="00CC0A08" w:rsidRDefault="00E974B1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E974B1" w:rsidRDefault="00E974B1">
      <w:pPr>
        <w:ind w:firstLine="0"/>
      </w:pPr>
    </w:p>
    <w:p w:rsidR="00E974B1" w:rsidRDefault="00E974B1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E974B1" w:rsidTr="00CC0A08">
        <w:tc>
          <w:tcPr>
            <w:tcW w:w="4815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E974B1" w:rsidRDefault="00E974B1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E974B1" w:rsidRDefault="00E974B1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E974B1" w:rsidRDefault="00E974B1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E974B1" w:rsidRPr="00CC0A08" w:rsidRDefault="00E974B1">
      <w:pPr>
        <w:ind w:firstLine="0"/>
        <w:rPr>
          <w:b/>
        </w:rPr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p w:rsidR="00E974B1" w:rsidRDefault="00E974B1">
      <w:pPr>
        <w:ind w:firstLine="0"/>
      </w:pPr>
    </w:p>
    <w:sectPr w:rsidR="00E974B1" w:rsidSect="00744F9C">
      <w:pgSz w:w="11906" w:h="16838"/>
      <w:pgMar w:top="1134" w:right="567" w:bottom="567" w:left="1985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C4" w:rsidRDefault="00AE36C4" w:rsidP="00744F9C">
      <w:r>
        <w:separator/>
      </w:r>
    </w:p>
  </w:endnote>
  <w:endnote w:type="continuationSeparator" w:id="0">
    <w:p w:rsidR="00AE36C4" w:rsidRDefault="00AE36C4" w:rsidP="007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C4" w:rsidRDefault="00AE36C4" w:rsidP="00744F9C">
      <w:r>
        <w:separator/>
      </w:r>
    </w:p>
  </w:footnote>
  <w:footnote w:type="continuationSeparator" w:id="0">
    <w:p w:rsidR="00AE36C4" w:rsidRDefault="00AE36C4" w:rsidP="0074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6DDD"/>
    <w:rsid w:val="00212B39"/>
    <w:rsid w:val="00244633"/>
    <w:rsid w:val="002E2D14"/>
    <w:rsid w:val="00383638"/>
    <w:rsid w:val="003C6AB0"/>
    <w:rsid w:val="003D701D"/>
    <w:rsid w:val="00413607"/>
    <w:rsid w:val="00413CE2"/>
    <w:rsid w:val="004C3467"/>
    <w:rsid w:val="004D68C9"/>
    <w:rsid w:val="00501AE4"/>
    <w:rsid w:val="005C0F2D"/>
    <w:rsid w:val="005D3D38"/>
    <w:rsid w:val="005D4DE8"/>
    <w:rsid w:val="005E655E"/>
    <w:rsid w:val="00606FF3"/>
    <w:rsid w:val="00625D5A"/>
    <w:rsid w:val="00645515"/>
    <w:rsid w:val="006825CC"/>
    <w:rsid w:val="006835B6"/>
    <w:rsid w:val="006A079A"/>
    <w:rsid w:val="00744F9C"/>
    <w:rsid w:val="008000EC"/>
    <w:rsid w:val="00860A65"/>
    <w:rsid w:val="00886DD8"/>
    <w:rsid w:val="0089347F"/>
    <w:rsid w:val="00896931"/>
    <w:rsid w:val="008A6F39"/>
    <w:rsid w:val="008B16FB"/>
    <w:rsid w:val="00941272"/>
    <w:rsid w:val="00A61818"/>
    <w:rsid w:val="00A94AF8"/>
    <w:rsid w:val="00AE36C4"/>
    <w:rsid w:val="00BC544A"/>
    <w:rsid w:val="00C66E97"/>
    <w:rsid w:val="00CC0A08"/>
    <w:rsid w:val="00D816AE"/>
    <w:rsid w:val="00DC733A"/>
    <w:rsid w:val="00E16499"/>
    <w:rsid w:val="00E53446"/>
    <w:rsid w:val="00E974B1"/>
    <w:rsid w:val="00EA1C46"/>
    <w:rsid w:val="00EA5204"/>
    <w:rsid w:val="00ED1426"/>
    <w:rsid w:val="00ED5B68"/>
    <w:rsid w:val="00F20F0A"/>
    <w:rsid w:val="00F46079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744F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744F9C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28</cp:revision>
  <cp:lastPrinted>2022-12-20T12:58:00Z</cp:lastPrinted>
  <dcterms:created xsi:type="dcterms:W3CDTF">2022-11-29T11:52:00Z</dcterms:created>
  <dcterms:modified xsi:type="dcterms:W3CDTF">2022-12-26T11:29:00Z</dcterms:modified>
</cp:coreProperties>
</file>