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BC" w:rsidRDefault="00CB22BC" w:rsidP="00CB22BC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CB22BC" w:rsidRDefault="00CB22BC" w:rsidP="00CB22BC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CB22BC" w:rsidRDefault="00CB22BC" w:rsidP="00CB22BC">
      <w:pPr>
        <w:jc w:val="center"/>
        <w:rPr>
          <w:b/>
          <w:szCs w:val="28"/>
        </w:rPr>
      </w:pPr>
    </w:p>
    <w:p w:rsidR="00CB22BC" w:rsidRDefault="00CB22BC" w:rsidP="00CB22BC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F82753" w:rsidRPr="008F6BA3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8F6BA3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 xml:space="preserve"> </w:t>
      </w:r>
      <w:r w:rsidR="008F6BA3" w:rsidRPr="008F6BA3">
        <w:rPr>
          <w:rFonts w:ascii="Times New Roman" w:hAnsi="Times New Roman"/>
          <w:sz w:val="28"/>
          <w:szCs w:val="28"/>
        </w:rPr>
        <w:t>1</w:t>
      </w:r>
      <w:r w:rsidR="00BB2D0D">
        <w:rPr>
          <w:rFonts w:ascii="Times New Roman" w:hAnsi="Times New Roman"/>
          <w:sz w:val="28"/>
          <w:szCs w:val="28"/>
        </w:rPr>
        <w:t>9</w:t>
      </w:r>
      <w:r w:rsidRPr="008F6BA3">
        <w:rPr>
          <w:rFonts w:ascii="Times New Roman" w:hAnsi="Times New Roman"/>
          <w:sz w:val="28"/>
          <w:szCs w:val="28"/>
        </w:rPr>
        <w:t xml:space="preserve"> </w:t>
      </w:r>
      <w:r w:rsidR="00BB2D0D">
        <w:rPr>
          <w:rFonts w:ascii="Times New Roman" w:hAnsi="Times New Roman"/>
          <w:sz w:val="28"/>
          <w:szCs w:val="28"/>
        </w:rPr>
        <w:t>августа</w:t>
      </w:r>
      <w:r w:rsidR="00644C4E" w:rsidRPr="008F6BA3">
        <w:rPr>
          <w:rFonts w:ascii="Times New Roman" w:hAnsi="Times New Roman"/>
          <w:sz w:val="28"/>
          <w:szCs w:val="28"/>
        </w:rPr>
        <w:t xml:space="preserve"> 20</w:t>
      </w:r>
      <w:r w:rsidR="00920E86" w:rsidRPr="008F6BA3">
        <w:rPr>
          <w:rFonts w:ascii="Times New Roman" w:hAnsi="Times New Roman"/>
          <w:sz w:val="28"/>
          <w:szCs w:val="28"/>
        </w:rPr>
        <w:t>2</w:t>
      </w:r>
      <w:r w:rsidR="00B54749" w:rsidRPr="008F6BA3">
        <w:rPr>
          <w:rFonts w:ascii="Times New Roman" w:hAnsi="Times New Roman"/>
          <w:sz w:val="28"/>
          <w:szCs w:val="28"/>
        </w:rPr>
        <w:t>4</w:t>
      </w:r>
      <w:r w:rsidR="00644C4E" w:rsidRPr="008F6BA3">
        <w:rPr>
          <w:rFonts w:ascii="Times New Roman" w:hAnsi="Times New Roman"/>
          <w:sz w:val="28"/>
          <w:szCs w:val="28"/>
        </w:rPr>
        <w:t xml:space="preserve"> г</w:t>
      </w:r>
      <w:r w:rsidR="00CB22BC">
        <w:rPr>
          <w:rFonts w:ascii="Times New Roman" w:hAnsi="Times New Roman"/>
          <w:sz w:val="28"/>
          <w:szCs w:val="28"/>
        </w:rPr>
        <w:t>.</w:t>
      </w:r>
      <w:r w:rsidR="00644C4E" w:rsidRPr="008F6BA3">
        <w:rPr>
          <w:rFonts w:ascii="Times New Roman" w:hAnsi="Times New Roman"/>
          <w:sz w:val="28"/>
          <w:szCs w:val="28"/>
        </w:rPr>
        <w:t xml:space="preserve">                             </w:t>
      </w:r>
      <w:r w:rsidR="00074BEA" w:rsidRPr="008F6BA3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8F6BA3">
        <w:rPr>
          <w:rFonts w:ascii="Times New Roman" w:hAnsi="Times New Roman"/>
          <w:sz w:val="28"/>
          <w:szCs w:val="28"/>
        </w:rPr>
        <w:tab/>
      </w:r>
      <w:r w:rsidR="00074BEA" w:rsidRPr="008F6BA3">
        <w:rPr>
          <w:rFonts w:ascii="Times New Roman" w:hAnsi="Times New Roman"/>
          <w:sz w:val="28"/>
          <w:szCs w:val="28"/>
        </w:rPr>
        <w:tab/>
      </w:r>
      <w:r w:rsidR="00647785">
        <w:rPr>
          <w:rFonts w:ascii="Times New Roman" w:hAnsi="Times New Roman"/>
          <w:sz w:val="28"/>
          <w:szCs w:val="28"/>
        </w:rPr>
        <w:t xml:space="preserve">              </w:t>
      </w:r>
      <w:r w:rsidR="00CB22BC">
        <w:rPr>
          <w:rFonts w:ascii="Times New Roman" w:hAnsi="Times New Roman"/>
          <w:sz w:val="28"/>
          <w:szCs w:val="28"/>
        </w:rPr>
        <w:t xml:space="preserve"> </w:t>
      </w:r>
      <w:r w:rsidR="00074BEA" w:rsidRPr="008F6BA3">
        <w:rPr>
          <w:rFonts w:ascii="Times New Roman" w:hAnsi="Times New Roman"/>
          <w:sz w:val="28"/>
          <w:szCs w:val="28"/>
        </w:rPr>
        <w:t xml:space="preserve">№ </w:t>
      </w:r>
      <w:r w:rsidR="00A75165" w:rsidRPr="008F6BA3">
        <w:rPr>
          <w:rFonts w:ascii="Times New Roman" w:hAnsi="Times New Roman"/>
          <w:sz w:val="28"/>
          <w:szCs w:val="28"/>
        </w:rPr>
        <w:t xml:space="preserve"> </w:t>
      </w:r>
      <w:r w:rsidR="004015F6">
        <w:rPr>
          <w:rFonts w:ascii="Times New Roman" w:hAnsi="Times New Roman"/>
          <w:sz w:val="28"/>
          <w:szCs w:val="28"/>
        </w:rPr>
        <w:t>58/323</w:t>
      </w:r>
    </w:p>
    <w:p w:rsidR="00644C4E" w:rsidRPr="008F6BA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8F6BA3">
        <w:rPr>
          <w:rFonts w:ascii="Times New Roman" w:hAnsi="Times New Roman"/>
          <w:sz w:val="28"/>
          <w:szCs w:val="20"/>
        </w:rPr>
        <w:t>ст-ца</w:t>
      </w:r>
      <w:proofErr w:type="spellEnd"/>
      <w:r w:rsidRPr="008F6BA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8F6BA3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8F6BA3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8F6BA3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8F6BA3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>избира</w:t>
      </w:r>
      <w:r w:rsidRPr="008F6BA3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8F6BA3">
        <w:rPr>
          <w:rFonts w:ascii="Times New Roman" w:hAnsi="Times New Roman"/>
          <w:sz w:val="28"/>
          <w:szCs w:val="28"/>
        </w:rPr>
        <w:t xml:space="preserve">участка № </w:t>
      </w:r>
      <w:r w:rsidR="0077782A" w:rsidRPr="008F6BA3">
        <w:rPr>
          <w:rFonts w:ascii="Times New Roman" w:hAnsi="Times New Roman"/>
          <w:sz w:val="28"/>
          <w:szCs w:val="28"/>
        </w:rPr>
        <w:t>670</w:t>
      </w:r>
    </w:p>
    <w:p w:rsidR="00644C4E" w:rsidRPr="008F6BA3" w:rsidRDefault="00644C4E" w:rsidP="00644C4E">
      <w:pPr>
        <w:pStyle w:val="Standard"/>
        <w:jc w:val="both"/>
        <w:rPr>
          <w:sz w:val="28"/>
        </w:rPr>
      </w:pPr>
    </w:p>
    <w:p w:rsidR="009A1B2F" w:rsidRPr="008F6BA3" w:rsidRDefault="009A1B2F" w:rsidP="00644C4E">
      <w:pPr>
        <w:pStyle w:val="Standard"/>
        <w:jc w:val="both"/>
        <w:rPr>
          <w:sz w:val="28"/>
        </w:rPr>
      </w:pPr>
    </w:p>
    <w:p w:rsidR="00130147" w:rsidRPr="008F6BA3" w:rsidRDefault="00644C4E" w:rsidP="000E6464">
      <w:pPr>
        <w:pStyle w:val="Standard"/>
        <w:jc w:val="both"/>
      </w:pPr>
      <w:r w:rsidRPr="008F6BA3">
        <w:rPr>
          <w:rFonts w:ascii="Times New Roman" w:hAnsi="Times New Roman"/>
          <w:sz w:val="28"/>
        </w:rPr>
        <w:tab/>
      </w:r>
      <w:proofErr w:type="gramStart"/>
      <w:r w:rsidR="00130147" w:rsidRPr="008F6BA3">
        <w:rPr>
          <w:rFonts w:ascii="Times New Roman" w:hAnsi="Times New Roman"/>
          <w:sz w:val="28"/>
        </w:rPr>
        <w:t xml:space="preserve">В соответствии с </w:t>
      </w:r>
      <w:r w:rsidR="00130147" w:rsidRPr="008F6BA3">
        <w:t xml:space="preserve"> </w:t>
      </w:r>
      <w:r w:rsidR="00130147" w:rsidRPr="008F6BA3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8F6BA3">
        <w:t xml:space="preserve">  </w:t>
      </w:r>
      <w:r w:rsidR="00130147" w:rsidRPr="008F6BA3">
        <w:rPr>
          <w:rFonts w:ascii="Times New Roman" w:hAnsi="Times New Roman"/>
          <w:sz w:val="28"/>
          <w:szCs w:val="28"/>
        </w:rPr>
        <w:t xml:space="preserve"> </w:t>
      </w:r>
      <w:r w:rsidR="00130147" w:rsidRPr="008F6BA3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8F6BA3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8F6BA3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8F6BA3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8F6BA3">
        <w:rPr>
          <w:rFonts w:ascii="Times New Roman" w:hAnsi="Times New Roman"/>
          <w:bCs/>
          <w:sz w:val="28"/>
          <w:szCs w:val="28"/>
        </w:rPr>
        <w:t>ми</w:t>
      </w:r>
      <w:r w:rsidR="000E6464" w:rsidRPr="008F6BA3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8F6BA3">
        <w:rPr>
          <w:rFonts w:ascii="Times New Roman" w:hAnsi="Times New Roman"/>
          <w:bCs/>
          <w:sz w:val="28"/>
          <w:szCs w:val="28"/>
        </w:rPr>
        <w:t>ями</w:t>
      </w:r>
      <w:r w:rsidR="000E6464" w:rsidRPr="008F6BA3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8F6BA3">
        <w:rPr>
          <w:rFonts w:ascii="Times New Roman" w:hAnsi="Times New Roman"/>
          <w:bCs/>
          <w:sz w:val="28"/>
          <w:szCs w:val="28"/>
        </w:rPr>
        <w:t>ми</w:t>
      </w:r>
      <w:r w:rsidR="000E6464" w:rsidRPr="008F6BA3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8F6BA3">
        <w:rPr>
          <w:rFonts w:ascii="Times New Roman" w:hAnsi="Times New Roman"/>
          <w:bCs/>
          <w:sz w:val="28"/>
          <w:szCs w:val="28"/>
        </w:rPr>
        <w:t>пункт</w:t>
      </w:r>
      <w:r w:rsidR="00074E19" w:rsidRPr="008F6BA3">
        <w:rPr>
          <w:rFonts w:ascii="Times New Roman" w:hAnsi="Times New Roman"/>
          <w:bCs/>
          <w:sz w:val="28"/>
          <w:szCs w:val="28"/>
        </w:rPr>
        <w:t>ами</w:t>
      </w:r>
      <w:r w:rsidR="00130147" w:rsidRPr="008F6BA3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8F6BA3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8F6BA3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8F6BA3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8F6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8F6BA3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8F6BA3">
        <w:rPr>
          <w:rFonts w:ascii="Times New Roman" w:hAnsi="Times New Roman"/>
          <w:sz w:val="28"/>
          <w:szCs w:val="28"/>
        </w:rPr>
        <w:t>ого</w:t>
      </w:r>
      <w:r w:rsidR="00130147" w:rsidRPr="008F6BA3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8F6BA3">
        <w:rPr>
          <w:rFonts w:ascii="Times New Roman" w:hAnsi="Times New Roman"/>
          <w:sz w:val="28"/>
          <w:szCs w:val="28"/>
        </w:rPr>
        <w:t>я</w:t>
      </w:r>
      <w:r w:rsidR="00677C15" w:rsidRPr="008F6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9FA" w:rsidRPr="00DF09FA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  <w:r w:rsidR="00DF09FA" w:rsidRPr="00DF09FA">
        <w:rPr>
          <w:rFonts w:ascii="Times New Roman" w:hAnsi="Times New Roman" w:cs="Times New Roman"/>
          <w:sz w:val="28"/>
          <w:szCs w:val="28"/>
        </w:rPr>
        <w:t xml:space="preserve"> Дениса Сергеевича</w:t>
      </w:r>
      <w:r w:rsidR="009A1B2F" w:rsidRPr="008F6BA3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8F6BA3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77782A" w:rsidRPr="008F6BA3">
        <w:rPr>
          <w:rFonts w:ascii="Times New Roman" w:hAnsi="Times New Roman"/>
          <w:sz w:val="28"/>
          <w:szCs w:val="28"/>
        </w:rPr>
        <w:t>670</w:t>
      </w:r>
      <w:r w:rsidR="00692160" w:rsidRPr="008F6BA3">
        <w:rPr>
          <w:rFonts w:ascii="Times New Roman" w:hAnsi="Times New Roman"/>
          <w:sz w:val="28"/>
          <w:szCs w:val="28"/>
        </w:rPr>
        <w:t xml:space="preserve"> </w:t>
      </w:r>
      <w:r w:rsidR="00130147" w:rsidRPr="008F6BA3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8F6BA3">
        <w:rPr>
          <w:rFonts w:ascii="Times New Roman" w:hAnsi="Times New Roman"/>
          <w:sz w:val="28"/>
          <w:szCs w:val="28"/>
        </w:rPr>
        <w:t>предложенного</w:t>
      </w:r>
      <w:r w:rsidR="00B54749" w:rsidRPr="008F6BA3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8F6BA3">
        <w:rPr>
          <w:rFonts w:ascii="Times New Roman" w:hAnsi="Times New Roman"/>
          <w:sz w:val="28"/>
          <w:szCs w:val="28"/>
        </w:rPr>
        <w:t>,</w:t>
      </w:r>
      <w:proofErr w:type="gramEnd"/>
    </w:p>
    <w:p w:rsidR="00130147" w:rsidRPr="00D44CA2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8F6BA3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8F6BA3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8F6BA3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8F6BA3">
        <w:rPr>
          <w:rFonts w:ascii="Times New Roman" w:hAnsi="Times New Roman"/>
          <w:sz w:val="28"/>
        </w:rPr>
        <w:t>ПОСТАНОВЛЯЕТ:</w:t>
      </w:r>
    </w:p>
    <w:p w:rsidR="00E84791" w:rsidRPr="008F6BA3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77782A" w:rsidRPr="008F6BA3">
        <w:rPr>
          <w:rFonts w:ascii="Times New Roman" w:hAnsi="Times New Roman"/>
          <w:sz w:val="28"/>
          <w:szCs w:val="28"/>
        </w:rPr>
        <w:t>670</w:t>
      </w:r>
      <w:r w:rsidRPr="008F6BA3"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77782A" w:rsidRPr="008F6BA3">
        <w:rPr>
          <w:rFonts w:ascii="Times New Roman" w:hAnsi="Times New Roman"/>
          <w:sz w:val="28"/>
          <w:szCs w:val="28"/>
        </w:rPr>
        <w:t>14</w:t>
      </w:r>
      <w:r w:rsidRPr="008F6BA3">
        <w:rPr>
          <w:rFonts w:ascii="Times New Roman" w:hAnsi="Times New Roman"/>
          <w:sz w:val="28"/>
          <w:szCs w:val="28"/>
        </w:rPr>
        <w:t xml:space="preserve"> </w:t>
      </w:r>
      <w:r w:rsidR="00DF09FA">
        <w:rPr>
          <w:rFonts w:ascii="Times New Roman" w:hAnsi="Times New Roman"/>
          <w:sz w:val="28"/>
          <w:szCs w:val="28"/>
        </w:rPr>
        <w:t>февраля</w:t>
      </w:r>
      <w:r w:rsidRPr="008F6BA3">
        <w:rPr>
          <w:rFonts w:ascii="Times New Roman" w:hAnsi="Times New Roman"/>
          <w:sz w:val="28"/>
          <w:szCs w:val="28"/>
        </w:rPr>
        <w:t xml:space="preserve"> 202</w:t>
      </w:r>
      <w:r w:rsidR="00DF09FA">
        <w:rPr>
          <w:rFonts w:ascii="Times New Roman" w:hAnsi="Times New Roman"/>
          <w:sz w:val="28"/>
          <w:szCs w:val="28"/>
        </w:rPr>
        <w:t>4</w:t>
      </w:r>
      <w:r w:rsidR="00074E19" w:rsidRPr="008F6BA3">
        <w:rPr>
          <w:rFonts w:ascii="Times New Roman" w:hAnsi="Times New Roman"/>
          <w:sz w:val="28"/>
          <w:szCs w:val="28"/>
        </w:rPr>
        <w:t xml:space="preserve"> года</w:t>
      </w:r>
      <w:r w:rsidRPr="008F6BA3">
        <w:rPr>
          <w:rFonts w:ascii="Times New Roman" w:hAnsi="Times New Roman"/>
          <w:sz w:val="28"/>
          <w:szCs w:val="28"/>
        </w:rPr>
        <w:t xml:space="preserve">  № </w:t>
      </w:r>
      <w:r w:rsidR="00DF09FA">
        <w:rPr>
          <w:rFonts w:ascii="Times New Roman" w:hAnsi="Times New Roman"/>
          <w:sz w:val="28"/>
          <w:szCs w:val="28"/>
        </w:rPr>
        <w:t>43/242</w:t>
      </w:r>
      <w:r w:rsidRPr="008F6BA3">
        <w:rPr>
          <w:rFonts w:ascii="Times New Roman" w:hAnsi="Times New Roman"/>
          <w:sz w:val="28"/>
          <w:szCs w:val="28"/>
        </w:rPr>
        <w:t>:</w:t>
      </w:r>
    </w:p>
    <w:p w:rsidR="00E84791" w:rsidRPr="008F6BA3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>1.1</w:t>
      </w:r>
      <w:r w:rsidR="00FC7C07">
        <w:rPr>
          <w:rFonts w:ascii="Times New Roman" w:hAnsi="Times New Roman"/>
          <w:sz w:val="28"/>
          <w:szCs w:val="28"/>
        </w:rPr>
        <w:t>.</w:t>
      </w:r>
      <w:r w:rsidR="005A115F" w:rsidRPr="008F6BA3">
        <w:rPr>
          <w:rFonts w:ascii="Times New Roman" w:hAnsi="Times New Roman"/>
          <w:sz w:val="28"/>
          <w:szCs w:val="28"/>
        </w:rPr>
        <w:t xml:space="preserve"> И</w:t>
      </w:r>
      <w:r w:rsidRPr="008F6BA3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77782A" w:rsidRPr="008F6BA3">
        <w:rPr>
          <w:rFonts w:ascii="Times New Roman" w:hAnsi="Times New Roman"/>
          <w:sz w:val="28"/>
          <w:szCs w:val="28"/>
        </w:rPr>
        <w:t>670</w:t>
      </w:r>
      <w:r w:rsidRPr="008F6BA3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8F6BA3">
        <w:rPr>
          <w:rFonts w:ascii="Times New Roman" w:hAnsi="Times New Roman"/>
          <w:sz w:val="28"/>
          <w:szCs w:val="28"/>
        </w:rPr>
        <w:t>,</w:t>
      </w:r>
      <w:r w:rsidRPr="008F6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9FA" w:rsidRPr="00DF09FA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  <w:r w:rsidR="00DF09FA" w:rsidRPr="00DF09FA">
        <w:rPr>
          <w:rFonts w:ascii="Times New Roman" w:hAnsi="Times New Roman" w:cs="Times New Roman"/>
          <w:sz w:val="28"/>
          <w:szCs w:val="28"/>
        </w:rPr>
        <w:t xml:space="preserve"> Дениса Сергеевича</w:t>
      </w:r>
      <w:r w:rsidRPr="008F6BA3">
        <w:rPr>
          <w:rFonts w:ascii="Times New Roman" w:hAnsi="Times New Roman"/>
          <w:sz w:val="28"/>
          <w:szCs w:val="28"/>
        </w:rPr>
        <w:t>.</w:t>
      </w:r>
      <w:r w:rsidRPr="008F6BA3">
        <w:rPr>
          <w:rFonts w:ascii="Times New Roman" w:hAnsi="Times New Roman" w:cs="Times New Roman"/>
          <w:sz w:val="28"/>
          <w:szCs w:val="28"/>
        </w:rPr>
        <w:t xml:space="preserve"> </w:t>
      </w:r>
      <w:r w:rsidRPr="008F6BA3">
        <w:rPr>
          <w:rFonts w:ascii="Times New Roman" w:hAnsi="Times New Roman"/>
          <w:sz w:val="28"/>
          <w:szCs w:val="28"/>
        </w:rPr>
        <w:t xml:space="preserve"> </w:t>
      </w:r>
    </w:p>
    <w:p w:rsidR="000D5010" w:rsidRPr="008F6BA3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8F6BA3">
        <w:rPr>
          <w:sz w:val="28"/>
        </w:rPr>
        <w:t>1.2</w:t>
      </w:r>
      <w:r w:rsidR="00FC7C07">
        <w:rPr>
          <w:sz w:val="28"/>
        </w:rPr>
        <w:t>.</w:t>
      </w:r>
      <w:r w:rsidR="005A115F" w:rsidRPr="008F6BA3">
        <w:rPr>
          <w:sz w:val="28"/>
        </w:rPr>
        <w:t xml:space="preserve"> </w:t>
      </w:r>
      <w:r w:rsidR="00130147" w:rsidRPr="008F6BA3">
        <w:rPr>
          <w:sz w:val="28"/>
        </w:rPr>
        <w:t>Включить</w:t>
      </w:r>
      <w:r w:rsidR="00B024D0" w:rsidRPr="008F6BA3">
        <w:rPr>
          <w:sz w:val="28"/>
        </w:rPr>
        <w:t xml:space="preserve"> </w:t>
      </w:r>
      <w:r w:rsidR="00130147" w:rsidRPr="008F6BA3">
        <w:rPr>
          <w:sz w:val="28"/>
        </w:rPr>
        <w:t>в</w:t>
      </w:r>
      <w:r w:rsidR="00130147" w:rsidRPr="008F6BA3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77782A" w:rsidRPr="008F6BA3">
        <w:rPr>
          <w:sz w:val="28"/>
          <w:szCs w:val="28"/>
        </w:rPr>
        <w:t>670</w:t>
      </w:r>
      <w:r w:rsidR="00686D9D" w:rsidRPr="008F6BA3">
        <w:rPr>
          <w:sz w:val="28"/>
          <w:szCs w:val="28"/>
        </w:rPr>
        <w:t xml:space="preserve"> </w:t>
      </w:r>
      <w:proofErr w:type="spellStart"/>
      <w:r w:rsidR="00DF09FA">
        <w:rPr>
          <w:sz w:val="28"/>
          <w:szCs w:val="28"/>
        </w:rPr>
        <w:t>Пошукайло</w:t>
      </w:r>
      <w:proofErr w:type="spellEnd"/>
      <w:r w:rsidR="00DF09FA">
        <w:rPr>
          <w:sz w:val="28"/>
          <w:szCs w:val="28"/>
        </w:rPr>
        <w:t xml:space="preserve"> Людмилу Викторовну</w:t>
      </w:r>
      <w:r w:rsidR="00130147" w:rsidRPr="008F6BA3">
        <w:rPr>
          <w:sz w:val="28"/>
          <w:szCs w:val="28"/>
        </w:rPr>
        <w:t xml:space="preserve">, </w:t>
      </w:r>
      <w:r w:rsidR="000C5AAD" w:rsidRPr="008F6BA3">
        <w:rPr>
          <w:sz w:val="28"/>
          <w:szCs w:val="28"/>
        </w:rPr>
        <w:t>19</w:t>
      </w:r>
      <w:r w:rsidR="00B54749" w:rsidRPr="008F6BA3">
        <w:rPr>
          <w:sz w:val="28"/>
          <w:szCs w:val="28"/>
        </w:rPr>
        <w:t>8</w:t>
      </w:r>
      <w:r w:rsidR="00DF09FA">
        <w:rPr>
          <w:sz w:val="28"/>
          <w:szCs w:val="28"/>
        </w:rPr>
        <w:t>0</w:t>
      </w:r>
      <w:r w:rsidR="00130147" w:rsidRPr="008F6BA3">
        <w:rPr>
          <w:sz w:val="28"/>
          <w:szCs w:val="28"/>
        </w:rPr>
        <w:t xml:space="preserve"> года рождения, образование </w:t>
      </w:r>
      <w:r w:rsidR="00DF09FA">
        <w:rPr>
          <w:sz w:val="28"/>
          <w:szCs w:val="28"/>
        </w:rPr>
        <w:t>высшее</w:t>
      </w:r>
      <w:r w:rsidR="009F2F9E" w:rsidRPr="008F6BA3">
        <w:rPr>
          <w:sz w:val="28"/>
          <w:szCs w:val="28"/>
        </w:rPr>
        <w:t>,</w:t>
      </w:r>
      <w:r w:rsidR="00130147" w:rsidRPr="008F6BA3">
        <w:rPr>
          <w:sz w:val="28"/>
          <w:szCs w:val="28"/>
        </w:rPr>
        <w:t xml:space="preserve"> </w:t>
      </w:r>
      <w:r w:rsidR="00DF09FA">
        <w:rPr>
          <w:sz w:val="28"/>
          <w:szCs w:val="28"/>
        </w:rPr>
        <w:t xml:space="preserve">оператора водоподготовки Георгиевского филиала ГУПСК </w:t>
      </w:r>
      <w:proofErr w:type="spellStart"/>
      <w:r w:rsidR="00DF09FA">
        <w:rPr>
          <w:sz w:val="28"/>
          <w:szCs w:val="28"/>
        </w:rPr>
        <w:t>Крайтеплоэнерго</w:t>
      </w:r>
      <w:proofErr w:type="spellEnd"/>
      <w:r w:rsidR="00B54749" w:rsidRPr="008F6BA3">
        <w:rPr>
          <w:sz w:val="28"/>
          <w:szCs w:val="28"/>
        </w:rPr>
        <w:t xml:space="preserve">, </w:t>
      </w:r>
      <w:r w:rsidR="00E84791" w:rsidRPr="008F6BA3">
        <w:rPr>
          <w:sz w:val="28"/>
          <w:szCs w:val="28"/>
        </w:rPr>
        <w:t>предложенн</w:t>
      </w:r>
      <w:r w:rsidR="0077782A" w:rsidRPr="008F6BA3">
        <w:rPr>
          <w:sz w:val="28"/>
          <w:szCs w:val="28"/>
        </w:rPr>
        <w:t>ого</w:t>
      </w:r>
      <w:r w:rsidR="00E84791" w:rsidRPr="008F6BA3">
        <w:rPr>
          <w:sz w:val="28"/>
          <w:szCs w:val="28"/>
        </w:rPr>
        <w:t xml:space="preserve"> </w:t>
      </w:r>
      <w:r w:rsidR="00B54749" w:rsidRPr="008F6BA3">
        <w:rPr>
          <w:sz w:val="28"/>
          <w:szCs w:val="28"/>
        </w:rPr>
        <w:t xml:space="preserve">Ставропольским </w:t>
      </w:r>
      <w:r w:rsidR="00B54749" w:rsidRPr="008F6BA3">
        <w:rPr>
          <w:sz w:val="28"/>
          <w:szCs w:val="28"/>
        </w:rPr>
        <w:lastRenderedPageBreak/>
        <w:t>региональным отделением Политической партии  ЛДПР - Либерально-демократической партии России</w:t>
      </w:r>
      <w:r w:rsidR="001844D1" w:rsidRPr="008F6BA3">
        <w:rPr>
          <w:sz w:val="28"/>
          <w:szCs w:val="28"/>
        </w:rPr>
        <w:t>.</w:t>
      </w:r>
    </w:p>
    <w:p w:rsidR="00EC645D" w:rsidRPr="008F6BA3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8F6BA3">
        <w:rPr>
          <w:sz w:val="28"/>
          <w:szCs w:val="28"/>
        </w:rPr>
        <w:t xml:space="preserve">2. </w:t>
      </w:r>
      <w:r w:rsidR="00FB5C50" w:rsidRPr="008F6BA3">
        <w:rPr>
          <w:sz w:val="28"/>
          <w:szCs w:val="28"/>
        </w:rPr>
        <w:t xml:space="preserve">Внести изменения в приложение </w:t>
      </w:r>
      <w:r w:rsidR="00A060A8" w:rsidRPr="008F6BA3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8F6BA3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r w:rsidR="005273FE" w:rsidRPr="005273FE">
        <w:rPr>
          <w:sz w:val="28"/>
          <w:szCs w:val="28"/>
        </w:rPr>
        <w:t xml:space="preserve">14 февраля 2024 года  № 43/242 </w:t>
      </w:r>
      <w:r w:rsidR="005273FE">
        <w:rPr>
          <w:sz w:val="28"/>
          <w:szCs w:val="28"/>
        </w:rPr>
        <w:t xml:space="preserve"> </w:t>
      </w:r>
      <w:r w:rsidR="00A060A8" w:rsidRPr="008F6BA3">
        <w:rPr>
          <w:sz w:val="28"/>
          <w:szCs w:val="28"/>
        </w:rPr>
        <w:t xml:space="preserve">«О </w:t>
      </w:r>
      <w:r w:rsidR="005273FE">
        <w:rPr>
          <w:sz w:val="28"/>
          <w:szCs w:val="28"/>
        </w:rPr>
        <w:t>внесении изменений в состав</w:t>
      </w:r>
      <w:r w:rsidR="00A060A8" w:rsidRPr="008F6BA3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77782A" w:rsidRPr="008F6BA3">
        <w:rPr>
          <w:sz w:val="28"/>
          <w:szCs w:val="28"/>
        </w:rPr>
        <w:t>670</w:t>
      </w:r>
      <w:r w:rsidR="00A060A8" w:rsidRPr="008F6BA3">
        <w:rPr>
          <w:sz w:val="28"/>
          <w:szCs w:val="28"/>
        </w:rPr>
        <w:t>» согласно приложению к настоящему постановлению</w:t>
      </w:r>
      <w:r w:rsidR="00DE0317" w:rsidRPr="008F6BA3">
        <w:rPr>
          <w:sz w:val="28"/>
          <w:szCs w:val="28"/>
        </w:rPr>
        <w:t>.</w:t>
      </w:r>
    </w:p>
    <w:p w:rsidR="00130147" w:rsidRPr="008F6BA3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77782A" w:rsidRPr="008F6BA3">
        <w:rPr>
          <w:rFonts w:ascii="Times New Roman" w:hAnsi="Times New Roman"/>
          <w:sz w:val="28"/>
          <w:szCs w:val="28"/>
        </w:rPr>
        <w:t>670</w:t>
      </w:r>
      <w:r w:rsidRPr="008F6BA3">
        <w:rPr>
          <w:rFonts w:ascii="Times New Roman" w:hAnsi="Times New Roman"/>
          <w:sz w:val="28"/>
          <w:szCs w:val="28"/>
        </w:rPr>
        <w:t>.</w:t>
      </w:r>
    </w:p>
    <w:p w:rsidR="00DA5C0A" w:rsidRPr="008F6BA3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7785" w:rsidRPr="008F6BA3" w:rsidRDefault="00647785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8F6BA3" w:rsidRDefault="00B54749" w:rsidP="00644C4E">
      <w:pPr>
        <w:pStyle w:val="Standard"/>
        <w:jc w:val="both"/>
      </w:pPr>
      <w:r w:rsidRPr="008F6BA3">
        <w:rPr>
          <w:rFonts w:ascii="Times New Roman" w:hAnsi="Times New Roman"/>
          <w:sz w:val="28"/>
          <w:szCs w:val="28"/>
        </w:rPr>
        <w:t>Председатель</w:t>
      </w:r>
      <w:r w:rsidR="00644C4E" w:rsidRPr="008F6BA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F6BA3">
        <w:rPr>
          <w:rFonts w:ascii="Times New Roman" w:hAnsi="Times New Roman"/>
          <w:sz w:val="28"/>
          <w:szCs w:val="28"/>
        </w:rPr>
        <w:t xml:space="preserve">          </w:t>
      </w:r>
      <w:r w:rsidR="00644C4E" w:rsidRPr="008F6BA3">
        <w:rPr>
          <w:rFonts w:ascii="Times New Roman" w:hAnsi="Times New Roman"/>
          <w:sz w:val="28"/>
          <w:szCs w:val="28"/>
        </w:rPr>
        <w:t xml:space="preserve">     </w:t>
      </w:r>
      <w:r w:rsidR="00940BEA" w:rsidRPr="008F6BA3">
        <w:rPr>
          <w:rFonts w:ascii="Times New Roman" w:hAnsi="Times New Roman"/>
          <w:sz w:val="28"/>
          <w:szCs w:val="28"/>
        </w:rPr>
        <w:t xml:space="preserve">                      </w:t>
      </w:r>
      <w:r w:rsidR="00647785">
        <w:rPr>
          <w:rFonts w:ascii="Times New Roman" w:hAnsi="Times New Roman"/>
          <w:sz w:val="28"/>
          <w:szCs w:val="28"/>
        </w:rPr>
        <w:t xml:space="preserve">           </w:t>
      </w:r>
      <w:r w:rsidR="00940BEA" w:rsidRPr="008F6BA3">
        <w:rPr>
          <w:rFonts w:ascii="Times New Roman" w:hAnsi="Times New Roman"/>
          <w:sz w:val="28"/>
          <w:szCs w:val="28"/>
        </w:rPr>
        <w:t xml:space="preserve">  </w:t>
      </w:r>
      <w:r w:rsidRPr="008F6BA3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8F6BA3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8F6BA3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7785" w:rsidRDefault="00647785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8F6BA3" w:rsidRDefault="00644C4E" w:rsidP="006B3ED8">
      <w:pPr>
        <w:pStyle w:val="Standard"/>
        <w:jc w:val="both"/>
      </w:pPr>
      <w:r w:rsidRPr="008F6BA3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</w:t>
      </w:r>
      <w:r w:rsidR="00647785">
        <w:rPr>
          <w:rFonts w:ascii="Times New Roman" w:hAnsi="Times New Roman"/>
          <w:sz w:val="28"/>
          <w:szCs w:val="28"/>
        </w:rPr>
        <w:t xml:space="preserve">       </w:t>
      </w:r>
      <w:r w:rsidRPr="008F6BA3">
        <w:rPr>
          <w:rFonts w:ascii="Times New Roman" w:hAnsi="Times New Roman"/>
          <w:sz w:val="28"/>
          <w:szCs w:val="28"/>
        </w:rPr>
        <w:t xml:space="preserve"> Л.</w:t>
      </w:r>
      <w:r w:rsidR="00940BEA" w:rsidRPr="008F6BA3">
        <w:rPr>
          <w:rFonts w:ascii="Times New Roman" w:hAnsi="Times New Roman"/>
          <w:sz w:val="28"/>
          <w:szCs w:val="28"/>
        </w:rPr>
        <w:t>Н</w:t>
      </w:r>
      <w:r w:rsidRPr="008F6BA3">
        <w:rPr>
          <w:rFonts w:ascii="Times New Roman" w:hAnsi="Times New Roman"/>
          <w:sz w:val="28"/>
          <w:szCs w:val="28"/>
        </w:rPr>
        <w:t>.</w:t>
      </w:r>
      <w:r w:rsidR="00EE5966" w:rsidRPr="008F6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BA3">
        <w:rPr>
          <w:rFonts w:ascii="Times New Roman" w:hAnsi="Times New Roman"/>
          <w:sz w:val="28"/>
          <w:szCs w:val="28"/>
        </w:rPr>
        <w:t>К</w:t>
      </w:r>
      <w:r w:rsidR="00940BEA" w:rsidRPr="008F6BA3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8F6BA3" w:rsidRDefault="00FB5C50" w:rsidP="00FB5C50">
      <w:pPr>
        <w:rPr>
          <w:lang w:eastAsia="ru-RU"/>
        </w:rPr>
      </w:pPr>
    </w:p>
    <w:p w:rsidR="00FB5C50" w:rsidRPr="008F6BA3" w:rsidRDefault="00FB5C50" w:rsidP="00FB5C50">
      <w:pPr>
        <w:rPr>
          <w:lang w:eastAsia="ru-RU"/>
        </w:rPr>
      </w:pPr>
    </w:p>
    <w:p w:rsidR="00FB5C50" w:rsidRPr="008F6BA3" w:rsidRDefault="00FB5C50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647785" w:rsidRDefault="00647785" w:rsidP="00647785">
      <w:pPr>
        <w:pStyle w:val="a4"/>
        <w:tabs>
          <w:tab w:val="left" w:pos="5245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47785" w:rsidRDefault="00647785" w:rsidP="00647785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647785" w:rsidRDefault="00647785" w:rsidP="00647785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647785" w:rsidRDefault="00647785" w:rsidP="00647785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19</w:t>
      </w:r>
      <w:r w:rsidRPr="00F13F3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13F3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13F3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F13F3F">
        <w:rPr>
          <w:sz w:val="28"/>
          <w:szCs w:val="28"/>
        </w:rPr>
        <w:t xml:space="preserve">№  </w:t>
      </w:r>
      <w:r>
        <w:rPr>
          <w:sz w:val="28"/>
          <w:szCs w:val="28"/>
        </w:rPr>
        <w:t>58</w:t>
      </w:r>
      <w:r w:rsidRPr="00F13F3F">
        <w:rPr>
          <w:sz w:val="28"/>
          <w:szCs w:val="28"/>
        </w:rPr>
        <w:t>/</w:t>
      </w:r>
      <w:r>
        <w:rPr>
          <w:sz w:val="28"/>
          <w:szCs w:val="28"/>
        </w:rPr>
        <w:t>323</w:t>
      </w:r>
    </w:p>
    <w:p w:rsidR="00F13F3F" w:rsidRDefault="00F13F3F" w:rsidP="00F13F3F"/>
    <w:p w:rsidR="00647785" w:rsidRPr="008F6BA3" w:rsidRDefault="00647785" w:rsidP="00F13F3F"/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>Список членов участков</w:t>
      </w:r>
      <w:r w:rsidR="00557343" w:rsidRPr="008F6BA3">
        <w:rPr>
          <w:sz w:val="28"/>
          <w:szCs w:val="28"/>
        </w:rPr>
        <w:t>ой</w:t>
      </w:r>
      <w:r w:rsidRPr="008F6BA3">
        <w:rPr>
          <w:sz w:val="28"/>
          <w:szCs w:val="28"/>
        </w:rPr>
        <w:t xml:space="preserve"> избирательной комиссии </w:t>
      </w:r>
    </w:p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>с правом решающего голоса</w:t>
      </w:r>
    </w:p>
    <w:p w:rsidR="00F13F3F" w:rsidRPr="008F6BA3" w:rsidRDefault="00F13F3F" w:rsidP="00F13F3F"/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77782A" w:rsidRPr="008F6BA3">
        <w:rPr>
          <w:sz w:val="28"/>
          <w:szCs w:val="28"/>
        </w:rPr>
        <w:t>670</w:t>
      </w:r>
    </w:p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 xml:space="preserve">Количественный состав комиссии - </w:t>
      </w:r>
      <w:r w:rsidR="0077782A" w:rsidRPr="008F6BA3">
        <w:rPr>
          <w:sz w:val="28"/>
          <w:szCs w:val="28"/>
        </w:rPr>
        <w:t>10</w:t>
      </w:r>
      <w:r w:rsidRPr="008F6BA3">
        <w:rPr>
          <w:sz w:val="28"/>
          <w:szCs w:val="28"/>
        </w:rPr>
        <w:t xml:space="preserve"> членов</w:t>
      </w:r>
    </w:p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>Срок полномочий пять лет (2023 - 2028 гг.)</w:t>
      </w:r>
    </w:p>
    <w:p w:rsidR="00415CF7" w:rsidRPr="008F6BA3" w:rsidRDefault="00415CF7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8F6BA3" w:rsidRPr="008F6BA3" w:rsidTr="00C85F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6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F6BA3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6BA3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spacing w:line="240" w:lineRule="exact"/>
            </w:pPr>
            <w:proofErr w:type="spellStart"/>
            <w:r w:rsidRPr="008F6BA3">
              <w:t>Аветисян</w:t>
            </w:r>
            <w:proofErr w:type="spellEnd"/>
            <w:r w:rsidRPr="008F6BA3">
              <w:t xml:space="preserve"> Соня </w:t>
            </w:r>
          </w:p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Сергеевна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2A" w:rsidRPr="008F6BA3" w:rsidRDefault="0077782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5273FE" w:rsidRPr="008F6BA3" w:rsidTr="005273FE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E" w:rsidRDefault="005273FE" w:rsidP="00A338BF">
            <w:pPr>
              <w:spacing w:line="256" w:lineRule="auto"/>
            </w:pPr>
            <w:proofErr w:type="spellStart"/>
            <w:r>
              <w:t>Башерева</w:t>
            </w:r>
            <w:proofErr w:type="spellEnd"/>
            <w:r>
              <w:t xml:space="preserve"> Юлия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E" w:rsidRDefault="005273FE" w:rsidP="00A338BF">
            <w:pPr>
              <w:spacing w:line="256" w:lineRule="auto"/>
            </w:pPr>
            <w: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5273FE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F6BA3">
              <w:t>Драмарецкая</w:t>
            </w:r>
            <w:proofErr w:type="spellEnd"/>
            <w:r w:rsidRPr="008F6BA3">
              <w:t xml:space="preserve"> Светлана Валерьевна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Курское местное отделение Всероссийской партии «ЕДИНАЯ РОССИЯ» в Ставропольском крае</w:t>
            </w:r>
          </w:p>
        </w:tc>
      </w:tr>
      <w:tr w:rsidR="005273FE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Дударенко Марина Алексеевна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Представительный орган муниципального образования</w:t>
            </w:r>
          </w:p>
        </w:tc>
      </w:tr>
      <w:tr w:rsidR="005273FE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spacing w:line="240" w:lineRule="exact"/>
            </w:pPr>
            <w:proofErr w:type="spellStart"/>
            <w:r w:rsidRPr="008F6BA3">
              <w:t>Корзевич</w:t>
            </w:r>
            <w:proofErr w:type="spellEnd"/>
            <w:r w:rsidRPr="008F6BA3">
              <w:t xml:space="preserve"> Анна </w:t>
            </w:r>
          </w:p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F6BA3">
              <w:t>Шаиновна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5273FE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F6BA3">
              <w:t>Куцевич</w:t>
            </w:r>
            <w:proofErr w:type="spellEnd"/>
            <w:r w:rsidRPr="008F6BA3">
              <w:t xml:space="preserve"> Александр Александрович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Собрание избирателей по месту жительства</w:t>
            </w:r>
          </w:p>
        </w:tc>
      </w:tr>
      <w:tr w:rsidR="005273FE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F6BA3">
              <w:t>Куцевич</w:t>
            </w:r>
            <w:proofErr w:type="spellEnd"/>
            <w:r w:rsidRPr="008F6BA3">
              <w:t xml:space="preserve"> Елена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5273FE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 w:rsidP="0077782A">
            <w:pPr>
              <w:spacing w:line="240" w:lineRule="exact"/>
            </w:pPr>
            <w:proofErr w:type="spellStart"/>
            <w:r w:rsidRPr="008F6BA3">
              <w:t>Малинич</w:t>
            </w:r>
            <w:proofErr w:type="spellEnd"/>
            <w:r w:rsidRPr="008F6BA3">
              <w:t xml:space="preserve"> Светлана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5273FE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FE" w:rsidRPr="008F6BA3" w:rsidRDefault="005273FE" w:rsidP="00C85F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E" w:rsidRPr="008F6BA3" w:rsidRDefault="005273FE" w:rsidP="006C2D0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Пошукайло</w:t>
            </w:r>
            <w:proofErr w:type="spellEnd"/>
            <w:r>
              <w:t xml:space="preserve"> Людмила Викторовна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E" w:rsidRPr="008F6BA3" w:rsidRDefault="005273FE" w:rsidP="006C2D0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5273FE" w:rsidRPr="008F6BA3" w:rsidTr="00C85F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E" w:rsidRPr="008F6BA3" w:rsidRDefault="005273FE" w:rsidP="00C85F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E" w:rsidRPr="008F6BA3" w:rsidRDefault="005273FE" w:rsidP="006C2D0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Тимошенко Ольга Валентиновна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E" w:rsidRPr="008F6BA3" w:rsidRDefault="005273FE" w:rsidP="006C2D0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F6BA3">
              <w:t>Региональное отделение в Ставропольском крае Политической партии «НОВЫЕ ЛЮДИ»</w:t>
            </w:r>
          </w:p>
        </w:tc>
      </w:tr>
    </w:tbl>
    <w:p w:rsidR="00F955AA" w:rsidRPr="008F6BA3" w:rsidRDefault="00F955AA" w:rsidP="00415CF7">
      <w:pPr>
        <w:rPr>
          <w:lang w:eastAsia="ru-RU"/>
        </w:rPr>
      </w:pPr>
    </w:p>
    <w:sectPr w:rsidR="00F955AA" w:rsidRPr="008F6BA3" w:rsidSect="00CB22BC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D3759"/>
    <w:rsid w:val="002F6864"/>
    <w:rsid w:val="003C3034"/>
    <w:rsid w:val="004015F6"/>
    <w:rsid w:val="00415CF7"/>
    <w:rsid w:val="00426520"/>
    <w:rsid w:val="004C62A1"/>
    <w:rsid w:val="005169D6"/>
    <w:rsid w:val="005273FE"/>
    <w:rsid w:val="00533D48"/>
    <w:rsid w:val="00556624"/>
    <w:rsid w:val="00557343"/>
    <w:rsid w:val="005A115F"/>
    <w:rsid w:val="005D1B15"/>
    <w:rsid w:val="005E6F1F"/>
    <w:rsid w:val="00617D5C"/>
    <w:rsid w:val="00644C4E"/>
    <w:rsid w:val="00647785"/>
    <w:rsid w:val="00677C15"/>
    <w:rsid w:val="00686D9D"/>
    <w:rsid w:val="00692160"/>
    <w:rsid w:val="006B3ED8"/>
    <w:rsid w:val="006B7829"/>
    <w:rsid w:val="00732469"/>
    <w:rsid w:val="0076169D"/>
    <w:rsid w:val="0077782A"/>
    <w:rsid w:val="007B65C0"/>
    <w:rsid w:val="00804E44"/>
    <w:rsid w:val="008E38A3"/>
    <w:rsid w:val="008F6BA3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A90935"/>
    <w:rsid w:val="00A91D59"/>
    <w:rsid w:val="00B024D0"/>
    <w:rsid w:val="00B420D9"/>
    <w:rsid w:val="00B44857"/>
    <w:rsid w:val="00B54749"/>
    <w:rsid w:val="00B60556"/>
    <w:rsid w:val="00B8650E"/>
    <w:rsid w:val="00B9517F"/>
    <w:rsid w:val="00BB2D0D"/>
    <w:rsid w:val="00BE3417"/>
    <w:rsid w:val="00BE527C"/>
    <w:rsid w:val="00C3708A"/>
    <w:rsid w:val="00C85F9B"/>
    <w:rsid w:val="00CB22BC"/>
    <w:rsid w:val="00CB7CD1"/>
    <w:rsid w:val="00CE61B8"/>
    <w:rsid w:val="00D04688"/>
    <w:rsid w:val="00D36622"/>
    <w:rsid w:val="00D44CA2"/>
    <w:rsid w:val="00D53F68"/>
    <w:rsid w:val="00D76DA1"/>
    <w:rsid w:val="00D8261F"/>
    <w:rsid w:val="00DA5C0A"/>
    <w:rsid w:val="00DC5D7D"/>
    <w:rsid w:val="00DD0AE9"/>
    <w:rsid w:val="00DD5763"/>
    <w:rsid w:val="00DE0317"/>
    <w:rsid w:val="00DF09FA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C7C07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77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CB22BC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77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CB22BC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2024-03-01T07:59:00Z</cp:lastPrinted>
  <dcterms:created xsi:type="dcterms:W3CDTF">2024-08-19T13:24:00Z</dcterms:created>
  <dcterms:modified xsi:type="dcterms:W3CDTF">2024-08-19T13:38:00Z</dcterms:modified>
</cp:coreProperties>
</file>