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1" w:rsidRPr="00A40CD0" w:rsidRDefault="003E5F11" w:rsidP="003E5F11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40CD0">
        <w:rPr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27940</wp:posOffset>
            </wp:positionV>
            <wp:extent cx="506095" cy="61214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C41C3A" w:rsidRPr="00A40CD0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</w:p>
    <w:p w:rsidR="003E5F11" w:rsidRPr="00B43B48" w:rsidRDefault="003E5F11" w:rsidP="003E5F1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СОВЕТ КУРСКОГО МУНИЦИПАЛЬНОГО </w:t>
      </w:r>
      <w:r w:rsidR="002B1AD1">
        <w:rPr>
          <w:rFonts w:ascii="Times New Roman" w:hAnsi="Times New Roman"/>
          <w:b/>
          <w:color w:val="000000"/>
          <w:sz w:val="28"/>
          <w:szCs w:val="28"/>
          <w:lang w:val="ru-RU"/>
        </w:rPr>
        <w:t>ОКРУГА</w:t>
      </w:r>
    </w:p>
    <w:p w:rsidR="003E5F11" w:rsidRPr="00B43B48" w:rsidRDefault="003E5F11" w:rsidP="003E5F1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СТАВРОПОЛЬСКОГО КРАЯ</w:t>
      </w:r>
    </w:p>
    <w:p w:rsidR="003E5F11" w:rsidRPr="00B43B48" w:rsidRDefault="003E5F11" w:rsidP="003E5F1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E5F11" w:rsidRPr="00D00408" w:rsidRDefault="003E5F11" w:rsidP="003E5F1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2"/>
        <w:gridCol w:w="3222"/>
        <w:gridCol w:w="3162"/>
      </w:tblGrid>
      <w:tr w:rsidR="00D00408" w:rsidRPr="00D00408" w:rsidTr="006770F1">
        <w:trPr>
          <w:trHeight w:val="80"/>
        </w:trPr>
        <w:tc>
          <w:tcPr>
            <w:tcW w:w="3222" w:type="dxa"/>
            <w:hideMark/>
          </w:tcPr>
          <w:p w:rsidR="00D00408" w:rsidRPr="00D00408" w:rsidRDefault="00D00408" w:rsidP="00D00408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gram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г. </w:t>
            </w:r>
          </w:p>
        </w:tc>
        <w:tc>
          <w:tcPr>
            <w:tcW w:w="3222" w:type="dxa"/>
            <w:hideMark/>
          </w:tcPr>
          <w:p w:rsidR="00D00408" w:rsidRPr="00D00408" w:rsidRDefault="00D00408" w:rsidP="00D00408">
            <w:pPr>
              <w:pStyle w:val="a4"/>
              <w:ind w:firstLine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spellEnd"/>
          </w:p>
        </w:tc>
        <w:tc>
          <w:tcPr>
            <w:tcW w:w="3162" w:type="dxa"/>
            <w:hideMark/>
          </w:tcPr>
          <w:p w:rsidR="00D00408" w:rsidRPr="00D00408" w:rsidRDefault="00D00408" w:rsidP="00D004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86</w:t>
            </w:r>
          </w:p>
        </w:tc>
      </w:tr>
    </w:tbl>
    <w:p w:rsidR="003E5F11" w:rsidRPr="00D00408" w:rsidRDefault="003E5F11" w:rsidP="003E5F1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040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0040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</w:t>
      </w:r>
    </w:p>
    <w:p w:rsidR="003E5F11" w:rsidRPr="00722B19" w:rsidRDefault="003E5F11" w:rsidP="003E5F11">
      <w:pPr>
        <w:tabs>
          <w:tab w:val="left" w:pos="3780"/>
          <w:tab w:val="center" w:pos="4677"/>
        </w:tabs>
        <w:jc w:val="center"/>
        <w:rPr>
          <w:b/>
        </w:rPr>
      </w:pPr>
    </w:p>
    <w:p w:rsidR="001D28FC" w:rsidRDefault="00F35410" w:rsidP="00927270">
      <w:pPr>
        <w:spacing w:line="240" w:lineRule="exact"/>
        <w:ind w:firstLine="0"/>
      </w:pPr>
      <w:r>
        <w:t>О</w:t>
      </w:r>
      <w:r w:rsidR="00E4671E">
        <w:t xml:space="preserve"> внесении изменений</w:t>
      </w:r>
      <w:r w:rsidR="00C41C3A">
        <w:t xml:space="preserve"> в решение Совета Курского муниципального ок</w:t>
      </w:r>
      <w:r w:rsidR="006F28BC">
        <w:t>руга Ставропольского края от 26 ноября</w:t>
      </w:r>
      <w:r w:rsidR="00C41C3A">
        <w:t xml:space="preserve"> 2020 г. № 69 «О</w:t>
      </w:r>
      <w:r>
        <w:t xml:space="preserve">б установлении земельного налога на территории Курского </w:t>
      </w:r>
      <w:r w:rsidR="00782A7B">
        <w:t>района</w:t>
      </w:r>
      <w:r>
        <w:t xml:space="preserve"> Ставропольского края</w:t>
      </w:r>
      <w:r w:rsidR="00C41C3A">
        <w:t>»</w:t>
      </w:r>
      <w:r>
        <w:t xml:space="preserve"> </w:t>
      </w:r>
    </w:p>
    <w:p w:rsidR="00862E8E" w:rsidRDefault="00862E8E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862E8E" w:rsidRPr="00927270" w:rsidRDefault="00F35410" w:rsidP="0092727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F35410">
          <w:rPr>
            <w:rStyle w:val="a6"/>
            <w:rFonts w:eastAsiaTheme="minorHAnsi"/>
            <w:color w:val="000000" w:themeColor="text1"/>
            <w:u w:val="none"/>
          </w:rPr>
          <w:t>главой 31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</w:t>
      </w:r>
      <w:r w:rsidR="00161CCB">
        <w:rPr>
          <w:rFonts w:eastAsiaTheme="minorHAnsi"/>
          <w:lang w:eastAsia="en-US"/>
        </w:rPr>
        <w:t>, Уставом Курского муниципального округа Ставропольского края</w:t>
      </w:r>
    </w:p>
    <w:p w:rsidR="00D00408" w:rsidRDefault="00C23F3F" w:rsidP="00D00408">
      <w:pPr>
        <w:ind w:firstLine="708"/>
      </w:pPr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D00408" w:rsidRDefault="00D00408" w:rsidP="00D00408">
      <w:pPr>
        <w:ind w:firstLine="0"/>
      </w:pPr>
    </w:p>
    <w:p w:rsidR="003E5F11" w:rsidRDefault="003E5F11" w:rsidP="00D00408">
      <w:pPr>
        <w:ind w:firstLine="0"/>
      </w:pPr>
      <w:r w:rsidRPr="00722B19">
        <w:t>РЕШИЛ:</w:t>
      </w:r>
    </w:p>
    <w:p w:rsidR="00B96EA1" w:rsidRDefault="00B96EA1" w:rsidP="00B96EA1"/>
    <w:p w:rsidR="00CD3934" w:rsidRDefault="00B96EA1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1. </w:t>
      </w:r>
      <w:r w:rsidR="00CD3934">
        <w:t>Внести в</w:t>
      </w:r>
      <w:r w:rsidR="00C41C3A">
        <w:rPr>
          <w:rFonts w:eastAsiaTheme="minorHAnsi"/>
          <w:bCs w:val="0"/>
          <w:lang w:eastAsia="en-US"/>
        </w:rPr>
        <w:t xml:space="preserve"> решени</w:t>
      </w:r>
      <w:r w:rsidR="00E4671E">
        <w:rPr>
          <w:rFonts w:eastAsiaTheme="minorHAnsi"/>
          <w:bCs w:val="0"/>
          <w:lang w:eastAsia="en-US"/>
        </w:rPr>
        <w:t>е С</w:t>
      </w:r>
      <w:r w:rsidR="00C41C3A" w:rsidRPr="00C41C3A">
        <w:rPr>
          <w:rFonts w:eastAsiaTheme="minorHAnsi"/>
          <w:bCs w:val="0"/>
          <w:lang w:eastAsia="en-US"/>
        </w:rPr>
        <w:t xml:space="preserve">овета Курского муниципального </w:t>
      </w:r>
      <w:r w:rsidR="00C41C3A">
        <w:rPr>
          <w:rFonts w:eastAsiaTheme="minorHAnsi"/>
          <w:bCs w:val="0"/>
          <w:lang w:eastAsia="en-US"/>
        </w:rPr>
        <w:t>округа</w:t>
      </w:r>
      <w:r w:rsidR="00C41C3A" w:rsidRPr="00C41C3A">
        <w:rPr>
          <w:rFonts w:eastAsiaTheme="minorHAnsi"/>
          <w:bCs w:val="0"/>
          <w:lang w:eastAsia="en-US"/>
        </w:rPr>
        <w:t xml:space="preserve"> Ставропольского края от 26 </w:t>
      </w:r>
      <w:r w:rsidR="006F28BC">
        <w:rPr>
          <w:rFonts w:eastAsiaTheme="minorHAnsi"/>
          <w:bCs w:val="0"/>
          <w:lang w:eastAsia="en-US"/>
        </w:rPr>
        <w:t>ноября</w:t>
      </w:r>
      <w:r w:rsidR="00C41C3A" w:rsidRPr="00C41C3A">
        <w:rPr>
          <w:rFonts w:eastAsiaTheme="minorHAnsi"/>
          <w:bCs w:val="0"/>
          <w:lang w:eastAsia="en-US"/>
        </w:rPr>
        <w:t xml:space="preserve"> 2020</w:t>
      </w:r>
      <w:r w:rsidR="00C41C3A">
        <w:rPr>
          <w:rFonts w:eastAsiaTheme="minorHAnsi"/>
          <w:bCs w:val="0"/>
          <w:lang w:eastAsia="en-US"/>
        </w:rPr>
        <w:t xml:space="preserve"> г.</w:t>
      </w:r>
      <w:r w:rsidR="00C41C3A" w:rsidRPr="00C41C3A">
        <w:rPr>
          <w:rFonts w:eastAsiaTheme="minorHAnsi"/>
          <w:bCs w:val="0"/>
          <w:lang w:eastAsia="en-US"/>
        </w:rPr>
        <w:t xml:space="preserve"> № 69 «Об установлении земельного налога на территории Курского района Ставропольского края»</w:t>
      </w:r>
      <w:r w:rsidR="00CD3934">
        <w:rPr>
          <w:rFonts w:eastAsiaTheme="minorHAnsi"/>
          <w:bCs w:val="0"/>
          <w:lang w:eastAsia="en-US"/>
        </w:rPr>
        <w:t xml:space="preserve"> следующие изменения:</w:t>
      </w:r>
    </w:p>
    <w:p w:rsidR="00CD3934" w:rsidRDefault="00CD3934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1.1. </w:t>
      </w:r>
      <w:r w:rsidR="00F25A7F">
        <w:rPr>
          <w:rFonts w:eastAsiaTheme="minorHAnsi"/>
          <w:bCs w:val="0"/>
          <w:lang w:eastAsia="en-US"/>
        </w:rPr>
        <w:t>В наименовании слово «района» заменить словами «</w:t>
      </w:r>
      <w:r w:rsidR="00E4671E">
        <w:rPr>
          <w:rFonts w:eastAsiaTheme="minorHAnsi"/>
          <w:bCs w:val="0"/>
          <w:lang w:eastAsia="en-US"/>
        </w:rPr>
        <w:t>муниципального округа»;</w:t>
      </w:r>
    </w:p>
    <w:p w:rsidR="00F25A7F" w:rsidRDefault="00CD3934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1.2. </w:t>
      </w:r>
      <w:r w:rsidR="00F25A7F">
        <w:rPr>
          <w:rFonts w:eastAsiaTheme="minorHAnsi"/>
          <w:bCs w:val="0"/>
          <w:lang w:eastAsia="en-US"/>
        </w:rPr>
        <w:t xml:space="preserve">В пункте 1 слово </w:t>
      </w:r>
      <w:r w:rsidR="00E4671E">
        <w:rPr>
          <w:rFonts w:eastAsiaTheme="minorHAnsi"/>
          <w:bCs w:val="0"/>
          <w:lang w:eastAsia="en-US"/>
        </w:rPr>
        <w:t>«</w:t>
      </w:r>
      <w:r w:rsidR="00F25A7F">
        <w:rPr>
          <w:rFonts w:eastAsiaTheme="minorHAnsi"/>
          <w:bCs w:val="0"/>
          <w:lang w:eastAsia="en-US"/>
        </w:rPr>
        <w:t>района</w:t>
      </w:r>
      <w:r w:rsidR="00E4671E">
        <w:rPr>
          <w:rFonts w:eastAsiaTheme="minorHAnsi"/>
          <w:bCs w:val="0"/>
          <w:lang w:eastAsia="en-US"/>
        </w:rPr>
        <w:t xml:space="preserve">» </w:t>
      </w:r>
      <w:r w:rsidR="00F25A7F">
        <w:rPr>
          <w:rFonts w:eastAsiaTheme="minorHAnsi"/>
          <w:bCs w:val="0"/>
          <w:lang w:eastAsia="en-US"/>
        </w:rPr>
        <w:t xml:space="preserve"> заменить словами «муниципального окру</w:t>
      </w:r>
      <w:r w:rsidR="00E4671E">
        <w:rPr>
          <w:rFonts w:eastAsiaTheme="minorHAnsi"/>
          <w:bCs w:val="0"/>
          <w:lang w:eastAsia="en-US"/>
        </w:rPr>
        <w:t>га»;</w:t>
      </w:r>
    </w:p>
    <w:p w:rsidR="00F25A7F" w:rsidRDefault="00F25A7F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1.3. Абзац четвертый</w:t>
      </w:r>
      <w:r w:rsidR="00E4671E">
        <w:rPr>
          <w:rFonts w:eastAsiaTheme="minorHAnsi"/>
          <w:bCs w:val="0"/>
          <w:lang w:eastAsia="en-US"/>
        </w:rPr>
        <w:t xml:space="preserve"> подпункта 1 пункта 2 исключить;</w:t>
      </w:r>
    </w:p>
    <w:p w:rsidR="00CD3934" w:rsidRDefault="00F25A7F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1.4. Пункт 3 изло</w:t>
      </w:r>
      <w:r w:rsidR="00CD3934">
        <w:rPr>
          <w:rFonts w:eastAsiaTheme="minorHAnsi"/>
          <w:bCs w:val="0"/>
          <w:lang w:eastAsia="en-US"/>
        </w:rPr>
        <w:t xml:space="preserve">жить в следующей редакции: </w:t>
      </w:r>
    </w:p>
    <w:p w:rsidR="00C41C3A" w:rsidRDefault="00C41C3A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«3. </w:t>
      </w:r>
      <w:r w:rsidR="00C22B6A">
        <w:rPr>
          <w:rFonts w:eastAsiaTheme="minorHAnsi"/>
          <w:bCs w:val="0"/>
          <w:lang w:eastAsia="en-US"/>
        </w:rPr>
        <w:t>Налог и авансовые платежи по налогу подлежат уплате в</w:t>
      </w:r>
      <w:r>
        <w:rPr>
          <w:rFonts w:eastAsiaTheme="minorHAnsi"/>
          <w:bCs w:val="0"/>
          <w:lang w:eastAsia="en-US"/>
        </w:rPr>
        <w:t xml:space="preserve"> соответствии со статьями 396, 397 Налогового Кодекса Российской Федерации</w:t>
      </w:r>
      <w:r w:rsidR="00CD3934">
        <w:rPr>
          <w:rFonts w:eastAsiaTheme="minorHAnsi"/>
          <w:bCs w:val="0"/>
          <w:lang w:eastAsia="en-US"/>
        </w:rPr>
        <w:t>.»</w:t>
      </w:r>
      <w:r w:rsidR="00E4671E">
        <w:rPr>
          <w:rFonts w:eastAsiaTheme="minorHAnsi"/>
          <w:bCs w:val="0"/>
          <w:lang w:eastAsia="en-US"/>
        </w:rPr>
        <w:t>;</w:t>
      </w:r>
    </w:p>
    <w:p w:rsidR="00F25A7F" w:rsidRDefault="00F25A7F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1.5</w:t>
      </w:r>
      <w:r w:rsidR="00CD3934">
        <w:rPr>
          <w:rFonts w:eastAsiaTheme="minorHAnsi"/>
          <w:bCs w:val="0"/>
          <w:lang w:eastAsia="en-US"/>
        </w:rPr>
        <w:t xml:space="preserve">. Пункт 4 </w:t>
      </w:r>
      <w:r>
        <w:rPr>
          <w:rFonts w:eastAsiaTheme="minorHAnsi"/>
          <w:bCs w:val="0"/>
          <w:lang w:eastAsia="en-US"/>
        </w:rPr>
        <w:t xml:space="preserve"> изложить в следующей редакции:</w:t>
      </w:r>
      <w:bookmarkStart w:id="0" w:name="_GoBack"/>
      <w:bookmarkEnd w:id="0"/>
    </w:p>
    <w:p w:rsidR="00F25A7F" w:rsidRDefault="00F25A7F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«4. Установить налоговую льготу в отношении земельных участков, предоставленных гаражным и гаражно-строительным кооперативам, в виде снижения суммы земельного налога на </w:t>
      </w:r>
      <w:r w:rsidR="00E4671E">
        <w:rPr>
          <w:rFonts w:eastAsiaTheme="minorHAnsi"/>
          <w:bCs w:val="0"/>
          <w:lang w:eastAsia="en-US"/>
        </w:rPr>
        <w:t>50</w:t>
      </w:r>
      <w:r>
        <w:rPr>
          <w:rFonts w:eastAsiaTheme="minorHAnsi"/>
          <w:bCs w:val="0"/>
          <w:lang w:eastAsia="en-US"/>
        </w:rPr>
        <w:t xml:space="preserve"> процентов.».</w:t>
      </w:r>
    </w:p>
    <w:p w:rsidR="00CC5CCA" w:rsidRDefault="00C41C3A" w:rsidP="00C22B6A">
      <w:pPr>
        <w:autoSpaceDE w:val="0"/>
        <w:autoSpaceDN w:val="0"/>
        <w:adjustRightInd w:val="0"/>
      </w:pPr>
      <w:r>
        <w:rPr>
          <w:rFonts w:eastAsiaTheme="minorHAnsi"/>
          <w:bCs w:val="0"/>
          <w:lang w:eastAsia="en-US"/>
        </w:rPr>
        <w:t>2</w:t>
      </w:r>
      <w:r w:rsidR="00CC5CCA">
        <w:rPr>
          <w:rFonts w:eastAsiaTheme="minorHAnsi"/>
          <w:bCs w:val="0"/>
          <w:lang w:eastAsia="en-US"/>
        </w:rPr>
        <w:t xml:space="preserve">. </w:t>
      </w:r>
      <w:r w:rsidR="00CC5CCA">
        <w:t>Опубликовать настоящее решение в общественно-политической газете Курского района Ставропольского края «Степной Маяк».</w:t>
      </w:r>
    </w:p>
    <w:p w:rsidR="00F25A7F" w:rsidRDefault="00F25A7F" w:rsidP="00C22B6A">
      <w:pPr>
        <w:autoSpaceDE w:val="0"/>
        <w:autoSpaceDN w:val="0"/>
        <w:adjustRightInd w:val="0"/>
      </w:pPr>
      <w:r>
        <w:t>3. Настоящее решение вступает в силу с 01 января 2021 года.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AC15AC" w:rsidRDefault="00AC15AC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</w:p>
    <w:p w:rsidR="000B0ACA" w:rsidRDefault="000B0ACA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</w:p>
    <w:p w:rsidR="00C41C3A" w:rsidRDefault="00D619F0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Председатель С</w:t>
      </w:r>
      <w:r w:rsidR="00AC15AC">
        <w:rPr>
          <w:rFonts w:eastAsiaTheme="minorHAnsi"/>
          <w:bCs w:val="0"/>
          <w:lang w:eastAsia="en-US"/>
        </w:rPr>
        <w:t>овета Курского</w:t>
      </w:r>
      <w:r w:rsidR="00C41C3A">
        <w:rPr>
          <w:rFonts w:eastAsiaTheme="minorHAnsi"/>
          <w:bCs w:val="0"/>
          <w:lang w:eastAsia="en-US"/>
        </w:rPr>
        <w:t xml:space="preserve">                             Глава Курского</w:t>
      </w:r>
    </w:p>
    <w:p w:rsidR="00AC15AC" w:rsidRDefault="00AC15AC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муниципального округа</w:t>
      </w:r>
      <w:r w:rsidR="00C41C3A">
        <w:rPr>
          <w:rFonts w:eastAsiaTheme="minorHAnsi"/>
          <w:bCs w:val="0"/>
          <w:lang w:eastAsia="en-US"/>
        </w:rPr>
        <w:t xml:space="preserve">                                         муниципального округа</w:t>
      </w:r>
    </w:p>
    <w:p w:rsidR="00C41C3A" w:rsidRDefault="00AC15AC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Ставропольского края     </w:t>
      </w:r>
      <w:r w:rsidR="00C41C3A">
        <w:rPr>
          <w:rFonts w:eastAsiaTheme="minorHAnsi"/>
          <w:bCs w:val="0"/>
          <w:lang w:eastAsia="en-US"/>
        </w:rPr>
        <w:t xml:space="preserve">                                      </w:t>
      </w:r>
      <w:r w:rsidR="00D00408">
        <w:rPr>
          <w:rFonts w:eastAsiaTheme="minorHAnsi"/>
          <w:bCs w:val="0"/>
          <w:lang w:eastAsia="en-US"/>
        </w:rPr>
        <w:t xml:space="preserve"> </w:t>
      </w:r>
      <w:r w:rsidR="00C41C3A">
        <w:rPr>
          <w:rFonts w:eastAsiaTheme="minorHAnsi"/>
          <w:bCs w:val="0"/>
          <w:lang w:eastAsia="en-US"/>
        </w:rPr>
        <w:t>Ставропольского края</w:t>
      </w:r>
    </w:p>
    <w:p w:rsidR="00C41C3A" w:rsidRPr="00D00408" w:rsidRDefault="00AC15AC" w:rsidP="00D00408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       </w:t>
      </w:r>
      <w:r w:rsidR="00D00408">
        <w:rPr>
          <w:rFonts w:eastAsiaTheme="minorHAnsi"/>
          <w:bCs w:val="0"/>
          <w:lang w:eastAsia="en-US"/>
        </w:rPr>
        <w:t xml:space="preserve">                            </w:t>
      </w:r>
      <w:r>
        <w:rPr>
          <w:rFonts w:eastAsiaTheme="minorHAnsi"/>
          <w:bCs w:val="0"/>
          <w:lang w:eastAsia="en-US"/>
        </w:rPr>
        <w:t xml:space="preserve"> </w:t>
      </w:r>
      <w:proofErr w:type="spellStart"/>
      <w:r>
        <w:rPr>
          <w:rFonts w:eastAsiaTheme="minorHAnsi"/>
          <w:bCs w:val="0"/>
          <w:lang w:eastAsia="en-US"/>
        </w:rPr>
        <w:t>А.И.Вощанов</w:t>
      </w:r>
      <w:proofErr w:type="spellEnd"/>
      <w:r w:rsidR="00C41C3A">
        <w:rPr>
          <w:rFonts w:eastAsiaTheme="minorHAnsi"/>
          <w:bCs w:val="0"/>
          <w:lang w:eastAsia="en-US"/>
        </w:rPr>
        <w:t xml:space="preserve">                                             </w:t>
      </w:r>
      <w:proofErr w:type="spellStart"/>
      <w:r w:rsidR="00C41C3A">
        <w:rPr>
          <w:rFonts w:eastAsiaTheme="minorHAnsi"/>
          <w:bCs w:val="0"/>
          <w:lang w:eastAsia="en-US"/>
        </w:rPr>
        <w:t>С.И.Калашников</w:t>
      </w:r>
      <w:proofErr w:type="spellEnd"/>
    </w:p>
    <w:sectPr w:rsidR="00C41C3A" w:rsidRPr="00D00408" w:rsidSect="00D004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ACA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8BC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17E29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7857"/>
    <w:rsid w:val="00A37AFC"/>
    <w:rsid w:val="00A37B39"/>
    <w:rsid w:val="00A37D77"/>
    <w:rsid w:val="00A404A2"/>
    <w:rsid w:val="00A40CD0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86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5C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C3A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934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8E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408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32A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71E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A71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7F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FB29-8475-46C6-967C-E933230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C3A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1">
    <w:name w:val="Знак Знак Знак1 Знак Знак Знак Знак Знак Знак Знак"/>
    <w:basedOn w:val="a"/>
    <w:rsid w:val="00D00408"/>
    <w:pPr>
      <w:spacing w:before="100" w:beforeAutospacing="1" w:after="100" w:afterAutospacing="1"/>
      <w:ind w:firstLine="0"/>
      <w:jc w:val="left"/>
    </w:pPr>
    <w:rPr>
      <w:rFonts w:ascii="Tahoma" w:hAnsi="Tahoma" w:cs="Tahom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D5A45A7523845A163410F28F0E79DD4876C20A253022F8D147AE6A903C02A7D985AFC556EF012AA37F6AC9B22EEB75B763FED2EDDg5N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2020-12-14T11:47:00Z</cp:lastPrinted>
  <dcterms:created xsi:type="dcterms:W3CDTF">2020-12-08T13:41:00Z</dcterms:created>
  <dcterms:modified xsi:type="dcterms:W3CDTF">2020-12-14T11:53:00Z</dcterms:modified>
</cp:coreProperties>
</file>