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DC" w:rsidRPr="00E05BDC" w:rsidRDefault="00E05BDC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7">
        <w:proofErr w:type="spellStart"/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E05BDC">
        <w:rPr>
          <w:rFonts w:ascii="Times New Roman" w:hAnsi="Times New Roman" w:cs="Times New Roman"/>
          <w:sz w:val="24"/>
          <w:szCs w:val="24"/>
        </w:rPr>
        <w:br/>
      </w:r>
    </w:p>
    <w:p w:rsidR="00E05BDC" w:rsidRPr="00E05BDC" w:rsidRDefault="00E05BD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ГУБЕРНАТОР СТАВРОПОЛЬСКОГО КРАЯ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от 16 июня 2015 г. N 305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A0F67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О НЕКОТОРЫХ МЕРАХ ПО РЕАЛИЗАЦИИ ЗАКОНА 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"О НЕКОТОРЫХ ВОПРОСАХ РЕГУЛИРОВАНИЯ ЗЕМЕЛЬНЫХ ОТНОШЕНИЙ"</w:t>
      </w:r>
    </w:p>
    <w:p w:rsidR="00E05BDC" w:rsidRPr="00E05BDC" w:rsidRDefault="00E05BD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5BDC" w:rsidRPr="00E05B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Губернатора Ставропольского края</w:t>
            </w:r>
            <w:proofErr w:type="gramEnd"/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31.07.2015 </w:t>
            </w:r>
            <w:hyperlink r:id="rId8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402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08.12.2015 </w:t>
            </w:r>
            <w:hyperlink r:id="rId9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677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30.11.2017 </w:t>
            </w:r>
            <w:hyperlink r:id="rId10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622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14.11.2018 </w:t>
            </w:r>
            <w:hyperlink r:id="rId11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377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15.08.2019 </w:t>
            </w:r>
            <w:hyperlink r:id="rId12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238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13.02.2020 </w:t>
            </w:r>
            <w:hyperlink r:id="rId13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23.04.2020 </w:t>
            </w:r>
            <w:hyperlink r:id="rId14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167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25.09.2020 </w:t>
            </w:r>
            <w:hyperlink r:id="rId15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405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29.12.2020 </w:t>
            </w:r>
            <w:hyperlink r:id="rId16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574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29.03.2021 </w:t>
            </w:r>
            <w:hyperlink r:id="rId17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28.12.2021 </w:t>
            </w:r>
            <w:hyperlink r:id="rId18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585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24.10.2022 </w:t>
            </w:r>
            <w:hyperlink r:id="rId19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449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09.03.2023 </w:t>
            </w:r>
            <w:hyperlink r:id="rId20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"О некоторых вопросах регулирования земельных отношений" постановляю: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3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принятия Губернатором Ставропольского края решения в целях предоставления юридическим лицам земельных участков в аренду без проведения торгов для размещения объектов социально-культурного и коммунально-бытового назначения на территории Ставропольского края.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26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принятия Губернатором Ставропольского края решения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 целях предоставления юридическим лицам земельных участков в аренду без проведения торгов для реализации масштабных инвестиционных проектов на территории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Ставропольского края.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2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08.12.2015 N 677)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председателя Правительства Ставропольского края - министра экономического развития Ставропольского края 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Мургу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на следующий день после дня его официального опубликования.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Губернатор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В.В.ВЛАДИМИРОВ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Утвержден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Губернатора Ставропольского края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от 16 июня 2015 г. N 305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E05BDC">
        <w:rPr>
          <w:rFonts w:ascii="Times New Roman" w:hAnsi="Times New Roman" w:cs="Times New Roman"/>
          <w:sz w:val="24"/>
          <w:szCs w:val="24"/>
        </w:rPr>
        <w:t>ПОРЯДОК</w:t>
      </w:r>
    </w:p>
    <w:p w:rsidR="00AA0F67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ПРИНЯТИЯ ГУБЕРНАТОРОМ СТАВРОПОЛЬСКОГО КРАЯ РЕШЕНИЯ</w:t>
      </w:r>
    </w:p>
    <w:p w:rsidR="00AA0F67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AA0F67">
        <w:rPr>
          <w:rFonts w:ascii="Times New Roman" w:hAnsi="Times New Roman" w:cs="Times New Roman"/>
          <w:sz w:val="24"/>
          <w:szCs w:val="24"/>
        </w:rPr>
        <w:t xml:space="preserve"> </w:t>
      </w:r>
      <w:r w:rsidRPr="00E05BDC">
        <w:rPr>
          <w:rFonts w:ascii="Times New Roman" w:hAnsi="Times New Roman" w:cs="Times New Roman"/>
          <w:sz w:val="24"/>
          <w:szCs w:val="24"/>
        </w:rPr>
        <w:t>ПРЕДОСТАВЛЕНИЯ ЮРИДИЧЕСКИМ ЛИЦАМ ЗЕМЕЛЬНЫХ УЧАСТКОВ В АРЕНДУ</w:t>
      </w:r>
      <w:r w:rsidR="00AA0F67">
        <w:rPr>
          <w:rFonts w:ascii="Times New Roman" w:hAnsi="Times New Roman" w:cs="Times New Roman"/>
          <w:sz w:val="24"/>
          <w:szCs w:val="24"/>
        </w:rPr>
        <w:t xml:space="preserve"> </w:t>
      </w:r>
      <w:r w:rsidRPr="00E05BDC">
        <w:rPr>
          <w:rFonts w:ascii="Times New Roman" w:hAnsi="Times New Roman" w:cs="Times New Roman"/>
          <w:sz w:val="24"/>
          <w:szCs w:val="24"/>
        </w:rPr>
        <w:t xml:space="preserve">БЕЗ ПРОВЕДЕНИЯ ТОРГОВ 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ДЛЯ РАЗМЕЩЕНИЯ ОБЪЕКТОВ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СОЦИАЛЬНО-КУЛЬТУРНОГО И КОММУНАЛЬНО-БЫТОВОГО НАЗНАЧЕНИЯ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 ТЕРРИТОРИИ СТАВРОПОЛЬСКОГО КРАЯ</w:t>
      </w:r>
    </w:p>
    <w:p w:rsidR="00E05BDC" w:rsidRPr="00E05BDC" w:rsidRDefault="00E05BD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5BDC" w:rsidRPr="00E05B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23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Ставропольского края</w:t>
            </w:r>
            <w:proofErr w:type="gramEnd"/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08.12.2015 N 677;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 ред. постановлений Губернатора Ставропольского края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30.11.2017 </w:t>
            </w:r>
            <w:hyperlink r:id="rId24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622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14.11.2018 </w:t>
            </w:r>
            <w:hyperlink r:id="rId25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377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13.02.2020 </w:t>
            </w:r>
            <w:hyperlink r:id="rId26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25.09.2020 </w:t>
            </w:r>
            <w:hyperlink r:id="rId27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405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29.12.2020 </w:t>
            </w:r>
            <w:hyperlink r:id="rId28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574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28.12.2021 </w:t>
            </w:r>
            <w:hyperlink r:id="rId29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585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24.10.2022 </w:t>
            </w:r>
            <w:hyperlink r:id="rId30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449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Настоящий Порядок в соответствии с </w:t>
      </w:r>
      <w:hyperlink r:id="rId3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"О некоторых вопросах регулирования земельных отношений" (далее - Закон Ставропольского края) устанавливает процедуру принятия Губернатором Ставропольского края решения в целях предоставления юридическим лицам земельных участков, находящихся в государственной собственности Ставропольского края или муниципальной собственности, а также земельных участков, государственная собственность на которые не разграничена (далее - земельный участок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>), в аренду без проведения торгов для размещения объектов социально-культурного и коммунально-бытового назначения на территории Ставропольского края (далее - объект).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30.11.2017 </w:t>
      </w:r>
      <w:hyperlink r:id="rId3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622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13.02.2020 </w:t>
      </w:r>
      <w:hyperlink r:id="rId3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Юридическое лицо, заинтересованное в предоставлении ему земельного участка в аренду без проведения торгов для размещения объекта (далее - заявитель), подает в министерство экономического развития Ставропольского края (далее - минэкономразвития края) </w:t>
      </w:r>
      <w:hyperlink w:anchor="P22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о размещении на территории Ставропольского края объекта и о необходимости предоставления земельного участка в аренду без проведения торгов для его размещения по форме согласно приложению к настоящему Порядку (далее - заявление).</w:t>
      </w:r>
      <w:proofErr w:type="gramEnd"/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E05BDC">
        <w:rPr>
          <w:rFonts w:ascii="Times New Roman" w:hAnsi="Times New Roman" w:cs="Times New Roman"/>
          <w:sz w:val="24"/>
          <w:szCs w:val="24"/>
        </w:rPr>
        <w:t>3. К заявлению прилагаются следующие документы: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паспорт объекта с пояснительной запиской, подписанный руководителем или иным уполномоченным лицом заявителя и скрепленный печатью заявителя (при наличии печати), который должен содержать: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а) описание объекта с обоснованием целесообразности его размещения на территории соответствующего муниципального образования Ставропольского края;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б) информацию о соответствии размещения объекта документам территориального </w:t>
      </w:r>
      <w:r w:rsidRPr="00E05BDC">
        <w:rPr>
          <w:rFonts w:ascii="Times New Roman" w:hAnsi="Times New Roman" w:cs="Times New Roman"/>
          <w:sz w:val="24"/>
          <w:szCs w:val="24"/>
        </w:rPr>
        <w:lastRenderedPageBreak/>
        <w:t>планирования Ставропольского края и (или) муниципального образования Ставропольского края, на территории которого планируется размещение объекта;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в) сведения о соответствии объекта требованиям </w:t>
      </w:r>
      <w:hyperlink r:id="rId3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пункта 1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г) предполагаемые общий объем инвестиций и источники финансирования, необходимые для размещения объекта;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д) сведения о количестве рабочих мест, планируемых к созданию в результате размещения объекта;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е) планируемый объем выручки от реализации оказываемых услуг (выполнения работ);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ж) сроки и этапы размещения объекта с указанием планируемых сроков ввода в эксплуатацию объекта;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копии учредительных документов заявителя и документов, подтверждающих полномочия руководителя или иного уполномоченного лица заявителя, заверенные подписью руководителя заявителя и скрепленные печатью заявителя (при наличии печати);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3) копия свидетельства о постановке заявителя на учет в налоговом органе, заверенная подписью руководителя или иного уполномоченного лица заявителя и скрепленная печатью заявителя (при наличии печати);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4) выписка из Единого государственного реестра юридических лиц, выданная не ранее чем за 30 календарных дней до даты подачи заявления;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5) справка, подписанная руководителем или иным уполномоченным лицом заявителя и скрепленная печатью заявителя (при наличии печати), подтверждающая на дату подачи заявления отсутствие: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а) прохождения заявителем процедуры реорганизации, ликвидации или нахождения в процедуре, применяемой в деле о банкротстве;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б) наложения ареста или обращения взыскания на имущество заявителя;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6) документы, подтверждающие возможность финансового обеспечения размещения объекта в размере не менее 30 процентов от его стоимости (решение уполномоченного органа заявителя о направлении прибыли на размещение объекта, протокол о намерениях совместного размещения объекта, заключенный 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созаявителем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>, с подтверждением наличия свободных средств, копия договора с кредитной организацией о выдаче кредита либо об открытии кредитной линии, заверенная руководителем или иным уполномоченным лицом заявителя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и скрепленная печатью заявителя (при наличии печати), и иные документы, подтверждающие возможность финансового обеспечения размещения объекта в размере не менее 30 процентов от его стоимости);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7) 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участок, в предоставлении которого заинтересован заявитель) или выписка из Единого государственного реестра недвижимости об объекте недвижимости (земельном участке, в предоставлении которого заинтересован заявитель), выданная не ранее чем за 30 календарных дней до даты подачи заявления</w:t>
      </w:r>
      <w:proofErr w:type="gramEnd"/>
    </w:p>
    <w:p w:rsidR="00E05BDC" w:rsidRPr="00E05BDC" w:rsidRDefault="00E05B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lastRenderedPageBreak/>
        <w:t>(далее - документы).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3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28.12.2021 N 585)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4. Заявитель вправе помимо прилагаемых к заявлению документов приложить иные документы, содержащие сведения о размещаемом объекте.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5. Минэкономразвития края регистрирует заявление и документы, прилагаемые к заявлению, в день их поступления и в течение 3 рабочих дней со дня поступления таких документов осуществляет их рассмотрение и при наличии замечаний к таким документам направляет заявителю мотивированное заключение о необходимости доработки документов в случае: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24.10.2022 N 449)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1) представления заявления и прилагаемых к нему документов с нарушением требований </w:t>
      </w:r>
      <w:hyperlink w:anchor="P5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13.02.2020 N 58)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наличия в заявлении и прилагаемых к нему документах внутренних несоответствий.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13.02.2020 N 58)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6. При отсутствии замечаний к заявлению и прилагаемым к нему документам минэкономразвития края в течение 3 рабочих дней со дня поступления заявления и прилагаемых к нему документов направляет их копии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>: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13.02.2020 N 58)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министерство природных ресурсов и охраны окружающей среды Ставропольского края;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министерство строительства и архитектуры Ставропольского края;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30.11.2017 N 622)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3) министерство сельского хозяйства Ставропольского края (в случае предполагаемого предоставления земельного участка из земель сельскохозяйственного назначения);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4) министерство имущественных отношений Ставропольского края (в случае предполагаемого предоставления земельного участка, находящегося в государственной собственности Ставропольского края, или земельного участка из земель сельскохозяйственного назначения, государственная собственность на который не разграничена);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4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29.12.2020 N 574)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5) администрацию муниципального образования Ставропольского края, на территории которого планируется размещение объекта</w:t>
      </w:r>
    </w:p>
    <w:p w:rsidR="00E05BDC" w:rsidRPr="00E05BDC" w:rsidRDefault="00E05B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(далее - уполномоченные органы).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Помимо уполномоченных органов минэкономразвития края в течение 3 рабочих дней со дня поступления заявления и прилагаемых к нему документов направляет их копии в орган исполнительной власти Ставропольского края, обеспечивающий проведение на территории Ставропольского края государственной политики и осуществляющий управление в сфере деятельности, к которой относится размещаемый объект (далее - отраслевой орган).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Минэкономразвития края в течение 10 рабочих дней со дня поступления заявления и прилагаемых к нему документов рассматривает их на предмет соответствия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государственных программах Ставропольского края, ведомственных целевых программах, и подготавливает заключение, содержащее один из следующих выводов:</w:t>
      </w:r>
      <w:proofErr w:type="gramEnd"/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14.11.2018 N 377)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о соответствии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государственных программах Ставропольского края, ведомственных целевых программах, и согласовании предоставления земельного участка в аренду без проведения торгов для размещения такого объекта;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14.11.2018 N 377)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2) о несоответствии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государственных программах Ставропольского края, ведомственных целевых программах, и отказе в согласовании предоставления земельного участка в аренду без проведения торгов для размещения такого объекта (с указанием мотивов и причин отказа) и (или) наличии замечаний к заявлению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и (или) прилагаемым к нему документам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14.11.2018 N 377)</w:t>
      </w:r>
    </w:p>
    <w:p w:rsidR="00E05BDC" w:rsidRPr="00E05BDC" w:rsidRDefault="00E05B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(далее - заключение минэкономразвития края).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9"/>
      <w:bookmarkEnd w:id="2"/>
      <w:r w:rsidRPr="00E05BDC">
        <w:rPr>
          <w:rFonts w:ascii="Times New Roman" w:hAnsi="Times New Roman" w:cs="Times New Roman"/>
          <w:sz w:val="24"/>
          <w:szCs w:val="24"/>
        </w:rPr>
        <w:t>8. Уполномоченные органы в течение 10 рабочих дней со дня получения заявления и прилагаемых к нему документов осуществляют рассмотрение заявления и прилагаемых к нему документов, подготовку и направление в минэкономразвития края заключений по результатам их рассмотрения: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министерство природных ресурсов и охраны окружающей среды Ставропольского края - на предмет соблюдения природоохранного законодательства Российской Федерации и природоохранного законодательства Ставропольского края при размещении объекта;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министерство строительства и архитектуры Ставропольского края - на предмет соблюдения законодательства Российской Федерации и законодательства Ставропольского края в области градостроительства и территориального планирования при размещении объекта и о возможности размещения объекта;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30.11.2017 N 622)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3) министерство сельского хозяйства Ставропольского края - на предмет необходимости перевода земельного участка из одной категории в другую (в случае предоставления земельного участка из земель сельскохозяйственного назначения);</w:t>
      </w:r>
    </w:p>
    <w:p w:rsidR="00E05BDC" w:rsidRPr="00E05BDC" w:rsidRDefault="00E05BD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4)  министерство  имущественных  отношений  Ставропольского  края  -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предмет  наличия  (отсутствия)  прав  третьих  лиц  (иных  обременений)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земельный    участок,    находящийся    в   государственной   собственности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Ставропольского    края,    или    на    земельный    участок   из   земель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сельскохозяйственного  назначения, государственная собственность на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не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>,  на  предмет  наличия (отсутствия) расположенных на таком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lastRenderedPageBreak/>
        <w:t xml:space="preserve">земельном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здания, сооружения, объекта незавершенного строительства,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  гражданам    или    юридическим   лицам,   находящихся   в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государственной  или  муниципальной  собственности,  и  при  наличии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таких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здания,  сооружения,  объекта  незавершенного  строительства  -  на предмет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наличия   (отсутствия)   оснований  для  отказа  в,  предоставлении  такого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земельного   участка   в  аренду  без  проведения  торгов,  предусмотренных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16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5 статьи 39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  Земельного кодекса Российской Федерации;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29.12.2020 </w:t>
      </w:r>
      <w:hyperlink r:id="rId4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574</w:t>
        </w:r>
      </w:hyperlink>
      <w:r w:rsidRPr="00E05BD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от 28.12.2021 </w:t>
      </w:r>
      <w:hyperlink r:id="rId4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585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5)  администрация  муниципального  образования Ставропольского края,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 которого   планируется   размещение   объекта,  -  на  предмет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возможности (невозможности) предоставления земельного участка, находящегося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в  муниципальной  собственности,  или  земельных  участков,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за исключением земельных участков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из  земель  сельскохозяйственного назначения, заявителю с учетом документов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территориального   планирования  муниципального  образования,  а  также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предмет  необходимости  и целесообразности размещения объекта на территории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и на предмет наличия (отсутствия)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  таком  земельном  участке  здания,  сооружения,  объекта незавершенного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строительства,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гражданам или юридическим лицам, находящихся в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государственной  или  муниципальной  собственности,  и  при  наличии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таких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здания,  сооружения,  объекта  незавершенного  строительства  -  на предмет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наличия   (отсутствия)   оснований   для  отказа  в  предоставлении  такого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земельного   участка   в  аренду  без  проведения  торгов,  предусмотренных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16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5 статьи 39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  Земельного кодекса Российской Федерации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29.12.2020 </w:t>
      </w:r>
      <w:hyperlink r:id="rId5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574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28.12.2021 </w:t>
      </w:r>
      <w:hyperlink r:id="rId5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585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(далее - заключения уполномоченных органов).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9"/>
      <w:bookmarkEnd w:id="3"/>
      <w:r w:rsidRPr="00E05BDC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Отраслевой орган в течение 10 рабочих дней со дня поступления заявления и прилагаемых к нему документов осуществляет рассмотрение заявления и прилагаемых к нему документов, подготовку и направление в минэкономразвития края заключения по результатам их рассмотрения на предмет соответствия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соответствующей государственной программе Ставропольского края, ведомственной целевой программе, на предмет отнесения объекта социально-культурного назначения к сфере образования и воспитательной работы, социальной защиты и социального обслуживания, здравоохранения, физической культуры и спорта, искусства, культуры, рекреационной деятельности, объекта коммунально-бытового назначения к сфере водо-, тепл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, газо- или энергоснабжения, водоотведения, очистки сточных вод, обработки, утилизации, обезвреживания и размещения твердых коммунальных отходов, благоустройства территорий, осуществления деятельности по содержанию животных без владельцев, животных, от права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отказались, в приютах для животных (далее - заключение отраслевого органа).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14.11.2018 </w:t>
      </w:r>
      <w:hyperlink r:id="rId5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377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13.02.2020 </w:t>
      </w:r>
      <w:hyperlink r:id="rId5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24.10.2022 </w:t>
      </w:r>
      <w:hyperlink r:id="rId5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449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10. В заключениях уполномоченных органов и заключении отраслевого органа </w:t>
      </w:r>
      <w:r w:rsidRPr="00E05BDC">
        <w:rPr>
          <w:rFonts w:ascii="Times New Roman" w:hAnsi="Times New Roman" w:cs="Times New Roman"/>
          <w:sz w:val="24"/>
          <w:szCs w:val="24"/>
        </w:rPr>
        <w:lastRenderedPageBreak/>
        <w:t xml:space="preserve">помимо выводов, указанных в </w:t>
      </w:r>
      <w:hyperlink w:anchor="P9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пунктах 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должны содержаться выводы: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о согласовании предоставления земельного участка в аренду без проведения торгов для размещения объекта;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об отказе в согласовании предоставления земельного участка в аренду без проведения торгов для размещения объекта (с указанием мотивов и причин отказа) и (или) наличии замечаний к заявлению и (или) прилагаемым к нему документам.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11. Минэкономразвития края в течение 3 рабочих дней со дня подготовки заключения минэкономразвития края и поступления заключений уполномоченных органов, заключения отраслевого органа, содержащих соответственно следующие выводы: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13.02.2020 N 58)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1) об отказе в согласовании предоставления земельного участка в аренду без проведения торгов для размещения объекта и (или) наличии замечаний к заявлению и (или) прилагаемым к нему документам, о несоответствии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соответствующей государственной программе Ставропольского края, ведомственной целевой программе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, об 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неотнесении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 объекта социально-культурного назначения к сфере образования и воспитательной работы, социальной защиты и социального обслуживания, здравоохранения, физической культуры и спорта, искусства, культуры, рекреационной деятельности, а объекта коммунально-бытового назначения к сфере водо-, тепл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, газо- или энергоснабжения, водоотведения, очистки сточных вод, обработки, утилизации, обезвреживания и размещения твердых коммунальных отходов, благоустройства территорий, осуществления деятельности по содержанию животных без владельцев, животных, от права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на которых владельцы отказались, в приютах для животных и (или) наличии замечаний к заявлению и (или) прилагаемым к нему документам - возвращает их заявителю с обоснованием причин отказа;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14.11.2018 </w:t>
      </w:r>
      <w:hyperlink r:id="rId5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377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13.02.2020 </w:t>
      </w:r>
      <w:hyperlink r:id="rId5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24.10.2022 </w:t>
      </w:r>
      <w:hyperlink r:id="rId6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449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2) о согласовании предоставления земельного участка в аренду без проведения торгов для размещения объекта, о соответствии размещаемого объекта приоритетам, целям и задачам, определенным стратегией социально-экономического развития Ставропольского края, стратегией социально-экономического развития части территории Ставропольского края, а также в соответствующей государственной программе Ставропольского края, ведомственной целевой программе, об отнесении объекта социально-культурного назначения к сфере образования и воспитательной работы, социальной защиты 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социального обслуживания, здравоохранения, физической культуры и спорта, искусства, культуры, рекреационной деятельности, а объекта коммунально-бытового назначения к сфере водо-, тепл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, газо- или энергоснабжения, водоотведения, очистки сточных вод, обработки, утилизации, обезвреживания и размещения твердых коммунальных отходов, благоустройства территорий, осуществления деятельности по содержанию животных без владельцев, животных, от права собственности на которых владельцы отказались, в приютах для животных - обеспечивает внесение заявления, прилагаемых к нему документов, положительных заключений уполномоченных органов, положительного заключения отраслевого органа и положительного заключения минэкономразвития края на рассмотрение краевой межведомственной комиссии по </w:t>
      </w:r>
      <w:r w:rsidRPr="00E05BDC">
        <w:rPr>
          <w:rFonts w:ascii="Times New Roman" w:hAnsi="Times New Roman" w:cs="Times New Roman"/>
          <w:sz w:val="24"/>
          <w:szCs w:val="24"/>
        </w:rPr>
        <w:lastRenderedPageBreak/>
        <w:t xml:space="preserve">вопросам социально-экономического развития Ставропольского края, образованной </w:t>
      </w:r>
      <w:hyperlink r:id="rId6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14 октября 2010 г. N 323-п "О краевой межведомственной комиссии по вопросам социально-экономического развития Ставропольского края" (далее - комиссия).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14.11.2018 </w:t>
      </w:r>
      <w:hyperlink r:id="rId6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377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13.02.2020 </w:t>
      </w:r>
      <w:hyperlink r:id="rId6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24.10.2022 </w:t>
      </w:r>
      <w:hyperlink r:id="rId6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449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12. Комиссия в течение 10 рабочих дней со дня предоставления минэкономразвития края заявления и прилагаемых к нему документов, положительных заключений уполномоченных органов, положительного заключения отраслевого органа и положительного заключения минэкономразвития края принимает решение о соответствии (несоответствии) размещаемого объекта требованиям </w:t>
      </w:r>
      <w:hyperlink r:id="rId6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пункта 1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ред. постановлений Губернатора Ставропольского края от 14.11.2018 </w:t>
      </w:r>
      <w:hyperlink r:id="rId6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377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13.02.2020 </w:t>
      </w:r>
      <w:hyperlink r:id="rId6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13. В решении комиссии о соответствии размещаемого объекта требованиям </w:t>
      </w:r>
      <w:hyperlink r:id="rId6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пункта 1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должны быть указаны: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14.11.2018 </w:t>
      </w:r>
      <w:hyperlink r:id="rId6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377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13.02.2020 </w:t>
      </w:r>
      <w:hyperlink r:id="rId7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наименование заявителя, которому предлагается предоставить земельный участок в аренду без проведения торгов для размещения объекта, идентификационный номер налогоплательщика заявителя, основной государственный регистрационный номер заявителя;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наименование размещаемого объекта;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3) вывод о соответствии размещаемого объекта требованиям </w:t>
      </w:r>
      <w:hyperlink r:id="rId7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пункта 1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14.11.2018 </w:t>
      </w:r>
      <w:hyperlink r:id="rId7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377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13.02.2020 </w:t>
      </w:r>
      <w:hyperlink r:id="rId7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4) сведения о земельном участке, который предлагается предоставить заявителю в аренду без проведения торгов для размещения объекта (кадастровый номер, вид собственности, местоположение, категория, площадь);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5) цель предоставления земельного участка;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6) срок, на который предлагается предоставить земельный участок;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7) срок, в течение которого заявителем может быть реализовано право на предоставление земельного участка в аренду без проведения торгов для размещения объекта;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8) перечень документов, на основании которых земельный участок может быть предоставлен в аренду без проведения торгов для размещения объекта.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Минэкономразвития края в течение 5 рабочих дней со дня принятия комиссией решения о соответствии размещаемого объекта требованиям </w:t>
      </w:r>
      <w:hyperlink r:id="rId7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пункта 1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обеспечивает подготовку проекта распоряжения Губернатора Ставропольского края, устанавливающего, что предоставление земельного участка в аренду для размещения объекта осуществляется без проведения торгов (далее - распоряжение Губернатора Ставропольского края).</w:t>
      </w:r>
      <w:proofErr w:type="gramEnd"/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ред. постановлений Губернатора Ставропольского края от 14.11.2018 </w:t>
      </w:r>
      <w:hyperlink r:id="rId7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377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</w:t>
      </w:r>
      <w:r w:rsidRPr="00E05BDC">
        <w:rPr>
          <w:rFonts w:ascii="Times New Roman" w:hAnsi="Times New Roman" w:cs="Times New Roman"/>
          <w:sz w:val="24"/>
          <w:szCs w:val="24"/>
        </w:rPr>
        <w:lastRenderedPageBreak/>
        <w:t xml:space="preserve">13.02.2020 </w:t>
      </w:r>
      <w:hyperlink r:id="rId7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15. В соответствии с распоряжением Губернатора Ставропольского края предоставление земельного участка заявителю в аренду для размещения объекта осуществляется в порядке, установленном земельным законодательством, без проведения торгов.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16. Минэкономразвития края в течение 3 рабочих дней со дня издания распоряжения Губернатора Ставропольского края направляет его копию заявителю и в отраслевой орган для подготовки в порядке, установленном Правительством Ставропольского края, проекта соглашения о размещении объекта социально-культурного и коммунально-бытового назначения.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В случае принятия комиссией решения о несоответствии размещаемого объекта требованиям </w:t>
      </w:r>
      <w:hyperlink r:id="rId7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пункта 1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минэкономразвития края в течение 5 рабочих дней со дня принятия такого решения направляет заявителю уведомление об отказе в предоставлении земельного участка в аренду для размещения объекта без проведения торгов с приложением выписки из решения комиссии.</w:t>
      </w:r>
      <w:proofErr w:type="gramEnd"/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ред. постановлений Губернатора Ставропольского края от 14.11.2018 </w:t>
      </w:r>
      <w:hyperlink r:id="rId7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377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13.02.2020 </w:t>
      </w:r>
      <w:hyperlink r:id="rId8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70"/>
      <w:bookmarkEnd w:id="4"/>
      <w:r w:rsidRPr="00E05BDC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 случае изменения сведений о земельном участке, который предоставлен заявителю в аренду без проведения торгов для размещения объекта, указанных в распоряжении Губернатора Ставропольского края, заявитель подает в отраслевой орган заявление о необходимости внесения изменений в распоряжение Губернатора Ставропольского края с обоснованием возможности дальнейшего размещения объекта на предоставленном земельном участке с приложением выписки из Единого государственного реестра недвижимости, выданной не ранее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даты подачи такого заявления, содержащей измененные сведения.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8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28.12.2021 N 585.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18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hyperlink r:id="rId8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19. Отраслевой орган регистрирует документы, указанные в </w:t>
      </w:r>
      <w:hyperlink w:anchor="P17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в день их поступления и в течение 2 рабочих дней со дня поступления таких документов направляет их копии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>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министерство природных ресурсов и охраны окружающей среды Ставропольского края;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министерство строительства и архитектуры Ставропольского края;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3) министерство сельского хозяйства Ставропольского края (в случае размещения объекта на земельном участке из земель сельскохозяйственного назначения);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4) министерство имущественных отношений Ставропольского края (в случае размещения объекта на земельном участке, находящемся в государственной собственности Ставропольского края, или на земельном участке из земель сельскохозяйственного назначения, государственная собственность на который не разграничена);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8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29.12.2020 N 574)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5) администрацию муниципального образования Ставропольского края, на </w:t>
      </w:r>
      <w:r w:rsidRPr="00E05BDC">
        <w:rPr>
          <w:rFonts w:ascii="Times New Roman" w:hAnsi="Times New Roman" w:cs="Times New Roman"/>
          <w:sz w:val="24"/>
          <w:szCs w:val="24"/>
        </w:rPr>
        <w:lastRenderedPageBreak/>
        <w:t>территории которого размещен объект</w:t>
      </w:r>
    </w:p>
    <w:p w:rsidR="00E05BDC" w:rsidRPr="00E05BDC" w:rsidRDefault="00E05B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(далее - заинтересованные органы).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Отраслевой орган в течение 5 рабочих дней со дня поступления документов, указанных в </w:t>
      </w:r>
      <w:hyperlink w:anchor="P17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их на предмет возможности (невозможности) дальнейшего размещения объекта на предоставленном земельном участке и подготавливает заключение о возможности (невозможности) дальнейшего размещения объекта на предоставленном земельном участке (далее - заключение о размещении объекта).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19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hyperlink r:id="rId8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20. Заинтересованные органы в течение 5 рабочих дней со дня поступления документов, указанных в </w:t>
      </w:r>
      <w:hyperlink w:anchor="P17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осуществляют их рассмотрение, подготовку и направление в отраслевой орган заключений о возможности (невозможности) дальнейшего размещения объекта на предоставленном земельном участке (далее - заключения заинтересованных органов).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. 20 введен </w:t>
      </w:r>
      <w:hyperlink r:id="rId8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21. Отраслевой орган в течение 3 рабочих дней со дня поступления заключений заинтересованных органов, содержащих соответственно следующие выводы: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о невозможности дальнейшего размещения объекта на предоставленном земельном участке, - возвращает их заявителю с обоснованием причин отказа;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2) о возможности дальнейшего размещения объекта на предоставленном земельном участке, - обеспечивает внесение документов, указанных в </w:t>
      </w:r>
      <w:hyperlink w:anchor="P17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положительных заключений заинтересованных органов, положительного заключения о размещении объекта отраслевого органа на рассмотрение комиссии.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. 21 введен </w:t>
      </w:r>
      <w:hyperlink r:id="rId8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22. Комиссия в течение 10 рабочих дней со дня представления отраслевым органом документов, указанных в </w:t>
      </w:r>
      <w:hyperlink w:anchor="P17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18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положительных заключений заинтересованных органов, положительного заключения о размещении объекта отраслевого органа принимает решение о возможности (невозможности) дальнейшего размещения объекта на предоставленном земельном участке.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. 22 введен </w:t>
      </w:r>
      <w:hyperlink r:id="rId8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Отраслевой орган в течение 3 рабочих дней со дня принятия комиссией решения о возможности размещения объекта на предоставленном земельном участке обеспечивает подготовку проекта распоряжения Губернатора Ставропольского края о внесении изменений в распоряжение Губернатора Ставропольского края в части изменения сведений о земельном участке, предоставленном заявителю в аренду без проведения торгов для размещения объекта.</w:t>
      </w:r>
      <w:proofErr w:type="gramEnd"/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. 23 введен </w:t>
      </w:r>
      <w:hyperlink r:id="rId8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24. В случае принятия комиссией решения о невозможности дальнейшего размещения объекта на предоставленном земельном участке отраслевой орган в течение 3 рабочих дней со дня принятия такого решения направляет заявителю уведомление о невозможности дальнейшего размещения объекта на представленном земельном участке с приложением выписки из решения комиссии.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. 24 введен </w:t>
      </w:r>
      <w:hyperlink r:id="rId8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 w:rsidP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A0F67">
        <w:rPr>
          <w:rFonts w:ascii="Times New Roman" w:hAnsi="Times New Roman" w:cs="Times New Roman"/>
          <w:sz w:val="24"/>
          <w:szCs w:val="24"/>
        </w:rPr>
        <w:t xml:space="preserve"> </w:t>
      </w:r>
      <w:r w:rsidRPr="00E05BDC">
        <w:rPr>
          <w:rFonts w:ascii="Times New Roman" w:hAnsi="Times New Roman" w:cs="Times New Roman"/>
          <w:sz w:val="24"/>
          <w:szCs w:val="24"/>
        </w:rPr>
        <w:t>к Порядку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принятия Губернатором Ставропольского края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решения в целях предоставления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юридическим лицам земельных участков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в аренду без проведения торгов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для размещения объектов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социально-культурного и коммунально-бытового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назначения на территории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</w:t>
      </w: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Губернатору Ставропольского края</w:t>
      </w: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(указывается Ф.И.О. Губернатора</w:t>
      </w:r>
      <w:proofErr w:type="gramEnd"/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Ставропольского края)</w:t>
      </w:r>
      <w:proofErr w:type="gramEnd"/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(указывается Ф.И.О. руководителя</w:t>
      </w:r>
      <w:proofErr w:type="gramEnd"/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или представителя юридического лица,</w:t>
      </w: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наименование, адрес и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контактные</w:t>
      </w:r>
      <w:proofErr w:type="gramEnd"/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 данные юридического лица)</w:t>
      </w:r>
    </w:p>
    <w:p w:rsidR="00E05BDC" w:rsidRPr="00E05BDC" w:rsidRDefault="00E05BDC" w:rsidP="00AA0F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 w:rsidP="00AA0F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26"/>
      <w:bookmarkEnd w:id="5"/>
      <w:r w:rsidRPr="00E05BDC">
        <w:rPr>
          <w:rFonts w:ascii="Times New Roman" w:hAnsi="Times New Roman" w:cs="Times New Roman"/>
          <w:sz w:val="24"/>
          <w:szCs w:val="24"/>
        </w:rPr>
        <w:t>заявление.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В связи с тем, что ____________________________________________________</w:t>
      </w:r>
    </w:p>
    <w:p w:rsidR="00E05BDC" w:rsidRPr="00AA0F67" w:rsidRDefault="00E05BDC" w:rsidP="00AA0F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0F67">
        <w:rPr>
          <w:rFonts w:ascii="Times New Roman" w:hAnsi="Times New Roman" w:cs="Times New Roman"/>
          <w:sz w:val="16"/>
          <w:szCs w:val="16"/>
        </w:rPr>
        <w:t>(указывается наименование юридического лица)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   территории   Ставропольского   края   планируется  размещение  объекта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социально-культурного, коммунально-бытового назначения 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"_________________________________________________________________________"</w:t>
      </w:r>
    </w:p>
    <w:p w:rsidR="00E05BDC" w:rsidRPr="00AA0F67" w:rsidRDefault="00E05BDC" w:rsidP="00AA0F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0F67">
        <w:rPr>
          <w:rFonts w:ascii="Times New Roman" w:hAnsi="Times New Roman" w:cs="Times New Roman"/>
          <w:sz w:val="16"/>
          <w:szCs w:val="16"/>
        </w:rPr>
        <w:t>(указывается наименование объекта)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05BDC" w:rsidRPr="00AA0F67" w:rsidRDefault="00E05BDC" w:rsidP="00AA0F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A0F67">
        <w:rPr>
          <w:rFonts w:ascii="Times New Roman" w:hAnsi="Times New Roman" w:cs="Times New Roman"/>
          <w:sz w:val="16"/>
          <w:szCs w:val="16"/>
        </w:rPr>
        <w:t>(при необходимости указывается иная информация, предоставляемая</w:t>
      </w:r>
      <w:proofErr w:type="gramEnd"/>
    </w:p>
    <w:p w:rsidR="00E05BDC" w:rsidRPr="00AA0F67" w:rsidRDefault="00E05BDC" w:rsidP="00AA0F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0F67">
        <w:rPr>
          <w:rFonts w:ascii="Times New Roman" w:hAnsi="Times New Roman" w:cs="Times New Roman"/>
          <w:sz w:val="16"/>
          <w:szCs w:val="16"/>
        </w:rPr>
        <w:t>по инициативе юридического лица)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прошу   рассмотреть   представленные   документы   и   принять   решение  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необходимости предоставления земельного участка: __________________________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(указываются сведения о земельном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участке (кадастровый номер, вид собственности, местоположение,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категория, площадь)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в аренду без проведения торгов для размещения на территории Ставропольского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края объекта социально-культурного, коммунально-бытового назначения (нужное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подчеркнуть) "____________________________________________________________"</w:t>
      </w:r>
    </w:p>
    <w:p w:rsidR="00E05BDC" w:rsidRPr="00AA0F67" w:rsidRDefault="00E05BDC" w:rsidP="00AA0F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0F67">
        <w:rPr>
          <w:rFonts w:ascii="Times New Roman" w:hAnsi="Times New Roman" w:cs="Times New Roman"/>
          <w:sz w:val="16"/>
          <w:szCs w:val="16"/>
        </w:rPr>
        <w:t>(указывается наименование объекта)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сроком на _____________ лет ________________ месяцев.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__________________________________________________________.</w:t>
      </w:r>
    </w:p>
    <w:p w:rsidR="00E05BDC" w:rsidRPr="00AA0F67" w:rsidRDefault="00E05BDC" w:rsidP="00AA0F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A0F67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E05BDC" w:rsidRPr="00E05BDC" w:rsidRDefault="00E05BDC" w:rsidP="00AA0F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__________________________________   _____________  _____________________</w:t>
      </w:r>
    </w:p>
    <w:p w:rsidR="00E05BDC" w:rsidRPr="00AA0F67" w:rsidRDefault="00E05B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A0F67">
        <w:rPr>
          <w:rFonts w:ascii="Times New Roman" w:hAnsi="Times New Roman" w:cs="Times New Roman"/>
          <w:sz w:val="16"/>
          <w:szCs w:val="16"/>
        </w:rPr>
        <w:t xml:space="preserve">(наименование должности руководителя    </w:t>
      </w:r>
      <w:r w:rsidR="00AA0F67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AA0F67">
        <w:rPr>
          <w:rFonts w:ascii="Times New Roman" w:hAnsi="Times New Roman" w:cs="Times New Roman"/>
          <w:sz w:val="16"/>
          <w:szCs w:val="16"/>
        </w:rPr>
        <w:t xml:space="preserve"> (подпись)   </w:t>
      </w:r>
      <w:r w:rsidR="00AA0F6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A0F6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  <w:proofErr w:type="gramEnd"/>
    </w:p>
    <w:p w:rsidR="00E05BDC" w:rsidRPr="00AA0F67" w:rsidRDefault="00E05B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A0F67">
        <w:rPr>
          <w:rFonts w:ascii="Times New Roman" w:hAnsi="Times New Roman" w:cs="Times New Roman"/>
          <w:sz w:val="16"/>
          <w:szCs w:val="16"/>
        </w:rPr>
        <w:t>или представителя юридического лица)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М.П.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(дата)</w:t>
      </w:r>
    </w:p>
    <w:p w:rsidR="00E05BDC" w:rsidRPr="00E05BDC" w:rsidRDefault="00E05B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Губернатора Ставропольского края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от 16 июня 2015 г. N 305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68"/>
      <w:bookmarkEnd w:id="6"/>
      <w:r w:rsidRPr="00E05BDC">
        <w:rPr>
          <w:rFonts w:ascii="Times New Roman" w:hAnsi="Times New Roman" w:cs="Times New Roman"/>
          <w:sz w:val="24"/>
          <w:szCs w:val="24"/>
        </w:rPr>
        <w:t>ПОРЯДОК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ПРИНЯТИЯ ГУБЕРНАТОРОМ СТАВРОПОЛЬСКОГО КРАЯ РЕШЕНИЯ В ЦЕЛЯХ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ПРЕДОСТАВЛЕНИЯ ЮРИДИЧЕСКИМ ЛИЦАМ ЗЕМЕЛЬНЫХ УЧАСТКОВ В АРЕНДУ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БЕЗ ПРОВЕДЕНИЯ ТОРГОВ ДЛЯ РЕАЛИЗАЦИИ МАСШТАБНЫХ</w:t>
      </w:r>
    </w:p>
    <w:p w:rsidR="00E05BDC" w:rsidRPr="00E05BDC" w:rsidRDefault="00E05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ИНВЕСТИЦИОННЫХ ПРОЕКТОВ НА ТЕРРИТОРИИ СТАВРОПОЛЬСКОГО КРАЯ</w:t>
      </w:r>
    </w:p>
    <w:p w:rsidR="00E05BDC" w:rsidRPr="00E05BDC" w:rsidRDefault="00E05BD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5BDC" w:rsidRPr="00E05B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Губернатора Ставропольского края</w:t>
            </w:r>
            <w:proofErr w:type="gramEnd"/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31.07.2015 </w:t>
            </w:r>
            <w:hyperlink r:id="rId90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402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08.12.2015 </w:t>
            </w:r>
            <w:hyperlink r:id="rId91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677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30.11.2017 </w:t>
            </w:r>
            <w:hyperlink r:id="rId92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622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14.11.2018 </w:t>
            </w:r>
            <w:hyperlink r:id="rId93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377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15.08.2019 </w:t>
            </w:r>
            <w:hyperlink r:id="rId94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238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13.02.2020 </w:t>
            </w:r>
            <w:hyperlink r:id="rId95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23.04.2020 </w:t>
            </w:r>
            <w:hyperlink r:id="rId96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167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25.09.2020 </w:t>
            </w:r>
            <w:hyperlink r:id="rId97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405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29.12.2020 </w:t>
            </w:r>
            <w:hyperlink r:id="rId98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574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29.03.2021 </w:t>
            </w:r>
            <w:hyperlink r:id="rId99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28.12.2021 </w:t>
            </w:r>
            <w:hyperlink r:id="rId100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585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24.10.2022 </w:t>
            </w:r>
            <w:hyperlink r:id="rId101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449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09.03.2023 </w:t>
            </w:r>
            <w:hyperlink r:id="rId102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Настоящий Порядок в соответствии с </w:t>
      </w:r>
      <w:hyperlink r:id="rId10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"О некоторых вопросах регулирования земельных отношений" (далее - Закон Ставропольского края) устанавливает процедуру принятия Губернатором Ставропольского края решения в целях предоставления юридическим лицам земельных участков, находящихся в государственной собственности Ставропольского края или муниципальной собственности, а также земельных участков, государственная собственность на которые не разграничена (далее - земельный участок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>), в аренду без проведения торгов для реализации масштабных инвестиционных проектов на территории Ставропольского края (далее - инвестиционный проект).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31.07.2015 </w:t>
      </w:r>
      <w:hyperlink r:id="rId10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402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30.11.2017 </w:t>
      </w:r>
      <w:hyperlink r:id="rId10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622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15.08.2019 </w:t>
      </w:r>
      <w:hyperlink r:id="rId10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238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Юридическое лицо, заинтересованное в предоставлении ему земельного участка в аренду без проведения торгов для реализации инвестиционного проекта (далее - заявитель), подает в министерство экономического развития Ставропольского края (далее - минэкономразвития края) </w:t>
      </w:r>
      <w:hyperlink w:anchor="P53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о реализации на территории Ставропольского края инвестиционного проекта и о необходимости предоставления земельного участка в аренду без проведения торгов для его реализации по форме согласно приложению к настоящему Порядку (далее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- заявление).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84"/>
      <w:bookmarkEnd w:id="7"/>
      <w:r w:rsidRPr="00E05BD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Для рассмотрения вопроса о предоставлении земельного участка в аренду без проведения торгов для реализации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инвестиционного проекта необходимы следующие документы: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бизнес-план инвестиционного проекта с пояснительной запиской, подписанный руководителем или иным уполномоченным лицом заявителя и скрепленный печатью заявителя (при наличии печати), который должен содержать: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а) описание инвестиционного проекта с обоснованием целесообразности его реализации, предполагаемый объем инвестиций, источники финансирования </w:t>
      </w:r>
      <w:r w:rsidRPr="00E05BDC">
        <w:rPr>
          <w:rFonts w:ascii="Times New Roman" w:hAnsi="Times New Roman" w:cs="Times New Roman"/>
          <w:sz w:val="24"/>
          <w:szCs w:val="24"/>
        </w:rPr>
        <w:lastRenderedPageBreak/>
        <w:t>инвестиционного проекта;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б) обоснование расширения, модернизации и обустройства регионального агропромышленного парка, созданного в соответствии с решением Правительства Ставропольского края (далее - агропромышленный парк)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0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  <w:proofErr w:type="gramEnd"/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в) финансовую модель инвестиционного проекта с указанием данных о доходах и расходах заявителя при реализации инвестиционного проекта;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г) основные экономические показатели инвестиционного проекта (чистый доход (NPV), внутренняя норма доходности (IRR), срок окупаемости (PP), индекс доходности (PI) и иные экономические показатели инвестиционного проекта, которые заявитель может указать по собственной инициативе);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д) объем планируемых налоговых и неналоговых поступлений в бюджет Ставропольского края и бюджеты муниципальных образований Ставропольского края, на территории которых будет осуществляться реализация инвестиционного проекта, за срок реализации инвестиционного проекта;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е) сведения о количестве рабочих мест, планируемых к созданию в результате реализации инвестиционного проекта;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ж) срок реализации инвестиционного проекта, в том числе этапы его реализации, с указанием планируемых сроков ввода в эксплуатацию объектов;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"ж" в ред. </w:t>
      </w:r>
      <w:hyperlink r:id="rId10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09.03.2023 N 87)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з) сведения о количестве квадратных метров общей площади жилых помещений, количестве квадратных метров площади жилых помещений, подлежащих безвозмездной передаче в собственность Ставропольского края в целях обеспечения жилыми помещениями отдельных категорий граждан, определенных законодательством Российской Федерации и законодательством Ставропольского края, сроках их передачи в собственность Ставропольского края и об этапах строительства многоквартирных домов в рамках реализации инвестиционного проекта (в случае рассмотрения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вопроса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о предоставлении земельного участка в аренду без проведения торгов для реализации инвестиционного проекта в соответствии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0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"з" в ред. </w:t>
      </w:r>
      <w:hyperlink r:id="rId11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24.10.2022 N 449)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и) сведения о строительстве объектов инженерной, транспортной и социальной инфраструктуры в границах испрашиваемого земельного участка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1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Такие сведения должны соответствовать предусмотренным проектами планировки территории в границах испрашиваемого земельного участка параметрам планируемого строительства систем социального, транспортного обслуживания и инженерно-технического обеспечения, необходимых для развития данной территории (в случае, если подготовка проекта планировки территории в соответствии с законодательством Российской Федерации является обязательной или при наличии проекта планировки территории в случае, если его подготовка в соответствии с законодательством Российской Федерации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не является обязательной);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lastRenderedPageBreak/>
        <w:t xml:space="preserve">к) сведения о количестве создаваемых рабочих мест, непосредственно связанных с реализацией инвестиционного проекта и (или) эксплуатацией объектов основных средств, созданных в результате реализации инвестиционного проекта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1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  <w:proofErr w:type="gramEnd"/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"к"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hyperlink r:id="rId11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24.10.2022 N 449)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л) сведения о жилых помещениях, подлежащих безвозмездной передаче в собственность Ставропольского края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1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"л" введен </w:t>
      </w:r>
      <w:hyperlink r:id="rId11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24.10.2022 N 449)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01"/>
      <w:bookmarkEnd w:id="8"/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2) перспективный план развития агропромышленного парка, согласованный координационным советом по развитию инвестиционной деятельности и конкуренции на территории Ставропольского края, созданным </w:t>
      </w:r>
      <w:hyperlink r:id="rId11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Правительства Ставропольского края от 20 апреля 2001 г. N 68-п (далее - координационный совет)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1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 части 1</w:t>
        </w:r>
        <w:proofErr w:type="gramEnd"/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2"/>
      <w:bookmarkEnd w:id="9"/>
      <w:r w:rsidRPr="00E05BDC">
        <w:rPr>
          <w:rFonts w:ascii="Times New Roman" w:hAnsi="Times New Roman" w:cs="Times New Roman"/>
          <w:sz w:val="24"/>
          <w:szCs w:val="24"/>
        </w:rPr>
        <w:t xml:space="preserve">3) решение координационного совета о развитии агропромышленного парка в Ставропольском крае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1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03"/>
      <w:bookmarkEnd w:id="10"/>
      <w:r w:rsidRPr="00E05BDC">
        <w:rPr>
          <w:rFonts w:ascii="Times New Roman" w:hAnsi="Times New Roman" w:cs="Times New Roman"/>
          <w:sz w:val="24"/>
          <w:szCs w:val="24"/>
        </w:rPr>
        <w:t xml:space="preserve">4) дополнительное соглашение к соглашению о создании агропромышленного парка, предусматривающее развитие агропромышленного парка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1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5) соглашение о ведении деятельности резидента агропромышленного парка на территории соответствующего агропромышленного парка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2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05"/>
      <w:bookmarkEnd w:id="11"/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6) соглашение об осуществлении деятельности на территории опережающего социально-экономического развития, созданной на территории 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монопрофильного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(моногорода) Ставропольского края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2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  <w:proofErr w:type="gramEnd"/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06"/>
      <w:bookmarkEnd w:id="12"/>
      <w:r w:rsidRPr="00E05BDC">
        <w:rPr>
          <w:rFonts w:ascii="Times New Roman" w:hAnsi="Times New Roman" w:cs="Times New Roman"/>
          <w:sz w:val="24"/>
          <w:szCs w:val="24"/>
        </w:rPr>
        <w:t xml:space="preserve">7) сведения из реестра резидентов территорий опережающего социально-экономического развития, создаваемых на территориях 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монопрофильных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 муниципальных образований Российской Федерации (моногородов)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2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lastRenderedPageBreak/>
        <w:t>8) копии учредительных документов заявителя и документов, подтверждающих полномочия руководителя или иного уполномоченного лица заявителя, заверенные подписью руководителя или иным уполномоченным лицом заявителя и скрепленные печатью заявителя (при наличии печати);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9) копия свидетельства о постановке заявителя на учет в налоговом органе, заверенная подписью руководителя или иного уполномоченного лица заявителя и скрепленная печатью заявителя (при наличии печати);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10) выписка из Единого государственного реестра юридических лиц, выданная не ранее чем за 30 календарных дней до даты подачи заявления;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11) копии годовой бухгалтерской (финансовой) отчетности за последние 2 финансовых года, копии промежуточной бухгалтерской (финансовой) отчетности за истекшие отчетные периоды текущего финансового года или копии годовой и промежуточной бухгалтерской (финансовой) отчетности за весь период деятельности заявителя (в случае, если заявитель создан менее 2 финансовых лет назад), состоящей из бухгалтерского баланса, отчета о финансовых результатах и приложений к ним (с отметкой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или отчетом налогового орган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принятии), заверенные руководителем или иным уполномоченным лицом заявителя и скрепленные печатью заявителя (при наличии печати);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12) документ, подтверждающий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налоговым органом по месту постановки заявителя на налоговый учет на дату не ранее чем за 30 календарных дней до даты подачи заявления;</w:t>
      </w:r>
      <w:proofErr w:type="gramEnd"/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13) справка, подписанная руководителем или иным уполномоченным лицом заявителя и скрепленная печатью заявителя (при наличии печати), об отсутствии: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24.10.2022 N 449)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а) прохождения заявителем процедуры реорганизации, ликвидации или нахождения в процедуре, применяемой в деле о банкротстве;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б) наложения ареста или обращения взыскания на имущество заявителя;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14) документы, подтверждающие возможность финансового обеспечения реализации инвестиционного проекта в размере не менее 30 процентов от его стоимости (решение уполномоченного органа заявителя о направлении прибыли на реализацию инвестиционного проекта, протокол о намерениях совместной реализации инвестиционного проекта, заключенный 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созаявителем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>, с подтверждением наличия свободных средств, копия договора с кредитной организацией о выдаче кредита либо об открытии кредитной линии, заверенная руководителем или иным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уполномоченным лицом заявителя и скрепленная печатью заявителя (при наличии печати), и иные документы, подтверждающие возможность финансового обеспечения реализации инвестиционного проекта в размере не менее 30 процентов от его стоимости)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2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  <w:proofErr w:type="gramEnd"/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15) выписка из Единого государственного реестра недвижимости об основных характеристиках и зарегистрированных правах на объект недвижимости (земельный участок, в предоставлении которого заинтересован заявитель) или выписка из Единого </w:t>
      </w:r>
      <w:r w:rsidRPr="00E05BDC">
        <w:rPr>
          <w:rFonts w:ascii="Times New Roman" w:hAnsi="Times New Roman" w:cs="Times New Roman"/>
          <w:sz w:val="24"/>
          <w:szCs w:val="24"/>
        </w:rPr>
        <w:lastRenderedPageBreak/>
        <w:t>государственного реестра недвижимости об объекте недвижимости (земельном участке, в предоставлении которого заинтересован заявитель), выданная не ранее чем за 30 календарных дней до даты подачи заявления;</w:t>
      </w:r>
      <w:proofErr w:type="gramEnd"/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16) графический документ, содержащий варианты планировочных и (или) объемно-пространственных решений застройки земельного участка, сведения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жилого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(общая площадь, площадь застройки, этажность, количество квартир, расчетное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количество жителей, количество парковочных мест, площадь озеленения, площадь благоустройства), подписанный руководителем или иным уполномоченным лицом заявителя и скрепленный печатью заявителя (при наличии печати)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2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  <w:proofErr w:type="gramEnd"/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17) документ, подтверждающий обязательство заявителя по безвозмездной передаче в собственность Ставропольского края в целях обеспечения жилыми помещениями отдельных категорий граждан, определенных законодательством Российской Федерации и законодательством Ставропольского края, не менее 5 процентов общей площади жилых помещений в многоквартирных домах, соответствующих условиям отнесения жилых помещений к стандартному жилью в соответствии с законодательством Российской Федерации и строящихся в рамках реализации инвестиционного проекта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и по срокам их передачи в собственность Ставропольского края, подписанный руководителем или иным уполномоченным лицом заявителя и скрепленный печатью (при наличии печати)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2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</w:t>
      </w:r>
      <w:proofErr w:type="gramEnd"/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17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hyperlink r:id="rId12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24.10.2022 N 449)</w:t>
      </w:r>
    </w:p>
    <w:p w:rsidR="00E05BDC" w:rsidRPr="00E05BDC" w:rsidRDefault="00E05B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(далее - документы).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2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28.12.2021 N 585)</w:t>
      </w:r>
    </w:p>
    <w:p w:rsidR="00E05BDC" w:rsidRPr="00E05BDC" w:rsidRDefault="00E05BD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1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3 .  Документы,  указанные  в  </w:t>
      </w:r>
      <w:hyperlink w:anchor="P30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подпунктах "2"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30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"3"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"6"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0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"7" пункта 3</w:t>
        </w:r>
      </w:hyperlink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настоящего Порядка, находятся в распоряжении Минэкономразвития края.</w:t>
      </w:r>
    </w:p>
    <w:p w:rsidR="00E05BDC" w:rsidRPr="00E05BDC" w:rsidRDefault="00E05B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Документ, указанный в </w:t>
      </w:r>
      <w:hyperlink w:anchor="P30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подпункте "4" пункта 3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минэкономразвития края запрашивает в установленном порядке в Правительстве Ставропольского края.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3.1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hyperlink r:id="rId12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28.12.2021 N 585)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4. Заявитель вправе помимо прилагаемых к заявлению документов приложить иные документы, содержащие сведения об инвестиционном проекте и о заявителе.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5. Минэкономразвития края регистрирует заявление и документы, прилагаемые к заявлению в день их поступления, и в течение 3 рабочих дней со дня поступления таких документов осуществляет их рассмотрение и при наличии замечаний к таким документам направляет заявителю мотивированное заключение о необходимости доработки документов в случае: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1) представления документов с нарушением требований </w:t>
      </w:r>
      <w:hyperlink w:anchor="P28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05BDC">
        <w:rPr>
          <w:rFonts w:ascii="Times New Roman" w:hAnsi="Times New Roman" w:cs="Times New Roman"/>
          <w:sz w:val="24"/>
          <w:szCs w:val="24"/>
        </w:rPr>
        <w:lastRenderedPageBreak/>
        <w:t>Порядка;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наличия в документах внутренних несоответствий, ошибок в расчетах.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6. При отсутствии замечаний к документам минэкономразвития края в течение 3 рабочих дней со дня поступления заявления и прилагаемых к нему документов направляет их копии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>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министерство природных ресурсов и охраны окружающей среды Ставропольского края;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министерство строительства и архитектуры Ставропольского края;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30.11.2017 N 622)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3) министерство сельского хозяйства Ставропольского края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3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 или в случае рассмотрения вопроса о предоставлении земельного участка из земель сельскохозяйственного назначения в аренду без проведения торгов для реализации инвестиционного проекта 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3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13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15.08.2019 N 238)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4) министерство имущественных отношений Ставропольского края (далее - 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минимущество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 края) (в случае предполагаемого предоставления земельного участка, находящегося в государственной собственности Ставропольского края, или земельного участка из земель сельскохозяйственного назначения, государственная собственность на который не разграничена);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4 в ред. </w:t>
      </w:r>
      <w:hyperlink r:id="rId13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29.12.2020 N 574)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5) управление Ставропольского края по сохранению и государственной охране объектов культурного наследия;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6) администрацию муниципального образования Ставропольского края, на территории которого планируется реализация инвестиционного проекта (в случае нахождения земельного участка в муниципальной собственности или в отношении земельных участков, государственная собственность на которые не разграничена, за исключением земельных участков из земель сельскохозяйственного назначения, или 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с </w:t>
      </w:r>
      <w:hyperlink r:id="rId13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23.04.2020 </w:t>
      </w:r>
      <w:hyperlink r:id="rId13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167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29.12.2020 </w:t>
      </w:r>
      <w:hyperlink r:id="rId13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574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(далее - уполномоченные органы).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Помимо уполномоченных органов минэкономразвития края в течение 2 рабочих дней со дня поступления заявления и прилагаемых к нему документов направляет их копии в орган исполнительной власти Ставропольского края, обеспечивающий проведение на территории Ставропольского края государственной политики и осуществляющий управление в сфере деятельности, к которой относится реализуемый инвестиционный проект (далее - отраслевой орган).</w:t>
      </w:r>
      <w:proofErr w:type="gramEnd"/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Минэкономразвития края в течение 10 рабочих дней со дня поступления заявления </w:t>
      </w:r>
      <w:r w:rsidRPr="00E05BDC">
        <w:rPr>
          <w:rFonts w:ascii="Times New Roman" w:hAnsi="Times New Roman" w:cs="Times New Roman"/>
          <w:sz w:val="24"/>
          <w:szCs w:val="24"/>
        </w:rPr>
        <w:lastRenderedPageBreak/>
        <w:t xml:space="preserve">и прилагаемых к нему документов рассматривает их на предмет экономической реализуемости, обоснованности и соответствия инвестиционного проекта одному из критериев, предусмотренных </w:t>
      </w:r>
      <w:hyperlink r:id="rId14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"в"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края, и подготавливает заключение, содержащее один из выводов, указанных в </w:t>
      </w:r>
      <w:hyperlink w:anchor="P42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 (далее - заключение минэкономразвития края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>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ред. постановлений Губернатора Ставропольского края от 30.11.2017 </w:t>
      </w:r>
      <w:hyperlink r:id="rId14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622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15.08.2019 </w:t>
      </w:r>
      <w:hyperlink r:id="rId14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238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25.09.2020 </w:t>
      </w:r>
      <w:hyperlink r:id="rId14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405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349"/>
      <w:bookmarkEnd w:id="13"/>
      <w:r w:rsidRPr="00E05BDC">
        <w:rPr>
          <w:rFonts w:ascii="Times New Roman" w:hAnsi="Times New Roman" w:cs="Times New Roman"/>
          <w:sz w:val="24"/>
          <w:szCs w:val="24"/>
        </w:rPr>
        <w:t>8. Уполномоченные органы в течение 10 рабочих дней со дня поступления заявления и прилагаемых к нему документов осуществляют рассмотрение заявления и прилагаемых к нему документов, подготовку и направление в минэкономразвития края заключений по результатам их рассмотрения: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министерство природных ресурсов и охраны окружающей среды Ставропольского края - на предмет соблюдения природоохранного законодательства Российской Федерации и природоохранного законодательства Ставропольского края при реализации инвестиционного проекта;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2) министерство строительства и архитектуры Ставропольского края - на предмет соблюдения законодательства Российской Федерации и законодательства Ставропольского края в области градостроительства, требований документов территориального планирования и градостроительного зонирования при реализации инвестиционного проекта и о возможности реализации инвестиционного проекта, а также на предмет соответствия инвестиционного проекта критерию, предусмотренному </w:t>
      </w:r>
      <w:hyperlink r:id="rId14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края, и соответствия размещаемого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многоквартирного дома документации по планировке территории муниципального образования Ставропольского края, на территории которого планируется строительство многоквартирного дома (в случае, если ее подготовка в соответствии с законодательством Российской Федерации является обязательной или при ее наличии в случае, если ее подготовка в соответствии с законодательством Российской Федерации не является обязательной) (в случае рассмотрения вопроса о предоставлении земельного участка в аренду без проведения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торгов для реализации инвестиционного проекта в соответствии с </w:t>
      </w:r>
      <w:hyperlink r:id="rId14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25.09.2020 </w:t>
      </w:r>
      <w:hyperlink r:id="rId14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405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29.12.2020 </w:t>
      </w:r>
      <w:hyperlink r:id="rId14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574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3) министерство сельского хозяйства Ставропольского края - на предмет целесообразности и обоснованности развития агропромышленного парка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4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 или на предмет необходимости и возможности (невозможности) перевода земельного участка из одной категории в другую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 случае рассмотрения вопроса о предоставлении земельного участка из земель сельскохозяйственного назначения в аренду без проведения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торгов для реализации инвестиционного проекта в соответствии с </w:t>
      </w:r>
      <w:hyperlink r:id="rId15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15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15.08.2019 N 238)</w:t>
      </w:r>
    </w:p>
    <w:p w:rsidR="00E05BDC" w:rsidRPr="00E05BDC" w:rsidRDefault="00E05BD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4)  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минимущество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  края  - на предмет наличия (отсутствия)  прав третьих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лиц  (иных обременений) на земельный участок, находящийся в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собственности  Ставропольского  края,  или  на  земельный участок из земель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сельскохозяйственного  назначения, государственная собственность на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не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>,  и  объекты  недвижимости,  находящиеся в государственной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lastRenderedPageBreak/>
        <w:t>собственности   Ставропольского  края  (в  случае  рассмотрения  вопроса  о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предоставлении  земельного  участка  в  аренду  без  проведения  торгов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реализации инвестиционного проекта в соответствии с </w:t>
      </w:r>
      <w:hyperlink r:id="rId15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</w:t>
        </w:r>
      </w:hyperlink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части  1  статьи  21  Закона  Ставропольского  края),  на  предмет  наличия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(отсутствия)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на таком земельном участке здания, сооружения,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объекта   незавершенного   строительства,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 гражданам   или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юридическим   лицам,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 в  государственной  или  муниципальной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собственности,   и   при   наличии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 здания,   сооружения,  объекта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незавершенного  строительства  -  на предмет наличия (отсутствия) оснований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для  отказа  в  предоставлении  такого  земельного  участка  в  аренду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16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проведения торгов, предусмотренных </w:t>
      </w:r>
      <w:hyperlink r:id="rId15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5 статьи 39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  Земельного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кодекса    Российской   Федерации,   а   также   на   предмет   возможности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(невозможности)  принятия  в  государственную собственность Ставропольского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края  жилых  помещений, подлежащих безвозмездной передаче в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собственность  Ставропольского  края  в  рамках  реализации инвестиционного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проекта,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о которых указаны в бизнес-плане инвестиционного проекта,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для  обеспечения  такими  жилыми  помещениями  отдельных категорий граждан,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законодательством  Российской  Федерации  и законодательством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Ставропольского  края  (в  случае  рассмотрения  вопроса  о  предоставлении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земельного   участка   в   аренду  без  проведения  торгов  для  реализации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инвестиционного  проекта  в  соответствии с </w:t>
      </w:r>
      <w:hyperlink r:id="rId15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"г" пункта 2 части 1</w:t>
        </w:r>
      </w:hyperlink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статьи 21 Закона Ставропольского края);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.  4 в ред. </w:t>
      </w:r>
      <w:hyperlink r:id="rId15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24.10.2022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N 449)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5)  управление  Ставропольского  края  по  сохранению и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охране    объектов   культурного   наследия   -   на   предмет   соблюдения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законодательства  Российской  Федерации  и законодательства Ставропольского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края  в  области сохранения, использования, популяризации и государственной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охраны  объектов  культурного  наследия  (памятников  истории  и  культуры)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народов Российской Федерации при реализации инвестиционного проекта;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6)  администрация  муниципального  образования Ставропольского края,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которого  планируется  реализация инвестиционного проекта, - на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предмет   возможности  (невозможности)  предоставления  земельного  участка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заявителю  с учетом документов территориального планирования муниципального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образования,  об  ожидаемых  результатах влияния реализации инвестиционного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проекта  на социально-экономическое развитие муниципального образования и 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возможности    реализации    инвестиционного    проекта    на    территории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соответствующего муниципального образования (в случае нахождения земельного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участка  в  муниципальной собственности или в отношении земельных участков,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государственная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на  которые не разграничена, за исключением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земельных  участков из земель сельскохозяйственного назначения или в случае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рассмотрения  вопроса  о  предоставлении  земельного  участка  в аренду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проведения  торгов  для реализации инвестиционного проекта в соответствии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5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 "в" 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края), а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также  на  предмет  наличия  (отсутствия)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на таком земельном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 здания,   сооружения,   объекта   незавершенного   строительства,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   гражданам    или    юридическим   лицам,   находящихся   в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государственной  или  муниципальной  собственности,  и  при  наличии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таких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здания,  сооружения,  объекта  незавершенного  строительства  -  на предмет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наличия   (отсутствия)   оснований   для  отказа  в  предоставлении  такого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земельного   участка   в  аренду  без  проведения  торгов,  предусмотренных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16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15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5 статьи 39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  Земельного кодекса Российской Федерации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23.04.2020 </w:t>
      </w:r>
      <w:hyperlink r:id="rId16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167</w:t>
        </w:r>
      </w:hyperlink>
      <w:r w:rsidRPr="00E05BD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от 29.12.2020 </w:t>
      </w:r>
      <w:hyperlink r:id="rId16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574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28.12.2021 </w:t>
      </w:r>
      <w:hyperlink r:id="rId16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585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(далее - заключения уполномоченных органов).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1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8 .  Отраслевой  орган  в  течение  10 рабочих  дней со дня поступления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заявления   и  прилагаемых  к  нему  документов  осуществляет  рассмотрение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заявления  и  прилагаемых  к  нему  документов,  подготовку и направление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минэкономразвития края заключения по результатам их рассмотрения на предмет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соответствия    инвестиционного    проекта    задачам   развития   отрасли,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>установленным  стратегией социально-экономического развития Ставропольского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края,  а  также  задачам  развития  отрасли, определенным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государственной   программе  Ставропольского  края,  ведомственной  целевой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программе (далее - заключение отраслевого органа).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(п.    8.1   введен   </w:t>
      </w:r>
      <w:hyperlink r:id="rId16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  Губернатора   Ставропольского   края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от 25.09.2020 N 405)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29"/>
      <w:bookmarkEnd w:id="14"/>
      <w:r w:rsidRPr="00E05BDC">
        <w:rPr>
          <w:rFonts w:ascii="Times New Roman" w:hAnsi="Times New Roman" w:cs="Times New Roman"/>
          <w:sz w:val="24"/>
          <w:szCs w:val="24"/>
        </w:rPr>
        <w:t xml:space="preserve">    9.  В  заключениях  уполномоченных  органов помимо выводов, указанных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34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 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 настоящего  Порядка,  и  в  заключени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отраслевого органа помимо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1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выводов,  указанных  в  пункте  8   настоящего  Порядка, должны содержаться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выводы: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о согласовании предоставления земельного участка в аренду без проведения торгов для реализации инвестиционного проекта;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об отказе в согласовании предоставления земельного участка в аренду без проведения торгов для реализации инвестиционного проекта (с указанием мотивов и причин отказа) и (или) наличии замечаний к заявлению и (или) прилагаемым к нему документам.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10. Минэкономразвития края в течение 3 рабочих дней со дня подготовки заключения минэкономразвития края и поступления заключений уполномоченных органов, заключения отраслевого органа, содержащих вывод: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13.02.2020 </w:t>
      </w:r>
      <w:hyperlink r:id="rId16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58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25.09.2020 </w:t>
      </w:r>
      <w:hyperlink r:id="rId16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405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об отказе в согласовании предоставления земельного участка в аренду без проведения торгов для реализации инвестиционного проекта и (или) наличии замечаний к заявлению и (или) прилагаемым к нему документам, - возвращает их заявителю с обоснованием причин отказа;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2) о согласовании предоставления земельного участка в аренду без проведения торгов для реализации инвестиционного проекта - обеспечивает внесение заявления, прилагаемых к нему документов, положительных заключений уполномоченных органов, заключения отраслевого органа и положительного заключения минэкономразвития края на рассмотрение координационного совета (за исключением случая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6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</w:t>
        </w:r>
        <w:proofErr w:type="gramEnd"/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 xml:space="preserve"> "</w:t>
        </w:r>
        <w:proofErr w:type="gramStart"/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в</w:t>
        </w:r>
        <w:proofErr w:type="gramEnd"/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 xml:space="preserve">" </w:t>
        </w:r>
        <w:proofErr w:type="gramStart"/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пункта</w:t>
        </w:r>
        <w:proofErr w:type="gramEnd"/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 xml:space="preserve">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15.08.2019 </w:t>
      </w:r>
      <w:hyperlink r:id="rId16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238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25.09.2020 </w:t>
      </w:r>
      <w:hyperlink r:id="rId16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405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29.03.2021 </w:t>
      </w:r>
      <w:hyperlink r:id="rId17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133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lastRenderedPageBreak/>
        <w:t>11. Координационный совет в течение 10 рабочих дней со дня предоставления минэкономразвития края заявления, прилагаемых к нему документов, положительных заключений уполномоченных органов, положительного заключения отраслевого органа и положительного заключения минэкономразвития края принимает одно из следующих решений: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о рекомендации к реализации инвестиционного проекта;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об отказе в даче рекомендации к реализации инвестиционного проекта.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12. В решении координационного совета о рекомендации к реализации инвестиционного проекта должны быть указаны: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наименование заявителя, которому предлагается предоставить земельный участок в аренду без проведения торгов для реализации инвестиционного проекта, идентификационный номер налогоплательщика заявителя, основной государственный регистрационный номер заявителя;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наименование инвестиционного проекта;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3) вывод о соответствии инвестиционного проекта одному из критериев, предусмотренных </w:t>
      </w:r>
      <w:hyperlink r:id="rId17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пунктом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постановлений Губернатора Ставропольского края от 30.11.2017 </w:t>
      </w:r>
      <w:hyperlink r:id="rId17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622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25.09.2020 </w:t>
      </w:r>
      <w:hyperlink r:id="rId17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405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4) сведения о земельном участке, который предлагается предоставить заявителю в аренду без проведения торгов для реализации инвестиционного проекта (кадастровый номер, вид собственности, местоположение, категория, площадь);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5) цель предоставления земельного участка;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6) срок, на который предлагается предоставить земельный участок;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7) срок, в течение которого заявителем может быть реализовано право на предоставление земельного участка в аренду без проведения торгов для реализации инвестиционного проекта;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8) перечень документов, на основании которых земельный участок может быть предоставлен в аренду без проведения торгов для реализации инвестиционного проекта.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13. Минэкономразвития края обеспечивает подготовку проекта распоряжения Губернатора Ставропольского края, устанавливающего, что предоставление земельного участка в аренду для реализации инвестиционного проекта осуществляется без проведения торгов (далее - распоряжение Губернатора Ставропольского края):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в течение 5 рабочих дней со дня принятия координационным советом решения о рекомендации к реализации инвестиционного проекта;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2) в течение 5 рабочих дней со дня со дня подготовки заключения минэкономразвития края и поступления заключений уполномоченных органов, заключения отраслевого органа, содержащих вывод о согласовании предоставления земельного участка в аренду без проведения торгов для реализации инвестиционного проекта (в случае рассмотрения вопроса о предоставлении земельного участка в аренду без проведения торгов для реализации инвестиционного проекта в соответствии с </w:t>
      </w:r>
      <w:hyperlink r:id="rId17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</w:t>
        </w:r>
        <w:proofErr w:type="gramEnd"/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13 в ред. </w:t>
      </w:r>
      <w:hyperlink r:id="rId17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29.03.2021 N 133)</w:t>
      </w:r>
    </w:p>
    <w:p w:rsidR="00E05BDC" w:rsidRPr="00E05BDC" w:rsidRDefault="00E05BD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1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13 .  В  соответствии с распоряжением  Губернатора Ставропольского края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предоставление   земельного  участка  заявителю  в  аренду  для  реализации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инвестиционного  проекта  осуществляется в порядке, установленном земельным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законодательством, без проведения торгов.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13.1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hyperlink r:id="rId17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31.07.2015 N 402)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14. Минэкономразвития края в течение 5 рабочих дней со дня издания распоряжения Губернатора Ставропольского края направляет его копию заявителю и в отраслевой орган для подготовки в порядке, установленном Правительством Ставропольского края, проекта соглашения о реализации инвестиционного проекта.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ред. постановлений Губернатора Ставропольского края от 25.09.2020 </w:t>
      </w:r>
      <w:hyperlink r:id="rId17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405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, от 24.10.2022 </w:t>
      </w:r>
      <w:hyperlink r:id="rId17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N 449</w:t>
        </w:r>
      </w:hyperlink>
      <w:r w:rsidRPr="00E05BDC">
        <w:rPr>
          <w:rFonts w:ascii="Times New Roman" w:hAnsi="Times New Roman" w:cs="Times New Roman"/>
          <w:sz w:val="24"/>
          <w:szCs w:val="24"/>
        </w:rPr>
        <w:t>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 случае принятия координационным советом решения об отказе в даче рекомендации к реализации инвестиционного проекта минэкономразвития края в течение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5 рабочих дней со дня принятия такого решения направляет заявителю выписку из решения координационного совета.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69"/>
      <w:bookmarkEnd w:id="15"/>
      <w:r w:rsidRPr="00E05BDC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 случае изменения сведений о земельном участке, который предоставлен заявителю в аренду без проведения торгов для реализации инвестиционного проекта, указанных в распоряжении Губернатора Ставропольского края, заявитель подает заявление в отраслевой орган о необходимости внесения изменений в распоряжение Губернатора Ставропольского края с обоснованием возможности дальнейшей реализации инвестиционного проекта на предоставленном земельном участке с приложением выписки из Единого государственного реестра недвижимости, выданной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не ранее чем за 30 календарных дней до даты подачи такого заявления, содержащей измененные сведения.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18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28.12.2021 N 585.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16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hyperlink r:id="rId18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17. Отраслевой орган регистрирует документы, указанные в </w:t>
      </w:r>
      <w:hyperlink w:anchor="P46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в день их поступления и в течение 2 рабочих дней со дня поступления таких документов направляет их копии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>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министерство природных ресурсов и охраны окружающей среды Ставропольского края;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2) министерство строительства и архитектуры Ставропольского края;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3) министерство сельского хозяйства Ставропольского края (в случае реализации инвестиционного проекта на земельном участке из земель сельскохозяйственного назначения);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E05BDC">
        <w:rPr>
          <w:rFonts w:ascii="Times New Roman" w:hAnsi="Times New Roman" w:cs="Times New Roman"/>
          <w:sz w:val="24"/>
          <w:szCs w:val="24"/>
        </w:rPr>
        <w:t>минимущество</w:t>
      </w:r>
      <w:proofErr w:type="spellEnd"/>
      <w:r w:rsidRPr="00E05BDC">
        <w:rPr>
          <w:rFonts w:ascii="Times New Roman" w:hAnsi="Times New Roman" w:cs="Times New Roman"/>
          <w:sz w:val="24"/>
          <w:szCs w:val="24"/>
        </w:rPr>
        <w:t xml:space="preserve"> края (в случае реализации инвестиционного проекта на земельном участке, находящемся в государственной собственности Ставропольского края, или на земельном участке из земель сельскохозяйственного назначения, государственная собственность на который не разграничена);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2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29.12.2020 N 574)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5) администрацию муниципального образования Ставропольского края, на </w:t>
      </w:r>
      <w:r w:rsidRPr="00E05BDC">
        <w:rPr>
          <w:rFonts w:ascii="Times New Roman" w:hAnsi="Times New Roman" w:cs="Times New Roman"/>
          <w:sz w:val="24"/>
          <w:szCs w:val="24"/>
        </w:rPr>
        <w:lastRenderedPageBreak/>
        <w:t>территории которого реализуется инвестиционный проект</w:t>
      </w:r>
    </w:p>
    <w:p w:rsidR="00E05BDC" w:rsidRPr="00E05BDC" w:rsidRDefault="00E05BD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(далее - заинтересованные органы).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Отраслевой орган в течение 5 рабочих дней со дня поступления документов, указанных в </w:t>
      </w:r>
      <w:hyperlink w:anchor="P46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рассматривает их на предмет возможности (невозможности) дальнейшей реализации инвестиционного проекта на предоставленном земельном участке и подготавливает заключение о возможности (невозможности) дальнейшей реализации инвестиционного проекта на предоставленном земельном участке (далее - заключение о реализации инвестиционного проекта).</w:t>
      </w:r>
      <w:proofErr w:type="gramEnd"/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17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hyperlink r:id="rId183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18. Заинтересованные органы в течение 5 рабочих дней со дня поступления документов, указанных в </w:t>
      </w:r>
      <w:hyperlink w:anchor="P46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осуществляют их рассмотрение, подготовку и направление в отраслевой орган заключений о возможности (невозможности) дальнейшей реализации инвестиционного проекта на предоставленном земельном участке (далее - заключения заинтересованных органов).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. 18 введен </w:t>
      </w:r>
      <w:hyperlink r:id="rId184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19. Отраслевой орган в течение 3 рабочих дней со дня поступления заключений заинтересованных органов, содержащих соответственно следующие выводы: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о невозможности дальнейшей реализации инвестиционного проекта на предоставленном земельном участке, - возвращает их заявителю с обоснованием причин отказа;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t xml:space="preserve">2) о возможности дальнейшей реализации инвестиционного проекта на предоставленном земельном участке, - обеспечивает внесение документов, указанных в </w:t>
      </w:r>
      <w:hyperlink w:anchor="P46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положительных заключений заинтересованных органов, положительного заключения о реализации инвестиционного проекта на рассмотрение координационного совета (за исключением случая рассмотрения вопроса об изменении сведений о земельном участке, указанных в распоряжении Губернатора Ставропольского края, который предоставлен заявителю в аренду без проведения торгов для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реализации инвестиционного проекта в соответствии с </w:t>
      </w:r>
      <w:hyperlink r:id="rId185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19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</w:t>
      </w:r>
      <w:hyperlink r:id="rId186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405; в ред. </w:t>
      </w:r>
      <w:hyperlink r:id="rId187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29.03.2021 N 133)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20. Координационный совет в течение 10 рабочих дней со дня представления отраслевым органом документов, указанных в </w:t>
      </w:r>
      <w:hyperlink w:anchor="P46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пункте 16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настоящего Порядка, положительных заключений заинтересованных органов, положительного заключения о реализации инвестиционного проекта принимает решение о возможности (невозможности) дальнейшей реализации инвестиционного проекта на предоставленном земельном участке.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. 20 введен </w:t>
      </w:r>
      <w:hyperlink r:id="rId188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21. Отраслевой орган обеспечивает подготовку проекта распоряжения Губернатора Ставропольского края о внесении изменений в распоряжение Губернатора Ставропольского края в части изменения сведений о земельном участке, предоставленном заявителю в аренду без проведения торгов для реализации инвестиционного проекта: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1) в течение 3 рабочих дней со дня принятия координационным советом решения о возможности дальнейшей реализации инвестиционного проекта на предоставленном земельном участке;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BDC">
        <w:rPr>
          <w:rFonts w:ascii="Times New Roman" w:hAnsi="Times New Roman" w:cs="Times New Roman"/>
          <w:sz w:val="24"/>
          <w:szCs w:val="24"/>
        </w:rPr>
        <w:lastRenderedPageBreak/>
        <w:t>2) в течение 3 рабочих дней со дня подготовки заключения о реализации инвестиционного проекта отраслевым органом и поступления заключений заинтересованных органов, содержащих вывод о возможности дальнейшей реализации инвестиционного проекта на предоставленном земельном участке (в случае рассмотрения вопроса об изменении сведений о земельном участке, указанных в распоряжении Губернатора Ставропольского края, который предоставлен заявителю в аренду без проведения торгов для реализации инвестиционного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проекта в соответствии с </w:t>
      </w:r>
      <w:hyperlink r:id="rId189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2 части 1 статьи 21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Закона Ставропольского края).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(п. 21 в ред. </w:t>
      </w:r>
      <w:hyperlink r:id="rId190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29.03.2021 N 133)</w:t>
      </w:r>
    </w:p>
    <w:p w:rsidR="00E05BDC" w:rsidRPr="00E05BDC" w:rsidRDefault="00E05B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22. В случае принятия координационным советом решения о невозможности дальнейшей реализации инвестиционного проекта на предоставленном земельном участке отраслевой орган в течение 3 рабочих дней со дня принятия такого решения направляет заявителю выписку из решения координационного совета.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. 22 введен </w:t>
      </w:r>
      <w:hyperlink r:id="rId191">
        <w:r w:rsidRPr="00E05BD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05BDC">
        <w:rPr>
          <w:rFonts w:ascii="Times New Roman" w:hAnsi="Times New Roman" w:cs="Times New Roman"/>
          <w:sz w:val="24"/>
          <w:szCs w:val="24"/>
        </w:rPr>
        <w:t xml:space="preserve"> Губернатора Ставропольского края от 25.09.2020 N 405)</w:t>
      </w: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Default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0F67" w:rsidRDefault="00AA0F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 w:rsidP="00E05B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_GoBack"/>
      <w:bookmarkEnd w:id="16"/>
      <w:r w:rsidRPr="00E05B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BDC">
        <w:rPr>
          <w:rFonts w:ascii="Times New Roman" w:hAnsi="Times New Roman" w:cs="Times New Roman"/>
          <w:sz w:val="24"/>
          <w:szCs w:val="24"/>
        </w:rPr>
        <w:t>к Порядку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принятия Губернатором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решения в целях предоставления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юридическим лицам земельных участков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в аренду без проведения торгов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масштабных</w:t>
      </w:r>
      <w:proofErr w:type="gramEnd"/>
      <w:r w:rsidRPr="00E05BDC">
        <w:rPr>
          <w:rFonts w:ascii="Times New Roman" w:hAnsi="Times New Roman" w:cs="Times New Roman"/>
          <w:sz w:val="24"/>
          <w:szCs w:val="24"/>
        </w:rPr>
        <w:t xml:space="preserve"> инвестиционных</w:t>
      </w:r>
    </w:p>
    <w:p w:rsidR="00E05BDC" w:rsidRPr="00E05BDC" w:rsidRDefault="00E05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проектов на территории Ставропольского края</w:t>
      </w:r>
    </w:p>
    <w:p w:rsidR="00E05BDC" w:rsidRPr="00E05BDC" w:rsidRDefault="00E05BD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05BDC" w:rsidRPr="00E05B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92">
              <w:r w:rsidRPr="00E05BD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Ставропольского края</w:t>
            </w:r>
            <w:proofErr w:type="gramEnd"/>
          </w:p>
          <w:p w:rsidR="00E05BDC" w:rsidRPr="00E05BDC" w:rsidRDefault="00E05B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D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09.03.2023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BDC" w:rsidRPr="00E05BDC" w:rsidRDefault="00E0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BDC" w:rsidRPr="00E05BDC" w:rsidRDefault="00E05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Форма</w:t>
      </w: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Губернатор</w:t>
      </w: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Ставропольского края</w:t>
      </w: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(указывается Ф.И.О. Губернатора</w:t>
      </w:r>
      <w:proofErr w:type="gramEnd"/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Ставропольского края)</w:t>
      </w:r>
      <w:proofErr w:type="gramEnd"/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(указывается Ф.И.О. руководителя</w:t>
      </w:r>
      <w:proofErr w:type="gramEnd"/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или представителя юридического лица,</w:t>
      </w: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наименование, адрес и </w:t>
      </w:r>
      <w:proofErr w:type="gramStart"/>
      <w:r w:rsidRPr="00E05BDC">
        <w:rPr>
          <w:rFonts w:ascii="Times New Roman" w:hAnsi="Times New Roman" w:cs="Times New Roman"/>
          <w:sz w:val="24"/>
          <w:szCs w:val="24"/>
        </w:rPr>
        <w:t>контактные</w:t>
      </w:r>
      <w:proofErr w:type="gramEnd"/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05BDC" w:rsidRPr="00E05BDC" w:rsidRDefault="00E05BDC" w:rsidP="00E05BD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данные юридического лица)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5BDC" w:rsidRPr="00E05BDC" w:rsidRDefault="00E05BDC" w:rsidP="00E05B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530"/>
      <w:bookmarkEnd w:id="17"/>
      <w:r w:rsidRPr="00E05BDC">
        <w:rPr>
          <w:rFonts w:ascii="Times New Roman" w:hAnsi="Times New Roman" w:cs="Times New Roman"/>
          <w:sz w:val="24"/>
          <w:szCs w:val="24"/>
        </w:rPr>
        <w:t>заявление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В связи с тем, что ____________________________________________________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5BD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E05BDC">
        <w:rPr>
          <w:rFonts w:ascii="Times New Roman" w:hAnsi="Times New Roman" w:cs="Times New Roman"/>
          <w:sz w:val="16"/>
          <w:szCs w:val="16"/>
        </w:rPr>
        <w:t xml:space="preserve"> (указывается наименование юридического лица)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  территории  Ставропольского  края  планируется  реализация  масштабного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инвестиционного проекта "__________________________________________________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05BDC">
        <w:rPr>
          <w:rFonts w:ascii="Times New Roman" w:hAnsi="Times New Roman" w:cs="Times New Roman"/>
          <w:sz w:val="16"/>
          <w:szCs w:val="16"/>
        </w:rPr>
        <w:t>(указывается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E05BDC">
        <w:rPr>
          <w:rFonts w:ascii="Times New Roman" w:hAnsi="Times New Roman" w:cs="Times New Roman"/>
          <w:sz w:val="16"/>
          <w:szCs w:val="16"/>
        </w:rPr>
        <w:t xml:space="preserve">  наименование инвестиционного проекта)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05BDC" w:rsidRPr="00E05BDC" w:rsidRDefault="00E05BDC" w:rsidP="00E05B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05BDC">
        <w:rPr>
          <w:rFonts w:ascii="Times New Roman" w:hAnsi="Times New Roman" w:cs="Times New Roman"/>
          <w:sz w:val="16"/>
          <w:szCs w:val="16"/>
        </w:rPr>
        <w:t>(при необходимости указывается иная информация, предоставляемая</w:t>
      </w:r>
      <w:proofErr w:type="gramEnd"/>
    </w:p>
    <w:p w:rsidR="00E05BDC" w:rsidRPr="00E05BDC" w:rsidRDefault="00E05BDC" w:rsidP="00E05B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05BDC">
        <w:rPr>
          <w:rFonts w:ascii="Times New Roman" w:hAnsi="Times New Roman" w:cs="Times New Roman"/>
          <w:sz w:val="16"/>
          <w:szCs w:val="16"/>
        </w:rPr>
        <w:t>по инициативе юридического лица)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прошу   рассмотреть   представленные   документы   и   принять   решение  о</w:t>
      </w:r>
    </w:p>
    <w:p w:rsid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необходимости предоставления земельного участка: __________________________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05BDC" w:rsidRPr="00E05BDC" w:rsidRDefault="00E05BDC" w:rsidP="00E05B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05BDC">
        <w:rPr>
          <w:rFonts w:ascii="Times New Roman" w:hAnsi="Times New Roman" w:cs="Times New Roman"/>
          <w:sz w:val="16"/>
          <w:szCs w:val="16"/>
        </w:rPr>
        <w:t>(указываются сведения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05BDC">
        <w:rPr>
          <w:rFonts w:ascii="Times New Roman" w:hAnsi="Times New Roman" w:cs="Times New Roman"/>
          <w:sz w:val="16"/>
          <w:szCs w:val="16"/>
        </w:rPr>
        <w:t>о земельном участке (кадастровый номер, вид собственности, местоположение,</w:t>
      </w:r>
      <w:proofErr w:type="gramEnd"/>
    </w:p>
    <w:p w:rsidR="00E05BDC" w:rsidRPr="00E05BDC" w:rsidRDefault="00E05BDC" w:rsidP="00E05B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05BDC">
        <w:rPr>
          <w:rFonts w:ascii="Times New Roman" w:hAnsi="Times New Roman" w:cs="Times New Roman"/>
          <w:sz w:val="16"/>
          <w:szCs w:val="16"/>
        </w:rPr>
        <w:t>категория, площадь))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в аренду без проведения торгов для реализации на территории Ставропольского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края масштабного инвестиционного проекта "_________________________________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05B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E05BDC">
        <w:rPr>
          <w:rFonts w:ascii="Times New Roman" w:hAnsi="Times New Roman" w:cs="Times New Roman"/>
          <w:sz w:val="16"/>
          <w:szCs w:val="16"/>
        </w:rPr>
        <w:t xml:space="preserve"> (указывается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05BDC">
        <w:rPr>
          <w:rFonts w:ascii="Times New Roman" w:hAnsi="Times New Roman" w:cs="Times New Roman"/>
          <w:sz w:val="16"/>
          <w:szCs w:val="16"/>
        </w:rPr>
        <w:t xml:space="preserve">  наименование инвестиционного проекта)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на срок реализации масштабного инвестиционного проекта, составляющий ______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лет _____ месяцев.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Приложение: __________________________________________________________.</w:t>
      </w:r>
    </w:p>
    <w:p w:rsidR="00E05BDC" w:rsidRPr="00E05BDC" w:rsidRDefault="00E05BDC" w:rsidP="00E05BD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05BD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>____________________________________  ___________  _______________________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05BDC">
        <w:rPr>
          <w:rFonts w:ascii="Times New Roman" w:hAnsi="Times New Roman" w:cs="Times New Roman"/>
          <w:sz w:val="16"/>
          <w:szCs w:val="16"/>
        </w:rPr>
        <w:t xml:space="preserve">(наименование должности руководителя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E05BDC">
        <w:rPr>
          <w:rFonts w:ascii="Times New Roman" w:hAnsi="Times New Roman" w:cs="Times New Roman"/>
          <w:sz w:val="16"/>
          <w:szCs w:val="16"/>
        </w:rPr>
        <w:t xml:space="preserve">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05BDC">
        <w:rPr>
          <w:rFonts w:ascii="Times New Roman" w:hAnsi="Times New Roman" w:cs="Times New Roman"/>
          <w:sz w:val="16"/>
          <w:szCs w:val="16"/>
        </w:rPr>
        <w:t>(расшифровка подписи)</w:t>
      </w:r>
      <w:proofErr w:type="gramEnd"/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16"/>
          <w:szCs w:val="16"/>
        </w:rPr>
        <w:t xml:space="preserve"> или представителя юридического лица)</w:t>
      </w:r>
      <w:r w:rsidRPr="00E05BDC">
        <w:rPr>
          <w:rFonts w:ascii="Times New Roman" w:hAnsi="Times New Roman" w:cs="Times New Roman"/>
          <w:sz w:val="24"/>
          <w:szCs w:val="24"/>
        </w:rPr>
        <w:t xml:space="preserve">      М.П.</w:t>
      </w:r>
    </w:p>
    <w:p w:rsidR="00E05BDC" w:rsidRPr="00E05BDC" w:rsidRDefault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</w:t>
      </w:r>
    </w:p>
    <w:p w:rsidR="002D7158" w:rsidRPr="00E05BDC" w:rsidRDefault="00E05BDC" w:rsidP="00E05B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5BD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E05BDC">
        <w:rPr>
          <w:rFonts w:ascii="Times New Roman" w:hAnsi="Times New Roman" w:cs="Times New Roman"/>
          <w:sz w:val="16"/>
          <w:szCs w:val="16"/>
        </w:rPr>
        <w:t>(дата)</w:t>
      </w:r>
    </w:p>
    <w:sectPr w:rsidR="002D7158" w:rsidRPr="00E05BDC" w:rsidSect="00FB1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AC" w:rsidRDefault="003819AC" w:rsidP="00E05BDC">
      <w:pPr>
        <w:spacing w:after="0" w:line="240" w:lineRule="auto"/>
      </w:pPr>
      <w:r>
        <w:separator/>
      </w:r>
    </w:p>
  </w:endnote>
  <w:endnote w:type="continuationSeparator" w:id="0">
    <w:p w:rsidR="003819AC" w:rsidRDefault="003819AC" w:rsidP="00E0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AC" w:rsidRDefault="003819AC" w:rsidP="00E05BDC">
      <w:pPr>
        <w:spacing w:after="0" w:line="240" w:lineRule="auto"/>
      </w:pPr>
      <w:r>
        <w:separator/>
      </w:r>
    </w:p>
  </w:footnote>
  <w:footnote w:type="continuationSeparator" w:id="0">
    <w:p w:rsidR="003819AC" w:rsidRDefault="003819AC" w:rsidP="00E05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DC"/>
    <w:rsid w:val="002D7158"/>
    <w:rsid w:val="003819AC"/>
    <w:rsid w:val="00AA0F67"/>
    <w:rsid w:val="00E0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B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5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5B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05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5B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05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5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5B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BDC"/>
  </w:style>
  <w:style w:type="paragraph" w:styleId="a5">
    <w:name w:val="footer"/>
    <w:basedOn w:val="a"/>
    <w:link w:val="a6"/>
    <w:uiPriority w:val="99"/>
    <w:unhideWhenUsed/>
    <w:rsid w:val="00E0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B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B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05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05B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05B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05B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05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05B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05B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0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BDC"/>
  </w:style>
  <w:style w:type="paragraph" w:styleId="a5">
    <w:name w:val="footer"/>
    <w:basedOn w:val="a"/>
    <w:link w:val="a6"/>
    <w:uiPriority w:val="99"/>
    <w:unhideWhenUsed/>
    <w:rsid w:val="00E05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24A63990D03C986B379D83B38C673886D2D775B1A0C6D152337F9031600F813C2ADDE90184779FEA1A8E8529A271E686C220C33519F007B027C0D0B4Dd8H" TargetMode="External"/><Relationship Id="rId21" Type="http://schemas.openxmlformats.org/officeDocument/2006/relationships/hyperlink" Target="consultantplus://offline/ref=C24A63990D03C986B379D83B38C673886D2D775B1A0C6D152337F9031600F813C2ADDE90184779FEA1A8EA5794271E686C220C33519F007B027C0D0B4Dd8H" TargetMode="External"/><Relationship Id="rId42" Type="http://schemas.openxmlformats.org/officeDocument/2006/relationships/hyperlink" Target="consultantplus://offline/ref=C24A63990D03C986B379D83B38C673886D2D775B1A066C1D2630F9031600F813C2ADDE90184779FEA1A8EB5095271E686C220C33519F007B027C0D0B4Dd8H" TargetMode="External"/><Relationship Id="rId47" Type="http://schemas.openxmlformats.org/officeDocument/2006/relationships/hyperlink" Target="consultantplus://offline/ref=C24A63990D03C986B379C6362EAA2D826E242C5312006E427F66FF544950FE4682EDD8C65B0375F4F5F9AF049E2F4A2728741F32518340d3H" TargetMode="External"/><Relationship Id="rId63" Type="http://schemas.openxmlformats.org/officeDocument/2006/relationships/hyperlink" Target="consultantplus://offline/ref=C24A63990D03C986B379D83B38C673886D2D775B1A006D122633F9031600F813C2ADDE90184779FEA1A8EB5395271E686C220C33519F007B027C0D0B4Dd8H" TargetMode="External"/><Relationship Id="rId68" Type="http://schemas.openxmlformats.org/officeDocument/2006/relationships/hyperlink" Target="consultantplus://offline/ref=C24A63990D03C986B379D83B38C673886D2D775B1A0C6D152337F9031600F813C2ADDE90184779FEA1A8E8569A271E686C220C33519F007B027C0D0B4Dd8H" TargetMode="External"/><Relationship Id="rId84" Type="http://schemas.openxmlformats.org/officeDocument/2006/relationships/hyperlink" Target="consultantplus://offline/ref=C24A63990D03C986B379D83B38C673886D2D775B1A0362142137F9031600F813C2ADDE90184779FEA1A8EB5094271E686C220C33519F007B027C0D0B4Dd8H" TargetMode="External"/><Relationship Id="rId89" Type="http://schemas.openxmlformats.org/officeDocument/2006/relationships/hyperlink" Target="consultantplus://offline/ref=C24A63990D03C986B379D83B38C673886D2D775B1A0362142137F9031600F813C2ADDE90184779FEA1A8EB5292271E686C220C33519F007B027C0D0B4Dd8H" TargetMode="External"/><Relationship Id="rId112" Type="http://schemas.openxmlformats.org/officeDocument/2006/relationships/hyperlink" Target="consultantplus://offline/ref=C24A63990D03C986B379D83B38C673886D2D775B1A0C6D152337F9031600F813C2ADDE90184779FEA1A8EF5194271E686C220C33519F007B027C0D0B4Dd8H" TargetMode="External"/><Relationship Id="rId133" Type="http://schemas.openxmlformats.org/officeDocument/2006/relationships/hyperlink" Target="consultantplus://offline/ref=C24A63990D03C986B379D83B38C673886D2D775B1A0C6D152337F9031600F813C2ADDE90184779FEA1A8E85492271E686C220C33519F007B027C0D0B4Dd8H" TargetMode="External"/><Relationship Id="rId138" Type="http://schemas.openxmlformats.org/officeDocument/2006/relationships/hyperlink" Target="consultantplus://offline/ref=C24A63990D03C986B379D83B38C673886D2D775B1A02651D2B3AF9031600F813C2ADDE90184779FEA1A8EB5293271E686C220C33519F007B027C0D0B4Dd8H" TargetMode="External"/><Relationship Id="rId154" Type="http://schemas.openxmlformats.org/officeDocument/2006/relationships/hyperlink" Target="consultantplus://offline/ref=C24A63990D03C986B379C6362EAA2D826E242C5312006E427F66FF544950FE4682EDD8C65B0375F4F5F9AF049E2F4A2728741F32518340d3H" TargetMode="External"/><Relationship Id="rId159" Type="http://schemas.openxmlformats.org/officeDocument/2006/relationships/hyperlink" Target="consultantplus://offline/ref=C24A63990D03C986B379C6362EAA2D826E242C5312006E427F66FF544950FE4682EDD8C65B0375F4F5F9AF049E2F4A2728741F32518340d3H" TargetMode="External"/><Relationship Id="rId175" Type="http://schemas.openxmlformats.org/officeDocument/2006/relationships/hyperlink" Target="consultantplus://offline/ref=C24A63990D03C986B379D83B38C673886D2D775B1A0C6D152337F9031600F813C2ADDE90184779FEA1A8E85993271E686C220C33519F007B027C0D0B4Dd8H" TargetMode="External"/><Relationship Id="rId170" Type="http://schemas.openxmlformats.org/officeDocument/2006/relationships/hyperlink" Target="consultantplus://offline/ref=C24A63990D03C986B379D83B38C673886D2D775B1A0261152A37F9031600F813C2ADDE90184779FEA1A8EB5092271E686C220C33519F007B027C0D0B4Dd8H" TargetMode="External"/><Relationship Id="rId191" Type="http://schemas.openxmlformats.org/officeDocument/2006/relationships/hyperlink" Target="consultantplus://offline/ref=C24A63990D03C986B379D83B38C673886D2D775B1A0362142137F9031600F813C2ADDE90184779FEA1A8EB5691271E686C220C33519F007B027C0D0B4Dd8H" TargetMode="External"/><Relationship Id="rId16" Type="http://schemas.openxmlformats.org/officeDocument/2006/relationships/hyperlink" Target="consultantplus://offline/ref=DF91148293DC5E39CDB677CF884BCC7385B478CCD8FDF2E91639CF01CA939EA4D279800B58F192F3626591534AB736131B2EBC6D2DB99EFFFD604BA138dDH" TargetMode="External"/><Relationship Id="rId107" Type="http://schemas.openxmlformats.org/officeDocument/2006/relationships/hyperlink" Target="consultantplus://offline/ref=C24A63990D03C986B379D83B38C673886D2D775B1A0C6D152337F9031600F813C2ADDE90184779FEA1A8E8529A271E686C220C33519F007B027C0D0B4Dd8H" TargetMode="External"/><Relationship Id="rId11" Type="http://schemas.openxmlformats.org/officeDocument/2006/relationships/hyperlink" Target="consultantplus://offline/ref=DF91148293DC5E39CDB677CF884BCC7385B478CCD8F9FBE91B33CF01CA939EA4D279800B58F192F3626591534AB736131B2EBC6D2DB99EFFFD604BA138dDH" TargetMode="External"/><Relationship Id="rId32" Type="http://schemas.openxmlformats.org/officeDocument/2006/relationships/hyperlink" Target="consultantplus://offline/ref=C24A63990D03C986B379D83B38C673886D2D775B1A0763172736F9031600F813C2ADDE90184779FEA1A8EB5091271E686C220C33519F007B027C0D0B4Dd8H" TargetMode="External"/><Relationship Id="rId37" Type="http://schemas.openxmlformats.org/officeDocument/2006/relationships/hyperlink" Target="consultantplus://offline/ref=C24A63990D03C986B379D83B38C673886D2D775B1A006D122633F9031600F813C2ADDE90184779FEA1A8EB509B271E686C220C33519F007B027C0D0B4Dd8H" TargetMode="External"/><Relationship Id="rId53" Type="http://schemas.openxmlformats.org/officeDocument/2006/relationships/hyperlink" Target="consultantplus://offline/ref=C24A63990D03C986B379D83B38C673886D2D775B1A0D611C2631F9031600F813C2ADDE90184779FEA1A8EB5290271E686C220C33519F007B027C0D0B4Dd8H" TargetMode="External"/><Relationship Id="rId58" Type="http://schemas.openxmlformats.org/officeDocument/2006/relationships/hyperlink" Target="consultantplus://offline/ref=C24A63990D03C986B379D83B38C673886D2D775B1A066C1D2630F9031600F813C2ADDE90184779FEA1A8EB5392271E686C220C33519F007B027C0D0B4Dd8H" TargetMode="External"/><Relationship Id="rId74" Type="http://schemas.openxmlformats.org/officeDocument/2006/relationships/hyperlink" Target="consultantplus://offline/ref=C24A63990D03C986B379D83B38C673886D2D775B1A0C6D152337F9031600F813C2ADDE90184779FEA1A8E8569A271E686C220C33519F007B027C0D0B4Dd8H" TargetMode="External"/><Relationship Id="rId79" Type="http://schemas.openxmlformats.org/officeDocument/2006/relationships/hyperlink" Target="consultantplus://offline/ref=C24A63990D03C986B379D83B38C673886D2D775B1A066C1D2630F9031600F813C2ADDE90184779FEA1A8EB539B271E686C220C33519F007B027C0D0B4Dd8H" TargetMode="External"/><Relationship Id="rId102" Type="http://schemas.openxmlformats.org/officeDocument/2006/relationships/hyperlink" Target="consultantplus://offline/ref=C24A63990D03C986B379D83B38C673886D2D775B190566132237F9031600F813C2ADDE90184779FEA1A8EB5196271E686C220C33519F007B027C0D0B4Dd8H" TargetMode="External"/><Relationship Id="rId123" Type="http://schemas.openxmlformats.org/officeDocument/2006/relationships/hyperlink" Target="consultantplus://offline/ref=C24A63990D03C986B379D83B38C673886D2D775B1A0C62132533F9031600F813C2ADDE90184779FEA1A8EB5396271E686C220C33519F007B027C0D0B4Dd8H" TargetMode="External"/><Relationship Id="rId128" Type="http://schemas.openxmlformats.org/officeDocument/2006/relationships/hyperlink" Target="consultantplus://offline/ref=C24A63990D03C986B379D83B38C673886D2D775B1A0D611C2631F9031600F813C2ADDE90184779FEA1A8EB5295271E686C220C33519F007B027C0D0B4Dd8H" TargetMode="External"/><Relationship Id="rId144" Type="http://schemas.openxmlformats.org/officeDocument/2006/relationships/hyperlink" Target="consultantplus://offline/ref=C24A63990D03C986B379D83B38C673886D2D775B1A0362142137F9031600F813C2ADDE90184779FEA1A8EB5590271E686C220C33519F007B027C0D0B4Dd8H" TargetMode="External"/><Relationship Id="rId149" Type="http://schemas.openxmlformats.org/officeDocument/2006/relationships/hyperlink" Target="consultantplus://offline/ref=C24A63990D03C986B379D83B38C673886D2D775B1A0C6D152337F9031600F813C2ADDE90184779FEA1A8E8529A271E686C220C33519F007B027C0D0B4Dd8H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C24A63990D03C986B379D83B38C673886D2D775B130C661D2139A4091E59F411C5A281871F0E75FFA1A8EB5498781B7D7D7A02304F8103661E7E0F40dAH" TargetMode="External"/><Relationship Id="rId95" Type="http://schemas.openxmlformats.org/officeDocument/2006/relationships/hyperlink" Target="consultantplus://offline/ref=C24A63990D03C986B379D83B38C673886D2D775B1A006D122633F9031600F813C2ADDE90184779FEA1A8EB5290271E686C220C33519F007B027C0D0B4Dd8H" TargetMode="External"/><Relationship Id="rId160" Type="http://schemas.openxmlformats.org/officeDocument/2006/relationships/hyperlink" Target="consultantplus://offline/ref=C24A63990D03C986B379D83B38C673886D2D775B1A036417253AF9031600F813C2ADDE90184779FEA1A8EB5094271E686C220C33519F007B027C0D0B4Dd8H" TargetMode="External"/><Relationship Id="rId165" Type="http://schemas.openxmlformats.org/officeDocument/2006/relationships/hyperlink" Target="consultantplus://offline/ref=C24A63990D03C986B379D83B38C673886D2D775B1A006D122633F9031600F813C2ADDE90184779FEA1A8EB5296271E686C220C33519F007B027C0D0B4Dd8H" TargetMode="External"/><Relationship Id="rId181" Type="http://schemas.openxmlformats.org/officeDocument/2006/relationships/hyperlink" Target="consultantplus://offline/ref=C24A63990D03C986B379D83B38C673886D2D775B1A0362142137F9031600F813C2ADDE90184779FEA1A8EB5496271E686C220C33519F007B027C0D0B4Dd8H" TargetMode="External"/><Relationship Id="rId186" Type="http://schemas.openxmlformats.org/officeDocument/2006/relationships/hyperlink" Target="consultantplus://offline/ref=C24A63990D03C986B379D83B38C673886D2D775B1A0362142137F9031600F813C2ADDE90184779FEA1A8EB5794271E686C220C33519F007B027C0D0B4Dd8H" TargetMode="External"/><Relationship Id="rId22" Type="http://schemas.openxmlformats.org/officeDocument/2006/relationships/hyperlink" Target="consultantplus://offline/ref=C24A63990D03C986B379D83B38C673886D2D775B120160162339A4091E59F411C5A281871F0E75FFA1A8EB5998781B7D7D7A02304F8103661E7E0F40dAH" TargetMode="External"/><Relationship Id="rId27" Type="http://schemas.openxmlformats.org/officeDocument/2006/relationships/hyperlink" Target="consultantplus://offline/ref=C24A63990D03C986B379D83B38C673886D2D775B1A0362142137F9031600F813C2ADDE90184779FEA1A8EB5092271E686C220C33519F007B027C0D0B4Dd8H" TargetMode="External"/><Relationship Id="rId43" Type="http://schemas.openxmlformats.org/officeDocument/2006/relationships/hyperlink" Target="consultantplus://offline/ref=C24A63990D03C986B379D83B38C673886D2D775B1A066C1D2630F9031600F813C2ADDE90184779FEA1A8EB5094271E686C220C33519F007B027C0D0B4Dd8H" TargetMode="External"/><Relationship Id="rId48" Type="http://schemas.openxmlformats.org/officeDocument/2006/relationships/hyperlink" Target="consultantplus://offline/ref=C24A63990D03C986B379D83B38C673886D2D775B1A02651D2B3AF9031600F813C2ADDE90184779FEA1A8EB5094271E686C220C33519F007B027C0D0B4Dd8H" TargetMode="External"/><Relationship Id="rId64" Type="http://schemas.openxmlformats.org/officeDocument/2006/relationships/hyperlink" Target="consultantplus://offline/ref=C24A63990D03C986B379D83B38C673886D2D775B1A0C62132533F9031600F813C2ADDE90184779FEA1A8EB5095271E686C220C33519F007B027C0D0B4Dd8H" TargetMode="External"/><Relationship Id="rId69" Type="http://schemas.openxmlformats.org/officeDocument/2006/relationships/hyperlink" Target="consultantplus://offline/ref=C24A63990D03C986B379D83B38C673886D2D775B1A066C1D2630F9031600F813C2ADDE90184779FEA1A8EB5396271E686C220C33519F007B027C0D0B4Dd8H" TargetMode="External"/><Relationship Id="rId113" Type="http://schemas.openxmlformats.org/officeDocument/2006/relationships/hyperlink" Target="consultantplus://offline/ref=C24A63990D03C986B379D83B38C673886D2D775B1A0C62132533F9031600F813C2ADDE90184779FEA1A8EB5391271E686C220C33519F007B027C0D0B4Dd8H" TargetMode="External"/><Relationship Id="rId118" Type="http://schemas.openxmlformats.org/officeDocument/2006/relationships/hyperlink" Target="consultantplus://offline/ref=C24A63990D03C986B379D83B38C673886D2D775B1A0C6D152337F9031600F813C2ADDE90184779FEA1A8E8529A271E686C220C33519F007B027C0D0B4Dd8H" TargetMode="External"/><Relationship Id="rId134" Type="http://schemas.openxmlformats.org/officeDocument/2006/relationships/hyperlink" Target="consultantplus://offline/ref=C24A63990D03C986B379D83B38C673886D2D775B1A00651C2030F9031600F813C2ADDE90184779FEA1A8EB5293271E686C220C33519F007B027C0D0B4Dd8H" TargetMode="External"/><Relationship Id="rId139" Type="http://schemas.openxmlformats.org/officeDocument/2006/relationships/hyperlink" Target="consultantplus://offline/ref=C24A63990D03C986B379D83B38C673886D2D775B1A0362142137F9031600F813C2ADDE90184779FEA1A8EB5592271E686C220C33519F007B027C0D0B4Dd8H" TargetMode="External"/><Relationship Id="rId80" Type="http://schemas.openxmlformats.org/officeDocument/2006/relationships/hyperlink" Target="consultantplus://offline/ref=C24A63990D03C986B379D83B38C673886D2D775B1A006D122633F9031600F813C2ADDE90184779FEA1A8EB5291271E686C220C33519F007B027C0D0B4Dd8H" TargetMode="External"/><Relationship Id="rId85" Type="http://schemas.openxmlformats.org/officeDocument/2006/relationships/hyperlink" Target="consultantplus://offline/ref=C24A63990D03C986B379D83B38C673886D2D775B1A0362142137F9031600F813C2ADDE90184779FEA1A8EB5396271E686C220C33519F007B027C0D0B4Dd8H" TargetMode="External"/><Relationship Id="rId150" Type="http://schemas.openxmlformats.org/officeDocument/2006/relationships/hyperlink" Target="consultantplus://offline/ref=C24A63990D03C986B379D83B38C673886D2D775B1A0C6D152337F9031600F813C2ADDE90184779FEA1A8E85492271E686C220C33519F007B027C0D0B4Dd8H" TargetMode="External"/><Relationship Id="rId155" Type="http://schemas.openxmlformats.org/officeDocument/2006/relationships/hyperlink" Target="consultantplus://offline/ref=C24A63990D03C986B379D83B38C673886D2D775B1A0C6D152337F9031600F813C2ADDE90184779FEA1A8EF5194271E686C220C33519F007B027C0D0B4Dd8H" TargetMode="External"/><Relationship Id="rId171" Type="http://schemas.openxmlformats.org/officeDocument/2006/relationships/hyperlink" Target="consultantplus://offline/ref=C24A63990D03C986B379D83B38C673886D2D775B1A0362142137F9031600F813C2ADDE90184779FEA1A8EB5491271E686C220C33519F007B027C0D0B4Dd8H" TargetMode="External"/><Relationship Id="rId176" Type="http://schemas.openxmlformats.org/officeDocument/2006/relationships/hyperlink" Target="consultantplus://offline/ref=C24A63990D03C986B379D83B38C673886D2D775B1A0261152A37F9031600F813C2ADDE90184779FEA1A8EB5091271E686C220C33519F007B027C0D0B4Dd8H" TargetMode="External"/><Relationship Id="rId192" Type="http://schemas.openxmlformats.org/officeDocument/2006/relationships/hyperlink" Target="consultantplus://offline/ref=C24A63990D03C986B379D83B38C673886D2D775B190566132237F9031600F813C2ADDE90184779FEA1A8EB519B271E686C220C33519F007B027C0D0B4Dd8H" TargetMode="External"/><Relationship Id="rId12" Type="http://schemas.openxmlformats.org/officeDocument/2006/relationships/hyperlink" Target="consultantplus://offline/ref=DF91148293DC5E39CDB677CF884BCC7385B478CCD8FFF2E81D33CF01CA939EA4D279800B58F192F3626591534AB736131B2EBC6D2DB99EFFFD604BA138dDH" TargetMode="External"/><Relationship Id="rId17" Type="http://schemas.openxmlformats.org/officeDocument/2006/relationships/hyperlink" Target="consultantplus://offline/ref=DF91148293DC5E39CDB677CF884BCC7385B478CCD8FDF6E11734CF01CA939EA4D279800B58F192F3626591534AB736131B2EBC6D2DB99EFFFD604BA138dDH" TargetMode="External"/><Relationship Id="rId33" Type="http://schemas.openxmlformats.org/officeDocument/2006/relationships/hyperlink" Target="consultantplus://offline/ref=C24A63990D03C986B379D83B38C673886D2D775B1A006D122633F9031600F813C2ADDE90184779FEA1A8EB5091271E686C220C33519F007B027C0D0B4Dd8H" TargetMode="External"/><Relationship Id="rId38" Type="http://schemas.openxmlformats.org/officeDocument/2006/relationships/hyperlink" Target="consultantplus://offline/ref=C24A63990D03C986B379D83B38C673886D2D775B1A006D122633F9031600F813C2ADDE90184779FEA1A8EB509A271E686C220C33519F007B027C0D0B4Dd8H" TargetMode="External"/><Relationship Id="rId59" Type="http://schemas.openxmlformats.org/officeDocument/2006/relationships/hyperlink" Target="consultantplus://offline/ref=C24A63990D03C986B379D83B38C673886D2D775B1A006D122633F9031600F813C2ADDE90184779FEA1A8EB5396271E686C220C33519F007B027C0D0B4Dd8H" TargetMode="External"/><Relationship Id="rId103" Type="http://schemas.openxmlformats.org/officeDocument/2006/relationships/hyperlink" Target="consultantplus://offline/ref=C24A63990D03C986B379D83B38C673886D2D775B1A0C6D152337F9031600F813C2ADDE90184779FEA1A8EA5794271E686C220C33519F007B027C0D0B4Dd8H" TargetMode="External"/><Relationship Id="rId108" Type="http://schemas.openxmlformats.org/officeDocument/2006/relationships/hyperlink" Target="consultantplus://offline/ref=C24A63990D03C986B379D83B38C673886D2D775B190566132237F9031600F813C2ADDE90184779FEA1A8EB5195271E686C220C33519F007B027C0D0B4Dd8H" TargetMode="External"/><Relationship Id="rId124" Type="http://schemas.openxmlformats.org/officeDocument/2006/relationships/hyperlink" Target="consultantplus://offline/ref=C24A63990D03C986B379D83B38C673886D2D775B1A0C6D152337F9031600F813C2ADDE90184779FEA1A8E85492271E686C220C33519F007B027C0D0B4Dd8H" TargetMode="External"/><Relationship Id="rId129" Type="http://schemas.openxmlformats.org/officeDocument/2006/relationships/hyperlink" Target="consultantplus://offline/ref=C24A63990D03C986B379D83B38C673886D2D775B1A0D611C2631F9031600F813C2ADDE90184779FEA1A8EB5795271E686C220C33519F007B027C0D0B4Dd8H" TargetMode="External"/><Relationship Id="rId54" Type="http://schemas.openxmlformats.org/officeDocument/2006/relationships/hyperlink" Target="consultantplus://offline/ref=C24A63990D03C986B379D83B38C673886D2D775B1A066C1D2630F9031600F813C2ADDE90184779FEA1A8EB509A271E686C220C33519F007B027C0D0B4Dd8H" TargetMode="External"/><Relationship Id="rId70" Type="http://schemas.openxmlformats.org/officeDocument/2006/relationships/hyperlink" Target="consultantplus://offline/ref=C24A63990D03C986B379D83B38C673886D2D775B1A006D122633F9031600F813C2ADDE90184779FEA1A8EB539A271E686C220C33519F007B027C0D0B4Dd8H" TargetMode="External"/><Relationship Id="rId75" Type="http://schemas.openxmlformats.org/officeDocument/2006/relationships/hyperlink" Target="consultantplus://offline/ref=C24A63990D03C986B379D83B38C673886D2D775B1A066C1D2630F9031600F813C2ADDE90184779FEA1A8EB5394271E686C220C33519F007B027C0D0B4Dd8H" TargetMode="External"/><Relationship Id="rId91" Type="http://schemas.openxmlformats.org/officeDocument/2006/relationships/hyperlink" Target="consultantplus://offline/ref=C24A63990D03C986B379D83B38C673886D2D775B120160162339A4091E59F411C5A281871F0E75FFA1A8EA5398781B7D7D7A02304F8103661E7E0F40dAH" TargetMode="External"/><Relationship Id="rId96" Type="http://schemas.openxmlformats.org/officeDocument/2006/relationships/hyperlink" Target="consultantplus://offline/ref=C24A63990D03C986B379D83B38C673886D2D775B1A036417253AF9031600F813C2ADDE90184779FEA1A8EB5196271E686C220C33519F007B027C0D0B4Dd8H" TargetMode="External"/><Relationship Id="rId140" Type="http://schemas.openxmlformats.org/officeDocument/2006/relationships/hyperlink" Target="consultantplus://offline/ref=C24A63990D03C986B379D83B38C673886D2D775B1A0C6D152337F9031600F813C2ADDE90184779FEA1A8E8529A271E686C220C33519F007B027C0D0B4Dd8H" TargetMode="External"/><Relationship Id="rId145" Type="http://schemas.openxmlformats.org/officeDocument/2006/relationships/hyperlink" Target="consultantplus://offline/ref=C24A63990D03C986B379D83B38C673886D2D775B1A0C6D152337F9031600F813C2ADDE90184779FEA1A8E85991271E686C220C33519F007B027C0D0B4Dd8H" TargetMode="External"/><Relationship Id="rId161" Type="http://schemas.openxmlformats.org/officeDocument/2006/relationships/hyperlink" Target="consultantplus://offline/ref=C24A63990D03C986B379D83B38C673886D2D775B1A02651D2B3AF9031600F813C2ADDE90184779FEA1A8EB5297271E686C220C33519F007B027C0D0B4Dd8H" TargetMode="External"/><Relationship Id="rId166" Type="http://schemas.openxmlformats.org/officeDocument/2006/relationships/hyperlink" Target="consultantplus://offline/ref=C24A63990D03C986B379D83B38C673886D2D775B1A0362142137F9031600F813C2ADDE90184779FEA1A8EB5493271E686C220C33519F007B027C0D0B4Dd8H" TargetMode="External"/><Relationship Id="rId182" Type="http://schemas.openxmlformats.org/officeDocument/2006/relationships/hyperlink" Target="consultantplus://offline/ref=C24A63990D03C986B379D83B38C673886D2D775B1A02651D2B3AF9031600F813C2ADDE90184779FEA1A8EB5296271E686C220C33519F007B027C0D0B4Dd8H" TargetMode="External"/><Relationship Id="rId187" Type="http://schemas.openxmlformats.org/officeDocument/2006/relationships/hyperlink" Target="consultantplus://offline/ref=C24A63990D03C986B379D83B38C673886D2D775B1A0261152A37F9031600F813C2ADDE90184779FEA1A8EB5095271E686C220C33519F007B027C0D0B4Dd8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C24A63990D03C986B379D83B38C673886D2D775B120160162339A4091E59F411C5A281871F0E75FFA1A8EB5998781B7D7D7A02304F8103661E7E0F40dAH" TargetMode="External"/><Relationship Id="rId28" Type="http://schemas.openxmlformats.org/officeDocument/2006/relationships/hyperlink" Target="consultantplus://offline/ref=C24A63990D03C986B379D83B38C673886D2D775B1A02651D2B3AF9031600F813C2ADDE90184779FEA1A8EB5092271E686C220C33519F007B027C0D0B4Dd8H" TargetMode="External"/><Relationship Id="rId49" Type="http://schemas.openxmlformats.org/officeDocument/2006/relationships/hyperlink" Target="consultantplus://offline/ref=C24A63990D03C986B379D83B38C673886D2D775B1A0D611C2631F9031600F813C2ADDE90184779FEA1A8EB5291271E686C220C33519F007B027C0D0B4Dd8H" TargetMode="External"/><Relationship Id="rId114" Type="http://schemas.openxmlformats.org/officeDocument/2006/relationships/hyperlink" Target="consultantplus://offline/ref=C24A63990D03C986B379D83B38C673886D2D775B1A0C6D152337F9031600F813C2ADDE90184779FEA1A8EF5194271E686C220C33519F007B027C0D0B4Dd8H" TargetMode="External"/><Relationship Id="rId119" Type="http://schemas.openxmlformats.org/officeDocument/2006/relationships/hyperlink" Target="consultantplus://offline/ref=C24A63990D03C986B379D83B38C673886D2D775B1A0C6D152337F9031600F813C2ADDE90184779FEA1A8E8529A271E686C220C33519F007B027C0D0B4Dd8H" TargetMode="External"/><Relationship Id="rId44" Type="http://schemas.openxmlformats.org/officeDocument/2006/relationships/hyperlink" Target="consultantplus://offline/ref=C24A63990D03C986B379D83B38C673886D2D775B1A066C1D2630F9031600F813C2ADDE90184779FEA1A8EB509B271E686C220C33519F007B027C0D0B4Dd8H" TargetMode="External"/><Relationship Id="rId60" Type="http://schemas.openxmlformats.org/officeDocument/2006/relationships/hyperlink" Target="consultantplus://offline/ref=C24A63990D03C986B379D83B38C673886D2D775B1A0C62132533F9031600F813C2ADDE90184779FEA1A8EB5096271E686C220C33519F007B027C0D0B4Dd8H" TargetMode="External"/><Relationship Id="rId65" Type="http://schemas.openxmlformats.org/officeDocument/2006/relationships/hyperlink" Target="consultantplus://offline/ref=C24A63990D03C986B379D83B38C673886D2D775B1A0C6D152337F9031600F813C2ADDE90184779FEA1A8E8569A271E686C220C33519F007B027C0D0B4Dd8H" TargetMode="External"/><Relationship Id="rId81" Type="http://schemas.openxmlformats.org/officeDocument/2006/relationships/hyperlink" Target="consultantplus://offline/ref=C24A63990D03C986B379D83B38C673886D2D775B1A0D611C2631F9031600F813C2ADDE90184779FEA1A8EB5297271E686C220C33519F007B027C0D0B4Dd8H" TargetMode="External"/><Relationship Id="rId86" Type="http://schemas.openxmlformats.org/officeDocument/2006/relationships/hyperlink" Target="consultantplus://offline/ref=C24A63990D03C986B379D83B38C673886D2D775B1A0362142137F9031600F813C2ADDE90184779FEA1A8EB5395271E686C220C33519F007B027C0D0B4Dd8H" TargetMode="External"/><Relationship Id="rId130" Type="http://schemas.openxmlformats.org/officeDocument/2006/relationships/hyperlink" Target="consultantplus://offline/ref=C24A63990D03C986B379D83B38C673886D2D775B1A0362142137F9031600F813C2ADDE90184779FEA1A8EB5593271E686C220C33519F007B027C0D0B4Dd8H" TargetMode="External"/><Relationship Id="rId135" Type="http://schemas.openxmlformats.org/officeDocument/2006/relationships/hyperlink" Target="consultantplus://offline/ref=C24A63990D03C986B379D83B38C673886D2D775B1A02651D2B3AF9031600F813C2ADDE90184779FEA1A8EB539B271E686C220C33519F007B027C0D0B4Dd8H" TargetMode="External"/><Relationship Id="rId151" Type="http://schemas.openxmlformats.org/officeDocument/2006/relationships/hyperlink" Target="consultantplus://offline/ref=C24A63990D03C986B379D83B38C673886D2D775B1A00651C2030F9031600F813C2ADDE90184779FEA1A8EB5297271E686C220C33519F007B027C0D0B4Dd8H" TargetMode="External"/><Relationship Id="rId156" Type="http://schemas.openxmlformats.org/officeDocument/2006/relationships/hyperlink" Target="consultantplus://offline/ref=C24A63990D03C986B379D83B38C673886D2D775B1A0C62132533F9031600F813C2ADDE90184779FEA1A8EB539B271E686C220C33519F007B027C0D0B4Dd8H" TargetMode="External"/><Relationship Id="rId177" Type="http://schemas.openxmlformats.org/officeDocument/2006/relationships/hyperlink" Target="consultantplus://offline/ref=C24A63990D03C986B379D83B38C673886D2D775B130C661D2139A4091E59F411C5A281871F0E75FFA1A8EB5898781B7D7D7A02304F8103661E7E0F40dAH" TargetMode="External"/><Relationship Id="rId172" Type="http://schemas.openxmlformats.org/officeDocument/2006/relationships/hyperlink" Target="consultantplus://offline/ref=C24A63990D03C986B379D83B38C673886D2D775B1A0C6D152337F9031600F813C2ADDE90184779FEA1A8E8529B271E686C220C33519F007B027C0D0B4Dd8H" TargetMode="External"/><Relationship Id="rId193" Type="http://schemas.openxmlformats.org/officeDocument/2006/relationships/fontTable" Target="fontTable.xml"/><Relationship Id="rId13" Type="http://schemas.openxmlformats.org/officeDocument/2006/relationships/hyperlink" Target="consultantplus://offline/ref=DF91148293DC5E39CDB677CF884BCC7385B478CCD8FFFAE61B30CF01CA939EA4D279800B58F192F3626591534AB736131B2EBC6D2DB99EFFFD604BA138dDH" TargetMode="External"/><Relationship Id="rId18" Type="http://schemas.openxmlformats.org/officeDocument/2006/relationships/hyperlink" Target="consultantplus://offline/ref=DF91148293DC5E39CDB677CF884BCC7385B478CCD8F2F6E81B32CF01CA939EA4D279800B58F192F3626591534AB736131B2EBC6D2DB99EFFFD604BA138dDH" TargetMode="External"/><Relationship Id="rId39" Type="http://schemas.openxmlformats.org/officeDocument/2006/relationships/hyperlink" Target="consultantplus://offline/ref=C24A63990D03C986B379D83B38C673886D2D775B1A006D122633F9031600F813C2ADDE90184779FEA1A8EB5393271E686C220C33519F007B027C0D0B4Dd8H" TargetMode="External"/><Relationship Id="rId109" Type="http://schemas.openxmlformats.org/officeDocument/2006/relationships/hyperlink" Target="consultantplus://offline/ref=C24A63990D03C986B379D83B38C673886D2D775B1A0C6D152337F9031600F813C2ADDE90184779FEA1A8EF5194271E686C220C33519F007B027C0D0B4Dd8H" TargetMode="External"/><Relationship Id="rId34" Type="http://schemas.openxmlformats.org/officeDocument/2006/relationships/hyperlink" Target="consultantplus://offline/ref=C24A63990D03C986B379D83B38C673886D2D775B1A0C6D152337F9031600F813C2ADDE90184779FEA1A8E8569A271E686C220C33519F007B027C0D0B4Dd8H" TargetMode="External"/><Relationship Id="rId50" Type="http://schemas.openxmlformats.org/officeDocument/2006/relationships/hyperlink" Target="consultantplus://offline/ref=C24A63990D03C986B379C6362EAA2D826E242C5312006E427F66FF544950FE4682EDD8C65B0374F4F5F9AF049E2F4A2728741F32518340d3H" TargetMode="External"/><Relationship Id="rId55" Type="http://schemas.openxmlformats.org/officeDocument/2006/relationships/hyperlink" Target="consultantplus://offline/ref=C24A63990D03C986B379D83B38C673886D2D775B1A006D122633F9031600F813C2ADDE90184779FEA1A8EB5392271E686C220C33519F007B027C0D0B4Dd8H" TargetMode="External"/><Relationship Id="rId76" Type="http://schemas.openxmlformats.org/officeDocument/2006/relationships/hyperlink" Target="consultantplus://offline/ref=C24A63990D03C986B379D83B38C673886D2D775B1A006D122633F9031600F813C2ADDE90184779FEA1A8EB5292271E686C220C33519F007B027C0D0B4Dd8H" TargetMode="External"/><Relationship Id="rId97" Type="http://schemas.openxmlformats.org/officeDocument/2006/relationships/hyperlink" Target="consultantplus://offline/ref=C24A63990D03C986B379D83B38C673886D2D775B1A0362142137F9031600F813C2ADDE90184779FEA1A8EB5291271E686C220C33519F007B027C0D0B4Dd8H" TargetMode="External"/><Relationship Id="rId104" Type="http://schemas.openxmlformats.org/officeDocument/2006/relationships/hyperlink" Target="consultantplus://offline/ref=C24A63990D03C986B379D83B38C673886D2D775B130C661D2139A4091E59F411C5A281871F0E75FFA1A8EB5798781B7D7D7A02304F8103661E7E0F40dAH" TargetMode="External"/><Relationship Id="rId120" Type="http://schemas.openxmlformats.org/officeDocument/2006/relationships/hyperlink" Target="consultantplus://offline/ref=C24A63990D03C986B379D83B38C673886D2D775B1A0C6D152337F9031600F813C2ADDE90184779FEA1A8E8529A271E686C220C33519F007B027C0D0B4Dd8H" TargetMode="External"/><Relationship Id="rId125" Type="http://schemas.openxmlformats.org/officeDocument/2006/relationships/hyperlink" Target="consultantplus://offline/ref=C24A63990D03C986B379D83B38C673886D2D775B1A0C6D152337F9031600F813C2ADDE90184779FEA1A8E85991271E686C220C33519F007B027C0D0B4Dd8H" TargetMode="External"/><Relationship Id="rId141" Type="http://schemas.openxmlformats.org/officeDocument/2006/relationships/hyperlink" Target="consultantplus://offline/ref=C24A63990D03C986B379D83B38C673886D2D775B1A0C6D152337F9031600F813C2ADDE90184779FEA1A8E85993271E686C220C33519F007B027C0D0B4Dd8H" TargetMode="External"/><Relationship Id="rId146" Type="http://schemas.openxmlformats.org/officeDocument/2006/relationships/hyperlink" Target="consultantplus://offline/ref=C24A63990D03C986B379D83B38C673886D2D775B1A0C6D152337F9031600F813C2ADDE90184779FEA1A8E85991271E686C220C33519F007B027C0D0B4Dd8H" TargetMode="External"/><Relationship Id="rId167" Type="http://schemas.openxmlformats.org/officeDocument/2006/relationships/hyperlink" Target="consultantplus://offline/ref=C24A63990D03C986B379D83B38C673886D2D775B1A0C6D152337F9031600F813C2ADDE90184779FEA1A8E85993271E686C220C33519F007B027C0D0B4Dd8H" TargetMode="External"/><Relationship Id="rId188" Type="http://schemas.openxmlformats.org/officeDocument/2006/relationships/hyperlink" Target="consultantplus://offline/ref=C24A63990D03C986B379D83B38C673886D2D775B1A0362142137F9031600F813C2ADDE90184779FEA1A8EB5693271E686C220C33519F007B027C0D0B4Dd8H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C24A63990D03C986B379D83B38C673886D2D775B1A0C6D152337F9031600F813C2ADDE90184779FEA1A8E8569A271E686C220C33519F007B027C0D0B4Dd8H" TargetMode="External"/><Relationship Id="rId92" Type="http://schemas.openxmlformats.org/officeDocument/2006/relationships/hyperlink" Target="consultantplus://offline/ref=C24A63990D03C986B379D83B38C673886D2D775B1A0763172736F9031600F813C2ADDE90184779FEA1A8EB5396271E686C220C33519F007B027C0D0B4Dd8H" TargetMode="External"/><Relationship Id="rId162" Type="http://schemas.openxmlformats.org/officeDocument/2006/relationships/hyperlink" Target="consultantplus://offline/ref=C24A63990D03C986B379D83B38C673886D2D775B1A0D611C2631F9031600F813C2ADDE90184779FEA1A8EB5692271E686C220C33519F007B027C0D0B4Dd8H" TargetMode="External"/><Relationship Id="rId183" Type="http://schemas.openxmlformats.org/officeDocument/2006/relationships/hyperlink" Target="consultantplus://offline/ref=C24A63990D03C986B379D83B38C673886D2D775B1A0362142137F9031600F813C2ADDE90184779FEA1A8EB549B271E686C220C33519F007B027C0D0B4Dd8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C24A63990D03C986B379D83B38C673886D2D775B1A0D611C2631F9031600F813C2ADDE90184779FEA1A8EB5092271E686C220C33519F007B027C0D0B4Dd8H" TargetMode="External"/><Relationship Id="rId24" Type="http://schemas.openxmlformats.org/officeDocument/2006/relationships/hyperlink" Target="consultantplus://offline/ref=C24A63990D03C986B379D83B38C673886D2D775B1A0763172736F9031600F813C2ADDE90184779FEA1A8EB5092271E686C220C33519F007B027C0D0B4Dd8H" TargetMode="External"/><Relationship Id="rId40" Type="http://schemas.openxmlformats.org/officeDocument/2006/relationships/hyperlink" Target="consultantplus://offline/ref=C24A63990D03C986B379D83B38C673886D2D775B1A0763172736F9031600F813C2ADDE90184779FEA1A8EB5390271E686C220C33519F007B027C0D0B4Dd8H" TargetMode="External"/><Relationship Id="rId45" Type="http://schemas.openxmlformats.org/officeDocument/2006/relationships/hyperlink" Target="consultantplus://offline/ref=C24A63990D03C986B379D83B38C673886D2D775B1A0763172736F9031600F813C2ADDE90184779FEA1A8EB5397271E686C220C33519F007B027C0D0B4Dd8H" TargetMode="External"/><Relationship Id="rId66" Type="http://schemas.openxmlformats.org/officeDocument/2006/relationships/hyperlink" Target="consultantplus://offline/ref=C24A63990D03C986B379D83B38C673886D2D775B1A066C1D2630F9031600F813C2ADDE90184779FEA1A8EB5390271E686C220C33519F007B027C0D0B4Dd8H" TargetMode="External"/><Relationship Id="rId87" Type="http://schemas.openxmlformats.org/officeDocument/2006/relationships/hyperlink" Target="consultantplus://offline/ref=C24A63990D03C986B379D83B38C673886D2D775B1A0362142137F9031600F813C2ADDE90184779FEA1A8EB539A271E686C220C33519F007B027C0D0B4Dd8H" TargetMode="External"/><Relationship Id="rId110" Type="http://schemas.openxmlformats.org/officeDocument/2006/relationships/hyperlink" Target="consultantplus://offline/ref=C24A63990D03C986B379D83B38C673886D2D775B1A0C62132533F9031600F813C2ADDE90184779FEA1A8EB5393271E686C220C33519F007B027C0D0B4Dd8H" TargetMode="External"/><Relationship Id="rId115" Type="http://schemas.openxmlformats.org/officeDocument/2006/relationships/hyperlink" Target="consultantplus://offline/ref=C24A63990D03C986B379D83B38C673886D2D775B1A0C62132533F9031600F813C2ADDE90184779FEA1A8EB5397271E686C220C33519F007B027C0D0B4Dd8H" TargetMode="External"/><Relationship Id="rId131" Type="http://schemas.openxmlformats.org/officeDocument/2006/relationships/hyperlink" Target="consultantplus://offline/ref=C24A63990D03C986B379D83B38C673886D2D775B1A0763172736F9031600F813C2ADDE90184779FEA1A8EB5596271E686C220C33519F007B027C0D0B4Dd8H" TargetMode="External"/><Relationship Id="rId136" Type="http://schemas.openxmlformats.org/officeDocument/2006/relationships/hyperlink" Target="consultantplus://offline/ref=C24A63990D03C986B379D83B38C673886D2D775B1A0C6D152337F9031600F813C2ADDE90184779FEA1A8E85993271E686C220C33519F007B027C0D0B4Dd8H" TargetMode="External"/><Relationship Id="rId157" Type="http://schemas.openxmlformats.org/officeDocument/2006/relationships/hyperlink" Target="consultantplus://offline/ref=C24A63990D03C986B379D83B38C673886D2D775B1A0C6D152337F9031600F813C2ADDE90184779FEA1A8E85993271E686C220C33519F007B027C0D0B4Dd8H" TargetMode="External"/><Relationship Id="rId178" Type="http://schemas.openxmlformats.org/officeDocument/2006/relationships/hyperlink" Target="consultantplus://offline/ref=C24A63990D03C986B379D83B38C673886D2D775B1A0362142137F9031600F813C2ADDE90184779FEA1A8EB5497271E686C220C33519F007B027C0D0B4Dd8H" TargetMode="External"/><Relationship Id="rId61" Type="http://schemas.openxmlformats.org/officeDocument/2006/relationships/hyperlink" Target="consultantplus://offline/ref=C24A63990D03C986B379D83B38C673886D2D775B190564152537F9031600F813C2ADDE900A4721F2A2A8F551903248392A47d4H" TargetMode="External"/><Relationship Id="rId82" Type="http://schemas.openxmlformats.org/officeDocument/2006/relationships/hyperlink" Target="consultantplus://offline/ref=C24A63990D03C986B379D83B38C673886D2D775B1A0362142137F9031600F813C2ADDE90184779FEA1A8EB5097271E686C220C33519F007B027C0D0B4Dd8H" TargetMode="External"/><Relationship Id="rId152" Type="http://schemas.openxmlformats.org/officeDocument/2006/relationships/hyperlink" Target="consultantplus://offline/ref=C24A63990D03C986B379D83B38C673886D2D775B1A0C6D152337F9031600F813C2ADDE90184779FEA1A8E8529A271E686C220C33519F007B027C0D0B4Dd8H" TargetMode="External"/><Relationship Id="rId173" Type="http://schemas.openxmlformats.org/officeDocument/2006/relationships/hyperlink" Target="consultantplus://offline/ref=C24A63990D03C986B379D83B38C673886D2D775B1A0763172736F9031600F813C2ADDE90184779FEA1A8EB5490271E686C220C33519F007B027C0D0B4Dd8H" TargetMode="External"/><Relationship Id="rId194" Type="http://schemas.openxmlformats.org/officeDocument/2006/relationships/theme" Target="theme/theme1.xml"/><Relationship Id="rId19" Type="http://schemas.openxmlformats.org/officeDocument/2006/relationships/hyperlink" Target="consultantplus://offline/ref=DF91148293DC5E39CDB677CF884BCC7385B478CCD8F3F5E71830CF01CA939EA4D279800B58F192F3626591534AB736131B2EBC6D2DB99EFFFD604BA138dDH" TargetMode="External"/><Relationship Id="rId14" Type="http://schemas.openxmlformats.org/officeDocument/2006/relationships/hyperlink" Target="consultantplus://offline/ref=DF91148293DC5E39CDB677CF884BCC7385B478CCD8FCF3E31839CF01CA939EA4D279800B58F192F3626591534AB736131B2EBC6D2DB99EFFFD604BA138dDH" TargetMode="External"/><Relationship Id="rId30" Type="http://schemas.openxmlformats.org/officeDocument/2006/relationships/hyperlink" Target="consultantplus://offline/ref=C24A63990D03C986B379D83B38C673886D2D775B1A0C62132533F9031600F813C2ADDE90184779FEA1A8EB5092271E686C220C33519F007B027C0D0B4Dd8H" TargetMode="External"/><Relationship Id="rId35" Type="http://schemas.openxmlformats.org/officeDocument/2006/relationships/hyperlink" Target="consultantplus://offline/ref=C24A63990D03C986B379D83B38C673886D2D775B1A0D611C2631F9031600F813C2ADDE90184779FEA1A8EB5091271E686C220C33519F007B027C0D0B4Dd8H" TargetMode="External"/><Relationship Id="rId56" Type="http://schemas.openxmlformats.org/officeDocument/2006/relationships/hyperlink" Target="consultantplus://offline/ref=C24A63990D03C986B379D83B38C673886D2D775B1A0C62132533F9031600F813C2ADDE90184779FEA1A8EB5090271E686C220C33519F007B027C0D0B4Dd8H" TargetMode="External"/><Relationship Id="rId77" Type="http://schemas.openxmlformats.org/officeDocument/2006/relationships/hyperlink" Target="consultantplus://offline/ref=C24A63990D03C986B379D83B38C673886D2D775B1A0362142137F9031600F813C2ADDE90184779FEA1A8EB5090271E686C220C33519F007B027C0D0B4Dd8H" TargetMode="External"/><Relationship Id="rId100" Type="http://schemas.openxmlformats.org/officeDocument/2006/relationships/hyperlink" Target="consultantplus://offline/ref=C24A63990D03C986B379D83B38C673886D2D775B1A0D611C2631F9031600F813C2ADDE90184779FEA1A8EB5296271E686C220C33519F007B027C0D0B4Dd8H" TargetMode="External"/><Relationship Id="rId105" Type="http://schemas.openxmlformats.org/officeDocument/2006/relationships/hyperlink" Target="consultantplus://offline/ref=C24A63990D03C986B379D83B38C673886D2D775B1A0763172736F9031600F813C2ADDE90184779FEA1A8EB5395271E686C220C33519F007B027C0D0B4Dd8H" TargetMode="External"/><Relationship Id="rId126" Type="http://schemas.openxmlformats.org/officeDocument/2006/relationships/hyperlink" Target="consultantplus://offline/ref=C24A63990D03C986B379D83B38C673886D2D775B1A0C6D152337F9031600F813C2ADDE90184779FEA1A8EF5194271E686C220C33519F007B027C0D0B4Dd8H" TargetMode="External"/><Relationship Id="rId147" Type="http://schemas.openxmlformats.org/officeDocument/2006/relationships/hyperlink" Target="consultantplus://offline/ref=C24A63990D03C986B379D83B38C673886D2D775B1A0362142137F9031600F813C2ADDE90184779FEA1A8EB5597271E686C220C33519F007B027C0D0B4Dd8H" TargetMode="External"/><Relationship Id="rId168" Type="http://schemas.openxmlformats.org/officeDocument/2006/relationships/hyperlink" Target="consultantplus://offline/ref=C24A63990D03C986B379D83B38C673886D2D775B1A00651C2030F9031600F813C2ADDE90184779FEA1A8EB5294271E686C220C33519F007B027C0D0B4Dd8H" TargetMode="External"/><Relationship Id="rId8" Type="http://schemas.openxmlformats.org/officeDocument/2006/relationships/hyperlink" Target="consultantplus://offline/ref=DF91148293DC5E39CDB677CF884BCC7385B478CCD1F3F1E91C3A920BC2CA92A6D576DF1C5FB89EF26265915644E833060A76B26E33A79DE2E162493Ad0H" TargetMode="External"/><Relationship Id="rId51" Type="http://schemas.openxmlformats.org/officeDocument/2006/relationships/hyperlink" Target="consultantplus://offline/ref=C24A63990D03C986B379C6362EAA2D826E242C5312006E427F66FF544950FE4682EDD8C65B0375F4F5F9AF049E2F4A2728741F32518340d3H" TargetMode="External"/><Relationship Id="rId72" Type="http://schemas.openxmlformats.org/officeDocument/2006/relationships/hyperlink" Target="consultantplus://offline/ref=C24A63990D03C986B379D83B38C673886D2D775B1A066C1D2630F9031600F813C2ADDE90184779FEA1A8EB5395271E686C220C33519F007B027C0D0B4Dd8H" TargetMode="External"/><Relationship Id="rId93" Type="http://schemas.openxmlformats.org/officeDocument/2006/relationships/hyperlink" Target="consultantplus://offline/ref=C24A63990D03C986B379D83B38C673886D2D775B1A066C1D2630F9031600F813C2ADDE90184779FEA1A8EB539A271E686C220C33519F007B027C0D0B4Dd8H" TargetMode="External"/><Relationship Id="rId98" Type="http://schemas.openxmlformats.org/officeDocument/2006/relationships/hyperlink" Target="consultantplus://offline/ref=C24A63990D03C986B379D83B38C673886D2D775B1A02651D2B3AF9031600F813C2ADDE90184779FEA1A8EB5392271E686C220C33519F007B027C0D0B4Dd8H" TargetMode="External"/><Relationship Id="rId121" Type="http://schemas.openxmlformats.org/officeDocument/2006/relationships/hyperlink" Target="consultantplus://offline/ref=C24A63990D03C986B379D83B38C673886D2D775B1A0C6D152337F9031600F813C2ADDE90184779FEA1A8E85993271E686C220C33519F007B027C0D0B4Dd8H" TargetMode="External"/><Relationship Id="rId142" Type="http://schemas.openxmlformats.org/officeDocument/2006/relationships/hyperlink" Target="consultantplus://offline/ref=C24A63990D03C986B379D83B38C673886D2D775B1A0763172736F9031600F813C2ADDE90184779FEA1A8EB5595271E686C220C33519F007B027C0D0B4Dd8H" TargetMode="External"/><Relationship Id="rId163" Type="http://schemas.openxmlformats.org/officeDocument/2006/relationships/hyperlink" Target="consultantplus://offline/ref=C24A63990D03C986B379D83B38C673886D2D775B1A0362142137F9031600F813C2ADDE90184779FEA1A8EB5595271E686C220C33519F007B027C0D0B4Dd8H" TargetMode="External"/><Relationship Id="rId184" Type="http://schemas.openxmlformats.org/officeDocument/2006/relationships/hyperlink" Target="consultantplus://offline/ref=C24A63990D03C986B379D83B38C673886D2D775B1A0362142137F9031600F813C2ADDE90184779FEA1A8EB5795271E686C220C33519F007B027C0D0B4Dd8H" TargetMode="External"/><Relationship Id="rId189" Type="http://schemas.openxmlformats.org/officeDocument/2006/relationships/hyperlink" Target="consultantplus://offline/ref=C24A63990D03C986B379D83B38C673886D2D775B1A0C6D152337F9031600F813C2ADDE90184779FEA1A8E85993271E686C220C33519F007B027C0D0B4Dd8H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C24A63990D03C986B379D83B38C673886D2D775B1A066C1D2630F9031600F813C2ADDE90184779FEA1A8EB5092271E686C220C33519F007B027C0D0B4Dd8H" TargetMode="External"/><Relationship Id="rId46" Type="http://schemas.openxmlformats.org/officeDocument/2006/relationships/hyperlink" Target="consultantplus://offline/ref=C24A63990D03C986B379C6362EAA2D826E242C5312006E427F66FF544950FE4682EDD8C65B0374F4F5F9AF049E2F4A2728741F32518340d3H" TargetMode="External"/><Relationship Id="rId67" Type="http://schemas.openxmlformats.org/officeDocument/2006/relationships/hyperlink" Target="consultantplus://offline/ref=C24A63990D03C986B379D83B38C673886D2D775B1A006D122633F9031600F813C2ADDE90184779FEA1A8EB5394271E686C220C33519F007B027C0D0B4Dd8H" TargetMode="External"/><Relationship Id="rId116" Type="http://schemas.openxmlformats.org/officeDocument/2006/relationships/hyperlink" Target="consultantplus://offline/ref=C24A63990D03C986B379D83B38C673886D2D775B1A0C6D172733F9031600F813C2ADDE900A4721F2A2A8F551903248392A47d4H" TargetMode="External"/><Relationship Id="rId137" Type="http://schemas.openxmlformats.org/officeDocument/2006/relationships/hyperlink" Target="consultantplus://offline/ref=C24A63990D03C986B379D83B38C673886D2D775B1A036417253AF9031600F813C2ADDE90184779FEA1A8EB5095271E686C220C33519F007B027C0D0B4Dd8H" TargetMode="External"/><Relationship Id="rId158" Type="http://schemas.openxmlformats.org/officeDocument/2006/relationships/hyperlink" Target="consultantplus://offline/ref=C24A63990D03C986B379C6362EAA2D826E242C5312006E427F66FF544950FE4682EDD8C65B0374F4F5F9AF049E2F4A2728741F32518340d3H" TargetMode="External"/><Relationship Id="rId20" Type="http://schemas.openxmlformats.org/officeDocument/2006/relationships/hyperlink" Target="consultantplus://offline/ref=DF91148293DC5E39CDB677CF884BCC7385B478CCDBFAF1E71F34CF01CA939EA4D279800B58F192F3626591534AB736131B2EBC6D2DB99EFFFD604BA138dDH" TargetMode="External"/><Relationship Id="rId41" Type="http://schemas.openxmlformats.org/officeDocument/2006/relationships/hyperlink" Target="consultantplus://offline/ref=C24A63990D03C986B379D83B38C673886D2D775B1A02651D2B3AF9031600F813C2ADDE90184779FEA1A8EB5097271E686C220C33519F007B027C0D0B4Dd8H" TargetMode="External"/><Relationship Id="rId62" Type="http://schemas.openxmlformats.org/officeDocument/2006/relationships/hyperlink" Target="consultantplus://offline/ref=C24A63990D03C986B379D83B38C673886D2D775B1A066C1D2630F9031600F813C2ADDE90184779FEA1A8EB5391271E686C220C33519F007B027C0D0B4Dd8H" TargetMode="External"/><Relationship Id="rId83" Type="http://schemas.openxmlformats.org/officeDocument/2006/relationships/hyperlink" Target="consultantplus://offline/ref=C24A63990D03C986B379D83B38C673886D2D775B1A02651D2B3AF9031600F813C2ADDE90184779FEA1A8EB509A271E686C220C33519F007B027C0D0B4Dd8H" TargetMode="External"/><Relationship Id="rId88" Type="http://schemas.openxmlformats.org/officeDocument/2006/relationships/hyperlink" Target="consultantplus://offline/ref=C24A63990D03C986B379D83B38C673886D2D775B1A0362142137F9031600F813C2ADDE90184779FEA1A8EB5293271E686C220C33519F007B027C0D0B4Dd8H" TargetMode="External"/><Relationship Id="rId111" Type="http://schemas.openxmlformats.org/officeDocument/2006/relationships/hyperlink" Target="consultantplus://offline/ref=C24A63990D03C986B379D83B38C673886D2D775B1A0C6D152337F9031600F813C2ADDE90184779FEA1A8E85991271E686C220C33519F007B027C0D0B4Dd8H" TargetMode="External"/><Relationship Id="rId132" Type="http://schemas.openxmlformats.org/officeDocument/2006/relationships/hyperlink" Target="consultantplus://offline/ref=C24A63990D03C986B379D83B38C673886D2D775B1A0C6D152337F9031600F813C2ADDE90184779FEA1A8E8529A271E686C220C33519F007B027C0D0B4Dd8H" TargetMode="External"/><Relationship Id="rId153" Type="http://schemas.openxmlformats.org/officeDocument/2006/relationships/hyperlink" Target="consultantplus://offline/ref=C24A63990D03C986B379C6362EAA2D826E242C5312006E427F66FF544950FE4682EDD8C65B0374F4F5F9AF049E2F4A2728741F32518340d3H" TargetMode="External"/><Relationship Id="rId174" Type="http://schemas.openxmlformats.org/officeDocument/2006/relationships/hyperlink" Target="consultantplus://offline/ref=C24A63990D03C986B379D83B38C673886D2D775B1A0362142137F9031600F813C2ADDE90184779FEA1A8EB5490271E686C220C33519F007B027C0D0B4Dd8H" TargetMode="External"/><Relationship Id="rId179" Type="http://schemas.openxmlformats.org/officeDocument/2006/relationships/hyperlink" Target="consultantplus://offline/ref=C24A63990D03C986B379D83B38C673886D2D775B1A0C62132533F9031600F813C2ADDE90184779FEA1A8EB5293271E686C220C33519F007B027C0D0B4Dd8H" TargetMode="External"/><Relationship Id="rId190" Type="http://schemas.openxmlformats.org/officeDocument/2006/relationships/hyperlink" Target="consultantplus://offline/ref=C24A63990D03C986B379D83B38C673886D2D775B1A0261152A37F9031600F813C2ADDE90184779FEA1A8EB5094271E686C220C33519F007B027C0D0B4Dd8H" TargetMode="External"/><Relationship Id="rId15" Type="http://schemas.openxmlformats.org/officeDocument/2006/relationships/hyperlink" Target="consultantplus://offline/ref=DF91148293DC5E39CDB677CF884BCC7385B478CCD8FCF5E01C34CF01CA939EA4D279800B58F192F3626591534AB736131B2EBC6D2DB99EFFFD604BA138dDH" TargetMode="External"/><Relationship Id="rId36" Type="http://schemas.openxmlformats.org/officeDocument/2006/relationships/hyperlink" Target="consultantplus://offline/ref=C24A63990D03C986B379D83B38C673886D2D775B1A0C62132533F9031600F813C2ADDE90184779FEA1A8EB5091271E686C220C33519F007B027C0D0B4Dd8H" TargetMode="External"/><Relationship Id="rId57" Type="http://schemas.openxmlformats.org/officeDocument/2006/relationships/hyperlink" Target="consultantplus://offline/ref=C24A63990D03C986B379D83B38C673886D2D775B1A006D122633F9031600F813C2ADDE90184779FEA1A8EB5390271E686C220C33519F007B027C0D0B4Dd8H" TargetMode="External"/><Relationship Id="rId106" Type="http://schemas.openxmlformats.org/officeDocument/2006/relationships/hyperlink" Target="consultantplus://offline/ref=C24A63990D03C986B379D83B38C673886D2D775B1A00651C2030F9031600F813C2ADDE90184779FEA1A8EB5092271E686C220C33519F007B027C0D0B4Dd8H" TargetMode="External"/><Relationship Id="rId127" Type="http://schemas.openxmlformats.org/officeDocument/2006/relationships/hyperlink" Target="consultantplus://offline/ref=C24A63990D03C986B379D83B38C673886D2D775B1A0C62132533F9031600F813C2ADDE90184779FEA1A8EB5395271E686C220C33519F007B027C0D0B4Dd8H" TargetMode="External"/><Relationship Id="rId10" Type="http://schemas.openxmlformats.org/officeDocument/2006/relationships/hyperlink" Target="consultantplus://offline/ref=DF91148293DC5E39CDB677CF884BCC7385B478CCD8F8F4E31A35CF01CA939EA4D279800B58F192F3626591534AB736131B2EBC6D2DB99EFFFD604BA138dDH" TargetMode="External"/><Relationship Id="rId31" Type="http://schemas.openxmlformats.org/officeDocument/2006/relationships/hyperlink" Target="consultantplus://offline/ref=C24A63990D03C986B379D83B38C673886D2D775B1A0C6D152337F9031600F813C2ADDE90184779FEA1A8EA5795271E686C220C33519F007B027C0D0B4Dd8H" TargetMode="External"/><Relationship Id="rId52" Type="http://schemas.openxmlformats.org/officeDocument/2006/relationships/hyperlink" Target="consultantplus://offline/ref=C24A63990D03C986B379D83B38C673886D2D775B1A02651D2B3AF9031600F813C2ADDE90184779FEA1A8EB509B271E686C220C33519F007B027C0D0B4Dd8H" TargetMode="External"/><Relationship Id="rId73" Type="http://schemas.openxmlformats.org/officeDocument/2006/relationships/hyperlink" Target="consultantplus://offline/ref=C24A63990D03C986B379D83B38C673886D2D775B1A006D122633F9031600F813C2ADDE90184779FEA1A8EB5293271E686C220C33519F007B027C0D0B4Dd8H" TargetMode="External"/><Relationship Id="rId78" Type="http://schemas.openxmlformats.org/officeDocument/2006/relationships/hyperlink" Target="consultantplus://offline/ref=C24A63990D03C986B379D83B38C673886D2D775B1A0C6D152337F9031600F813C2ADDE90184779FEA1A8E8569A271E686C220C33519F007B027C0D0B4Dd8H" TargetMode="External"/><Relationship Id="rId94" Type="http://schemas.openxmlformats.org/officeDocument/2006/relationships/hyperlink" Target="consultantplus://offline/ref=C24A63990D03C986B379D83B38C673886D2D775B1A00651C2030F9031600F813C2ADDE90184779FEA1A8EB5196271E686C220C33519F007B027C0D0B4Dd8H" TargetMode="External"/><Relationship Id="rId99" Type="http://schemas.openxmlformats.org/officeDocument/2006/relationships/hyperlink" Target="consultantplus://offline/ref=C24A63990D03C986B379D83B38C673886D2D775B1A0261152A37F9031600F813C2ADDE90184779FEA1A8EB5196271E686C220C33519F007B027C0D0B4Dd8H" TargetMode="External"/><Relationship Id="rId101" Type="http://schemas.openxmlformats.org/officeDocument/2006/relationships/hyperlink" Target="consultantplus://offline/ref=C24A63990D03C986B379D83B38C673886D2D775B1A0C62132533F9031600F813C2ADDE90184779FEA1A8EB5094271E686C220C33519F007B027C0D0B4Dd8H" TargetMode="External"/><Relationship Id="rId122" Type="http://schemas.openxmlformats.org/officeDocument/2006/relationships/hyperlink" Target="consultantplus://offline/ref=C24A63990D03C986B379D83B38C673886D2D775B1A0C6D152337F9031600F813C2ADDE90184779FEA1A8E85993271E686C220C33519F007B027C0D0B4Dd8H" TargetMode="External"/><Relationship Id="rId143" Type="http://schemas.openxmlformats.org/officeDocument/2006/relationships/hyperlink" Target="consultantplus://offline/ref=C24A63990D03C986B379D83B38C673886D2D775B1A00651C2030F9031600F813C2ADDE90184779FEA1A8EB5291271E686C220C33519F007B027C0D0B4Dd8H" TargetMode="External"/><Relationship Id="rId148" Type="http://schemas.openxmlformats.org/officeDocument/2006/relationships/hyperlink" Target="consultantplus://offline/ref=C24A63990D03C986B379D83B38C673886D2D775B1A02651D2B3AF9031600F813C2ADDE90184779FEA1A8EB5291271E686C220C33519F007B027C0D0B4Dd8H" TargetMode="External"/><Relationship Id="rId164" Type="http://schemas.openxmlformats.org/officeDocument/2006/relationships/hyperlink" Target="consultantplus://offline/ref=C24A63990D03C986B379D83B38C673886D2D775B1A0362142137F9031600F813C2ADDE90184779FEA1A8EB559B271E686C220C33519F007B027C0D0B4Dd8H" TargetMode="External"/><Relationship Id="rId169" Type="http://schemas.openxmlformats.org/officeDocument/2006/relationships/hyperlink" Target="consultantplus://offline/ref=C24A63990D03C986B379D83B38C673886D2D775B1A0362142137F9031600F813C2ADDE90184779FEA1A8EB5492271E686C220C33519F007B027C0D0B4Dd8H" TargetMode="External"/><Relationship Id="rId185" Type="http://schemas.openxmlformats.org/officeDocument/2006/relationships/hyperlink" Target="consultantplus://offline/ref=C24A63990D03C986B379D83B38C673886D2D775B1A0C6D152337F9031600F813C2ADDE90184779FEA1A8E85993271E686C220C33519F007B027C0D0B4Dd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91148293DC5E39CDB677CF884BCC7385B478CCD0FEF7E21E3A920BC2CA92A6D576DF1C5FB89EF26265915644E833060A76B26E33A79DE2E162493Ad0H" TargetMode="External"/><Relationship Id="rId180" Type="http://schemas.openxmlformats.org/officeDocument/2006/relationships/hyperlink" Target="consultantplus://offline/ref=C24A63990D03C986B379D83B38C673886D2D775B1A0D611C2631F9031600F813C2ADDE90184779FEA1A8EB5691271E686C220C33519F007B027C0D0B4Dd8H" TargetMode="External"/><Relationship Id="rId26" Type="http://schemas.openxmlformats.org/officeDocument/2006/relationships/hyperlink" Target="consultantplus://offline/ref=C24A63990D03C986B379D83B38C673886D2D775B1A006D122633F9031600F813C2ADDE90184779FEA1A8EB5092271E686C220C33519F007B027C0D0B4D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15934</Words>
  <Characters>90826</Characters>
  <Application>Microsoft Office Word</Application>
  <DocSecurity>0</DocSecurity>
  <Lines>756</Lines>
  <Paragraphs>213</Paragraphs>
  <ScaleCrop>false</ScaleCrop>
  <Company/>
  <LinksUpToDate>false</LinksUpToDate>
  <CharactersWithSpaces>106547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2023-03-30T07:29:00Z</dcterms:created>
  <dcterms:modified xsi:type="dcterms:W3CDTF">2023-03-30T07:43:00Z</dcterms:modified>
</cp:coreProperties>
</file>