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46" w:type="dxa"/>
        <w:tblLook w:val="01E0"/>
      </w:tblPr>
      <w:tblGrid>
        <w:gridCol w:w="6663"/>
      </w:tblGrid>
      <w:tr w:rsidR="00C41A1E" w:rsidRPr="0009713F" w:rsidTr="00DD7B2A">
        <w:tc>
          <w:tcPr>
            <w:tcW w:w="6663" w:type="dxa"/>
          </w:tcPr>
          <w:p w:rsidR="00C41A1E" w:rsidRPr="0009713F" w:rsidRDefault="00C41A1E" w:rsidP="00DD7B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9713F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</w:p>
          <w:p w:rsidR="00C41A1E" w:rsidRPr="00670CDD" w:rsidRDefault="00C41A1E" w:rsidP="00DD7B2A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0CDD">
              <w:rPr>
                <w:rFonts w:ascii="Times New Roman" w:hAnsi="Times New Roman" w:cs="Times New Roman"/>
                <w:sz w:val="22"/>
                <w:szCs w:val="22"/>
              </w:rPr>
              <w:t>к Порядку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Курского муниципального района Ставропольского края, руководителей муниципальных учреждений Курского муниципального района Ставропольского края и членов их семей на официальном сайте администрации Курского муниципального района Ставропольского края и предоставления этих сведений общероссийским средствам массовой информации для опубликования</w:t>
            </w:r>
            <w:proofErr w:type="gramEnd"/>
          </w:p>
        </w:tc>
      </w:tr>
    </w:tbl>
    <w:p w:rsidR="00C41A1E" w:rsidRDefault="00C41A1E" w:rsidP="00C41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1E" w:rsidRDefault="00C41A1E" w:rsidP="00C41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1E" w:rsidRDefault="00C41A1E" w:rsidP="00C41A1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C41A1E" w:rsidRPr="003443D5" w:rsidRDefault="00C41A1E" w:rsidP="00C41A1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43D5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труда и социальной защиты населения </w:t>
      </w:r>
      <w:r w:rsidR="00A62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443D5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43D5">
        <w:rPr>
          <w:rFonts w:ascii="Times New Roman" w:hAnsi="Times New Roman" w:cs="Times New Roman"/>
          <w:sz w:val="28"/>
          <w:szCs w:val="28"/>
        </w:rPr>
        <w:t xml:space="preserve"> и членов их семей за период с 1 января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443D5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443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019E" w:rsidRDefault="002A019E" w:rsidP="00C41A1E">
      <w:pPr>
        <w:jc w:val="both"/>
      </w:pPr>
    </w:p>
    <w:tbl>
      <w:tblPr>
        <w:tblpPr w:leftFromText="180" w:rightFromText="180" w:horzAnchor="margin" w:tblpX="-72" w:tblpY="551"/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2309"/>
        <w:gridCol w:w="1701"/>
        <w:gridCol w:w="1701"/>
        <w:gridCol w:w="2128"/>
        <w:gridCol w:w="1134"/>
        <w:gridCol w:w="1134"/>
        <w:gridCol w:w="1560"/>
        <w:gridCol w:w="1413"/>
        <w:gridCol w:w="2640"/>
      </w:tblGrid>
      <w:tr w:rsidR="00C41A1E" w:rsidRPr="0075533B" w:rsidTr="00DD7B2A">
        <w:trPr>
          <w:trHeight w:val="524"/>
        </w:trPr>
        <w:tc>
          <w:tcPr>
            <w:tcW w:w="348" w:type="dxa"/>
            <w:vMerge w:val="restart"/>
          </w:tcPr>
          <w:p w:rsidR="00C41A1E" w:rsidRPr="0075533B" w:rsidRDefault="00C41A1E" w:rsidP="00DD7B2A">
            <w:r w:rsidRPr="0075533B">
              <w:lastRenderedPageBreak/>
              <w:t>№</w:t>
            </w:r>
          </w:p>
          <w:p w:rsidR="00C41A1E" w:rsidRPr="0075533B" w:rsidRDefault="00C41A1E" w:rsidP="00DD7B2A">
            <w:r w:rsidRPr="0075533B">
              <w:t>п/п</w:t>
            </w:r>
          </w:p>
        </w:tc>
        <w:tc>
          <w:tcPr>
            <w:tcW w:w="2309" w:type="dxa"/>
            <w:vMerge w:val="restart"/>
          </w:tcPr>
          <w:p w:rsidR="00C41A1E" w:rsidRPr="0075533B" w:rsidRDefault="00C41A1E" w:rsidP="00DD7B2A">
            <w:r w:rsidRPr="0075533B">
              <w:t xml:space="preserve"> 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C41A1E" w:rsidRPr="0075533B" w:rsidRDefault="00C41A1E" w:rsidP="00DD7B2A">
            <w:r w:rsidRPr="0075533B">
              <w:t>должность</w:t>
            </w:r>
          </w:p>
        </w:tc>
        <w:tc>
          <w:tcPr>
            <w:tcW w:w="7657" w:type="dxa"/>
            <w:gridSpan w:val="5"/>
          </w:tcPr>
          <w:p w:rsidR="00C41A1E" w:rsidRPr="0075533B" w:rsidRDefault="00C41A1E" w:rsidP="00DD7B2A">
            <w:r w:rsidRPr="0075533B">
              <w:t>Объекты недвижимости, находящиеся в собственности или пользовании</w:t>
            </w:r>
          </w:p>
        </w:tc>
        <w:tc>
          <w:tcPr>
            <w:tcW w:w="1413" w:type="dxa"/>
            <w:vMerge w:val="restart"/>
            <w:tcBorders>
              <w:left w:val="nil"/>
            </w:tcBorders>
          </w:tcPr>
          <w:p w:rsidR="00C41A1E" w:rsidRPr="0075533B" w:rsidRDefault="00C41A1E" w:rsidP="00DD7B2A">
            <w:r w:rsidRPr="0075533B">
              <w:t>Декларированный годовой доход (</w:t>
            </w:r>
            <w:proofErr w:type="spellStart"/>
            <w:r w:rsidRPr="0075533B">
              <w:t>руб</w:t>
            </w:r>
            <w:proofErr w:type="spellEnd"/>
            <w:r w:rsidRPr="0075533B">
              <w:t>)</w:t>
            </w:r>
          </w:p>
        </w:tc>
        <w:tc>
          <w:tcPr>
            <w:tcW w:w="2640" w:type="dxa"/>
            <w:vMerge w:val="restart"/>
            <w:tcBorders>
              <w:left w:val="nil"/>
            </w:tcBorders>
          </w:tcPr>
          <w:p w:rsidR="00C41A1E" w:rsidRPr="0075533B" w:rsidRDefault="00C41A1E" w:rsidP="00DD7B2A">
            <w:r w:rsidRPr="0075533B">
              <w:t xml:space="preserve">сведения об источниках   получения средств, </w:t>
            </w:r>
          </w:p>
          <w:p w:rsidR="00C41A1E" w:rsidRPr="0075533B" w:rsidRDefault="00C41A1E" w:rsidP="00DD7B2A">
            <w:r w:rsidRPr="0075533B">
              <w:t xml:space="preserve">за счет </w:t>
            </w:r>
            <w:proofErr w:type="gramStart"/>
            <w:r w:rsidRPr="0075533B">
              <w:t>которых</w:t>
            </w:r>
            <w:proofErr w:type="gramEnd"/>
            <w:r w:rsidRPr="0075533B">
              <w:t xml:space="preserve"> </w:t>
            </w:r>
          </w:p>
          <w:p w:rsidR="00C41A1E" w:rsidRPr="0075533B" w:rsidRDefault="00C41A1E" w:rsidP="00DD7B2A">
            <w:proofErr w:type="gramStart"/>
            <w:r w:rsidRPr="0075533B">
              <w:t>совершена сделка (вид приобретенного</w:t>
            </w:r>
            <w:proofErr w:type="gramEnd"/>
          </w:p>
          <w:p w:rsidR="00C41A1E" w:rsidRPr="0075533B" w:rsidRDefault="00C41A1E" w:rsidP="00DD7B2A">
            <w:r w:rsidRPr="0075533B">
              <w:t xml:space="preserve"> имущества, источник)</w:t>
            </w:r>
          </w:p>
        </w:tc>
      </w:tr>
      <w:tr w:rsidR="00C41A1E" w:rsidRPr="0075533B" w:rsidTr="00DD7B2A">
        <w:trPr>
          <w:trHeight w:val="546"/>
        </w:trPr>
        <w:tc>
          <w:tcPr>
            <w:tcW w:w="348" w:type="dxa"/>
            <w:vMerge/>
          </w:tcPr>
          <w:p w:rsidR="00C41A1E" w:rsidRPr="0075533B" w:rsidRDefault="00C41A1E" w:rsidP="00DD7B2A"/>
        </w:tc>
        <w:tc>
          <w:tcPr>
            <w:tcW w:w="2309" w:type="dxa"/>
            <w:vMerge/>
          </w:tcPr>
          <w:p w:rsidR="00C41A1E" w:rsidRPr="0075533B" w:rsidRDefault="00C41A1E" w:rsidP="00DD7B2A"/>
        </w:tc>
        <w:tc>
          <w:tcPr>
            <w:tcW w:w="1701" w:type="dxa"/>
            <w:vMerge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Вид объекта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Вид права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площадь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Страна расположения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 xml:space="preserve">Транспортные средства </w:t>
            </w:r>
            <w:proofErr w:type="gramStart"/>
            <w:r w:rsidRPr="0075533B">
              <w:t xml:space="preserve">( </w:t>
            </w:r>
            <w:proofErr w:type="gramEnd"/>
            <w:r w:rsidRPr="0075533B">
              <w:t>вид, марка)</w:t>
            </w:r>
          </w:p>
        </w:tc>
        <w:tc>
          <w:tcPr>
            <w:tcW w:w="1413" w:type="dxa"/>
            <w:vMerge/>
          </w:tcPr>
          <w:p w:rsidR="00C41A1E" w:rsidRPr="0075533B" w:rsidRDefault="00C41A1E" w:rsidP="00DD7B2A"/>
        </w:tc>
        <w:tc>
          <w:tcPr>
            <w:tcW w:w="2640" w:type="dxa"/>
            <w:vMerge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Годжиева</w:t>
            </w:r>
            <w:proofErr w:type="spellEnd"/>
            <w:r w:rsidRPr="0075533B">
              <w:t xml:space="preserve"> Марина Георгиевна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Заместитель начальника управления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Общая долевая</w:t>
            </w:r>
          </w:p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79</w:t>
            </w:r>
          </w:p>
          <w:p w:rsidR="00C41A1E" w:rsidRPr="0075533B" w:rsidRDefault="00C41A1E" w:rsidP="00DD7B2A">
            <w:r w:rsidRPr="0075533B">
              <w:t>519,4</w:t>
            </w:r>
          </w:p>
          <w:p w:rsidR="00C41A1E" w:rsidRPr="0075533B" w:rsidRDefault="00C41A1E" w:rsidP="00DD7B2A">
            <w:r w:rsidRPr="0075533B">
              <w:t>34,0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651576,31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 xml:space="preserve"> 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Общая долевая 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79</w:t>
            </w:r>
          </w:p>
          <w:p w:rsidR="00C41A1E" w:rsidRPr="0075533B" w:rsidRDefault="00C41A1E" w:rsidP="00DD7B2A">
            <w:r w:rsidRPr="0075533B">
              <w:t>519,4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34,0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 xml:space="preserve"> ВАЗ 2110,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5533B">
                <w:t>2005 г</w:t>
              </w:r>
            </w:smartTag>
            <w:r w:rsidRPr="0075533B">
              <w:t>.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131035,39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79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79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Ростовцев Роман Юрьевич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Специалист 1 категории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76</w:t>
            </w:r>
          </w:p>
        </w:tc>
        <w:tc>
          <w:tcPr>
            <w:tcW w:w="1134" w:type="dxa"/>
          </w:tcPr>
          <w:p w:rsidR="00C41A1E" w:rsidRPr="0075533B" w:rsidRDefault="00C41A1E" w:rsidP="00DD7B2A"/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438723,76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супруга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156701,56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75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3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Лихтарева</w:t>
            </w:r>
            <w:proofErr w:type="spellEnd"/>
            <w:r w:rsidRPr="0075533B">
              <w:t xml:space="preserve"> Жанна Владимировна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специалист-юрисконсульт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1200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95,5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1400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 xml:space="preserve">Россия 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493391,51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Собственность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29,8</w:t>
            </w:r>
          </w:p>
          <w:p w:rsidR="00C41A1E" w:rsidRPr="0075533B" w:rsidRDefault="00C41A1E" w:rsidP="00DD7B2A">
            <w:r w:rsidRPr="0075533B">
              <w:t>95,5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1400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proofErr w:type="spellStart"/>
            <w:r w:rsidRPr="0075533B">
              <w:t>россия</w:t>
            </w:r>
            <w:proofErr w:type="spellEnd"/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МАЗ5516а8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2177269,96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95,5</w:t>
            </w:r>
          </w:p>
          <w:p w:rsidR="00C41A1E" w:rsidRPr="0075533B" w:rsidRDefault="00C41A1E" w:rsidP="00DD7B2A">
            <w:r w:rsidRPr="0075533B">
              <w:t>1400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proofErr w:type="spellStart"/>
            <w:r w:rsidRPr="0075533B">
              <w:t>россия</w:t>
            </w:r>
            <w:proofErr w:type="spellEnd"/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lastRenderedPageBreak/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lastRenderedPageBreak/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lastRenderedPageBreak/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>Пользование</w:t>
            </w:r>
          </w:p>
          <w:p w:rsidR="00C41A1E" w:rsidRPr="0075533B" w:rsidRDefault="00C41A1E" w:rsidP="00DD7B2A">
            <w:r w:rsidRPr="0075533B">
              <w:lastRenderedPageBreak/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95,5</w:t>
            </w:r>
          </w:p>
          <w:p w:rsidR="00C41A1E" w:rsidRPr="0075533B" w:rsidRDefault="00C41A1E" w:rsidP="00DD7B2A">
            <w:r w:rsidRPr="0075533B">
              <w:lastRenderedPageBreak/>
              <w:t>1400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>
            <w:proofErr w:type="spellStart"/>
            <w:r w:rsidRPr="0075533B">
              <w:lastRenderedPageBreak/>
              <w:t>россия</w:t>
            </w:r>
            <w:proofErr w:type="spellEnd"/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lastRenderedPageBreak/>
              <w:t>-</w:t>
            </w:r>
          </w:p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1315"/>
        </w:trPr>
        <w:tc>
          <w:tcPr>
            <w:tcW w:w="348" w:type="dxa"/>
          </w:tcPr>
          <w:p w:rsidR="00C41A1E" w:rsidRPr="0075533B" w:rsidRDefault="00C41A1E" w:rsidP="00DD7B2A">
            <w:r w:rsidRPr="0075533B">
              <w:lastRenderedPageBreak/>
              <w:t>4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Каранова</w:t>
            </w:r>
            <w:proofErr w:type="spellEnd"/>
            <w:r w:rsidRPr="0075533B">
              <w:t xml:space="preserve"> Анжела Алексеевна</w:t>
            </w:r>
          </w:p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Начальник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95,9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1500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800м2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proofErr w:type="spellStart"/>
            <w:r w:rsidRPr="0075533B">
              <w:t>Opel</w:t>
            </w:r>
            <w:proofErr w:type="spellEnd"/>
            <w:r w:rsidRPr="0075533B">
              <w:t xml:space="preserve"> </w:t>
            </w:r>
            <w:proofErr w:type="spellStart"/>
            <w:r w:rsidRPr="0075533B">
              <w:t>Antara</w:t>
            </w:r>
            <w:proofErr w:type="spellEnd"/>
            <w:r w:rsidRPr="0075533B">
              <w:t>(2012)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 xml:space="preserve"> 540878,36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360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95,9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1500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 xml:space="preserve">  5750,00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0"/>
        </w:trPr>
        <w:tc>
          <w:tcPr>
            <w:tcW w:w="348" w:type="dxa"/>
          </w:tcPr>
          <w:p w:rsidR="00C41A1E" w:rsidRPr="0075533B" w:rsidRDefault="00C41A1E" w:rsidP="00DD7B2A">
            <w:r w:rsidRPr="0075533B">
              <w:t>5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Шелест Татьяна </w:t>
            </w:r>
            <w:proofErr w:type="spellStart"/>
            <w:r w:rsidRPr="0075533B">
              <w:t>Эдвардовна</w:t>
            </w:r>
            <w:proofErr w:type="spellEnd"/>
            <w:r w:rsidRPr="0075533B">
              <w:t xml:space="preserve">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Консультант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Долевая собственность 2/3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 xml:space="preserve"> долевая 2/3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90,6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1026,40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Лада 217030</w:t>
            </w:r>
          </w:p>
          <w:p w:rsidR="00C41A1E" w:rsidRPr="0075533B" w:rsidRDefault="00C41A1E" w:rsidP="00DD7B2A">
            <w:r w:rsidRPr="0075533B">
              <w:t>Приора, 2009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396258,02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6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Минаева Анна Ивановна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329890,01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 xml:space="preserve">ВАЗ Лада 2107,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5533B">
                <w:t>2004 г</w:t>
              </w:r>
            </w:smartTag>
            <w:r w:rsidRPr="0075533B">
              <w:t>.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59355,46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7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Шелест Галина Ивановна  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Главный специалист 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52,6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68,7</w:t>
            </w:r>
          </w:p>
          <w:p w:rsidR="00C41A1E" w:rsidRPr="0075533B" w:rsidRDefault="00C41A1E" w:rsidP="00DD7B2A">
            <w:r w:rsidRPr="0075533B">
              <w:t>1581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ВАЗ 2112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372113,20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68,7м</w:t>
            </w:r>
            <w:proofErr w:type="gramStart"/>
            <w:r w:rsidRPr="0075533B">
              <w:t>2</w:t>
            </w:r>
            <w:proofErr w:type="gramEnd"/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1581м2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 xml:space="preserve"> ВАЗ 2131</w:t>
            </w:r>
          </w:p>
          <w:p w:rsidR="00C41A1E" w:rsidRPr="0075533B" w:rsidRDefault="00C41A1E" w:rsidP="00DD7B2A">
            <w:proofErr w:type="spellStart"/>
            <w:r w:rsidRPr="0075533B">
              <w:t>пчелопавильон</w:t>
            </w:r>
            <w:proofErr w:type="spellEnd"/>
          </w:p>
          <w:p w:rsidR="00C41A1E" w:rsidRPr="0075533B" w:rsidRDefault="00C41A1E" w:rsidP="00DD7B2A">
            <w:r w:rsidRPr="0075533B">
              <w:t>УРАЛ 357</w:t>
            </w:r>
          </w:p>
          <w:p w:rsidR="00C41A1E" w:rsidRPr="0075533B" w:rsidRDefault="00C41A1E" w:rsidP="00DD7B2A">
            <w:proofErr w:type="spellStart"/>
            <w:r w:rsidRPr="0075533B">
              <w:t>Тойота</w:t>
            </w:r>
            <w:proofErr w:type="spellEnd"/>
            <w:r w:rsidRPr="0075533B">
              <w:t xml:space="preserve"> venza.2013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78864,03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68,7м</w:t>
            </w:r>
            <w:proofErr w:type="gramStart"/>
            <w:r w:rsidRPr="0075533B">
              <w:t>2</w:t>
            </w:r>
            <w:proofErr w:type="gramEnd"/>
          </w:p>
          <w:p w:rsidR="00C41A1E" w:rsidRPr="0075533B" w:rsidRDefault="00C41A1E" w:rsidP="00DD7B2A">
            <w:r w:rsidRPr="0075533B">
              <w:t>1581м2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68,7м</w:t>
            </w:r>
            <w:proofErr w:type="gramStart"/>
            <w:r w:rsidRPr="0075533B">
              <w:t>2</w:t>
            </w:r>
            <w:proofErr w:type="gramEnd"/>
          </w:p>
          <w:p w:rsidR="00C41A1E" w:rsidRPr="0075533B" w:rsidRDefault="00C41A1E" w:rsidP="00DD7B2A">
            <w:r w:rsidRPr="0075533B">
              <w:t>1581м2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68,7м</w:t>
            </w:r>
            <w:proofErr w:type="gramStart"/>
            <w:r w:rsidRPr="0075533B">
              <w:t>2</w:t>
            </w:r>
            <w:proofErr w:type="gramEnd"/>
          </w:p>
          <w:p w:rsidR="00C41A1E" w:rsidRPr="0075533B" w:rsidRDefault="00C41A1E" w:rsidP="00DD7B2A">
            <w:r w:rsidRPr="0075533B">
              <w:t>1581м2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8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Горбань Елена Геннадьевна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 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63,0</w:t>
            </w:r>
          </w:p>
          <w:p w:rsidR="00C41A1E" w:rsidRPr="0075533B" w:rsidRDefault="00C41A1E" w:rsidP="00DD7B2A">
            <w:r w:rsidRPr="0075533B">
              <w:t>839,0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126093.62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63,0</w:t>
            </w:r>
          </w:p>
          <w:p w:rsidR="00C41A1E" w:rsidRPr="0075533B" w:rsidRDefault="00C41A1E" w:rsidP="00DD7B2A">
            <w:r w:rsidRPr="0075533B">
              <w:t>839,0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proofErr w:type="spellStart"/>
            <w:r w:rsidRPr="0075533B">
              <w:t>Opel</w:t>
            </w:r>
            <w:proofErr w:type="spellEnd"/>
            <w:r w:rsidRPr="0075533B">
              <w:t xml:space="preserve"> </w:t>
            </w:r>
            <w:proofErr w:type="spellStart"/>
            <w:r w:rsidRPr="0075533B">
              <w:t>astra</w:t>
            </w:r>
            <w:proofErr w:type="spellEnd"/>
            <w:r w:rsidRPr="0075533B">
              <w:t xml:space="preserve"> 2011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840444,83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63,0</w:t>
            </w:r>
          </w:p>
          <w:p w:rsidR="00C41A1E" w:rsidRPr="0075533B" w:rsidRDefault="00C41A1E" w:rsidP="00DD7B2A">
            <w:r w:rsidRPr="0075533B">
              <w:t>839,0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9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.Матусевич Евгения Викторовна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 xml:space="preserve"> 97651,48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60,0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</w:tc>
        <w:tc>
          <w:tcPr>
            <w:tcW w:w="1560" w:type="dxa"/>
          </w:tcPr>
          <w:p w:rsidR="00C41A1E" w:rsidRPr="0075533B" w:rsidRDefault="00C41A1E" w:rsidP="00DD7B2A">
            <w:proofErr w:type="spellStart"/>
            <w:r w:rsidRPr="0075533B">
              <w:t>Toyota</w:t>
            </w:r>
            <w:proofErr w:type="spellEnd"/>
            <w:r w:rsidRPr="0075533B">
              <w:t xml:space="preserve"> </w:t>
            </w:r>
            <w:proofErr w:type="spellStart"/>
            <w:r w:rsidRPr="0075533B">
              <w:t>Camry</w:t>
            </w:r>
            <w:proofErr w:type="spellEnd"/>
            <w:r w:rsidRPr="0075533B">
              <w:t xml:space="preserve">   </w:t>
            </w:r>
          </w:p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2450000</w:t>
            </w:r>
          </w:p>
        </w:tc>
        <w:tc>
          <w:tcPr>
            <w:tcW w:w="2640" w:type="dxa"/>
          </w:tcPr>
          <w:p w:rsidR="00C41A1E" w:rsidRPr="0075533B" w:rsidRDefault="00C41A1E" w:rsidP="00DD7B2A">
            <w:r w:rsidRPr="0075533B">
              <w:t>Ипотека</w:t>
            </w:r>
          </w:p>
          <w:p w:rsidR="00C41A1E" w:rsidRPr="0075533B" w:rsidRDefault="00C41A1E" w:rsidP="00DD7B2A">
            <w:r w:rsidRPr="0075533B">
              <w:t>Средства от продажи</w:t>
            </w:r>
          </w:p>
          <w:p w:rsidR="00C41A1E" w:rsidRPr="0075533B" w:rsidRDefault="00C41A1E" w:rsidP="00DD7B2A">
            <w:r w:rsidRPr="0075533B">
              <w:t xml:space="preserve"> Квартиры,</w:t>
            </w:r>
          </w:p>
          <w:p w:rsidR="00C41A1E" w:rsidRPr="0075533B" w:rsidRDefault="00C41A1E" w:rsidP="00DD7B2A">
            <w:r w:rsidRPr="0075533B">
              <w:t xml:space="preserve"> машины</w:t>
            </w:r>
          </w:p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10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Дружинина Татьяна Николаевна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45,2</w:t>
            </w:r>
          </w:p>
          <w:p w:rsidR="00C41A1E" w:rsidRPr="0075533B" w:rsidRDefault="00C41A1E" w:rsidP="00DD7B2A">
            <w:r w:rsidRPr="0075533B">
              <w:t>96,7</w:t>
            </w:r>
          </w:p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166802,02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  <w:p w:rsidR="00C41A1E" w:rsidRPr="0075533B" w:rsidRDefault="00C41A1E" w:rsidP="00DD7B2A">
            <w:r w:rsidRPr="0075533B">
              <w:t>96,7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Легковой автомобиль</w:t>
            </w:r>
          </w:p>
          <w:p w:rsidR="00C41A1E" w:rsidRPr="0075533B" w:rsidRDefault="00C41A1E" w:rsidP="00DD7B2A">
            <w:proofErr w:type="spellStart"/>
            <w:r w:rsidRPr="0075533B">
              <w:t>Тойота</w:t>
            </w:r>
            <w:proofErr w:type="spellEnd"/>
            <w:r w:rsidRPr="0075533B">
              <w:t xml:space="preserve"> 2ZR 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1191137,35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  <w:p w:rsidR="00C41A1E" w:rsidRPr="0075533B" w:rsidRDefault="00C41A1E" w:rsidP="00DD7B2A">
            <w:r w:rsidRPr="0075533B">
              <w:t>96,7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  <w:p w:rsidR="00C41A1E" w:rsidRPr="0075533B" w:rsidRDefault="00C41A1E" w:rsidP="00DD7B2A">
            <w:r w:rsidRPr="0075533B">
              <w:t>96,7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11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Долгунова</w:t>
            </w:r>
            <w:proofErr w:type="spellEnd"/>
            <w:r w:rsidRPr="0075533B">
              <w:t xml:space="preserve"> Светлана Викторовна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55,8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198142,00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55,8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55,8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>
            <w:r w:rsidRPr="0075533B">
              <w:t>12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Джафарова</w:t>
            </w:r>
          </w:p>
          <w:p w:rsidR="00C41A1E" w:rsidRPr="0075533B" w:rsidRDefault="00C41A1E" w:rsidP="00DD7B2A">
            <w:r w:rsidRPr="0075533B">
              <w:t>Ирина Валерьевна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Начальник отдела клиентской службы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272979,24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895018,91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rPr>
          <w:trHeight w:val="718"/>
        </w:trPr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 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47,5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</w:t>
            </w:r>
            <w:r w:rsidRPr="0075533B">
              <w:lastRenderedPageBreak/>
              <w:t>3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lastRenderedPageBreak/>
              <w:t xml:space="preserve">.Бойко Алла </w:t>
            </w:r>
            <w:r w:rsidRPr="0075533B">
              <w:lastRenderedPageBreak/>
              <w:t xml:space="preserve">Александровна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lastRenderedPageBreak/>
              <w:t xml:space="preserve">Начальник </w:t>
            </w:r>
            <w:r w:rsidRPr="0075533B">
              <w:lastRenderedPageBreak/>
              <w:t>отдела труда и социально-правовых гарантий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lastRenderedPageBreak/>
              <w:t>Квартира</w:t>
            </w:r>
          </w:p>
          <w:p w:rsidR="00C41A1E" w:rsidRPr="0075533B" w:rsidRDefault="00C41A1E" w:rsidP="00DD7B2A">
            <w:r w:rsidRPr="0075533B">
              <w:lastRenderedPageBreak/>
              <w:t>Квартира</w:t>
            </w:r>
          </w:p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 xml:space="preserve">Земельный </w:t>
            </w:r>
          </w:p>
          <w:p w:rsidR="00C41A1E" w:rsidRPr="0075533B" w:rsidRDefault="00C41A1E" w:rsidP="00DD7B2A">
            <w:r w:rsidRPr="0075533B">
              <w:t>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>Собственность</w:t>
            </w:r>
          </w:p>
          <w:p w:rsidR="00C41A1E" w:rsidRPr="0075533B" w:rsidRDefault="00C41A1E" w:rsidP="00DD7B2A">
            <w:r w:rsidRPr="0075533B">
              <w:lastRenderedPageBreak/>
              <w:t>Собственность</w:t>
            </w:r>
          </w:p>
          <w:p w:rsidR="00C41A1E" w:rsidRPr="0075533B" w:rsidRDefault="00C41A1E" w:rsidP="00DD7B2A">
            <w:r w:rsidRPr="0075533B">
              <w:t xml:space="preserve">Общая долевая </w:t>
            </w:r>
          </w:p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32,0</w:t>
            </w:r>
          </w:p>
          <w:p w:rsidR="00C41A1E" w:rsidRPr="0075533B" w:rsidRDefault="00C41A1E" w:rsidP="00DD7B2A">
            <w:r w:rsidRPr="0075533B">
              <w:lastRenderedPageBreak/>
              <w:t>45,0</w:t>
            </w:r>
          </w:p>
          <w:p w:rsidR="00C41A1E" w:rsidRPr="0075533B" w:rsidRDefault="00C41A1E" w:rsidP="00DD7B2A">
            <w:r w:rsidRPr="0075533B">
              <w:t>15.3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211,0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lastRenderedPageBreak/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466636.97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-квартира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Общая долевая собственность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15,3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32,0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Общая долевая собственность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15,3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32,0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14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Последова</w:t>
            </w:r>
            <w:proofErr w:type="spellEnd"/>
            <w:r w:rsidRPr="0075533B">
              <w:t xml:space="preserve"> Евгения Владимировна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Главный специалист отдела труда и социально-правовых гарантий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82,4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346633.11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15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.</w:t>
            </w:r>
            <w:proofErr w:type="spellStart"/>
            <w:r w:rsidRPr="0075533B">
              <w:t>Апресова</w:t>
            </w:r>
            <w:proofErr w:type="spellEnd"/>
            <w:r w:rsidRPr="0075533B">
              <w:t xml:space="preserve"> Ирина Антоновна 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отдела труда и социально-правовых гарантий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 xml:space="preserve">Жилой дом 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160,0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Легковой автомобиль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ВАЗ 11183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279314.87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16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>Асланян Карэн Арамович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отдела труда и социально-правовых гарантий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120,0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1700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645481,48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супруга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120,0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1700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217634,86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120,0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1700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120,0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1700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17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Штапурин</w:t>
            </w:r>
            <w:proofErr w:type="spellEnd"/>
            <w:r w:rsidRPr="0075533B">
              <w:t xml:space="preserve"> Эдуард Иванович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главный специалист отдела труда и социально-правовых гарантий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141,1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Легковой автомобиль</w:t>
            </w:r>
          </w:p>
          <w:p w:rsidR="00C41A1E" w:rsidRPr="0075533B" w:rsidRDefault="00C41A1E" w:rsidP="00DD7B2A">
            <w:r w:rsidRPr="0075533B">
              <w:t xml:space="preserve">ВАЗ 2110,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5533B">
                <w:t>2001 г</w:t>
              </w:r>
            </w:smartTag>
            <w:r w:rsidRPr="0075533B">
              <w:t>.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495196,32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18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Ковалева Ольга Анатольевна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Начальник отдела социальной помощи и поддержки населения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собственность 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59,4</w:t>
            </w:r>
          </w:p>
          <w:p w:rsidR="00C41A1E" w:rsidRPr="0075533B" w:rsidRDefault="00C41A1E" w:rsidP="00DD7B2A">
            <w:r w:rsidRPr="0075533B">
              <w:t>100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470701,25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Легковой автомобиль ВАЗ 2105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14400,00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19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Гавришова</w:t>
            </w:r>
            <w:proofErr w:type="spellEnd"/>
            <w:r w:rsidRPr="0075533B">
              <w:t xml:space="preserve"> Валентина Анатольевна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 xml:space="preserve"> Главный специалист отдела социальной помощи и поддержки населения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 xml:space="preserve">Форд  </w:t>
            </w:r>
            <w:proofErr w:type="spellStart"/>
            <w:r w:rsidRPr="0075533B">
              <w:t>Fusion</w:t>
            </w:r>
            <w:proofErr w:type="spellEnd"/>
            <w:r w:rsidRPr="0075533B">
              <w:t>. 2007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348981,03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>
            <w:r w:rsidRPr="0075533B">
              <w:lastRenderedPageBreak/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>Собственность</w:t>
            </w:r>
          </w:p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47,6</w:t>
            </w:r>
          </w:p>
          <w:p w:rsidR="00C41A1E" w:rsidRPr="0075533B" w:rsidRDefault="00C41A1E" w:rsidP="00DD7B2A">
            <w:r w:rsidRPr="0075533B">
              <w:t>50,7</w:t>
            </w:r>
          </w:p>
          <w:p w:rsidR="00C41A1E" w:rsidRPr="0075533B" w:rsidRDefault="00C41A1E" w:rsidP="00DD7B2A">
            <w:r w:rsidRPr="0075533B">
              <w:t>700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750,3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lastRenderedPageBreak/>
              <w:t>ВАЗ 21010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244593.84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47,6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20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Цамалаидзе</w:t>
            </w:r>
            <w:proofErr w:type="spellEnd"/>
            <w:r w:rsidRPr="0075533B">
              <w:t xml:space="preserve"> Наталья Сергеевна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 xml:space="preserve"> Ведущий специалист отдела социальной помощи и поддержки населения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197,7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ЛАДА212140, 2014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278100,36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197,7</w:t>
            </w:r>
          </w:p>
          <w:p w:rsidR="00C41A1E" w:rsidRPr="0075533B" w:rsidRDefault="00C41A1E" w:rsidP="00DD7B2A">
            <w:r w:rsidRPr="0075533B">
              <w:t>765</w:t>
            </w:r>
          </w:p>
          <w:p w:rsidR="00C41A1E" w:rsidRPr="0075533B" w:rsidRDefault="00C41A1E" w:rsidP="00DD7B2A"/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1751990,63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197,7</w:t>
            </w:r>
          </w:p>
          <w:p w:rsidR="00C41A1E" w:rsidRPr="0075533B" w:rsidRDefault="00C41A1E" w:rsidP="00DD7B2A">
            <w:r w:rsidRPr="0075533B">
              <w:t>765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197,7</w:t>
            </w:r>
          </w:p>
          <w:p w:rsidR="00C41A1E" w:rsidRPr="0075533B" w:rsidRDefault="00C41A1E" w:rsidP="00DD7B2A">
            <w:r w:rsidRPr="0075533B">
              <w:t>765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</w:t>
            </w:r>
          </w:p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22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Рагулина</w:t>
            </w:r>
            <w:proofErr w:type="spellEnd"/>
            <w:r w:rsidRPr="0075533B">
              <w:t xml:space="preserve"> Наталья Анатольевна </w:t>
            </w:r>
          </w:p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отдела социальной помощи и поддержки населения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общая долевая собственность 1/2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 xml:space="preserve">  общая долевая собственность 1/2</w:t>
            </w:r>
          </w:p>
        </w:tc>
        <w:tc>
          <w:tcPr>
            <w:tcW w:w="1134" w:type="dxa"/>
          </w:tcPr>
          <w:p w:rsidR="00C41A1E" w:rsidRPr="0075533B" w:rsidRDefault="00C41A1E" w:rsidP="00DD7B2A"/>
          <w:p w:rsidR="00C41A1E" w:rsidRPr="0075533B" w:rsidRDefault="00C41A1E" w:rsidP="00DD7B2A">
            <w:r w:rsidRPr="0075533B">
              <w:t>1836,0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76,6</w:t>
            </w:r>
          </w:p>
          <w:p w:rsidR="00C41A1E" w:rsidRPr="0075533B" w:rsidRDefault="00C41A1E" w:rsidP="00DD7B2A"/>
        </w:tc>
        <w:tc>
          <w:tcPr>
            <w:tcW w:w="1134" w:type="dxa"/>
          </w:tcPr>
          <w:p w:rsidR="00C41A1E" w:rsidRPr="0075533B" w:rsidRDefault="00C41A1E" w:rsidP="00DD7B2A">
            <w:r w:rsidRPr="0075533B">
              <w:t xml:space="preserve">Россия 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362816,93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супруг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 xml:space="preserve"> общая долевая собственность ½</w:t>
            </w:r>
          </w:p>
          <w:p w:rsidR="00C41A1E" w:rsidRPr="0075533B" w:rsidRDefault="00C41A1E" w:rsidP="00DD7B2A">
            <w:r w:rsidRPr="0075533B">
              <w:t xml:space="preserve"> общая долевая собственность</w:t>
            </w:r>
            <w:proofErr w:type="gramStart"/>
            <w:r w:rsidRPr="0075533B">
              <w:t>1</w:t>
            </w:r>
            <w:proofErr w:type="gramEnd"/>
            <w:r w:rsidRPr="0075533B">
              <w:t>/2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1836,0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76,6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proofErr w:type="spellStart"/>
            <w:r w:rsidRPr="0075533B">
              <w:t>Wolsvagen</w:t>
            </w:r>
            <w:proofErr w:type="spellEnd"/>
            <w:r w:rsidRPr="0075533B">
              <w:t xml:space="preserve"> </w:t>
            </w:r>
            <w:proofErr w:type="spellStart"/>
            <w:r w:rsidRPr="0075533B">
              <w:t>passat</w:t>
            </w:r>
            <w:proofErr w:type="spellEnd"/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289800,00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 xml:space="preserve"> Пользование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1836,0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76,6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lastRenderedPageBreak/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1836,0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76,6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1836,0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76,6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23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Концурова</w:t>
            </w:r>
            <w:proofErr w:type="spellEnd"/>
            <w:r w:rsidRPr="0075533B">
              <w:t xml:space="preserve"> Людмила Юрьевн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Начальник отдела назначения и выплаты жилищных субсидий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67,9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ВАЗ 2107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 xml:space="preserve">644987,04 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67,9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413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24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Самаркина</w:t>
            </w:r>
            <w:proofErr w:type="spellEnd"/>
            <w:r w:rsidRPr="0075533B">
              <w:t xml:space="preserve"> Алена Юрьевна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назначения и выплаты жилищных субсидий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100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275374,42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25</w:t>
            </w:r>
          </w:p>
        </w:tc>
        <w:tc>
          <w:tcPr>
            <w:tcW w:w="2309" w:type="dxa"/>
          </w:tcPr>
          <w:p w:rsidR="00C41A1E" w:rsidRPr="0075533B" w:rsidRDefault="00C41A1E" w:rsidP="00DD7B2A">
            <w:r w:rsidRPr="0075533B">
              <w:t xml:space="preserve">Колесникова Вероника Николаевна 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Ведущий специалист назначения и выплаты жилищных субсидий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81,5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600,0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276631,26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/>
        </w:tc>
        <w:tc>
          <w:tcPr>
            <w:tcW w:w="1701" w:type="dxa"/>
          </w:tcPr>
          <w:p w:rsidR="00C41A1E" w:rsidRPr="0075533B" w:rsidRDefault="00C41A1E" w:rsidP="00DD7B2A">
            <w:r w:rsidRPr="0075533B">
              <w:t>Жилой дом</w:t>
            </w:r>
          </w:p>
          <w:p w:rsidR="00C41A1E" w:rsidRPr="0075533B" w:rsidRDefault="00C41A1E" w:rsidP="00DD7B2A">
            <w:r w:rsidRPr="0075533B">
              <w:t>Земельный участок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81,5</w:t>
            </w:r>
          </w:p>
          <w:p w:rsidR="00C41A1E" w:rsidRPr="0075533B" w:rsidRDefault="00C41A1E" w:rsidP="00DD7B2A">
            <w:r w:rsidRPr="0075533B">
              <w:t>600,0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 xml:space="preserve"> 44514,38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>
            <w:r w:rsidRPr="0075533B">
              <w:t>26</w:t>
            </w:r>
          </w:p>
        </w:tc>
        <w:tc>
          <w:tcPr>
            <w:tcW w:w="2309" w:type="dxa"/>
          </w:tcPr>
          <w:p w:rsidR="00C41A1E" w:rsidRPr="0075533B" w:rsidRDefault="00C41A1E" w:rsidP="00DD7B2A">
            <w:proofErr w:type="spellStart"/>
            <w:r w:rsidRPr="0075533B">
              <w:t>Габаева</w:t>
            </w:r>
            <w:proofErr w:type="spellEnd"/>
            <w:r w:rsidRPr="0075533B">
              <w:t xml:space="preserve"> Нина Николаевна 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 xml:space="preserve">Ведущий специалист </w:t>
            </w:r>
            <w:r w:rsidRPr="0075533B">
              <w:lastRenderedPageBreak/>
              <w:t>назначения и выплаты жилищных субсидий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lastRenderedPageBreak/>
              <w:t>Земельный участок</w:t>
            </w:r>
          </w:p>
          <w:p w:rsidR="00C41A1E" w:rsidRPr="0075533B" w:rsidRDefault="00C41A1E" w:rsidP="00DD7B2A">
            <w:r w:rsidRPr="0075533B">
              <w:lastRenderedPageBreak/>
              <w:t>Земельный участок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 xml:space="preserve">Жилой дом 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lastRenderedPageBreak/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собственность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415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lastRenderedPageBreak/>
              <w:t>1298,87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51,90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102,6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lastRenderedPageBreak/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  <w:p w:rsidR="00C41A1E" w:rsidRPr="0075533B" w:rsidRDefault="00C41A1E" w:rsidP="00DD7B2A"/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>
            <w:r w:rsidRPr="0075533B">
              <w:t>270932,42</w:t>
            </w:r>
          </w:p>
        </w:tc>
        <w:tc>
          <w:tcPr>
            <w:tcW w:w="2640" w:type="dxa"/>
          </w:tcPr>
          <w:p w:rsidR="00C41A1E" w:rsidRPr="0075533B" w:rsidRDefault="00C41A1E" w:rsidP="00DD7B2A"/>
        </w:tc>
      </w:tr>
      <w:tr w:rsidR="00C41A1E" w:rsidRPr="0075533B" w:rsidTr="00DD7B2A">
        <w:tc>
          <w:tcPr>
            <w:tcW w:w="348" w:type="dxa"/>
          </w:tcPr>
          <w:p w:rsidR="00C41A1E" w:rsidRPr="0075533B" w:rsidRDefault="00C41A1E" w:rsidP="00DD7B2A"/>
        </w:tc>
        <w:tc>
          <w:tcPr>
            <w:tcW w:w="2309" w:type="dxa"/>
          </w:tcPr>
          <w:p w:rsidR="00C41A1E" w:rsidRPr="0075533B" w:rsidRDefault="00C41A1E" w:rsidP="00DD7B2A">
            <w:r w:rsidRPr="0075533B">
              <w:t>Несовершеннолетний</w:t>
            </w:r>
          </w:p>
          <w:p w:rsidR="00C41A1E" w:rsidRPr="0075533B" w:rsidRDefault="00C41A1E" w:rsidP="00DD7B2A">
            <w:r w:rsidRPr="0075533B">
              <w:t>ребенок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-</w:t>
            </w:r>
          </w:p>
        </w:tc>
        <w:tc>
          <w:tcPr>
            <w:tcW w:w="1701" w:type="dxa"/>
          </w:tcPr>
          <w:p w:rsidR="00C41A1E" w:rsidRPr="0075533B" w:rsidRDefault="00C41A1E" w:rsidP="00DD7B2A">
            <w:r w:rsidRPr="0075533B">
              <w:t>квартира</w:t>
            </w:r>
          </w:p>
        </w:tc>
        <w:tc>
          <w:tcPr>
            <w:tcW w:w="2128" w:type="dxa"/>
          </w:tcPr>
          <w:p w:rsidR="00C41A1E" w:rsidRPr="0075533B" w:rsidRDefault="00C41A1E" w:rsidP="00DD7B2A">
            <w:r w:rsidRPr="0075533B">
              <w:t>пользование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102,6</w:t>
            </w:r>
          </w:p>
        </w:tc>
        <w:tc>
          <w:tcPr>
            <w:tcW w:w="1134" w:type="dxa"/>
          </w:tcPr>
          <w:p w:rsidR="00C41A1E" w:rsidRPr="0075533B" w:rsidRDefault="00C41A1E" w:rsidP="00DD7B2A">
            <w:r w:rsidRPr="0075533B">
              <w:t>Россия</w:t>
            </w:r>
          </w:p>
        </w:tc>
        <w:tc>
          <w:tcPr>
            <w:tcW w:w="1560" w:type="dxa"/>
          </w:tcPr>
          <w:p w:rsidR="00C41A1E" w:rsidRPr="0075533B" w:rsidRDefault="00C41A1E" w:rsidP="00DD7B2A"/>
        </w:tc>
        <w:tc>
          <w:tcPr>
            <w:tcW w:w="1413" w:type="dxa"/>
          </w:tcPr>
          <w:p w:rsidR="00C41A1E" w:rsidRPr="0075533B" w:rsidRDefault="00C41A1E" w:rsidP="00DD7B2A"/>
        </w:tc>
        <w:tc>
          <w:tcPr>
            <w:tcW w:w="2640" w:type="dxa"/>
          </w:tcPr>
          <w:p w:rsidR="00C41A1E" w:rsidRPr="0075533B" w:rsidRDefault="00C41A1E" w:rsidP="00DD7B2A"/>
        </w:tc>
      </w:tr>
    </w:tbl>
    <w:p w:rsidR="00C41A1E" w:rsidRPr="0075533B" w:rsidRDefault="00C41A1E" w:rsidP="00C41A1E"/>
    <w:p w:rsidR="00C41A1E" w:rsidRDefault="00C41A1E" w:rsidP="00C41A1E">
      <w:pPr>
        <w:jc w:val="both"/>
      </w:pPr>
    </w:p>
    <w:sectPr w:rsidR="00C41A1E" w:rsidSect="00C41A1E">
      <w:pgSz w:w="16838" w:h="11906" w:orient="landscape"/>
      <w:pgMar w:top="1701" w:right="110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1A1E"/>
    <w:rsid w:val="000107E7"/>
    <w:rsid w:val="001663AA"/>
    <w:rsid w:val="002A019E"/>
    <w:rsid w:val="00561D05"/>
    <w:rsid w:val="00587617"/>
    <w:rsid w:val="00591B7C"/>
    <w:rsid w:val="00621C81"/>
    <w:rsid w:val="008D275E"/>
    <w:rsid w:val="00A62BDA"/>
    <w:rsid w:val="00C41A1E"/>
    <w:rsid w:val="00F1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1E"/>
  </w:style>
  <w:style w:type="paragraph" w:styleId="1">
    <w:name w:val="heading 1"/>
    <w:basedOn w:val="a"/>
    <w:next w:val="a"/>
    <w:link w:val="10"/>
    <w:qFormat/>
    <w:rsid w:val="001663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663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663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C41A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2017-05-10T10:07:00Z</dcterms:created>
  <dcterms:modified xsi:type="dcterms:W3CDTF">2017-05-11T06:01:00Z</dcterms:modified>
</cp:coreProperties>
</file>