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144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44E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144E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33144E">
        <w:rPr>
          <w:rFonts w:ascii="Times New Roman" w:hAnsi="Times New Roman" w:cs="Times New Roman"/>
          <w:b/>
          <w:sz w:val="36"/>
        </w:rPr>
        <w:t>П</w:t>
      </w:r>
      <w:proofErr w:type="gramEnd"/>
      <w:r w:rsidRPr="0033144E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33144E" w:rsidRPr="003B4034" w:rsidRDefault="003B4034" w:rsidP="003B4034">
      <w:pPr>
        <w:tabs>
          <w:tab w:val="left" w:pos="0"/>
          <w:tab w:val="left" w:pos="8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октября 2018 г.                          </w:t>
      </w:r>
      <w:proofErr w:type="spellStart"/>
      <w:r w:rsidR="0033144E" w:rsidRPr="00B56306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33144E" w:rsidRPr="00B56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44E" w:rsidRPr="00B56306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685</w:t>
      </w:r>
    </w:p>
    <w:p w:rsidR="00B56306" w:rsidRDefault="00B56306" w:rsidP="00FB0F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06" w:rsidRDefault="00B56306" w:rsidP="00FB0F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F23" w:rsidRPr="00DF76E2" w:rsidRDefault="00FB0F23" w:rsidP="00FB0F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76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8">
        <w:rPr>
          <w:rFonts w:ascii="Times New Roman" w:hAnsi="Times New Roman" w:cs="Times New Roman"/>
          <w:sz w:val="28"/>
          <w:szCs w:val="28"/>
        </w:rPr>
        <w:t xml:space="preserve">внесении изменений в состав </w:t>
      </w:r>
      <w:r w:rsidR="009457A1">
        <w:rPr>
          <w:rFonts w:ascii="Times New Roman" w:hAnsi="Times New Roman" w:cs="Times New Roman"/>
          <w:sz w:val="28"/>
          <w:szCs w:val="28"/>
        </w:rPr>
        <w:t>рабочей группы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 по </w:t>
      </w:r>
      <w:r w:rsidR="004C55C3">
        <w:rPr>
          <w:rFonts w:ascii="Times New Roman" w:hAnsi="Times New Roman" w:cs="Times New Roman"/>
          <w:sz w:val="28"/>
          <w:szCs w:val="28"/>
        </w:rPr>
        <w:t>содействию развитию конкуренции</w:t>
      </w:r>
      <w:r w:rsidR="009457A1">
        <w:rPr>
          <w:rFonts w:ascii="Times New Roman" w:hAnsi="Times New Roman" w:cs="Times New Roman"/>
          <w:sz w:val="28"/>
          <w:szCs w:val="28"/>
        </w:rPr>
        <w:t xml:space="preserve"> и внедрению </w:t>
      </w:r>
      <w:r w:rsidR="009F7046">
        <w:rPr>
          <w:rFonts w:ascii="Times New Roman" w:hAnsi="Times New Roman" w:cs="Times New Roman"/>
          <w:sz w:val="28"/>
          <w:szCs w:val="28"/>
        </w:rPr>
        <w:t>стандарта развития конкуренции</w:t>
      </w:r>
      <w:r w:rsidR="009F7046" w:rsidRPr="004425E2">
        <w:rPr>
          <w:rFonts w:ascii="Times New Roman" w:hAnsi="Times New Roman" w:cs="Times New Roman"/>
          <w:sz w:val="28"/>
          <w:szCs w:val="28"/>
        </w:rPr>
        <w:t xml:space="preserve"> 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в </w:t>
      </w:r>
      <w:r w:rsidR="007E23B3">
        <w:rPr>
          <w:rFonts w:ascii="Times New Roman" w:hAnsi="Times New Roman" w:cs="Times New Roman"/>
          <w:sz w:val="28"/>
          <w:szCs w:val="28"/>
        </w:rPr>
        <w:t>Курском</w:t>
      </w:r>
      <w:r w:rsidR="004425E2">
        <w:rPr>
          <w:rFonts w:ascii="Times New Roman" w:hAnsi="Times New Roman" w:cs="Times New Roman"/>
          <w:sz w:val="28"/>
          <w:szCs w:val="28"/>
        </w:rPr>
        <w:t xml:space="preserve"> ра</w:t>
      </w:r>
      <w:r w:rsidR="004425E2">
        <w:rPr>
          <w:rFonts w:ascii="Times New Roman" w:hAnsi="Times New Roman" w:cs="Times New Roman"/>
          <w:sz w:val="28"/>
          <w:szCs w:val="28"/>
        </w:rPr>
        <w:t>й</w:t>
      </w:r>
      <w:r w:rsidR="004425E2">
        <w:rPr>
          <w:rFonts w:ascii="Times New Roman" w:hAnsi="Times New Roman" w:cs="Times New Roman"/>
          <w:sz w:val="28"/>
          <w:szCs w:val="28"/>
        </w:rPr>
        <w:t>оне С</w:t>
      </w:r>
      <w:r w:rsidR="004425E2" w:rsidRPr="004425E2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B2A88">
        <w:rPr>
          <w:rFonts w:ascii="Times New Roman" w:hAnsi="Times New Roman" w:cs="Times New Roman"/>
          <w:sz w:val="28"/>
          <w:szCs w:val="28"/>
        </w:rPr>
        <w:t xml:space="preserve">, </w:t>
      </w:r>
      <w:r w:rsidR="00B56306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="001B2A88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района Ставропольского края от 16 февраля </w:t>
      </w:r>
      <w:r w:rsidR="00B563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2A88">
        <w:rPr>
          <w:rFonts w:ascii="Times New Roman" w:hAnsi="Times New Roman" w:cs="Times New Roman"/>
          <w:sz w:val="28"/>
          <w:szCs w:val="28"/>
        </w:rPr>
        <w:t>2018</w:t>
      </w:r>
      <w:r w:rsidR="003D765F" w:rsidRPr="003D765F">
        <w:rPr>
          <w:rFonts w:ascii="Times New Roman" w:hAnsi="Times New Roman" w:cs="Times New Roman"/>
          <w:sz w:val="28"/>
          <w:szCs w:val="28"/>
        </w:rPr>
        <w:t xml:space="preserve"> </w:t>
      </w:r>
      <w:r w:rsidR="001B2A88">
        <w:rPr>
          <w:rFonts w:ascii="Times New Roman" w:hAnsi="Times New Roman" w:cs="Times New Roman"/>
          <w:sz w:val="28"/>
          <w:szCs w:val="28"/>
        </w:rPr>
        <w:t>г. № 78</w:t>
      </w:r>
    </w:p>
    <w:p w:rsidR="00FB0F23" w:rsidRDefault="00FB0F23" w:rsidP="00B56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1B2A88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zh-CN"/>
        </w:rPr>
        <w:t>А</w:t>
      </w:r>
      <w:r w:rsidR="004425E2"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дминистрация Курского муниципального района Ставропольского края </w:t>
      </w: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</w:p>
    <w:p w:rsidR="004425E2" w:rsidRDefault="004425E2" w:rsidP="00B5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>ПОСТАНОВЛЯЕТ:</w:t>
      </w:r>
    </w:p>
    <w:p w:rsidR="003D765F" w:rsidRDefault="003D765F" w:rsidP="00B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</w:p>
    <w:p w:rsidR="001B2A88" w:rsidRPr="001B2A88" w:rsidRDefault="001B2A88" w:rsidP="00B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34"/>
          <w:lang w:eastAsia="zh-CN"/>
        </w:rPr>
        <w:t>Внести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в состав рабочей группы по содействию развитию конкуре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н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ции и внедрению стандарта развития конкуренции в Курском районе Ставр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о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польского края, </w:t>
      </w:r>
      <w:r w:rsidR="00B56306">
        <w:rPr>
          <w:rFonts w:ascii="Times New Roman" w:eastAsia="Times New Roman" w:hAnsi="Times New Roman" w:cs="Times New Roman"/>
          <w:sz w:val="28"/>
          <w:szCs w:val="34"/>
          <w:lang w:eastAsia="zh-CN"/>
        </w:rPr>
        <w:t>утвержденный постановлением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администрации Курского </w:t>
      </w:r>
      <w:proofErr w:type="spellStart"/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му</w:t>
      </w:r>
      <w:r w:rsidR="00B56306">
        <w:rPr>
          <w:rFonts w:ascii="Times New Roman" w:eastAsia="Times New Roman" w:hAnsi="Times New Roman" w:cs="Times New Roman"/>
          <w:sz w:val="28"/>
          <w:szCs w:val="34"/>
          <w:lang w:eastAsia="zh-CN"/>
        </w:rPr>
        <w:t>-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ниципального</w:t>
      </w:r>
      <w:proofErr w:type="spellEnd"/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района Ставропольского края от 16 февраля 2018 г. № 78</w:t>
      </w:r>
      <w:r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(д</w:t>
      </w:r>
      <w:r>
        <w:rPr>
          <w:rFonts w:ascii="Times New Roman" w:eastAsia="Times New Roman" w:hAnsi="Times New Roman" w:cs="Times New Roman"/>
          <w:sz w:val="28"/>
          <w:szCs w:val="34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лее - рабочая группа), </w:t>
      </w:r>
      <w:r w:rsidR="00B56306"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изменени</w:t>
      </w:r>
      <w:r w:rsidR="00B56306">
        <w:rPr>
          <w:rFonts w:ascii="Times New Roman" w:eastAsia="Times New Roman" w:hAnsi="Times New Roman" w:cs="Times New Roman"/>
          <w:sz w:val="28"/>
          <w:szCs w:val="34"/>
          <w:lang w:eastAsia="zh-CN"/>
        </w:rPr>
        <w:t>я,</w:t>
      </w:r>
      <w:r w:rsidR="00B56306"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указав новую должность </w:t>
      </w:r>
      <w:r w:rsidR="00B56306"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член</w:t>
      </w:r>
      <w:r w:rsidR="00B56306">
        <w:rPr>
          <w:rFonts w:ascii="Times New Roman" w:eastAsia="Times New Roman" w:hAnsi="Times New Roman" w:cs="Times New Roman"/>
          <w:sz w:val="28"/>
          <w:szCs w:val="34"/>
          <w:lang w:eastAsia="zh-CN"/>
        </w:rPr>
        <w:t>а</w:t>
      </w:r>
      <w:r w:rsidR="00B56306"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рабочей группы </w:t>
      </w:r>
      <w:proofErr w:type="spellStart"/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Жулиной</w:t>
      </w:r>
      <w:proofErr w:type="spellEnd"/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Галины Васильевны - начальник муниципального каз</w:t>
      </w:r>
      <w:r w:rsidR="00B56306">
        <w:rPr>
          <w:rFonts w:ascii="Times New Roman" w:eastAsia="Times New Roman" w:hAnsi="Times New Roman" w:cs="Times New Roman"/>
          <w:sz w:val="28"/>
          <w:szCs w:val="34"/>
          <w:lang w:eastAsia="zh-CN"/>
        </w:rPr>
        <w:t>е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нн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о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го учреждения Курского муниципального района Ставро</w:t>
      </w:r>
      <w:r w:rsidR="00B56306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польского края </w:t>
      </w:r>
      <w:r w:rsidR="00B56306"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«Управление культуры</w:t>
      </w:r>
      <w:r w:rsidR="009772DD"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»</w:t>
      </w: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.</w:t>
      </w:r>
      <w:proofErr w:type="gramEnd"/>
    </w:p>
    <w:p w:rsidR="001B2A88" w:rsidRPr="001B2A88" w:rsidRDefault="001B2A88" w:rsidP="00B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</w:p>
    <w:p w:rsidR="004425E2" w:rsidRDefault="001B2A88" w:rsidP="00B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1B2A88">
        <w:rPr>
          <w:rFonts w:ascii="Times New Roman" w:eastAsia="Times New Roman" w:hAnsi="Times New Roman" w:cs="Times New Roman"/>
          <w:sz w:val="28"/>
          <w:szCs w:val="34"/>
          <w:lang w:eastAsia="zh-CN"/>
        </w:rPr>
        <w:t>2. Настоящее постановление вступает в силу со дня его подписания.</w:t>
      </w:r>
    </w:p>
    <w:p w:rsidR="00B56306" w:rsidRDefault="00B56306" w:rsidP="00B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</w:p>
    <w:p w:rsidR="00B56306" w:rsidRDefault="00B56306" w:rsidP="00B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</w:p>
    <w:p w:rsidR="00B56306" w:rsidRPr="00B56306" w:rsidRDefault="00B56306" w:rsidP="00B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</w:p>
    <w:p w:rsidR="004425E2" w:rsidRPr="004425E2" w:rsidRDefault="004425E2" w:rsidP="00B5630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Глава </w:t>
      </w:r>
      <w:proofErr w:type="gramStart"/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>Курского</w:t>
      </w:r>
      <w:proofErr w:type="gramEnd"/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</w:t>
      </w:r>
    </w:p>
    <w:p w:rsidR="004425E2" w:rsidRPr="004425E2" w:rsidRDefault="004425E2" w:rsidP="00B5630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муниципального района </w:t>
      </w:r>
    </w:p>
    <w:p w:rsidR="004425E2" w:rsidRPr="004425E2" w:rsidRDefault="004425E2" w:rsidP="00B5630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>Ставропольского края                                                                  С.И.Калашников</w:t>
      </w:r>
    </w:p>
    <w:p w:rsidR="004425E2" w:rsidRPr="004425E2" w:rsidRDefault="004425E2" w:rsidP="00B5630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B5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A88" w:rsidRDefault="001B2A88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A88" w:rsidRDefault="001B2A88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A88" w:rsidRDefault="001B2A88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A88" w:rsidRDefault="001B2A88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A88" w:rsidRDefault="001B2A88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A88" w:rsidRDefault="001B2A88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A88" w:rsidRDefault="001B2A88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F53" w:rsidRDefault="00150F5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06" w:rsidRDefault="00B56306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06" w:rsidRDefault="00B56306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06" w:rsidRPr="004425E2" w:rsidRDefault="00B56306" w:rsidP="00B56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exact"/>
        <w:ind w:left="-113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Визируют:</w:t>
      </w:r>
    </w:p>
    <w:p w:rsidR="004425E2" w:rsidRPr="004425E2" w:rsidRDefault="004425E2" w:rsidP="004425E2">
      <w:pPr>
        <w:spacing w:after="0" w:line="240" w:lineRule="exact"/>
        <w:ind w:left="-113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452" w:type="dxa"/>
        <w:tblLook w:val="04A0"/>
      </w:tblPr>
      <w:tblGrid>
        <w:gridCol w:w="5158"/>
        <w:gridCol w:w="1904"/>
        <w:gridCol w:w="3712"/>
      </w:tblGrid>
      <w:tr w:rsidR="004425E2" w:rsidRPr="004425E2" w:rsidTr="00B56306">
        <w:tc>
          <w:tcPr>
            <w:tcW w:w="5158" w:type="dxa"/>
          </w:tcPr>
          <w:p w:rsidR="004425E2" w:rsidRP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главы администрации        </w:t>
            </w: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О.Н.Сидоренко</w:t>
            </w: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25E2" w:rsidRPr="004425E2" w:rsidTr="00B56306">
        <w:tc>
          <w:tcPr>
            <w:tcW w:w="5158" w:type="dxa"/>
          </w:tcPr>
          <w:p w:rsidR="004425E2" w:rsidRP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Управляющий делами администрации</w:t>
            </w: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О.В.Богаевская</w:t>
            </w: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25E2" w:rsidRPr="004425E2" w:rsidTr="00B56306">
        <w:tc>
          <w:tcPr>
            <w:tcW w:w="5158" w:type="dxa"/>
          </w:tcPr>
          <w:p w:rsidR="0035689E" w:rsidRDefault="001B2A88" w:rsidP="007E23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специалист </w:t>
            </w:r>
            <w:r w:rsidR="004425E2"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отдела по орган</w:t>
            </w:r>
            <w:r w:rsidR="004425E2"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4425E2"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зационным и общим вопросам     </w:t>
            </w:r>
          </w:p>
          <w:p w:rsidR="004425E2" w:rsidRPr="004425E2" w:rsidRDefault="004425E2" w:rsidP="007E23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</w:t>
            </w: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1B2A88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С.В.Белая</w:t>
            </w:r>
          </w:p>
        </w:tc>
      </w:tr>
      <w:tr w:rsidR="004425E2" w:rsidRPr="004425E2" w:rsidTr="00B56306">
        <w:tc>
          <w:tcPr>
            <w:tcW w:w="5158" w:type="dxa"/>
          </w:tcPr>
          <w:p w:rsidR="004425E2" w:rsidRP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отдела  правового и кадров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 обеспечения</w:t>
            </w:r>
          </w:p>
          <w:p w:rsidR="004425E2" w:rsidRP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В.Н.Кобин</w:t>
            </w:r>
          </w:p>
        </w:tc>
      </w:tr>
      <w:tr w:rsidR="004425E2" w:rsidRPr="004425E2" w:rsidTr="00B56306">
        <w:tc>
          <w:tcPr>
            <w:tcW w:w="5158" w:type="dxa"/>
          </w:tcPr>
          <w:p w:rsid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специалист</w:t>
            </w:r>
            <w:r w:rsidR="007E23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юрисконсульт</w:t>
            </w:r>
            <w:r w:rsidR="007E23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правового и кадрового</w:t>
            </w:r>
            <w:r w:rsidR="007E23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обеспечения</w:t>
            </w:r>
          </w:p>
          <w:p w:rsidR="0035689E" w:rsidRPr="004425E2" w:rsidRDefault="0035689E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B56306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Н.Г.Лымарь</w:t>
            </w:r>
          </w:p>
          <w:p w:rsidR="004425E2" w:rsidRPr="004425E2" w:rsidRDefault="004425E2" w:rsidP="003D765F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:rsidR="004425E2" w:rsidRPr="004425E2" w:rsidTr="00B56306">
        <w:tc>
          <w:tcPr>
            <w:tcW w:w="5158" w:type="dxa"/>
          </w:tcPr>
          <w:p w:rsid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Проект постановления подготовлен  </w:t>
            </w:r>
            <w:r w:rsidR="007E23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чальником отдела экономического и с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циального развития </w:t>
            </w:r>
          </w:p>
          <w:p w:rsidR="0035689E" w:rsidRPr="004425E2" w:rsidRDefault="0035689E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В.В.Шпитько</w:t>
            </w:r>
            <w:proofErr w:type="spellEnd"/>
          </w:p>
        </w:tc>
      </w:tr>
    </w:tbl>
    <w:p w:rsidR="00774636" w:rsidRDefault="00774636" w:rsidP="001B2A88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sectPr w:rsidR="00774636" w:rsidSect="00B5630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337"/>
    <w:multiLevelType w:val="hybridMultilevel"/>
    <w:tmpl w:val="ED6025A4"/>
    <w:lvl w:ilvl="0" w:tplc="1ED2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4501BEA"/>
    <w:multiLevelType w:val="hybridMultilevel"/>
    <w:tmpl w:val="A3D83A18"/>
    <w:lvl w:ilvl="0" w:tplc="2376B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D41DE"/>
    <w:multiLevelType w:val="hybridMultilevel"/>
    <w:tmpl w:val="9AAEA114"/>
    <w:lvl w:ilvl="0" w:tplc="FED6F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FD6371"/>
    <w:multiLevelType w:val="hybridMultilevel"/>
    <w:tmpl w:val="C4C8EA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B0F23"/>
    <w:rsid w:val="0002435E"/>
    <w:rsid w:val="000E1414"/>
    <w:rsid w:val="00115A73"/>
    <w:rsid w:val="00150F53"/>
    <w:rsid w:val="001518D1"/>
    <w:rsid w:val="001663AA"/>
    <w:rsid w:val="001B2A88"/>
    <w:rsid w:val="001E6A84"/>
    <w:rsid w:val="002124D4"/>
    <w:rsid w:val="002A019E"/>
    <w:rsid w:val="00307E67"/>
    <w:rsid w:val="0031761B"/>
    <w:rsid w:val="0032142A"/>
    <w:rsid w:val="0033144E"/>
    <w:rsid w:val="0035689E"/>
    <w:rsid w:val="003B4034"/>
    <w:rsid w:val="003C448A"/>
    <w:rsid w:val="003D765F"/>
    <w:rsid w:val="003E2EB9"/>
    <w:rsid w:val="004331BD"/>
    <w:rsid w:val="004425E2"/>
    <w:rsid w:val="004C55C3"/>
    <w:rsid w:val="005354F3"/>
    <w:rsid w:val="00546567"/>
    <w:rsid w:val="00584B2B"/>
    <w:rsid w:val="00587617"/>
    <w:rsid w:val="00621C81"/>
    <w:rsid w:val="00691A7C"/>
    <w:rsid w:val="00774636"/>
    <w:rsid w:val="007D066B"/>
    <w:rsid w:val="007E23B3"/>
    <w:rsid w:val="008D275E"/>
    <w:rsid w:val="0092657E"/>
    <w:rsid w:val="00943871"/>
    <w:rsid w:val="009457A1"/>
    <w:rsid w:val="009772DD"/>
    <w:rsid w:val="009F7046"/>
    <w:rsid w:val="00A66140"/>
    <w:rsid w:val="00A7113E"/>
    <w:rsid w:val="00AC7208"/>
    <w:rsid w:val="00AF05E1"/>
    <w:rsid w:val="00B56306"/>
    <w:rsid w:val="00BB4470"/>
    <w:rsid w:val="00BE46D5"/>
    <w:rsid w:val="00DB5810"/>
    <w:rsid w:val="00DD027D"/>
    <w:rsid w:val="00E27E6F"/>
    <w:rsid w:val="00EF389C"/>
    <w:rsid w:val="00F109DE"/>
    <w:rsid w:val="00FB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3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B0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3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663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B0F23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B0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E67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3C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3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B0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3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663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B0F23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B0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E67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3C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6</cp:revision>
  <cp:lastPrinted>2018-10-16T14:07:00Z</cp:lastPrinted>
  <dcterms:created xsi:type="dcterms:W3CDTF">2018-10-12T12:52:00Z</dcterms:created>
  <dcterms:modified xsi:type="dcterms:W3CDTF">2018-10-16T14:08:00Z</dcterms:modified>
</cp:coreProperties>
</file>