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noProof/>
          <w:kern w:val="2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-69215</wp:posOffset>
            </wp:positionV>
            <wp:extent cx="500380" cy="61023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0C8C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</w:t>
      </w: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</w:pPr>
      <w:r w:rsidRPr="00A30C8C"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  <w:t xml:space="preserve">АДМИНИСТРАЦИЯ  КУРСКОГО  МУНИЦИПАЛЬНОГО  </w:t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  <w:t>ОКРУГА</w:t>
      </w: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16"/>
          <w:szCs w:val="16"/>
          <w:lang w:eastAsia="ru-RU"/>
        </w:rPr>
      </w:pPr>
      <w:r w:rsidRPr="00A30C8C"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  <w:t>СТАВРОПОЛЬСКОГО КРАЯ</w:t>
      </w: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16"/>
          <w:szCs w:val="16"/>
          <w:lang w:eastAsia="ru-RU"/>
        </w:rPr>
      </w:pP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36"/>
          <w:szCs w:val="24"/>
          <w:lang w:eastAsia="ru-RU"/>
        </w:rPr>
      </w:pPr>
      <w:proofErr w:type="gramStart"/>
      <w:r w:rsidRPr="00A30C8C">
        <w:rPr>
          <w:rFonts w:ascii="Times New Roman" w:eastAsia="Lucida Sans Unicode" w:hAnsi="Times New Roman"/>
          <w:b/>
          <w:kern w:val="2"/>
          <w:sz w:val="36"/>
          <w:szCs w:val="24"/>
          <w:lang w:eastAsia="ru-RU"/>
        </w:rPr>
        <w:t>П</w:t>
      </w:r>
      <w:proofErr w:type="gramEnd"/>
      <w:r w:rsidRPr="00A30C8C">
        <w:rPr>
          <w:rFonts w:ascii="Times New Roman" w:eastAsia="Lucida Sans Unicode" w:hAnsi="Times New Roman"/>
          <w:b/>
          <w:kern w:val="2"/>
          <w:sz w:val="36"/>
          <w:szCs w:val="24"/>
          <w:lang w:eastAsia="ru-RU"/>
        </w:rPr>
        <w:t xml:space="preserve"> О С Т А Н О В Л Е Н И Е</w:t>
      </w: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16"/>
          <w:szCs w:val="24"/>
          <w:lang w:eastAsia="ru-RU"/>
        </w:rPr>
      </w:pP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16"/>
          <w:szCs w:val="24"/>
          <w:lang w:eastAsia="ru-RU"/>
        </w:rPr>
      </w:pPr>
    </w:p>
    <w:p w:rsidR="00A30C8C" w:rsidRPr="00A30C8C" w:rsidRDefault="00014909" w:rsidP="00A30C8C">
      <w:pPr>
        <w:widowControl w:val="0"/>
        <w:tabs>
          <w:tab w:val="center" w:pos="4677"/>
          <w:tab w:val="left" w:pos="7692"/>
        </w:tabs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4"/>
          <w:lang w:eastAsia="ru-RU"/>
        </w:rPr>
        <w:t xml:space="preserve"> </w:t>
      </w:r>
      <w:r w:rsidR="000F3C2B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18 октября </w:t>
      </w:r>
      <w:r w:rsidR="00F308B1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2022 г.</w:t>
      </w:r>
      <w:r>
        <w:rPr>
          <w:rFonts w:ascii="Times New Roman" w:eastAsia="Lucida Sans Unicode" w:hAnsi="Times New Roman"/>
          <w:kern w:val="2"/>
          <w:sz w:val="28"/>
          <w:szCs w:val="24"/>
          <w:lang w:eastAsia="ru-RU"/>
        </w:rPr>
        <w:t xml:space="preserve">                       </w:t>
      </w:r>
      <w:r w:rsidR="00F308B1">
        <w:rPr>
          <w:rFonts w:ascii="Times New Roman" w:eastAsia="Lucida Sans Unicode" w:hAnsi="Times New Roman"/>
          <w:kern w:val="2"/>
          <w:sz w:val="28"/>
          <w:szCs w:val="24"/>
          <w:lang w:eastAsia="ru-RU"/>
        </w:rPr>
        <w:t xml:space="preserve">  </w:t>
      </w:r>
      <w:r w:rsidR="00A30C8C" w:rsidRPr="00A30C8C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ст-ца </w:t>
      </w:r>
      <w:proofErr w:type="gramStart"/>
      <w:r w:rsidR="00A30C8C" w:rsidRPr="00A30C8C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Курская</w:t>
      </w:r>
      <w:proofErr w:type="gramEnd"/>
      <w:r w:rsidR="00F308B1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ab/>
        <w:t xml:space="preserve">            </w:t>
      </w:r>
      <w:r w:rsidR="00F308B1" w:rsidRPr="00F308B1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№ 1208</w:t>
      </w:r>
      <w:r w:rsidR="00490C11">
        <w:rPr>
          <w:rFonts w:ascii="Times New Roman" w:eastAsia="Lucida Sans Unicode" w:hAnsi="Times New Roman"/>
          <w:kern w:val="2"/>
          <w:sz w:val="28"/>
          <w:szCs w:val="24"/>
          <w:lang w:eastAsia="ru-RU"/>
        </w:rPr>
        <w:t xml:space="preserve">                                        </w:t>
      </w:r>
      <w:r w:rsidR="00A30C8C" w:rsidRPr="00A30C8C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ab/>
      </w: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</w:pPr>
    </w:p>
    <w:p w:rsidR="00A30C8C" w:rsidRPr="00A30C8C" w:rsidRDefault="00A30C8C" w:rsidP="00A30C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0C8C" w:rsidRPr="00A30C8C" w:rsidRDefault="00A30C8C" w:rsidP="00A30C8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Прогноза социально-экономического развития Курского м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у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ниципального 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округа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Ставропольского края на 202</w:t>
      </w:r>
      <w:r w:rsidR="00014909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3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год и плановый период 202</w:t>
      </w:r>
      <w:r w:rsidR="00014909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4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и 202</w:t>
      </w:r>
      <w:r w:rsidR="00014909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5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годов</w:t>
      </w: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0C8C" w:rsidRPr="00A30C8C" w:rsidRDefault="00A30C8C" w:rsidP="00A3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C8C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П</w:t>
      </w:r>
      <w:r w:rsidRPr="00A30C8C">
        <w:rPr>
          <w:rFonts w:ascii="Times New Roman" w:hAnsi="Times New Roman"/>
          <w:sz w:val="28"/>
          <w:szCs w:val="28"/>
        </w:rPr>
        <w:t>о</w:t>
      </w:r>
      <w:r w:rsidRPr="00A30C8C">
        <w:rPr>
          <w:rFonts w:ascii="Times New Roman" w:hAnsi="Times New Roman"/>
          <w:sz w:val="28"/>
          <w:szCs w:val="28"/>
        </w:rPr>
        <w:t xml:space="preserve">рядком разработки, корректировки, осуществления мониторинга и контроля </w:t>
      </w:r>
      <w:proofErr w:type="gramStart"/>
      <w:r w:rsidRPr="00A30C8C">
        <w:rPr>
          <w:rFonts w:ascii="Times New Roman" w:hAnsi="Times New Roman"/>
          <w:sz w:val="28"/>
          <w:szCs w:val="28"/>
        </w:rPr>
        <w:t>реализации прогноза социально-экономического развития Курского муниц</w:t>
      </w:r>
      <w:r w:rsidRPr="00A30C8C">
        <w:rPr>
          <w:rFonts w:ascii="Times New Roman" w:hAnsi="Times New Roman"/>
          <w:sz w:val="28"/>
          <w:szCs w:val="28"/>
        </w:rPr>
        <w:t>и</w:t>
      </w:r>
      <w:r w:rsidRPr="00A30C8C">
        <w:rPr>
          <w:rFonts w:ascii="Times New Roman" w:hAnsi="Times New Roman"/>
          <w:sz w:val="28"/>
          <w:szCs w:val="28"/>
        </w:rPr>
        <w:t xml:space="preserve">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30C8C">
        <w:rPr>
          <w:rFonts w:ascii="Times New Roman" w:hAnsi="Times New Roman"/>
          <w:sz w:val="28"/>
          <w:szCs w:val="28"/>
        </w:rPr>
        <w:t xml:space="preserve"> Ставропольского края</w:t>
      </w:r>
      <w:proofErr w:type="gramEnd"/>
      <w:r w:rsidRPr="00A30C8C">
        <w:rPr>
          <w:rFonts w:ascii="Times New Roman" w:hAnsi="Times New Roman"/>
          <w:sz w:val="28"/>
          <w:szCs w:val="28"/>
        </w:rPr>
        <w:t xml:space="preserve"> на среднесрочный период, утве</w:t>
      </w:r>
      <w:r w:rsidRPr="00A30C8C">
        <w:rPr>
          <w:rFonts w:ascii="Times New Roman" w:hAnsi="Times New Roman"/>
          <w:sz w:val="28"/>
          <w:szCs w:val="28"/>
        </w:rPr>
        <w:t>р</w:t>
      </w:r>
      <w:r w:rsidRPr="00A30C8C">
        <w:rPr>
          <w:rFonts w:ascii="Times New Roman" w:hAnsi="Times New Roman"/>
          <w:sz w:val="28"/>
          <w:szCs w:val="28"/>
        </w:rPr>
        <w:t xml:space="preserve">жденным постановлением администрации Курского муниципального </w:t>
      </w:r>
      <w:r w:rsidR="004246A8">
        <w:rPr>
          <w:rFonts w:ascii="Times New Roman" w:hAnsi="Times New Roman"/>
          <w:sz w:val="28"/>
          <w:szCs w:val="28"/>
        </w:rPr>
        <w:t>округа</w:t>
      </w:r>
      <w:r w:rsidRPr="00A30C8C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4246A8">
        <w:rPr>
          <w:rFonts w:ascii="Times New Roman" w:hAnsi="Times New Roman"/>
          <w:sz w:val="28"/>
          <w:szCs w:val="28"/>
        </w:rPr>
        <w:t>10</w:t>
      </w:r>
      <w:r w:rsidRPr="00A30C8C">
        <w:rPr>
          <w:rFonts w:ascii="Times New Roman" w:hAnsi="Times New Roman"/>
          <w:sz w:val="28"/>
          <w:szCs w:val="28"/>
        </w:rPr>
        <w:t xml:space="preserve"> </w:t>
      </w:r>
      <w:r w:rsidR="004246A8">
        <w:rPr>
          <w:rFonts w:ascii="Times New Roman" w:hAnsi="Times New Roman"/>
          <w:sz w:val="28"/>
          <w:szCs w:val="28"/>
        </w:rPr>
        <w:t xml:space="preserve">ноября </w:t>
      </w:r>
      <w:r w:rsidRPr="00A30C8C">
        <w:rPr>
          <w:rFonts w:ascii="Times New Roman" w:hAnsi="Times New Roman"/>
          <w:sz w:val="28"/>
          <w:szCs w:val="28"/>
        </w:rPr>
        <w:t>20</w:t>
      </w:r>
      <w:r w:rsidR="004246A8">
        <w:rPr>
          <w:rFonts w:ascii="Times New Roman" w:hAnsi="Times New Roman"/>
          <w:sz w:val="28"/>
          <w:szCs w:val="28"/>
        </w:rPr>
        <w:t>20</w:t>
      </w:r>
      <w:r w:rsidRPr="00A30C8C">
        <w:rPr>
          <w:rFonts w:ascii="Times New Roman" w:hAnsi="Times New Roman"/>
          <w:sz w:val="28"/>
          <w:szCs w:val="28"/>
        </w:rPr>
        <w:t xml:space="preserve"> г. № </w:t>
      </w:r>
      <w:r w:rsidR="004246A8">
        <w:rPr>
          <w:rFonts w:ascii="Times New Roman" w:hAnsi="Times New Roman"/>
          <w:sz w:val="28"/>
          <w:szCs w:val="28"/>
        </w:rPr>
        <w:t>666</w:t>
      </w:r>
      <w:r w:rsidR="00EF6335">
        <w:rPr>
          <w:rFonts w:ascii="Times New Roman" w:hAnsi="Times New Roman"/>
          <w:sz w:val="28"/>
          <w:szCs w:val="28"/>
        </w:rPr>
        <w:t>,</w:t>
      </w:r>
    </w:p>
    <w:p w:rsidR="00A30C8C" w:rsidRPr="00A30C8C" w:rsidRDefault="00A30C8C" w:rsidP="00A30C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hAnsi="Times New Roman"/>
          <w:sz w:val="28"/>
          <w:szCs w:val="28"/>
        </w:rPr>
        <w:t xml:space="preserve">администрация 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30C8C">
        <w:rPr>
          <w:rFonts w:ascii="Times New Roman" w:hAnsi="Times New Roman"/>
          <w:sz w:val="28"/>
          <w:szCs w:val="28"/>
        </w:rPr>
        <w:t xml:space="preserve"> Ставропольского</w:t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</w:t>
      </w: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C8C">
        <w:rPr>
          <w:rFonts w:ascii="Times New Roman" w:hAnsi="Times New Roman"/>
          <w:sz w:val="28"/>
          <w:szCs w:val="28"/>
          <w:lang w:eastAsia="ru-RU"/>
        </w:rPr>
        <w:t>1. Утвердить прилагаемый Прогноз социально-экономического разв</w:t>
      </w:r>
      <w:r w:rsidRPr="00A30C8C">
        <w:rPr>
          <w:rFonts w:ascii="Times New Roman" w:hAnsi="Times New Roman"/>
          <w:sz w:val="28"/>
          <w:szCs w:val="28"/>
          <w:lang w:eastAsia="ru-RU"/>
        </w:rPr>
        <w:t>и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тия Курского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на 202</w:t>
      </w:r>
      <w:r w:rsidR="00014909">
        <w:rPr>
          <w:rFonts w:ascii="Times New Roman" w:hAnsi="Times New Roman"/>
          <w:sz w:val="28"/>
          <w:szCs w:val="28"/>
          <w:lang w:eastAsia="ru-RU"/>
        </w:rPr>
        <w:t>3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014909">
        <w:rPr>
          <w:rFonts w:ascii="Times New Roman" w:hAnsi="Times New Roman"/>
          <w:sz w:val="28"/>
          <w:szCs w:val="28"/>
          <w:lang w:eastAsia="ru-RU"/>
        </w:rPr>
        <w:t>4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014909">
        <w:rPr>
          <w:rFonts w:ascii="Times New Roman" w:hAnsi="Times New Roman"/>
          <w:sz w:val="28"/>
          <w:szCs w:val="28"/>
          <w:lang w:eastAsia="ru-RU"/>
        </w:rPr>
        <w:t>5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 годов.</w:t>
      </w: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46A8" w:rsidRPr="00A30C8C" w:rsidRDefault="00A30C8C" w:rsidP="004246A8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A30C8C">
        <w:rPr>
          <w:rFonts w:ascii="Times New Roman" w:hAnsi="Times New Roman"/>
          <w:sz w:val="28"/>
          <w:szCs w:val="28"/>
          <w:lang w:eastAsia="ru-RU"/>
        </w:rPr>
        <w:t>2. Признать утратившим силу постановлени</w:t>
      </w:r>
      <w:r w:rsidR="001F3AD3">
        <w:rPr>
          <w:rFonts w:ascii="Times New Roman" w:hAnsi="Times New Roman"/>
          <w:sz w:val="28"/>
          <w:szCs w:val="28"/>
          <w:lang w:eastAsia="ru-RU"/>
        </w:rPr>
        <w:t>е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 администрации Курского муниципального </w:t>
      </w:r>
      <w:r w:rsidR="00EF6335">
        <w:rPr>
          <w:rFonts w:ascii="Times New Roman" w:hAnsi="Times New Roman"/>
          <w:sz w:val="28"/>
          <w:szCs w:val="28"/>
          <w:lang w:eastAsia="ru-RU"/>
        </w:rPr>
        <w:t>округа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1F3A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C8C">
        <w:rPr>
          <w:rFonts w:ascii="Times New Roman" w:hAnsi="Times New Roman"/>
          <w:kern w:val="2"/>
          <w:sz w:val="28"/>
          <w:szCs w:val="28"/>
          <w:lang w:eastAsia="ru-RU"/>
        </w:rPr>
        <w:t xml:space="preserve">от </w:t>
      </w:r>
      <w:r w:rsidR="001F3AD3">
        <w:rPr>
          <w:rFonts w:ascii="Times New Roman" w:hAnsi="Times New Roman"/>
          <w:kern w:val="2"/>
          <w:sz w:val="28"/>
          <w:szCs w:val="28"/>
          <w:lang w:eastAsia="ru-RU"/>
        </w:rPr>
        <w:t>29 октября</w:t>
      </w:r>
      <w:r w:rsidR="004246A8">
        <w:rPr>
          <w:rFonts w:ascii="Times New Roman" w:hAnsi="Times New Roman"/>
          <w:kern w:val="2"/>
          <w:sz w:val="28"/>
          <w:szCs w:val="28"/>
          <w:lang w:eastAsia="ru-RU"/>
        </w:rPr>
        <w:t xml:space="preserve"> 202</w:t>
      </w:r>
      <w:r w:rsidR="001F3AD3">
        <w:rPr>
          <w:rFonts w:ascii="Times New Roman" w:hAnsi="Times New Roman"/>
          <w:kern w:val="2"/>
          <w:sz w:val="28"/>
          <w:szCs w:val="28"/>
          <w:lang w:eastAsia="ru-RU"/>
        </w:rPr>
        <w:t>1</w:t>
      </w:r>
      <w:r w:rsidRPr="00A30C8C">
        <w:rPr>
          <w:rFonts w:ascii="Times New Roman" w:hAnsi="Times New Roman"/>
          <w:kern w:val="2"/>
          <w:sz w:val="28"/>
          <w:szCs w:val="28"/>
          <w:lang w:eastAsia="ru-RU"/>
        </w:rPr>
        <w:t xml:space="preserve"> г. № </w:t>
      </w:r>
      <w:r w:rsidR="001F3AD3">
        <w:rPr>
          <w:rFonts w:ascii="Times New Roman" w:hAnsi="Times New Roman"/>
          <w:kern w:val="2"/>
          <w:sz w:val="28"/>
          <w:szCs w:val="28"/>
          <w:lang w:eastAsia="ru-RU"/>
        </w:rPr>
        <w:t>1305</w:t>
      </w:r>
      <w:r w:rsidRPr="00A30C8C">
        <w:rPr>
          <w:rFonts w:ascii="Times New Roman" w:hAnsi="Times New Roman"/>
          <w:kern w:val="2"/>
          <w:sz w:val="28"/>
          <w:szCs w:val="28"/>
          <w:lang w:eastAsia="ru-RU"/>
        </w:rPr>
        <w:t xml:space="preserve"> «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Об утверждении </w:t>
      </w:r>
      <w:r w:rsidR="00EF6335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П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рогноза социально-экономического развития Курского муниципального </w:t>
      </w:r>
      <w:r w:rsidR="004246A8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округа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Ставропольского края на 20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2</w:t>
      </w:r>
      <w:r w:rsidR="001F3A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2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год и на плановый п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е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риод 202</w:t>
      </w:r>
      <w:r w:rsidR="001F3A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3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и 202</w:t>
      </w:r>
      <w:r w:rsidR="001F3AD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4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годов</w:t>
      </w:r>
      <w:r w:rsidR="00EF6335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»</w:t>
      </w:r>
      <w:r w:rsidR="00D52CF8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.</w:t>
      </w:r>
    </w:p>
    <w:p w:rsidR="004246A8" w:rsidRPr="00A30C8C" w:rsidRDefault="004246A8" w:rsidP="00D52C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A30C8C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Настоящее постановление вступает в силу с 01 января 202</w:t>
      </w:r>
      <w:r w:rsidR="00014909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3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г.</w:t>
      </w: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30C8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ab/>
      </w:r>
      <w:r w:rsidRPr="00A30C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   </w:t>
      </w: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AD3" w:rsidRPr="001F3AD3" w:rsidRDefault="001F3AD3" w:rsidP="001F3AD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D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 w:rsidRPr="001F3AD3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1F3A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главы </w:t>
      </w:r>
    </w:p>
    <w:p w:rsidR="001F3AD3" w:rsidRPr="001F3AD3" w:rsidRDefault="001F3AD3" w:rsidP="001F3AD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D3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Курского муниципального округа </w:t>
      </w:r>
    </w:p>
    <w:p w:rsidR="001F3AD3" w:rsidRPr="001F3AD3" w:rsidRDefault="001F3AD3" w:rsidP="001F3AD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D3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края, первый заместитель главы </w:t>
      </w:r>
    </w:p>
    <w:p w:rsidR="001F3AD3" w:rsidRPr="001F3AD3" w:rsidRDefault="001F3AD3" w:rsidP="001F3AD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D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1F3AD3"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 w:rsidRPr="001F3AD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1F3AD3" w:rsidRPr="001F3AD3" w:rsidRDefault="001F3AD3" w:rsidP="001F3AD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AD3">
        <w:rPr>
          <w:rFonts w:ascii="Times New Roman" w:eastAsia="Times New Roman" w:hAnsi="Times New Roman"/>
          <w:sz w:val="28"/>
          <w:szCs w:val="28"/>
          <w:lang w:eastAsia="ru-RU"/>
        </w:rPr>
        <w:t>округа Ставропольского края                                                            П.В.Бабичев</w:t>
      </w:r>
    </w:p>
    <w:p w:rsidR="00A30C8C" w:rsidRPr="00A30C8C" w:rsidRDefault="00A30C8C" w:rsidP="00A30C8C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6A8" w:rsidRPr="00A30C8C" w:rsidRDefault="004246A8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AD3" w:rsidRDefault="001F3AD3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AD3" w:rsidRDefault="001F3AD3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AD3" w:rsidRDefault="001F3AD3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AD3" w:rsidRDefault="001F3AD3" w:rsidP="00F308B1">
      <w:pPr>
        <w:spacing w:after="0" w:line="240" w:lineRule="exact"/>
        <w:ind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CF8" w:rsidRDefault="00D52CF8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83F" w:rsidRDefault="0073383F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335" w:rsidRDefault="00EF6335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exact"/>
        <w:ind w:left="-1276"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>Визируют:</w:t>
      </w:r>
    </w:p>
    <w:p w:rsidR="00A30C8C" w:rsidRDefault="00A30C8C" w:rsidP="00A30C8C">
      <w:pPr>
        <w:spacing w:after="0" w:line="240" w:lineRule="exact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335" w:rsidRPr="00A30C8C" w:rsidRDefault="00EF6335" w:rsidP="00A30C8C">
      <w:pPr>
        <w:spacing w:after="0" w:line="240" w:lineRule="exact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2191" w:type="dxa"/>
        <w:tblInd w:w="-1452" w:type="dxa"/>
        <w:tblLook w:val="04A0" w:firstRow="1" w:lastRow="0" w:firstColumn="1" w:lastColumn="0" w:noHBand="0" w:noVBand="1"/>
      </w:tblPr>
      <w:tblGrid>
        <w:gridCol w:w="5104"/>
        <w:gridCol w:w="2126"/>
        <w:gridCol w:w="4961"/>
      </w:tblGrid>
      <w:tr w:rsidR="00A30C8C" w:rsidRPr="00A30C8C" w:rsidTr="00EF6335">
        <w:tc>
          <w:tcPr>
            <w:tcW w:w="5104" w:type="dxa"/>
          </w:tcPr>
          <w:p w:rsidR="004246A8" w:rsidRPr="00A30C8C" w:rsidRDefault="004246A8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A30C8C" w:rsidRPr="00A30C8C" w:rsidRDefault="004246A8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О.Н.Сидоренко</w:t>
            </w:r>
          </w:p>
        </w:tc>
      </w:tr>
      <w:tr w:rsidR="00A30C8C" w:rsidRPr="00A30C8C" w:rsidTr="00EF6335">
        <w:tc>
          <w:tcPr>
            <w:tcW w:w="5104" w:type="dxa"/>
            <w:hideMark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Финансового управления</w:t>
            </w:r>
          </w:p>
        </w:tc>
        <w:tc>
          <w:tcPr>
            <w:tcW w:w="2126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Е.В.Мишина</w:t>
            </w:r>
          </w:p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C8C" w:rsidRPr="00A30C8C" w:rsidTr="00EF6335">
        <w:tc>
          <w:tcPr>
            <w:tcW w:w="5104" w:type="dxa"/>
            <w:hideMark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по организационным и общим вопросам                                                                                     </w:t>
            </w:r>
          </w:p>
        </w:tc>
        <w:tc>
          <w:tcPr>
            <w:tcW w:w="2126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Л.А.Кущик</w:t>
            </w:r>
          </w:p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C8C" w:rsidRPr="00A30C8C" w:rsidTr="00EF6335">
        <w:tc>
          <w:tcPr>
            <w:tcW w:w="5104" w:type="dxa"/>
            <w:hideMark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правового и кадров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обеспечения</w:t>
            </w:r>
          </w:p>
        </w:tc>
        <w:tc>
          <w:tcPr>
            <w:tcW w:w="2126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В.Н.Кобин</w:t>
            </w:r>
          </w:p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C8C" w:rsidRPr="00A30C8C" w:rsidTr="00EF6335">
        <w:tc>
          <w:tcPr>
            <w:tcW w:w="5104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</w:t>
            </w:r>
            <w:r w:rsidR="00733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юрисконсульт</w:t>
            </w:r>
            <w:r w:rsidR="00733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дела правового и кадрового обеспечения</w:t>
            </w:r>
          </w:p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0C8C" w:rsidRPr="00A30C8C" w:rsidRDefault="00EF6335" w:rsidP="001F3AD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М.М.Ересько</w:t>
            </w:r>
          </w:p>
        </w:tc>
      </w:tr>
      <w:tr w:rsidR="00A30C8C" w:rsidRPr="00A30C8C" w:rsidTr="00EF6335">
        <w:tc>
          <w:tcPr>
            <w:tcW w:w="5104" w:type="dxa"/>
            <w:hideMark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постановления подготов</w:t>
            </w:r>
            <w:r w:rsidR="004246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 и вносит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</w:t>
            </w:r>
            <w:r w:rsidR="004246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 экономическ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развития</w:t>
            </w:r>
          </w:p>
        </w:tc>
        <w:tc>
          <w:tcPr>
            <w:tcW w:w="2126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0C8C" w:rsidRPr="00A30C8C" w:rsidRDefault="00A30C8C" w:rsidP="00D52CF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В.В.Шпитько</w:t>
            </w:r>
            <w:proofErr w:type="spellEnd"/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25F84" w:rsidRDefault="00A25F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A25F84" w:rsidSect="00D52CF8">
          <w:pgSz w:w="11906" w:h="16838"/>
          <w:pgMar w:top="567" w:right="567" w:bottom="567" w:left="1985" w:header="567" w:footer="567" w:gutter="0"/>
          <w:cols w:space="708"/>
          <w:docGrid w:linePitch="360"/>
        </w:sect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1119"/>
        <w:gridCol w:w="142"/>
        <w:gridCol w:w="236"/>
        <w:gridCol w:w="850"/>
        <w:gridCol w:w="190"/>
        <w:gridCol w:w="378"/>
        <w:gridCol w:w="236"/>
        <w:gridCol w:w="521"/>
        <w:gridCol w:w="48"/>
        <w:gridCol w:w="236"/>
        <w:gridCol w:w="850"/>
        <w:gridCol w:w="1134"/>
        <w:gridCol w:w="1134"/>
        <w:gridCol w:w="1134"/>
        <w:gridCol w:w="283"/>
        <w:gridCol w:w="851"/>
        <w:gridCol w:w="1134"/>
        <w:gridCol w:w="1134"/>
        <w:gridCol w:w="1276"/>
      </w:tblGrid>
      <w:tr w:rsidR="00BF7CAE" w:rsidRPr="004A0AC0" w:rsidTr="00E24214">
        <w:trPr>
          <w:trHeight w:val="39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BF7CAE" w:rsidRDefault="00BF7CAE" w:rsidP="00BF7CA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F7CA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УТВЕРЖДЕН</w:t>
            </w:r>
          </w:p>
          <w:p w:rsidR="00BF7CAE" w:rsidRPr="00BF7CAE" w:rsidRDefault="00BF7CAE" w:rsidP="00E24214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F7CA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постановлением администрации Курского муниципального округа Ставропольского края</w:t>
            </w:r>
          </w:p>
          <w:p w:rsidR="00BF7CAE" w:rsidRPr="004A0AC0" w:rsidRDefault="00BF7CAE" w:rsidP="00A274A5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CA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</w:t>
            </w:r>
            <w:r w:rsidR="00A274A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18 октября 2022 г. </w:t>
            </w:r>
            <w:r w:rsidRPr="00BF7CA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№</w:t>
            </w:r>
            <w:r w:rsidR="00A274A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1208</w:t>
            </w:r>
            <w:r w:rsidR="00490C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F7CAE" w:rsidRPr="004A0AC0" w:rsidTr="00E24214">
        <w:trPr>
          <w:trHeight w:val="39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7CAE" w:rsidRPr="004A0AC0" w:rsidTr="00E24214">
        <w:trPr>
          <w:trHeight w:val="39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C0" w:rsidRPr="004A0AC0" w:rsidTr="00E24214">
        <w:trPr>
          <w:trHeight w:val="390"/>
        </w:trPr>
        <w:tc>
          <w:tcPr>
            <w:tcW w:w="158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0AC0" w:rsidRPr="00490C11" w:rsidRDefault="004A0AC0" w:rsidP="00490C1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AC0" w:rsidRPr="004A0AC0" w:rsidTr="00E24214">
        <w:trPr>
          <w:trHeight w:val="390"/>
        </w:trPr>
        <w:tc>
          <w:tcPr>
            <w:tcW w:w="158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AC0" w:rsidRPr="00487752" w:rsidRDefault="00BF7CAE" w:rsidP="00E2421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</w:t>
            </w:r>
          </w:p>
          <w:p w:rsidR="00BF7CAE" w:rsidRPr="004A0AC0" w:rsidRDefault="00BF7CAE" w:rsidP="0001490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социально-экономического развития Курского муниципального округа Ставропольского края на 202</w:t>
            </w:r>
            <w:r w:rsidR="0001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87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01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87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202</w:t>
            </w:r>
            <w:r w:rsidR="0001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87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C5632" w:rsidRPr="006C5632" w:rsidTr="00E24214">
        <w:trPr>
          <w:trHeight w:val="70"/>
        </w:trPr>
        <w:tc>
          <w:tcPr>
            <w:tcW w:w="41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157922" w:rsidRPr="006C5632" w:rsidTr="00E24214">
        <w:trPr>
          <w:trHeight w:val="70"/>
        </w:trPr>
        <w:tc>
          <w:tcPr>
            <w:tcW w:w="4110" w:type="dxa"/>
            <w:gridSpan w:val="2"/>
            <w:vMerge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3"/>
            <w:vMerge w:val="restart"/>
            <w:shd w:val="clear" w:color="auto" w:fill="auto"/>
            <w:hideMark/>
          </w:tcPr>
          <w:p w:rsidR="006C5632" w:rsidRPr="006C5632" w:rsidRDefault="006C5632" w:rsidP="0001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014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hideMark/>
          </w:tcPr>
          <w:p w:rsidR="006C5632" w:rsidRPr="006C5632" w:rsidRDefault="006C5632" w:rsidP="0001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14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C5632" w:rsidRPr="006C5632" w:rsidRDefault="006C5632" w:rsidP="0001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14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6C5632" w:rsidRPr="006C5632" w:rsidRDefault="006C5632" w:rsidP="0001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14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shd w:val="clear" w:color="auto" w:fill="auto"/>
            <w:hideMark/>
          </w:tcPr>
          <w:p w:rsidR="006C5632" w:rsidRPr="006C5632" w:rsidRDefault="006C5632" w:rsidP="0001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14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6C5632" w:rsidRPr="006C5632" w:rsidRDefault="006C5632" w:rsidP="0001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14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57922" w:rsidRPr="006C5632" w:rsidTr="00E24214">
        <w:trPr>
          <w:trHeight w:val="291"/>
        </w:trPr>
        <w:tc>
          <w:tcPr>
            <w:tcW w:w="4110" w:type="dxa"/>
            <w:gridSpan w:val="2"/>
            <w:vMerge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вати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вати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вати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6C5632" w:rsidRPr="006C5632" w:rsidRDefault="006C5632" w:rsidP="00E2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</w:tr>
      <w:tr w:rsidR="0093376E" w:rsidRPr="006C5632" w:rsidTr="00E24214">
        <w:trPr>
          <w:trHeight w:val="291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93376E" w:rsidRPr="006C5632" w:rsidRDefault="0093376E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93376E" w:rsidRPr="006C5632" w:rsidRDefault="0093376E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93376E" w:rsidRPr="006C5632" w:rsidRDefault="0093376E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3376E" w:rsidRPr="006C5632" w:rsidRDefault="0093376E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76E" w:rsidRPr="006C5632" w:rsidRDefault="0093376E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76E" w:rsidRPr="006C5632" w:rsidRDefault="0093376E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76E" w:rsidRPr="006C5632" w:rsidRDefault="0093376E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3376E" w:rsidRPr="006C5632" w:rsidRDefault="0093376E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76E" w:rsidRPr="006C5632" w:rsidRDefault="0093376E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76E" w:rsidRPr="006C5632" w:rsidRDefault="0093376E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76E" w:rsidRPr="006C5632" w:rsidRDefault="0093376E" w:rsidP="0093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157922" w:rsidRPr="006C5632" w:rsidTr="00E24214">
        <w:trPr>
          <w:trHeight w:val="70"/>
        </w:trPr>
        <w:tc>
          <w:tcPr>
            <w:tcW w:w="15877" w:type="dxa"/>
            <w:gridSpan w:val="20"/>
            <w:shd w:val="clear" w:color="auto" w:fill="auto"/>
            <w:vAlign w:val="center"/>
            <w:hideMark/>
          </w:tcPr>
          <w:p w:rsidR="00157922" w:rsidRPr="006C5632" w:rsidRDefault="00157922" w:rsidP="00157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1F3AD3" w:rsidRPr="006C5632" w:rsidTr="001F3AD3">
        <w:trPr>
          <w:trHeight w:val="131"/>
        </w:trPr>
        <w:tc>
          <w:tcPr>
            <w:tcW w:w="4110" w:type="dxa"/>
            <w:gridSpan w:val="2"/>
            <w:shd w:val="clear" w:color="auto" w:fill="auto"/>
            <w:vAlign w:val="center"/>
          </w:tcPr>
          <w:p w:rsidR="001F3AD3" w:rsidRPr="001F3AD3" w:rsidRDefault="001F3AD3" w:rsidP="001F3AD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Численность населения (в среднег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довом исчислении)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F3AD3" w:rsidRPr="001F3AD3" w:rsidRDefault="001F3AD3" w:rsidP="00A0581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1F3AD3" w:rsidRPr="001F3AD3" w:rsidRDefault="001F3AD3" w:rsidP="001F3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54,098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F3AD3" w:rsidRPr="001F3AD3" w:rsidRDefault="001F3AD3" w:rsidP="001F3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54,071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AD3" w:rsidRPr="001F3AD3" w:rsidRDefault="001F3AD3" w:rsidP="001F3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54,700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AD3" w:rsidRPr="001F3AD3" w:rsidRDefault="001F3AD3" w:rsidP="001F3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53,611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AD3" w:rsidRPr="001F3AD3" w:rsidRDefault="001F3AD3" w:rsidP="001F3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54,153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F3AD3" w:rsidRPr="001F3AD3" w:rsidRDefault="001F3AD3" w:rsidP="001F3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53,611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AD3" w:rsidRPr="001F3AD3" w:rsidRDefault="001F3AD3" w:rsidP="001F3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54,153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AD3" w:rsidRPr="001F3AD3" w:rsidRDefault="001F3AD3" w:rsidP="001F3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53,719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3AD3" w:rsidRPr="001F3AD3" w:rsidRDefault="001F3AD3" w:rsidP="001F3AD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54,261</w:t>
            </w:r>
          </w:p>
        </w:tc>
      </w:tr>
      <w:tr w:rsidR="001F3AD3" w:rsidRPr="006C5632" w:rsidTr="0020581A">
        <w:trPr>
          <w:trHeight w:val="422"/>
        </w:trPr>
        <w:tc>
          <w:tcPr>
            <w:tcW w:w="4110" w:type="dxa"/>
            <w:gridSpan w:val="2"/>
            <w:shd w:val="clear" w:color="auto" w:fill="auto"/>
          </w:tcPr>
          <w:p w:rsidR="001F3AD3" w:rsidRPr="001F3AD3" w:rsidRDefault="001F3AD3" w:rsidP="0020581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1F3AD3" w:rsidRPr="001F3AD3" w:rsidRDefault="001F3AD3" w:rsidP="002058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число р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дившихся живыми</w:t>
            </w:r>
            <w:r w:rsidRPr="001F3AD3">
              <w:rPr>
                <w:rFonts w:ascii="Times New Roman" w:hAnsi="Times New Roman"/>
                <w:sz w:val="24"/>
                <w:szCs w:val="24"/>
              </w:rPr>
              <w:br/>
              <w:t>на 1000 ч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ловек населения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F3AD3" w:rsidRPr="001F3AD3" w:rsidRDefault="001F3AD3" w:rsidP="002058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11,100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3AD3" w:rsidRPr="001F3AD3" w:rsidRDefault="001F3AD3" w:rsidP="002058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10,500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2058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10,200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2058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9,997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2058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10,098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3AD3" w:rsidRPr="001F3AD3" w:rsidRDefault="001F3AD3" w:rsidP="002058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9,997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2058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10,098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2058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10,017</w:t>
            </w:r>
          </w:p>
        </w:tc>
        <w:tc>
          <w:tcPr>
            <w:tcW w:w="1276" w:type="dxa"/>
            <w:shd w:val="clear" w:color="auto" w:fill="auto"/>
          </w:tcPr>
          <w:p w:rsidR="001F3AD3" w:rsidRPr="001F3AD3" w:rsidRDefault="001F3AD3" w:rsidP="002058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10,118</w:t>
            </w:r>
          </w:p>
        </w:tc>
      </w:tr>
      <w:tr w:rsidR="001F3AD3" w:rsidRPr="006C5632" w:rsidTr="0020581A">
        <w:trPr>
          <w:trHeight w:val="435"/>
        </w:trPr>
        <w:tc>
          <w:tcPr>
            <w:tcW w:w="4110" w:type="dxa"/>
            <w:gridSpan w:val="2"/>
            <w:shd w:val="clear" w:color="auto" w:fill="auto"/>
          </w:tcPr>
          <w:p w:rsidR="001F3AD3" w:rsidRPr="001F3AD3" w:rsidRDefault="001F3AD3" w:rsidP="0020581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1F3AD3" w:rsidRPr="001F3AD3" w:rsidRDefault="001F3AD3" w:rsidP="002058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число умерших на 1000 ч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ловек населения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F3AD3" w:rsidRPr="001F3AD3" w:rsidRDefault="001F3AD3" w:rsidP="002058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10,700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3AD3" w:rsidRPr="001F3AD3" w:rsidRDefault="001F3AD3" w:rsidP="002058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11,700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2058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10,900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2058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10,683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2058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10,791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3AD3" w:rsidRPr="001F3AD3" w:rsidRDefault="001F3AD3" w:rsidP="002058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10,683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2058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10,791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2058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10,704</w:t>
            </w:r>
          </w:p>
        </w:tc>
        <w:tc>
          <w:tcPr>
            <w:tcW w:w="1276" w:type="dxa"/>
            <w:shd w:val="clear" w:color="auto" w:fill="auto"/>
          </w:tcPr>
          <w:p w:rsidR="001F3AD3" w:rsidRPr="001F3AD3" w:rsidRDefault="001F3AD3" w:rsidP="002058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10,813</w:t>
            </w:r>
          </w:p>
        </w:tc>
      </w:tr>
      <w:tr w:rsidR="001F3AD3" w:rsidRPr="006C5632" w:rsidTr="00D507EE">
        <w:trPr>
          <w:trHeight w:val="610"/>
        </w:trPr>
        <w:tc>
          <w:tcPr>
            <w:tcW w:w="4110" w:type="dxa"/>
            <w:gridSpan w:val="2"/>
            <w:shd w:val="clear" w:color="auto" w:fill="auto"/>
          </w:tcPr>
          <w:p w:rsidR="001F3AD3" w:rsidRPr="001F3AD3" w:rsidRDefault="001F3AD3" w:rsidP="00D507E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Коэффициент естественного прир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ста населения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1F3AD3" w:rsidRPr="001F3AD3" w:rsidRDefault="001F3AD3" w:rsidP="00D507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на 1000 ч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ловек населения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F3AD3" w:rsidRPr="001F3AD3" w:rsidRDefault="001F3AD3" w:rsidP="00D507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3AD3" w:rsidRPr="001F3AD3" w:rsidRDefault="001F3AD3" w:rsidP="00D507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-1,200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D507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-0,200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D507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-0,196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D507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-0,198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3AD3" w:rsidRPr="001F3AD3" w:rsidRDefault="001F3AD3" w:rsidP="00D507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-0,196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D507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-0,198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D507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-0,196</w:t>
            </w:r>
          </w:p>
        </w:tc>
        <w:tc>
          <w:tcPr>
            <w:tcW w:w="1276" w:type="dxa"/>
            <w:shd w:val="clear" w:color="auto" w:fill="auto"/>
          </w:tcPr>
          <w:p w:rsidR="001F3AD3" w:rsidRPr="001F3AD3" w:rsidRDefault="001F3AD3" w:rsidP="00D507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-0,198</w:t>
            </w:r>
          </w:p>
        </w:tc>
      </w:tr>
      <w:tr w:rsidR="001F3AD3" w:rsidRPr="006C5632" w:rsidTr="00D507EE">
        <w:trPr>
          <w:trHeight w:val="438"/>
        </w:trPr>
        <w:tc>
          <w:tcPr>
            <w:tcW w:w="4110" w:type="dxa"/>
            <w:gridSpan w:val="2"/>
            <w:shd w:val="clear" w:color="auto" w:fill="auto"/>
          </w:tcPr>
          <w:p w:rsidR="001F3AD3" w:rsidRPr="001F3AD3" w:rsidRDefault="001F3AD3" w:rsidP="00D507E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1F3AD3" w:rsidRPr="001F3AD3" w:rsidRDefault="001F3AD3" w:rsidP="00D507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1F3AD3" w:rsidRPr="001F3AD3" w:rsidRDefault="001F3AD3" w:rsidP="00D507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0,091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F3AD3" w:rsidRPr="001F3AD3" w:rsidRDefault="001F3AD3" w:rsidP="00D507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-0,004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D507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D507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D507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3AD3" w:rsidRPr="001F3AD3" w:rsidRDefault="001F3AD3" w:rsidP="00D507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D507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D507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1276" w:type="dxa"/>
            <w:shd w:val="clear" w:color="auto" w:fill="auto"/>
          </w:tcPr>
          <w:p w:rsidR="001F3AD3" w:rsidRPr="001F3AD3" w:rsidRDefault="001F3AD3" w:rsidP="00D507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</w:tr>
    </w:tbl>
    <w:p w:rsidR="00570E18" w:rsidRDefault="00570E18" w:rsidP="00490C11">
      <w:pPr>
        <w:spacing w:after="0" w:line="240" w:lineRule="auto"/>
        <w:jc w:val="center"/>
        <w:rPr>
          <w:rFonts w:ascii="Times New Roman" w:hAnsi="Times New Roman"/>
        </w:rPr>
      </w:pPr>
    </w:p>
    <w:p w:rsidR="00E24214" w:rsidRDefault="00E24214" w:rsidP="00490C1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p w:rsidR="007670CE" w:rsidRPr="00E24214" w:rsidRDefault="007670CE" w:rsidP="00490C1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418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C1699C" w:rsidRPr="006C5632" w:rsidTr="00E24214">
        <w:trPr>
          <w:trHeight w:val="155"/>
        </w:trPr>
        <w:tc>
          <w:tcPr>
            <w:tcW w:w="4110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C1699C" w:rsidRPr="006C5632" w:rsidTr="00E24214">
        <w:trPr>
          <w:trHeight w:val="70"/>
        </w:trPr>
        <w:tc>
          <w:tcPr>
            <w:tcW w:w="15877" w:type="dxa"/>
            <w:gridSpan w:val="11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Промышленное производство</w:t>
            </w:r>
          </w:p>
        </w:tc>
      </w:tr>
      <w:tr w:rsidR="001F3AD3" w:rsidRPr="006C5632" w:rsidTr="0091495B">
        <w:trPr>
          <w:trHeight w:val="159"/>
        </w:trPr>
        <w:tc>
          <w:tcPr>
            <w:tcW w:w="4110" w:type="dxa"/>
            <w:shd w:val="clear" w:color="auto" w:fill="auto"/>
            <w:vAlign w:val="center"/>
            <w:hideMark/>
          </w:tcPr>
          <w:p w:rsidR="001F3AD3" w:rsidRPr="001F3AD3" w:rsidRDefault="001F3AD3" w:rsidP="001F3AD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Объем отгруженных товаров со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б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ственного производства, выполне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н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ных работ и услуг собственными с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и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лами по промышленным видам эк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 xml:space="preserve">номической деятельности </w:t>
            </w:r>
          </w:p>
        </w:tc>
        <w:tc>
          <w:tcPr>
            <w:tcW w:w="1418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1619,740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1715,450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1745,000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1762,101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1779,900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1797,343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1815,498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1833,290</w:t>
            </w:r>
          </w:p>
        </w:tc>
        <w:tc>
          <w:tcPr>
            <w:tcW w:w="1276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1851,808</w:t>
            </w:r>
          </w:p>
        </w:tc>
      </w:tr>
      <w:tr w:rsidR="001F3AD3" w:rsidRPr="006C5632" w:rsidTr="0091495B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1F3AD3" w:rsidRPr="001F3AD3" w:rsidRDefault="001F3AD3" w:rsidP="001F3AD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Темп роста отгрузки товаров со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б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ственного производства, выполне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н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ных работ и услуг собственными с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и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лами по промышленным видам эк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о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 xml:space="preserve">номической деятельности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AD3" w:rsidRPr="001F3AD3" w:rsidRDefault="001F3AD3" w:rsidP="00A0581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% к пред</w:t>
            </w: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дущему году в де</w:t>
            </w: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ствующих ценах</w:t>
            </w:r>
          </w:p>
        </w:tc>
        <w:tc>
          <w:tcPr>
            <w:tcW w:w="1135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106,400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105,900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101,700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100,980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102,000</w:t>
            </w:r>
          </w:p>
        </w:tc>
        <w:tc>
          <w:tcPr>
            <w:tcW w:w="1276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102,000</w:t>
            </w:r>
          </w:p>
        </w:tc>
      </w:tr>
      <w:tr w:rsidR="001F3AD3" w:rsidRPr="006C5632" w:rsidTr="0091495B">
        <w:trPr>
          <w:trHeight w:val="70"/>
        </w:trPr>
        <w:tc>
          <w:tcPr>
            <w:tcW w:w="4110" w:type="dxa"/>
            <w:shd w:val="clear" w:color="auto" w:fill="auto"/>
            <w:vAlign w:val="center"/>
          </w:tcPr>
          <w:p w:rsidR="001F3AD3" w:rsidRPr="001F3AD3" w:rsidRDefault="001F3AD3" w:rsidP="001F3AD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Объем отгруженных товаров со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б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ственного производства, выполне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н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ных работ и услуг собственными с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и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 xml:space="preserve">лами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3AD3" w:rsidRPr="001F3AD3" w:rsidRDefault="001F3AD3" w:rsidP="00A0581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94,460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54,050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55,539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56,100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56,650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57,222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57,783</w:t>
            </w:r>
          </w:p>
        </w:tc>
        <w:tc>
          <w:tcPr>
            <w:tcW w:w="1276" w:type="dxa"/>
            <w:shd w:val="clear" w:color="auto" w:fill="auto"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58,366</w:t>
            </w:r>
          </w:p>
        </w:tc>
      </w:tr>
      <w:tr w:rsidR="001F3AD3" w:rsidRPr="006C5632" w:rsidTr="0091495B">
        <w:trPr>
          <w:trHeight w:val="70"/>
        </w:trPr>
        <w:tc>
          <w:tcPr>
            <w:tcW w:w="4110" w:type="dxa"/>
            <w:shd w:val="clear" w:color="auto" w:fill="auto"/>
            <w:vAlign w:val="center"/>
          </w:tcPr>
          <w:p w:rsidR="001F3AD3" w:rsidRPr="001F3AD3" w:rsidRDefault="001F3AD3" w:rsidP="005C656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 xml:space="preserve">Темп роста отгрузки </w:t>
            </w:r>
            <w:r w:rsidR="005C6568" w:rsidRPr="005C6568">
              <w:rPr>
                <w:rFonts w:ascii="Times New Roman" w:hAnsi="Times New Roman"/>
                <w:sz w:val="24"/>
                <w:szCs w:val="24"/>
              </w:rPr>
              <w:t>товаров со</w:t>
            </w:r>
            <w:r w:rsidR="005C6568" w:rsidRPr="005C6568">
              <w:rPr>
                <w:rFonts w:ascii="Times New Roman" w:hAnsi="Times New Roman"/>
                <w:sz w:val="24"/>
                <w:szCs w:val="24"/>
              </w:rPr>
              <w:t>б</w:t>
            </w:r>
            <w:r w:rsidR="005C6568" w:rsidRPr="005C6568">
              <w:rPr>
                <w:rFonts w:ascii="Times New Roman" w:hAnsi="Times New Roman"/>
                <w:sz w:val="24"/>
                <w:szCs w:val="24"/>
              </w:rPr>
              <w:t>ственного производства, выполне</w:t>
            </w:r>
            <w:r w:rsidR="005C6568" w:rsidRPr="005C6568">
              <w:rPr>
                <w:rFonts w:ascii="Times New Roman" w:hAnsi="Times New Roman"/>
                <w:sz w:val="24"/>
                <w:szCs w:val="24"/>
              </w:rPr>
              <w:t>н</w:t>
            </w:r>
            <w:r w:rsidR="005C6568" w:rsidRPr="005C6568">
              <w:rPr>
                <w:rFonts w:ascii="Times New Roman" w:hAnsi="Times New Roman"/>
                <w:sz w:val="24"/>
                <w:szCs w:val="24"/>
              </w:rPr>
              <w:t>ных работ и услуг собственными с</w:t>
            </w:r>
            <w:r w:rsidR="005C6568" w:rsidRPr="005C6568">
              <w:rPr>
                <w:rFonts w:ascii="Times New Roman" w:hAnsi="Times New Roman"/>
                <w:sz w:val="24"/>
                <w:szCs w:val="24"/>
              </w:rPr>
              <w:t>и</w:t>
            </w:r>
            <w:r w:rsidR="005C6568" w:rsidRPr="005C6568">
              <w:rPr>
                <w:rFonts w:ascii="Times New Roman" w:hAnsi="Times New Roman"/>
                <w:sz w:val="24"/>
                <w:szCs w:val="24"/>
              </w:rPr>
              <w:t>лами по промышленным видам эк</w:t>
            </w:r>
            <w:r w:rsidR="005C6568" w:rsidRPr="005C6568">
              <w:rPr>
                <w:rFonts w:ascii="Times New Roman" w:hAnsi="Times New Roman"/>
                <w:sz w:val="24"/>
                <w:szCs w:val="24"/>
              </w:rPr>
              <w:t>о</w:t>
            </w:r>
            <w:r w:rsidR="005C6568" w:rsidRPr="005C6568">
              <w:rPr>
                <w:rFonts w:ascii="Times New Roman" w:hAnsi="Times New Roman"/>
                <w:sz w:val="24"/>
                <w:szCs w:val="24"/>
              </w:rPr>
              <w:t>номической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3AD3" w:rsidRPr="001F3AD3" w:rsidRDefault="001F3AD3" w:rsidP="00A0581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% к пред</w:t>
            </w: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дущему году в де</w:t>
            </w: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1F3AD3">
              <w:rPr>
                <w:rFonts w:ascii="Times New Roman" w:hAnsi="Times New Roman"/>
                <w:color w:val="000000"/>
                <w:sz w:val="24"/>
                <w:szCs w:val="24"/>
              </w:rPr>
              <w:t>ствующих ценах</w:t>
            </w:r>
          </w:p>
        </w:tc>
        <w:tc>
          <w:tcPr>
            <w:tcW w:w="1135" w:type="dxa"/>
            <w:shd w:val="clear" w:color="auto" w:fill="auto"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91,700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57,200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101,700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100,980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276" w:type="dxa"/>
            <w:shd w:val="clear" w:color="auto" w:fill="auto"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</w:tr>
      <w:tr w:rsidR="00C1699C" w:rsidRPr="006C5632" w:rsidTr="00E24214">
        <w:trPr>
          <w:trHeight w:val="70"/>
        </w:trPr>
        <w:tc>
          <w:tcPr>
            <w:tcW w:w="15877" w:type="dxa"/>
            <w:gridSpan w:val="11"/>
            <w:shd w:val="clear" w:color="auto" w:fill="auto"/>
            <w:vAlign w:val="center"/>
            <w:hideMark/>
          </w:tcPr>
          <w:p w:rsidR="00C1699C" w:rsidRPr="006C5632" w:rsidRDefault="00C1699C" w:rsidP="001579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1F3AD3" w:rsidRPr="006C5632" w:rsidTr="0091495B">
        <w:trPr>
          <w:trHeight w:val="1054"/>
        </w:trPr>
        <w:tc>
          <w:tcPr>
            <w:tcW w:w="4110" w:type="dxa"/>
            <w:shd w:val="clear" w:color="auto" w:fill="auto"/>
            <w:hideMark/>
          </w:tcPr>
          <w:p w:rsidR="001F3AD3" w:rsidRPr="001F3AD3" w:rsidRDefault="001F3AD3" w:rsidP="00767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Объем отгруженных товаров со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б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ственного производства, выполне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н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ных работ и услуг собственными с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и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 xml:space="preserve">лами </w:t>
            </w:r>
          </w:p>
        </w:tc>
        <w:tc>
          <w:tcPr>
            <w:tcW w:w="1418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196,490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212,210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215,000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217,107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219,300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221,449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223,686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225,878</w:t>
            </w:r>
          </w:p>
        </w:tc>
        <w:tc>
          <w:tcPr>
            <w:tcW w:w="1276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228,160</w:t>
            </w:r>
          </w:p>
        </w:tc>
      </w:tr>
      <w:tr w:rsidR="001F3AD3" w:rsidRPr="006C5632" w:rsidTr="0091495B">
        <w:trPr>
          <w:trHeight w:val="667"/>
        </w:trPr>
        <w:tc>
          <w:tcPr>
            <w:tcW w:w="4110" w:type="dxa"/>
            <w:shd w:val="clear" w:color="auto" w:fill="auto"/>
            <w:hideMark/>
          </w:tcPr>
          <w:p w:rsidR="001F3AD3" w:rsidRPr="001F3AD3" w:rsidRDefault="001F3AD3" w:rsidP="007670C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 xml:space="preserve">Темп роста отгрузки </w:t>
            </w:r>
            <w:r w:rsidR="005C6568" w:rsidRPr="005C6568">
              <w:rPr>
                <w:rFonts w:ascii="Times New Roman" w:hAnsi="Times New Roman"/>
                <w:sz w:val="24"/>
                <w:szCs w:val="24"/>
              </w:rPr>
              <w:t>товаров со</w:t>
            </w:r>
            <w:r w:rsidR="005C6568" w:rsidRPr="005C6568">
              <w:rPr>
                <w:rFonts w:ascii="Times New Roman" w:hAnsi="Times New Roman"/>
                <w:sz w:val="24"/>
                <w:szCs w:val="24"/>
              </w:rPr>
              <w:t>б</w:t>
            </w:r>
            <w:r w:rsidR="005C6568" w:rsidRPr="005C6568">
              <w:rPr>
                <w:rFonts w:ascii="Times New Roman" w:hAnsi="Times New Roman"/>
                <w:sz w:val="24"/>
                <w:szCs w:val="24"/>
              </w:rPr>
              <w:t>ственного производства, выполне</w:t>
            </w:r>
            <w:r w:rsidR="005C6568" w:rsidRPr="005C6568">
              <w:rPr>
                <w:rFonts w:ascii="Times New Roman" w:hAnsi="Times New Roman"/>
                <w:sz w:val="24"/>
                <w:szCs w:val="24"/>
              </w:rPr>
              <w:t>н</w:t>
            </w:r>
            <w:r w:rsidR="005C6568" w:rsidRPr="005C6568">
              <w:rPr>
                <w:rFonts w:ascii="Times New Roman" w:hAnsi="Times New Roman"/>
                <w:sz w:val="24"/>
                <w:szCs w:val="24"/>
              </w:rPr>
              <w:t>ных работ и услуг собственными с</w:t>
            </w:r>
            <w:r w:rsidR="005C6568" w:rsidRPr="005C6568">
              <w:rPr>
                <w:rFonts w:ascii="Times New Roman" w:hAnsi="Times New Roman"/>
                <w:sz w:val="24"/>
                <w:szCs w:val="24"/>
              </w:rPr>
              <w:t>и</w:t>
            </w:r>
            <w:r w:rsidR="005C6568" w:rsidRPr="005C6568">
              <w:rPr>
                <w:rFonts w:ascii="Times New Roman" w:hAnsi="Times New Roman"/>
                <w:sz w:val="24"/>
                <w:szCs w:val="24"/>
              </w:rPr>
              <w:t>лами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% к пред</w:t>
            </w:r>
            <w:r w:rsidR="005C6568">
              <w:rPr>
                <w:rFonts w:ascii="Times New Roman" w:hAnsi="Times New Roman"/>
                <w:sz w:val="24"/>
                <w:szCs w:val="24"/>
              </w:rPr>
              <w:t>ы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дущему году в де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й</w:t>
            </w:r>
            <w:r w:rsidRPr="001F3AD3">
              <w:rPr>
                <w:rFonts w:ascii="Times New Roman" w:hAnsi="Times New Roman"/>
                <w:sz w:val="24"/>
                <w:szCs w:val="24"/>
              </w:rPr>
              <w:t>ствующих ценах</w:t>
            </w:r>
          </w:p>
        </w:tc>
        <w:tc>
          <w:tcPr>
            <w:tcW w:w="1135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78,300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108,000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101,300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100,980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276" w:type="dxa"/>
            <w:shd w:val="clear" w:color="auto" w:fill="auto"/>
            <w:hideMark/>
          </w:tcPr>
          <w:p w:rsidR="001F3AD3" w:rsidRPr="001F3AD3" w:rsidRDefault="001F3AD3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3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</w:tr>
      <w:tr w:rsidR="007670CE" w:rsidRPr="006C5632" w:rsidTr="005B76C7">
        <w:trPr>
          <w:trHeight w:val="275"/>
        </w:trPr>
        <w:tc>
          <w:tcPr>
            <w:tcW w:w="15877" w:type="dxa"/>
            <w:gridSpan w:val="11"/>
            <w:shd w:val="clear" w:color="auto" w:fill="auto"/>
            <w:vAlign w:val="center"/>
            <w:hideMark/>
          </w:tcPr>
          <w:p w:rsidR="007670CE" w:rsidRPr="006C5632" w:rsidRDefault="007670CE" w:rsidP="005B76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</w:tr>
    </w:tbl>
    <w:p w:rsidR="00570E18" w:rsidRDefault="00570E18" w:rsidP="005C6568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570E18" w:rsidRDefault="00570E18" w:rsidP="005C6568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570E18" w:rsidRDefault="00570E18" w:rsidP="005C6568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5C6568" w:rsidRDefault="005C6568" w:rsidP="005C6568">
      <w:pPr>
        <w:spacing w:line="240" w:lineRule="auto"/>
        <w:contextualSpacing/>
        <w:jc w:val="center"/>
        <w:rPr>
          <w:rFonts w:ascii="Times New Roman" w:hAnsi="Times New Roman"/>
        </w:rPr>
      </w:pPr>
      <w:r w:rsidRPr="007670CE">
        <w:rPr>
          <w:rFonts w:ascii="Times New Roman" w:hAnsi="Times New Roman"/>
        </w:rPr>
        <w:t>3</w:t>
      </w:r>
    </w:p>
    <w:p w:rsidR="007670CE" w:rsidRPr="007670CE" w:rsidRDefault="007670CE" w:rsidP="005C6568">
      <w:pPr>
        <w:spacing w:line="240" w:lineRule="auto"/>
        <w:contextualSpacing/>
        <w:jc w:val="center"/>
        <w:rPr>
          <w:rFonts w:ascii="Times New Roman" w:hAnsi="Times New Roman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418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5C6568" w:rsidRPr="006C5632" w:rsidTr="005C6568">
        <w:trPr>
          <w:trHeight w:val="70"/>
        </w:trPr>
        <w:tc>
          <w:tcPr>
            <w:tcW w:w="4110" w:type="dxa"/>
            <w:shd w:val="clear" w:color="auto" w:fill="auto"/>
            <w:vAlign w:val="center"/>
          </w:tcPr>
          <w:p w:rsidR="005C6568" w:rsidRPr="006C5632" w:rsidRDefault="005C6568" w:rsidP="00EC3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6568" w:rsidRPr="006C5632" w:rsidRDefault="005C6568" w:rsidP="00EC3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6568" w:rsidRPr="006C5632" w:rsidRDefault="005C6568" w:rsidP="00EC3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6568" w:rsidRPr="006C5632" w:rsidRDefault="005C6568" w:rsidP="00EC3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6568" w:rsidRPr="006C5632" w:rsidRDefault="005C6568" w:rsidP="00EC3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6568" w:rsidRPr="006C5632" w:rsidRDefault="005C6568" w:rsidP="00EC3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6568" w:rsidRPr="006C5632" w:rsidRDefault="005C6568" w:rsidP="00EC3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6568" w:rsidRPr="006C5632" w:rsidRDefault="005C6568" w:rsidP="00EC3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6568" w:rsidRPr="006C5632" w:rsidRDefault="005C6568" w:rsidP="00EC3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6568" w:rsidRPr="006C5632" w:rsidRDefault="005C6568" w:rsidP="00EC3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6568" w:rsidRPr="006C5632" w:rsidRDefault="005C6568" w:rsidP="00EC3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C6568" w:rsidRPr="006C5632" w:rsidTr="00E24214">
        <w:trPr>
          <w:trHeight w:val="124"/>
        </w:trPr>
        <w:tc>
          <w:tcPr>
            <w:tcW w:w="4110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6568" w:rsidRPr="005C6568" w:rsidRDefault="00A05812" w:rsidP="00A0581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C6568" w:rsidRPr="005C6568">
              <w:rPr>
                <w:rFonts w:ascii="Times New Roman" w:hAnsi="Times New Roman"/>
                <w:sz w:val="24"/>
                <w:szCs w:val="24"/>
              </w:rPr>
              <w:t>лн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C6568" w:rsidRPr="005C656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4583,680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4812,800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4800,000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4847,040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4896,000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4943,981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4993,920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5042,860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5093,798</w:t>
            </w:r>
          </w:p>
        </w:tc>
      </w:tr>
      <w:tr w:rsidR="005C6568" w:rsidRPr="006C5632" w:rsidTr="0091495B">
        <w:trPr>
          <w:trHeight w:val="1282"/>
        </w:trPr>
        <w:tc>
          <w:tcPr>
            <w:tcW w:w="4110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% к пред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C6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656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C6568">
              <w:rPr>
                <w:rFonts w:ascii="Times New Roman" w:hAnsi="Times New Roman"/>
                <w:sz w:val="24"/>
                <w:szCs w:val="24"/>
              </w:rPr>
              <w:t>оду</w:t>
            </w:r>
            <w:r w:rsidRPr="005C6568"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5C6568">
              <w:rPr>
                <w:rFonts w:ascii="Times New Roman" w:hAnsi="Times New Roman"/>
                <w:sz w:val="24"/>
                <w:szCs w:val="24"/>
              </w:rPr>
              <w:t>сопост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 xml:space="preserve"> ценах</w:t>
            </w:r>
          </w:p>
        </w:tc>
        <w:tc>
          <w:tcPr>
            <w:tcW w:w="1135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93,200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105,000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99,700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100,980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276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</w:tr>
      <w:tr w:rsidR="005C6568" w:rsidRPr="006C5632" w:rsidTr="0091495B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6568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5C656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135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3342,570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3486,300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3450,000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3483,810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3519,000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3553,486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3589,380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3624,556</w:t>
            </w:r>
          </w:p>
        </w:tc>
        <w:tc>
          <w:tcPr>
            <w:tcW w:w="1276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3661,168</w:t>
            </w:r>
          </w:p>
        </w:tc>
      </w:tr>
      <w:tr w:rsidR="005C6568" w:rsidRPr="006C5632" w:rsidTr="0091495B">
        <w:trPr>
          <w:trHeight w:val="155"/>
        </w:trPr>
        <w:tc>
          <w:tcPr>
            <w:tcW w:w="4110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Индекс производства продукции ра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с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тениеводства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% к пред</w:t>
            </w:r>
            <w:proofErr w:type="gramStart"/>
            <w:r w:rsidRPr="005C656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C6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656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C6568">
              <w:rPr>
                <w:rFonts w:ascii="Times New Roman" w:hAnsi="Times New Roman"/>
                <w:sz w:val="24"/>
                <w:szCs w:val="24"/>
              </w:rPr>
              <w:t>оду</w:t>
            </w:r>
          </w:p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C6568">
              <w:rPr>
                <w:rFonts w:ascii="Times New Roman" w:hAnsi="Times New Roman"/>
                <w:sz w:val="24"/>
                <w:szCs w:val="24"/>
              </w:rPr>
              <w:t>сопост</w:t>
            </w:r>
            <w:proofErr w:type="spellEnd"/>
            <w:r w:rsidRPr="005C6568">
              <w:rPr>
                <w:rFonts w:ascii="Times New Roman" w:hAnsi="Times New Roman"/>
                <w:sz w:val="24"/>
                <w:szCs w:val="24"/>
              </w:rPr>
              <w:t>. ценах</w:t>
            </w:r>
          </w:p>
        </w:tc>
        <w:tc>
          <w:tcPr>
            <w:tcW w:w="1135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91,200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104,300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98,900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100,980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276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</w:tr>
      <w:tr w:rsidR="005C6568" w:rsidRPr="006C5632" w:rsidTr="0091495B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6568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5C656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135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1241,120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1326,500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1350,000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1363,230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1377,000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1390,495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1404,540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1418,304</w:t>
            </w:r>
          </w:p>
        </w:tc>
        <w:tc>
          <w:tcPr>
            <w:tcW w:w="1276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1432,631</w:t>
            </w:r>
          </w:p>
        </w:tc>
      </w:tr>
      <w:tr w:rsidR="005C6568" w:rsidRPr="006C5632" w:rsidTr="0091495B">
        <w:trPr>
          <w:trHeight w:val="882"/>
        </w:trPr>
        <w:tc>
          <w:tcPr>
            <w:tcW w:w="4110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Индекс производства продукции ж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и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вотноводства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% к пред</w:t>
            </w:r>
            <w:proofErr w:type="gramStart"/>
            <w:r w:rsidRPr="005C656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C6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656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C6568">
              <w:rPr>
                <w:rFonts w:ascii="Times New Roman" w:hAnsi="Times New Roman"/>
                <w:sz w:val="24"/>
                <w:szCs w:val="24"/>
              </w:rPr>
              <w:t>оду</w:t>
            </w:r>
          </w:p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C6568">
              <w:rPr>
                <w:rFonts w:ascii="Times New Roman" w:hAnsi="Times New Roman"/>
                <w:sz w:val="24"/>
                <w:szCs w:val="24"/>
              </w:rPr>
              <w:t>сопост</w:t>
            </w:r>
            <w:proofErr w:type="spellEnd"/>
            <w:r w:rsidRPr="005C6568">
              <w:rPr>
                <w:rFonts w:ascii="Times New Roman" w:hAnsi="Times New Roman"/>
                <w:sz w:val="24"/>
                <w:szCs w:val="24"/>
              </w:rPr>
              <w:t>. ценах</w:t>
            </w:r>
          </w:p>
        </w:tc>
        <w:tc>
          <w:tcPr>
            <w:tcW w:w="1135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98,500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106,900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101,800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100,980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276" w:type="dxa"/>
            <w:shd w:val="clear" w:color="auto" w:fill="auto"/>
            <w:hideMark/>
          </w:tcPr>
          <w:p w:rsidR="005C6568" w:rsidRPr="005C6568" w:rsidRDefault="005C6568" w:rsidP="009149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</w:tr>
      <w:tr w:rsidR="00C1699C" w:rsidRPr="006C5632" w:rsidTr="00213C47">
        <w:trPr>
          <w:trHeight w:val="70"/>
        </w:trPr>
        <w:tc>
          <w:tcPr>
            <w:tcW w:w="15877" w:type="dxa"/>
            <w:gridSpan w:val="11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Производство важнейших видов продукции в натуральном выражении </w:t>
            </w:r>
          </w:p>
        </w:tc>
      </w:tr>
      <w:tr w:rsidR="005C6568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color w:val="000000"/>
                <w:sz w:val="24"/>
                <w:szCs w:val="24"/>
              </w:rPr>
              <w:t>Валовой сбор зерна (в весе после д</w:t>
            </w:r>
            <w:r w:rsidRPr="005C656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C6568">
              <w:rPr>
                <w:rFonts w:ascii="Times New Roman" w:hAnsi="Times New Roman"/>
                <w:color w:val="000000"/>
                <w:sz w:val="24"/>
                <w:szCs w:val="24"/>
              </w:rPr>
              <w:t>работки)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6568" w:rsidRPr="005C6568" w:rsidRDefault="005C6568" w:rsidP="00A0581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164,848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197,637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181,000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179,154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182,810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180,945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184,638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182,755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186,484</w:t>
            </w:r>
          </w:p>
        </w:tc>
      </w:tr>
      <w:tr w:rsidR="005C6568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Валовой сбор сахарной свеклы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6568" w:rsidRPr="005C6568" w:rsidRDefault="005C6568" w:rsidP="00A0581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C6568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color w:val="000000"/>
                <w:sz w:val="24"/>
                <w:szCs w:val="24"/>
              </w:rPr>
              <w:t>Валово</w:t>
            </w:r>
            <w:r w:rsidR="0076244B">
              <w:rPr>
                <w:rFonts w:ascii="Times New Roman" w:hAnsi="Times New Roman"/>
                <w:color w:val="000000"/>
                <w:sz w:val="24"/>
                <w:szCs w:val="24"/>
              </w:rPr>
              <w:t>й сбор семян масличных культур -</w:t>
            </w:r>
            <w:r w:rsidRPr="005C6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6568" w:rsidRPr="005C6568" w:rsidRDefault="005C6568" w:rsidP="00A0581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36,042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32,246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33,000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32,663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33,330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32,990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33,663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33,320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5C6568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подсолнечника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6568" w:rsidRPr="005C6568" w:rsidRDefault="005C6568" w:rsidP="00A0581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2,870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6,944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6,929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7,070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6,998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7,141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7,068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7,212</w:t>
            </w:r>
          </w:p>
        </w:tc>
      </w:tr>
      <w:tr w:rsidR="005C6568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color w:val="000000"/>
                <w:sz w:val="24"/>
                <w:szCs w:val="24"/>
              </w:rPr>
              <w:t>Валовой сбор картофеля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6568" w:rsidRPr="005C6568" w:rsidRDefault="005C6568" w:rsidP="00A0581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1,742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1,796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1,683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1,717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1,699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1,734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1,716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1,752</w:t>
            </w:r>
          </w:p>
        </w:tc>
      </w:tr>
      <w:tr w:rsidR="005C6568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color w:val="000000"/>
                <w:sz w:val="24"/>
                <w:szCs w:val="24"/>
              </w:rPr>
              <w:t>Валовой сбор овощей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6568" w:rsidRPr="005C6568" w:rsidRDefault="005C6568" w:rsidP="00A0581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3,314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3,743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3,563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3,636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3,599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3,672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3,635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3,709</w:t>
            </w:r>
          </w:p>
        </w:tc>
      </w:tr>
      <w:tr w:rsidR="005C6568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color w:val="000000"/>
                <w:sz w:val="24"/>
                <w:szCs w:val="24"/>
              </w:rPr>
              <w:t>Скот и птица на убой (в живом весе)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6568" w:rsidRPr="005C6568" w:rsidRDefault="005C6568" w:rsidP="00A0581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6,136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5,063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5,444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5,555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5,498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5,611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5,553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5,667</w:t>
            </w:r>
          </w:p>
        </w:tc>
      </w:tr>
      <w:tr w:rsidR="005C6568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6568" w:rsidRPr="005C6568" w:rsidRDefault="005C6568" w:rsidP="00A0581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15,155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19,986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17,801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17,619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17,979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17,796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18,159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17,974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18,340</w:t>
            </w:r>
          </w:p>
        </w:tc>
      </w:tr>
      <w:tr w:rsidR="005C6568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6568" w:rsidRPr="005C6568" w:rsidRDefault="005C6568" w:rsidP="00A0581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color w:val="000000"/>
                <w:sz w:val="24"/>
                <w:szCs w:val="24"/>
              </w:rPr>
              <w:t>тыс.</w:t>
            </w:r>
            <w:r w:rsidR="00A05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6568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18928,20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16104,30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15935,78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16095,14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16423,61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16256,09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568" w:rsidRPr="005C6568" w:rsidRDefault="005C6568" w:rsidP="005C65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16587,85</w:t>
            </w:r>
          </w:p>
        </w:tc>
      </w:tr>
      <w:tr w:rsidR="00C1699C" w:rsidRPr="006C5632" w:rsidTr="00213C47">
        <w:trPr>
          <w:trHeight w:val="70"/>
        </w:trPr>
        <w:tc>
          <w:tcPr>
            <w:tcW w:w="15877" w:type="dxa"/>
            <w:gridSpan w:val="11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</w:tr>
    </w:tbl>
    <w:p w:rsidR="00213C47" w:rsidRDefault="00213C47" w:rsidP="005C6568">
      <w:pPr>
        <w:spacing w:line="240" w:lineRule="auto"/>
        <w:contextualSpacing/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4</w:t>
      </w:r>
    </w:p>
    <w:p w:rsidR="005B76C7" w:rsidRPr="00213C47" w:rsidRDefault="005B76C7" w:rsidP="005C6568">
      <w:pPr>
        <w:spacing w:line="240" w:lineRule="auto"/>
        <w:contextualSpacing/>
        <w:jc w:val="center"/>
        <w:rPr>
          <w:rFonts w:ascii="Times New Roman" w:hAnsi="Times New Roman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418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C1699C" w:rsidRPr="006C5632" w:rsidTr="00213C47">
        <w:trPr>
          <w:trHeight w:val="70"/>
        </w:trPr>
        <w:tc>
          <w:tcPr>
            <w:tcW w:w="4110" w:type="dxa"/>
            <w:shd w:val="clear" w:color="auto" w:fill="auto"/>
            <w:vAlign w:val="center"/>
          </w:tcPr>
          <w:p w:rsidR="00C1699C" w:rsidRPr="006C5632" w:rsidRDefault="00C1699C" w:rsidP="001F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699C" w:rsidRPr="006C5632" w:rsidRDefault="00C1699C" w:rsidP="001F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1699C" w:rsidRPr="006C5632" w:rsidRDefault="00C1699C" w:rsidP="001F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1F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1F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1F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1F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1F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1F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1F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99C" w:rsidRPr="006C5632" w:rsidRDefault="00C1699C" w:rsidP="001F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C6568" w:rsidRPr="006C5632" w:rsidTr="0076244B">
        <w:trPr>
          <w:trHeight w:val="335"/>
        </w:trPr>
        <w:tc>
          <w:tcPr>
            <w:tcW w:w="4110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Объем работ, выполненных по виду деятельности "Строительство"</w:t>
            </w:r>
          </w:p>
        </w:tc>
        <w:tc>
          <w:tcPr>
            <w:tcW w:w="1418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в ценах с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о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ответств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у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 xml:space="preserve">ющих лет; </w:t>
            </w:r>
            <w:proofErr w:type="gramStart"/>
            <w:r w:rsidRPr="005C6568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5C656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135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3274,400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2285,180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2300,000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2322,540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2346,000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2368,991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2392,920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2416,371</w:t>
            </w:r>
          </w:p>
        </w:tc>
        <w:tc>
          <w:tcPr>
            <w:tcW w:w="1276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2440,778</w:t>
            </w:r>
          </w:p>
        </w:tc>
      </w:tr>
      <w:tr w:rsidR="005C6568" w:rsidRPr="006C5632" w:rsidTr="0076244B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418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% к пред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ы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дущему году</w:t>
            </w:r>
            <w:r w:rsidRPr="005C6568">
              <w:rPr>
                <w:rFonts w:ascii="Times New Roman" w:hAnsi="Times New Roman"/>
                <w:sz w:val="24"/>
                <w:szCs w:val="24"/>
              </w:rPr>
              <w:br/>
              <w:t>в сопост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а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вимых ц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е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нах</w:t>
            </w:r>
          </w:p>
        </w:tc>
        <w:tc>
          <w:tcPr>
            <w:tcW w:w="1135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109,100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69,800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100,600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100,980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276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</w:tr>
      <w:tr w:rsidR="005C6568" w:rsidRPr="006C5632" w:rsidTr="0076244B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418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тыс. кв. м общей площади</w:t>
            </w:r>
          </w:p>
        </w:tc>
        <w:tc>
          <w:tcPr>
            <w:tcW w:w="1135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6,698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6,146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6,200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6,137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6,262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6,198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6,325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6,260</w:t>
            </w:r>
          </w:p>
        </w:tc>
        <w:tc>
          <w:tcPr>
            <w:tcW w:w="1276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6,388</w:t>
            </w:r>
          </w:p>
        </w:tc>
      </w:tr>
      <w:tr w:rsidR="00A05812" w:rsidRPr="006C5632" w:rsidTr="0076244B">
        <w:trPr>
          <w:trHeight w:val="70"/>
        </w:trPr>
        <w:tc>
          <w:tcPr>
            <w:tcW w:w="15877" w:type="dxa"/>
            <w:gridSpan w:val="11"/>
            <w:shd w:val="clear" w:color="auto" w:fill="auto"/>
            <w:hideMark/>
          </w:tcPr>
          <w:p w:rsidR="00A05812" w:rsidRPr="006C5632" w:rsidRDefault="00A05812" w:rsidP="007624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Торговля и услуги населению</w:t>
            </w:r>
          </w:p>
        </w:tc>
      </w:tr>
      <w:tr w:rsidR="005C6568" w:rsidRPr="006C5632" w:rsidTr="0076244B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418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6568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5C656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135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491,390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592,970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612,500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618,503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624,750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630,873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637,245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643,490</w:t>
            </w:r>
          </w:p>
        </w:tc>
        <w:tc>
          <w:tcPr>
            <w:tcW w:w="1276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649,990</w:t>
            </w:r>
          </w:p>
        </w:tc>
      </w:tr>
      <w:tr w:rsidR="005C6568" w:rsidRPr="006C5632" w:rsidTr="0076244B">
        <w:trPr>
          <w:trHeight w:val="573"/>
        </w:trPr>
        <w:tc>
          <w:tcPr>
            <w:tcW w:w="4110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Индекс физического объема оборота розничной торговли</w:t>
            </w:r>
          </w:p>
        </w:tc>
        <w:tc>
          <w:tcPr>
            <w:tcW w:w="1418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% к пред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ы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дущему году</w:t>
            </w:r>
            <w:r w:rsidRPr="005C6568">
              <w:rPr>
                <w:rFonts w:ascii="Times New Roman" w:hAnsi="Times New Roman"/>
                <w:sz w:val="24"/>
                <w:szCs w:val="24"/>
              </w:rPr>
              <w:br/>
              <w:t>в сопост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а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вимых ц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е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нах</w:t>
            </w:r>
          </w:p>
        </w:tc>
        <w:tc>
          <w:tcPr>
            <w:tcW w:w="1135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119,500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120,700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103,300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100,980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276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</w:tr>
      <w:tr w:rsidR="005C6568" w:rsidRPr="006C5632" w:rsidTr="0076244B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6568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5C656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135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503,330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516,600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519,500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524,591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529,890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535,083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540,488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545,785</w:t>
            </w:r>
          </w:p>
        </w:tc>
        <w:tc>
          <w:tcPr>
            <w:tcW w:w="1276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551,298</w:t>
            </w:r>
          </w:p>
        </w:tc>
      </w:tr>
      <w:tr w:rsidR="005C6568" w:rsidRPr="006C5632" w:rsidTr="0076244B">
        <w:trPr>
          <w:trHeight w:val="317"/>
        </w:trPr>
        <w:tc>
          <w:tcPr>
            <w:tcW w:w="4110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Индекс физического объема платных услуг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% к пред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ы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дущему году</w:t>
            </w:r>
            <w:r w:rsidRPr="005C6568">
              <w:rPr>
                <w:rFonts w:ascii="Times New Roman" w:hAnsi="Times New Roman"/>
                <w:sz w:val="24"/>
                <w:szCs w:val="24"/>
              </w:rPr>
              <w:br/>
              <w:t>в сопост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а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вимых ц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е</w:t>
            </w:r>
            <w:r w:rsidRPr="005C6568">
              <w:rPr>
                <w:rFonts w:ascii="Times New Roman" w:hAnsi="Times New Roman"/>
                <w:sz w:val="24"/>
                <w:szCs w:val="24"/>
              </w:rPr>
              <w:t>нах</w:t>
            </w:r>
          </w:p>
        </w:tc>
        <w:tc>
          <w:tcPr>
            <w:tcW w:w="1135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106,400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102,600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100,600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100,980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  <w:tc>
          <w:tcPr>
            <w:tcW w:w="1276" w:type="dxa"/>
            <w:shd w:val="clear" w:color="auto" w:fill="auto"/>
            <w:hideMark/>
          </w:tcPr>
          <w:p w:rsidR="005C6568" w:rsidRPr="005C6568" w:rsidRDefault="005C6568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102,000</w:t>
            </w:r>
          </w:p>
        </w:tc>
      </w:tr>
      <w:tr w:rsidR="00C1699C" w:rsidRPr="006C5632" w:rsidTr="00213C47">
        <w:trPr>
          <w:trHeight w:val="70"/>
        </w:trPr>
        <w:tc>
          <w:tcPr>
            <w:tcW w:w="15877" w:type="dxa"/>
            <w:gridSpan w:val="11"/>
            <w:shd w:val="clear" w:color="auto" w:fill="auto"/>
            <w:vAlign w:val="center"/>
            <w:hideMark/>
          </w:tcPr>
          <w:p w:rsidR="00C1699C" w:rsidRPr="006C5632" w:rsidRDefault="00C1699C" w:rsidP="006C563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Малое и среднее предпринимательство, включая </w:t>
            </w:r>
            <w:proofErr w:type="spellStart"/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(без учета индивидуальных предпринимателей)</w:t>
            </w:r>
          </w:p>
        </w:tc>
      </w:tr>
    </w:tbl>
    <w:p w:rsidR="00570E18" w:rsidRDefault="00570E18" w:rsidP="005C6568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8647D2" w:rsidRDefault="008647D2" w:rsidP="005C6568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213C47" w:rsidRDefault="00213C47" w:rsidP="005C6568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</w:p>
    <w:p w:rsidR="005B76C7" w:rsidRPr="00213C47" w:rsidRDefault="005B76C7" w:rsidP="005C6568">
      <w:pPr>
        <w:spacing w:line="240" w:lineRule="auto"/>
        <w:contextualSpacing/>
        <w:jc w:val="center"/>
        <w:rPr>
          <w:rFonts w:ascii="Times New Roman" w:hAnsi="Times New Roman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418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C1699C" w:rsidRPr="006C5632" w:rsidTr="0087725C">
        <w:trPr>
          <w:trHeight w:val="70"/>
        </w:trPr>
        <w:tc>
          <w:tcPr>
            <w:tcW w:w="4110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B76C7" w:rsidRPr="006C5632" w:rsidTr="005B76C7">
        <w:trPr>
          <w:trHeight w:val="247"/>
        </w:trPr>
        <w:tc>
          <w:tcPr>
            <w:tcW w:w="4110" w:type="dxa"/>
            <w:shd w:val="clear" w:color="auto" w:fill="auto"/>
            <w:hideMark/>
          </w:tcPr>
          <w:p w:rsidR="005B76C7" w:rsidRPr="006C5632" w:rsidRDefault="005B76C7" w:rsidP="00060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 xml:space="preserve">Количество малых и средних </w:t>
            </w:r>
            <w:proofErr w:type="gramStart"/>
            <w:r w:rsidRPr="005C6568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</w:t>
            </w:r>
            <w:proofErr w:type="gramEnd"/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включая </w:t>
            </w:r>
            <w:proofErr w:type="spellStart"/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6C5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 конец года)</w:t>
            </w:r>
          </w:p>
        </w:tc>
        <w:tc>
          <w:tcPr>
            <w:tcW w:w="1418" w:type="dxa"/>
            <w:shd w:val="clear" w:color="auto" w:fill="auto"/>
            <w:hideMark/>
          </w:tcPr>
          <w:p w:rsidR="005B76C7" w:rsidRPr="005C6568" w:rsidRDefault="005B76C7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shd w:val="clear" w:color="auto" w:fill="auto"/>
            <w:hideMark/>
          </w:tcPr>
          <w:p w:rsidR="005B76C7" w:rsidRPr="005C6568" w:rsidRDefault="005B76C7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1443</w:t>
            </w:r>
          </w:p>
        </w:tc>
        <w:tc>
          <w:tcPr>
            <w:tcW w:w="1134" w:type="dxa"/>
            <w:shd w:val="clear" w:color="auto" w:fill="auto"/>
            <w:hideMark/>
          </w:tcPr>
          <w:p w:rsidR="005B76C7" w:rsidRPr="005C6568" w:rsidRDefault="005B76C7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1352</w:t>
            </w:r>
          </w:p>
        </w:tc>
        <w:tc>
          <w:tcPr>
            <w:tcW w:w="1134" w:type="dxa"/>
            <w:shd w:val="clear" w:color="auto" w:fill="auto"/>
            <w:hideMark/>
          </w:tcPr>
          <w:p w:rsidR="005B76C7" w:rsidRPr="005C6568" w:rsidRDefault="005B76C7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1341</w:t>
            </w:r>
          </w:p>
        </w:tc>
        <w:tc>
          <w:tcPr>
            <w:tcW w:w="1134" w:type="dxa"/>
            <w:shd w:val="clear" w:color="auto" w:fill="auto"/>
            <w:hideMark/>
          </w:tcPr>
          <w:p w:rsidR="005B76C7" w:rsidRPr="005C6568" w:rsidRDefault="005B76C7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1327</w:t>
            </w:r>
          </w:p>
        </w:tc>
        <w:tc>
          <w:tcPr>
            <w:tcW w:w="1134" w:type="dxa"/>
            <w:shd w:val="clear" w:color="auto" w:fill="auto"/>
            <w:hideMark/>
          </w:tcPr>
          <w:p w:rsidR="005B76C7" w:rsidRPr="005C6568" w:rsidRDefault="005B76C7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1354</w:t>
            </w:r>
          </w:p>
        </w:tc>
        <w:tc>
          <w:tcPr>
            <w:tcW w:w="1134" w:type="dxa"/>
            <w:shd w:val="clear" w:color="auto" w:fill="auto"/>
            <w:hideMark/>
          </w:tcPr>
          <w:p w:rsidR="005B76C7" w:rsidRPr="005C6568" w:rsidRDefault="005B76C7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1341</w:t>
            </w:r>
          </w:p>
        </w:tc>
        <w:tc>
          <w:tcPr>
            <w:tcW w:w="1134" w:type="dxa"/>
            <w:shd w:val="clear" w:color="auto" w:fill="auto"/>
            <w:hideMark/>
          </w:tcPr>
          <w:p w:rsidR="005B76C7" w:rsidRPr="005C6568" w:rsidRDefault="005B76C7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1368</w:t>
            </w:r>
          </w:p>
        </w:tc>
        <w:tc>
          <w:tcPr>
            <w:tcW w:w="1134" w:type="dxa"/>
            <w:shd w:val="clear" w:color="auto" w:fill="auto"/>
            <w:hideMark/>
          </w:tcPr>
          <w:p w:rsidR="005B76C7" w:rsidRPr="005C6568" w:rsidRDefault="005B76C7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1354</w:t>
            </w:r>
          </w:p>
        </w:tc>
        <w:tc>
          <w:tcPr>
            <w:tcW w:w="1276" w:type="dxa"/>
            <w:shd w:val="clear" w:color="auto" w:fill="auto"/>
            <w:hideMark/>
          </w:tcPr>
          <w:p w:rsidR="005B76C7" w:rsidRPr="005C6568" w:rsidRDefault="005B76C7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68">
              <w:rPr>
                <w:rFonts w:ascii="Times New Roman" w:hAnsi="Times New Roman"/>
                <w:sz w:val="24"/>
                <w:szCs w:val="24"/>
              </w:rPr>
              <w:t>1382</w:t>
            </w:r>
          </w:p>
        </w:tc>
      </w:tr>
      <w:tr w:rsidR="00EC399B" w:rsidRPr="006C5632" w:rsidTr="0076244B">
        <w:trPr>
          <w:trHeight w:val="247"/>
        </w:trPr>
        <w:tc>
          <w:tcPr>
            <w:tcW w:w="4110" w:type="dxa"/>
            <w:shd w:val="clear" w:color="auto" w:fill="auto"/>
            <w:vAlign w:val="center"/>
          </w:tcPr>
          <w:p w:rsidR="00EC399B" w:rsidRPr="00EC399B" w:rsidRDefault="00EC399B" w:rsidP="00EC399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Среднесписочная численность р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а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 xml:space="preserve">ботников на предприятиях малого и среднего предпринимательства (включая </w:t>
            </w:r>
            <w:proofErr w:type="spellStart"/>
            <w:r w:rsidRPr="00EC399B">
              <w:rPr>
                <w:rFonts w:ascii="Times New Roman" w:hAnsi="Times New Roman"/>
                <w:sz w:val="24"/>
                <w:szCs w:val="24"/>
              </w:rPr>
              <w:t>микропредприятия</w:t>
            </w:r>
            <w:proofErr w:type="spellEnd"/>
            <w:r w:rsidRPr="00EC399B">
              <w:rPr>
                <w:rFonts w:ascii="Times New Roman" w:hAnsi="Times New Roman"/>
                <w:sz w:val="24"/>
                <w:szCs w:val="24"/>
              </w:rPr>
              <w:t>) (без внешних совместителей)</w:t>
            </w:r>
          </w:p>
        </w:tc>
        <w:tc>
          <w:tcPr>
            <w:tcW w:w="1418" w:type="dxa"/>
            <w:shd w:val="clear" w:color="auto" w:fill="auto"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135" w:type="dxa"/>
            <w:shd w:val="clear" w:color="auto" w:fill="auto"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1,393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1,357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1,3</w:t>
            </w:r>
            <w:bookmarkStart w:id="0" w:name="_GoBack"/>
            <w:bookmarkEnd w:id="0"/>
            <w:r w:rsidRPr="00EC399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1,326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1,353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1,340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1,367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1,353</w:t>
            </w:r>
          </w:p>
        </w:tc>
        <w:tc>
          <w:tcPr>
            <w:tcW w:w="1276" w:type="dxa"/>
            <w:shd w:val="clear" w:color="auto" w:fill="auto"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1,381</w:t>
            </w:r>
          </w:p>
        </w:tc>
      </w:tr>
      <w:tr w:rsidR="00EC399B" w:rsidRPr="006C5632" w:rsidTr="0076244B">
        <w:trPr>
          <w:trHeight w:val="247"/>
        </w:trPr>
        <w:tc>
          <w:tcPr>
            <w:tcW w:w="4110" w:type="dxa"/>
            <w:shd w:val="clear" w:color="auto" w:fill="auto"/>
            <w:vAlign w:val="center"/>
          </w:tcPr>
          <w:p w:rsidR="00EC399B" w:rsidRPr="00EC399B" w:rsidRDefault="00EC399B" w:rsidP="00EC399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Оборот малых и средних предпри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я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 xml:space="preserve">тий, включая </w:t>
            </w:r>
            <w:proofErr w:type="spellStart"/>
            <w:r w:rsidRPr="00EC399B">
              <w:rPr>
                <w:rFonts w:ascii="Times New Roman" w:hAnsi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лрд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135" w:type="dxa"/>
            <w:shd w:val="clear" w:color="auto" w:fill="auto"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9,477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8,813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8,950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8,859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9,040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8,947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9,130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9,037</w:t>
            </w:r>
          </w:p>
        </w:tc>
        <w:tc>
          <w:tcPr>
            <w:tcW w:w="1276" w:type="dxa"/>
            <w:shd w:val="clear" w:color="auto" w:fill="auto"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9,221</w:t>
            </w:r>
          </w:p>
        </w:tc>
      </w:tr>
      <w:tr w:rsidR="00213C47" w:rsidRPr="006C5632" w:rsidTr="0087725C">
        <w:trPr>
          <w:trHeight w:val="70"/>
        </w:trPr>
        <w:tc>
          <w:tcPr>
            <w:tcW w:w="15877" w:type="dxa"/>
            <w:gridSpan w:val="11"/>
            <w:shd w:val="clear" w:color="auto" w:fill="auto"/>
            <w:vAlign w:val="center"/>
            <w:hideMark/>
          </w:tcPr>
          <w:p w:rsidR="00213C47" w:rsidRPr="006C5632" w:rsidRDefault="00213C47" w:rsidP="000606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</w:tr>
      <w:tr w:rsidR="00EC399B" w:rsidRPr="006C5632" w:rsidTr="00EC399B">
        <w:trPr>
          <w:trHeight w:val="247"/>
        </w:trPr>
        <w:tc>
          <w:tcPr>
            <w:tcW w:w="4110" w:type="dxa"/>
            <w:shd w:val="clear" w:color="auto" w:fill="auto"/>
            <w:vAlign w:val="center"/>
            <w:hideMark/>
          </w:tcPr>
          <w:p w:rsidR="00EC399B" w:rsidRPr="00EC399B" w:rsidRDefault="00EC399B" w:rsidP="00EC399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399B" w:rsidRPr="00EC399B" w:rsidRDefault="00EC399B" w:rsidP="00A0581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C399B" w:rsidRPr="00EC399B" w:rsidRDefault="00EC399B" w:rsidP="00EC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1179,000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399B" w:rsidRPr="00EC399B" w:rsidRDefault="00EC399B" w:rsidP="00EC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1465,300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399B" w:rsidRPr="00EC399B" w:rsidRDefault="00EC399B" w:rsidP="00EC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1684,300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399B" w:rsidRPr="00EC399B" w:rsidRDefault="00EC399B" w:rsidP="00EC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1700,806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399B" w:rsidRPr="00EC399B" w:rsidRDefault="00EC399B" w:rsidP="00EC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1717,986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399B" w:rsidRPr="00EC399B" w:rsidRDefault="00EC399B" w:rsidP="00EC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1734,822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399B" w:rsidRPr="00EC399B" w:rsidRDefault="00EC399B" w:rsidP="00EC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1752,346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399B" w:rsidRPr="00EC399B" w:rsidRDefault="00EC399B" w:rsidP="00EC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1769,519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399B" w:rsidRPr="00EC399B" w:rsidRDefault="00EC399B" w:rsidP="00EC399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1787,393</w:t>
            </w:r>
          </w:p>
        </w:tc>
      </w:tr>
      <w:tr w:rsidR="00EC399B" w:rsidRPr="006C5632" w:rsidTr="0076244B">
        <w:trPr>
          <w:trHeight w:val="547"/>
        </w:trPr>
        <w:tc>
          <w:tcPr>
            <w:tcW w:w="4110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Индекс физического объема инв</w:t>
            </w: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стиций в основной капитал</w:t>
            </w:r>
          </w:p>
        </w:tc>
        <w:tc>
          <w:tcPr>
            <w:tcW w:w="1418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% к пред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оду в с</w:t>
            </w: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постав</w:t>
            </w: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мых ценах</w:t>
            </w:r>
          </w:p>
        </w:tc>
        <w:tc>
          <w:tcPr>
            <w:tcW w:w="1135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109,000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124,300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114,900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100,980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102,000</w:t>
            </w:r>
          </w:p>
        </w:tc>
        <w:tc>
          <w:tcPr>
            <w:tcW w:w="1276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102,000</w:t>
            </w:r>
          </w:p>
        </w:tc>
      </w:tr>
      <w:tr w:rsidR="00EC399B" w:rsidRPr="006C5632" w:rsidTr="0076244B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Объем инвестиций в основной кап</w:t>
            </w: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тал за счет всех источников фина</w:t>
            </w: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сирования (без субъектов малого предпринимательства и объемов и</w:t>
            </w: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вестиций, не наблюдаемых прямыми статистическими методами) - 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153,479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298,613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301,100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304,051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307,122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310,132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313,264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316,334</w:t>
            </w:r>
          </w:p>
        </w:tc>
        <w:tc>
          <w:tcPr>
            <w:tcW w:w="1276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319,530</w:t>
            </w:r>
          </w:p>
        </w:tc>
      </w:tr>
      <w:tr w:rsidR="00EC399B" w:rsidRPr="006C5632" w:rsidTr="0076244B">
        <w:trPr>
          <w:trHeight w:val="315"/>
        </w:trPr>
        <w:tc>
          <w:tcPr>
            <w:tcW w:w="4110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418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% к пред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оду в с</w:t>
            </w: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постав</w:t>
            </w: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мых ценах</w:t>
            </w:r>
          </w:p>
        </w:tc>
        <w:tc>
          <w:tcPr>
            <w:tcW w:w="1135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94,700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194,600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100,800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100,980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102,000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102,000</w:t>
            </w:r>
          </w:p>
        </w:tc>
        <w:tc>
          <w:tcPr>
            <w:tcW w:w="1276" w:type="dxa"/>
            <w:shd w:val="clear" w:color="auto" w:fill="auto"/>
            <w:hideMark/>
          </w:tcPr>
          <w:p w:rsidR="00EC399B" w:rsidRPr="00EC399B" w:rsidRDefault="00EC399B" w:rsidP="007624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102,000</w:t>
            </w:r>
          </w:p>
        </w:tc>
      </w:tr>
      <w:tr w:rsidR="00C1699C" w:rsidRPr="006C5632" w:rsidTr="0087725C">
        <w:trPr>
          <w:trHeight w:val="70"/>
        </w:trPr>
        <w:tc>
          <w:tcPr>
            <w:tcW w:w="15877" w:type="dxa"/>
            <w:gridSpan w:val="11"/>
            <w:shd w:val="clear" w:color="auto" w:fill="auto"/>
            <w:vAlign w:val="center"/>
            <w:hideMark/>
          </w:tcPr>
          <w:p w:rsidR="00C1699C" w:rsidRPr="006C5632" w:rsidRDefault="00C1699C" w:rsidP="00BF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Консолидированный бюджет </w:t>
            </w:r>
          </w:p>
        </w:tc>
      </w:tr>
      <w:tr w:rsidR="008D50A9" w:rsidRPr="00113DAE" w:rsidTr="009022B9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8D50A9" w:rsidRPr="00EC399B" w:rsidRDefault="008D50A9" w:rsidP="00EC399B">
            <w:pPr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99B">
              <w:rPr>
                <w:rFonts w:ascii="Times New Roman" w:hAnsi="Times New Roman"/>
                <w:iCs/>
                <w:sz w:val="24"/>
                <w:szCs w:val="24"/>
              </w:rPr>
              <w:t>Доходы консолидированного бюдж</w:t>
            </w:r>
            <w:r w:rsidRPr="00EC399B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C399B">
              <w:rPr>
                <w:rFonts w:ascii="Times New Roman" w:hAnsi="Times New Roman"/>
                <w:iCs/>
                <w:sz w:val="24"/>
                <w:szCs w:val="24"/>
              </w:rPr>
              <w:t xml:space="preserve">та </w:t>
            </w:r>
          </w:p>
        </w:tc>
        <w:tc>
          <w:tcPr>
            <w:tcW w:w="1418" w:type="dxa"/>
            <w:shd w:val="clear" w:color="auto" w:fill="auto"/>
            <w:hideMark/>
          </w:tcPr>
          <w:p w:rsidR="008D50A9" w:rsidRDefault="008D50A9" w:rsidP="00A05812">
            <w:pPr>
              <w:spacing w:line="240" w:lineRule="auto"/>
              <w:contextualSpacing/>
              <w:jc w:val="center"/>
            </w:pPr>
            <w:r w:rsidRPr="00E54A50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50A9" w:rsidRPr="008D50A9" w:rsidRDefault="008D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0A9">
              <w:rPr>
                <w:rFonts w:ascii="Times New Roman" w:hAnsi="Times New Roman"/>
                <w:sz w:val="24"/>
                <w:szCs w:val="28"/>
              </w:rPr>
              <w:t>2092,960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0A9">
              <w:rPr>
                <w:rFonts w:ascii="Times New Roman" w:hAnsi="Times New Roman"/>
                <w:sz w:val="24"/>
                <w:szCs w:val="28"/>
              </w:rPr>
              <w:t>2330,850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0A9">
              <w:rPr>
                <w:rFonts w:ascii="Times New Roman" w:hAnsi="Times New Roman"/>
                <w:sz w:val="24"/>
                <w:szCs w:val="28"/>
              </w:rPr>
              <w:t>2438,540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0A9">
              <w:rPr>
                <w:rFonts w:ascii="Times New Roman" w:hAnsi="Times New Roman"/>
                <w:sz w:val="24"/>
                <w:szCs w:val="28"/>
              </w:rPr>
              <w:t>2104,641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0A9">
              <w:rPr>
                <w:rFonts w:ascii="Times New Roman" w:hAnsi="Times New Roman"/>
                <w:sz w:val="24"/>
                <w:szCs w:val="28"/>
              </w:rPr>
              <w:t>2125,900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0A9">
              <w:rPr>
                <w:rFonts w:ascii="Times New Roman" w:hAnsi="Times New Roman"/>
                <w:sz w:val="24"/>
                <w:szCs w:val="28"/>
              </w:rPr>
              <w:t>1834,302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0A9">
              <w:rPr>
                <w:rFonts w:ascii="Times New Roman" w:hAnsi="Times New Roman"/>
                <w:sz w:val="24"/>
                <w:szCs w:val="28"/>
              </w:rPr>
              <w:t>1852,830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0A9">
              <w:rPr>
                <w:rFonts w:ascii="Times New Roman" w:hAnsi="Times New Roman"/>
                <w:sz w:val="24"/>
                <w:szCs w:val="28"/>
              </w:rPr>
              <w:t>1760,646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0A9" w:rsidRPr="008D50A9" w:rsidRDefault="008D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0A9">
              <w:rPr>
                <w:rFonts w:ascii="Times New Roman" w:hAnsi="Times New Roman"/>
                <w:sz w:val="24"/>
                <w:szCs w:val="28"/>
              </w:rPr>
              <w:t>1778,430</w:t>
            </w:r>
          </w:p>
        </w:tc>
      </w:tr>
      <w:tr w:rsidR="008D50A9" w:rsidRPr="00113DAE" w:rsidTr="009022B9">
        <w:trPr>
          <w:trHeight w:val="70"/>
        </w:trPr>
        <w:tc>
          <w:tcPr>
            <w:tcW w:w="4110" w:type="dxa"/>
            <w:shd w:val="clear" w:color="auto" w:fill="auto"/>
            <w:vAlign w:val="center"/>
            <w:hideMark/>
          </w:tcPr>
          <w:p w:rsidR="008D50A9" w:rsidRPr="00EC399B" w:rsidRDefault="008D50A9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99B">
              <w:rPr>
                <w:rFonts w:ascii="Times New Roman" w:hAnsi="Times New Roman"/>
                <w:iCs/>
                <w:sz w:val="24"/>
                <w:szCs w:val="24"/>
              </w:rPr>
              <w:t xml:space="preserve">Налоговые и неналоговые доходы, </w:t>
            </w:r>
          </w:p>
        </w:tc>
        <w:tc>
          <w:tcPr>
            <w:tcW w:w="1418" w:type="dxa"/>
            <w:shd w:val="clear" w:color="auto" w:fill="auto"/>
            <w:hideMark/>
          </w:tcPr>
          <w:p w:rsidR="008D50A9" w:rsidRDefault="008D50A9" w:rsidP="00A05812">
            <w:pPr>
              <w:spacing w:line="240" w:lineRule="auto"/>
              <w:contextualSpacing/>
              <w:jc w:val="center"/>
            </w:pPr>
            <w:r w:rsidRPr="00E54A50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50A9" w:rsidRPr="008D50A9" w:rsidRDefault="008D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0A9">
              <w:rPr>
                <w:rFonts w:ascii="Times New Roman" w:hAnsi="Times New Roman"/>
                <w:sz w:val="24"/>
                <w:szCs w:val="28"/>
              </w:rPr>
              <w:t>345,750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0A9">
              <w:rPr>
                <w:rFonts w:ascii="Times New Roman" w:hAnsi="Times New Roman"/>
                <w:sz w:val="24"/>
                <w:szCs w:val="28"/>
              </w:rPr>
              <w:t>352,340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0A9">
              <w:rPr>
                <w:rFonts w:ascii="Times New Roman" w:hAnsi="Times New Roman"/>
                <w:sz w:val="24"/>
                <w:szCs w:val="28"/>
              </w:rPr>
              <w:t>349,500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0A9">
              <w:rPr>
                <w:rFonts w:ascii="Times New Roman" w:hAnsi="Times New Roman"/>
                <w:sz w:val="24"/>
                <w:szCs w:val="28"/>
              </w:rPr>
              <w:t>367,052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0A9">
              <w:rPr>
                <w:rFonts w:ascii="Times New Roman" w:hAnsi="Times New Roman"/>
                <w:sz w:val="24"/>
                <w:szCs w:val="28"/>
              </w:rPr>
              <w:t>370,760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0A9">
              <w:rPr>
                <w:rFonts w:ascii="Times New Roman" w:hAnsi="Times New Roman"/>
                <w:sz w:val="24"/>
                <w:szCs w:val="28"/>
              </w:rPr>
              <w:t>370,765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0A9">
              <w:rPr>
                <w:rFonts w:ascii="Times New Roman" w:hAnsi="Times New Roman"/>
                <w:sz w:val="24"/>
                <w:szCs w:val="28"/>
              </w:rPr>
              <w:t>374,510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0A9">
              <w:rPr>
                <w:rFonts w:ascii="Times New Roman" w:hAnsi="Times New Roman"/>
                <w:sz w:val="24"/>
                <w:szCs w:val="28"/>
              </w:rPr>
              <w:t>378,497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0A9" w:rsidRPr="008D50A9" w:rsidRDefault="008D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0A9">
              <w:rPr>
                <w:rFonts w:ascii="Times New Roman" w:hAnsi="Times New Roman"/>
                <w:sz w:val="24"/>
                <w:szCs w:val="28"/>
              </w:rPr>
              <w:t>382,320</w:t>
            </w:r>
          </w:p>
        </w:tc>
      </w:tr>
    </w:tbl>
    <w:p w:rsidR="0087725C" w:rsidRDefault="0087725C" w:rsidP="00EC399B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</w:t>
      </w:r>
    </w:p>
    <w:p w:rsidR="005B76C7" w:rsidRPr="0087725C" w:rsidRDefault="005B76C7" w:rsidP="00EC399B">
      <w:pPr>
        <w:spacing w:line="240" w:lineRule="auto"/>
        <w:contextualSpacing/>
        <w:jc w:val="center"/>
        <w:rPr>
          <w:rFonts w:ascii="Times New Roman" w:hAnsi="Times New Roman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418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C1699C" w:rsidRPr="006C5632" w:rsidTr="0087725C">
        <w:trPr>
          <w:trHeight w:val="70"/>
        </w:trPr>
        <w:tc>
          <w:tcPr>
            <w:tcW w:w="4110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B76C7" w:rsidRPr="006C5632" w:rsidTr="005B76C7">
        <w:trPr>
          <w:trHeight w:val="310"/>
        </w:trPr>
        <w:tc>
          <w:tcPr>
            <w:tcW w:w="4110" w:type="dxa"/>
            <w:shd w:val="clear" w:color="auto" w:fill="auto"/>
            <w:hideMark/>
          </w:tcPr>
          <w:p w:rsidR="005B76C7" w:rsidRPr="00EC399B" w:rsidRDefault="005B76C7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5B76C7" w:rsidRPr="00A6425F" w:rsidRDefault="005B76C7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5B76C7" w:rsidRPr="00EC399B" w:rsidRDefault="005B76C7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B76C7" w:rsidRPr="00EC399B" w:rsidRDefault="005B76C7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B76C7" w:rsidRPr="00EC399B" w:rsidRDefault="005B76C7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B76C7" w:rsidRPr="00EC399B" w:rsidRDefault="005B76C7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B76C7" w:rsidRPr="00EC399B" w:rsidRDefault="005B76C7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B76C7" w:rsidRPr="00EC399B" w:rsidRDefault="005B76C7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B76C7" w:rsidRPr="00EC399B" w:rsidRDefault="005B76C7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B76C7" w:rsidRPr="00EC399B" w:rsidRDefault="005B76C7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B76C7" w:rsidRPr="00EC399B" w:rsidRDefault="005B76C7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0A9" w:rsidRPr="006C5632" w:rsidTr="008D50A9">
        <w:trPr>
          <w:trHeight w:val="259"/>
        </w:trPr>
        <w:tc>
          <w:tcPr>
            <w:tcW w:w="4110" w:type="dxa"/>
            <w:shd w:val="clear" w:color="auto" w:fill="auto"/>
            <w:hideMark/>
          </w:tcPr>
          <w:p w:rsidR="008D50A9" w:rsidRPr="00EC399B" w:rsidRDefault="008D50A9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hideMark/>
          </w:tcPr>
          <w:p w:rsidR="008D50A9" w:rsidRDefault="008D50A9" w:rsidP="005B76C7">
            <w:pPr>
              <w:spacing w:line="240" w:lineRule="auto"/>
              <w:contextualSpacing/>
              <w:jc w:val="center"/>
            </w:pPr>
            <w:r w:rsidRPr="00A6425F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173,450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167,360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175,800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177,834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179,630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179,626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181,440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180,299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182,120</w:t>
            </w:r>
          </w:p>
        </w:tc>
      </w:tr>
      <w:tr w:rsidR="008D50A9" w:rsidRPr="006C5632" w:rsidTr="008D50A9">
        <w:trPr>
          <w:trHeight w:val="375"/>
        </w:trPr>
        <w:tc>
          <w:tcPr>
            <w:tcW w:w="4110" w:type="dxa"/>
            <w:shd w:val="clear" w:color="auto" w:fill="auto"/>
            <w:hideMark/>
          </w:tcPr>
          <w:p w:rsidR="008D50A9" w:rsidRPr="00EC399B" w:rsidRDefault="008D50A9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акцизы</w:t>
            </w:r>
          </w:p>
        </w:tc>
        <w:tc>
          <w:tcPr>
            <w:tcW w:w="1418" w:type="dxa"/>
            <w:shd w:val="clear" w:color="auto" w:fill="auto"/>
            <w:hideMark/>
          </w:tcPr>
          <w:p w:rsidR="008D50A9" w:rsidRDefault="008D50A9" w:rsidP="005B76C7">
            <w:pPr>
              <w:spacing w:line="240" w:lineRule="auto"/>
              <w:contextualSpacing/>
              <w:jc w:val="center"/>
            </w:pPr>
            <w:r w:rsidRPr="00A6425F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35,990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41,900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37,440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41,907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42,330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42,818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43,250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45,134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45,590</w:t>
            </w:r>
          </w:p>
        </w:tc>
      </w:tr>
      <w:tr w:rsidR="008D50A9" w:rsidRPr="006C5632" w:rsidTr="008D50A9">
        <w:trPr>
          <w:trHeight w:val="78"/>
        </w:trPr>
        <w:tc>
          <w:tcPr>
            <w:tcW w:w="4110" w:type="dxa"/>
            <w:shd w:val="clear" w:color="auto" w:fill="auto"/>
            <w:hideMark/>
          </w:tcPr>
          <w:p w:rsidR="008D50A9" w:rsidRPr="00EC399B" w:rsidRDefault="008D50A9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налог, взимаемый в связи с примен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е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нием упрощенной системы налог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о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обложения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D50A9" w:rsidRDefault="008D50A9" w:rsidP="005B76C7">
            <w:pPr>
              <w:spacing w:line="240" w:lineRule="auto"/>
              <w:contextualSpacing/>
              <w:jc w:val="center"/>
            </w:pPr>
            <w:r w:rsidRPr="00A6425F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12,940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9,040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17,483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17,660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18,652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18,840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19,850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20,050</w:t>
            </w:r>
          </w:p>
        </w:tc>
      </w:tr>
      <w:tr w:rsidR="008D50A9" w:rsidRPr="006C5632" w:rsidTr="008D50A9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8D50A9" w:rsidRPr="00EC399B" w:rsidRDefault="008D50A9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hideMark/>
          </w:tcPr>
          <w:p w:rsidR="008D50A9" w:rsidRDefault="008D50A9" w:rsidP="005B76C7">
            <w:pPr>
              <w:spacing w:line="240" w:lineRule="auto"/>
              <w:contextualSpacing/>
              <w:jc w:val="center"/>
            </w:pPr>
            <w:r w:rsidRPr="00A6425F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9,240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11,360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9,460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10,227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10,330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10,395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10,500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10,583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10,690</w:t>
            </w:r>
          </w:p>
        </w:tc>
      </w:tr>
      <w:tr w:rsidR="008D50A9" w:rsidRPr="006C5632" w:rsidTr="008D50A9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8D50A9" w:rsidRPr="00EC399B" w:rsidRDefault="008D50A9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hideMark/>
          </w:tcPr>
          <w:p w:rsidR="008D50A9" w:rsidRDefault="008D50A9" w:rsidP="005B76C7">
            <w:pPr>
              <w:spacing w:line="240" w:lineRule="auto"/>
              <w:contextualSpacing/>
              <w:jc w:val="center"/>
            </w:pPr>
            <w:r w:rsidRPr="00A6425F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35,370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36,600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35,170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31,888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32,210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32,868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33,200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33,818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34,160</w:t>
            </w:r>
          </w:p>
        </w:tc>
      </w:tr>
      <w:tr w:rsidR="008D50A9" w:rsidRPr="006C5632" w:rsidTr="008D50A9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8D50A9" w:rsidRPr="00EC399B" w:rsidRDefault="008D50A9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99B">
              <w:rPr>
                <w:rFonts w:ascii="Times New Roman" w:hAnsi="Times New Roman"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8D50A9" w:rsidRDefault="008D50A9" w:rsidP="005B76C7">
            <w:pPr>
              <w:spacing w:line="240" w:lineRule="auto"/>
              <w:contextualSpacing/>
              <w:jc w:val="center"/>
            </w:pPr>
            <w:r w:rsidRPr="00A6425F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50,040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54,870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49,240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51,569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52,090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47,827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48,310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47,827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48,310</w:t>
            </w:r>
          </w:p>
        </w:tc>
      </w:tr>
      <w:tr w:rsidR="008D50A9" w:rsidRPr="006C5632" w:rsidTr="008D50A9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8D50A9" w:rsidRPr="00EC399B" w:rsidRDefault="008D50A9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99B">
              <w:rPr>
                <w:rFonts w:ascii="Times New Roman" w:hAnsi="Times New Roman"/>
                <w:iCs/>
                <w:sz w:val="24"/>
                <w:szCs w:val="24"/>
              </w:rPr>
              <w:t>Безвозмездные поступления всего, в том числе</w:t>
            </w:r>
          </w:p>
        </w:tc>
        <w:tc>
          <w:tcPr>
            <w:tcW w:w="1418" w:type="dxa"/>
            <w:shd w:val="clear" w:color="auto" w:fill="auto"/>
            <w:hideMark/>
          </w:tcPr>
          <w:p w:rsidR="008D50A9" w:rsidRDefault="008D50A9" w:rsidP="005B76C7">
            <w:pPr>
              <w:spacing w:line="240" w:lineRule="auto"/>
              <w:contextualSpacing/>
              <w:jc w:val="center"/>
            </w:pPr>
            <w:r w:rsidRPr="00A6425F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1747,210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1978,510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2089,040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1737,589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1755,140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1463,537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1478,320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1382,149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1396,110</w:t>
            </w:r>
          </w:p>
        </w:tc>
      </w:tr>
      <w:tr w:rsidR="008D50A9" w:rsidRPr="006C5632" w:rsidTr="008D50A9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8D50A9" w:rsidRPr="00EC399B" w:rsidRDefault="008D50A9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8D50A9" w:rsidRDefault="008D50A9" w:rsidP="005B76C7">
            <w:pPr>
              <w:spacing w:line="240" w:lineRule="auto"/>
              <w:contextualSpacing/>
              <w:jc w:val="center"/>
            </w:pPr>
            <w:r w:rsidRPr="00A6425F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273,950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324,430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527,400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220,226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222,450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143,609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145,060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53,321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53,860</w:t>
            </w:r>
          </w:p>
        </w:tc>
      </w:tr>
      <w:tr w:rsidR="008D50A9" w:rsidRPr="006C5632" w:rsidTr="008D50A9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8D50A9" w:rsidRPr="00EC399B" w:rsidRDefault="008D50A9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субвенции из федерального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8D50A9" w:rsidRDefault="008D50A9" w:rsidP="005B76C7">
            <w:pPr>
              <w:spacing w:line="240" w:lineRule="auto"/>
              <w:contextualSpacing/>
              <w:jc w:val="center"/>
            </w:pPr>
            <w:r w:rsidRPr="00A6425F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997,800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1167,880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1114,890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971,497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981,310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825,769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834,110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804,187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812,310</w:t>
            </w:r>
          </w:p>
        </w:tc>
      </w:tr>
      <w:tr w:rsidR="008D50A9" w:rsidRPr="006C5632" w:rsidTr="008D50A9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8D50A9" w:rsidRPr="00EC399B" w:rsidRDefault="008D50A9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дотации из федерального бюджета,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8D50A9" w:rsidRDefault="008D50A9" w:rsidP="005B76C7">
            <w:pPr>
              <w:spacing w:line="240" w:lineRule="auto"/>
              <w:contextualSpacing/>
              <w:jc w:val="center"/>
            </w:pPr>
            <w:r w:rsidRPr="00A6425F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457,090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455,070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462,520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539,510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544,960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492,753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497,730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523,245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528,530</w:t>
            </w:r>
          </w:p>
        </w:tc>
      </w:tr>
      <w:tr w:rsidR="008D50A9" w:rsidRPr="006C5632" w:rsidTr="008D50A9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8D50A9" w:rsidRPr="00EC399B" w:rsidRDefault="008D50A9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D50A9" w:rsidRDefault="008D50A9" w:rsidP="005B76C7">
            <w:pPr>
              <w:spacing w:line="240" w:lineRule="auto"/>
              <w:contextualSpacing/>
              <w:jc w:val="center"/>
            </w:pPr>
            <w:r w:rsidRPr="00A6425F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417,530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455,070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462,520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539,510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544,960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492,753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497,730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523,245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528,530</w:t>
            </w:r>
          </w:p>
        </w:tc>
      </w:tr>
      <w:tr w:rsidR="008D50A9" w:rsidRPr="006C5632" w:rsidTr="008D50A9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8D50A9" w:rsidRPr="00EC399B" w:rsidRDefault="008D50A9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99B">
              <w:rPr>
                <w:rFonts w:ascii="Times New Roman" w:hAnsi="Times New Roman"/>
                <w:iCs/>
                <w:sz w:val="24"/>
                <w:szCs w:val="24"/>
              </w:rPr>
              <w:t>Расходы консолидированного бю</w:t>
            </w:r>
            <w:r w:rsidRPr="00EC399B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EC399B">
              <w:rPr>
                <w:rFonts w:ascii="Times New Roman" w:hAnsi="Times New Roman"/>
                <w:iCs/>
                <w:sz w:val="24"/>
                <w:szCs w:val="24"/>
              </w:rPr>
              <w:t>жета, в том числе по направлениям:</w:t>
            </w:r>
          </w:p>
        </w:tc>
        <w:tc>
          <w:tcPr>
            <w:tcW w:w="1418" w:type="dxa"/>
            <w:shd w:val="clear" w:color="auto" w:fill="auto"/>
            <w:hideMark/>
          </w:tcPr>
          <w:p w:rsidR="008D50A9" w:rsidRDefault="008D50A9" w:rsidP="005B76C7">
            <w:pPr>
              <w:spacing w:line="240" w:lineRule="auto"/>
              <w:contextualSpacing/>
              <w:jc w:val="center"/>
            </w:pPr>
            <w:r w:rsidRPr="00A6425F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1921,150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2416,110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2616,580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2104,641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2125,900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1834,302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1852,830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1760,646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1778,430</w:t>
            </w:r>
          </w:p>
        </w:tc>
      </w:tr>
      <w:tr w:rsidR="008D50A9" w:rsidRPr="006C5632" w:rsidTr="008D50A9">
        <w:trPr>
          <w:trHeight w:val="150"/>
        </w:trPr>
        <w:tc>
          <w:tcPr>
            <w:tcW w:w="4110" w:type="dxa"/>
            <w:shd w:val="clear" w:color="auto" w:fill="auto"/>
            <w:hideMark/>
          </w:tcPr>
          <w:p w:rsidR="008D50A9" w:rsidRPr="00EC399B" w:rsidRDefault="008D50A9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hideMark/>
          </w:tcPr>
          <w:p w:rsidR="008D50A9" w:rsidRDefault="008D50A9" w:rsidP="005B76C7">
            <w:pPr>
              <w:spacing w:line="240" w:lineRule="auto"/>
              <w:contextualSpacing/>
              <w:jc w:val="center"/>
            </w:pPr>
            <w:r w:rsidRPr="00A6425F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190,500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200,180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177,760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201,881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203,920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194,882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196,850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222,928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225,180</w:t>
            </w:r>
          </w:p>
        </w:tc>
      </w:tr>
      <w:tr w:rsidR="008D50A9" w:rsidRPr="006C5632" w:rsidTr="008D50A9">
        <w:trPr>
          <w:trHeight w:val="375"/>
        </w:trPr>
        <w:tc>
          <w:tcPr>
            <w:tcW w:w="4110" w:type="dxa"/>
            <w:shd w:val="clear" w:color="auto" w:fill="auto"/>
            <w:hideMark/>
          </w:tcPr>
          <w:p w:rsidR="008D50A9" w:rsidRPr="00EC399B" w:rsidRDefault="008D50A9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8D50A9" w:rsidRDefault="008D50A9" w:rsidP="005B76C7">
            <w:pPr>
              <w:spacing w:line="240" w:lineRule="auto"/>
              <w:contextualSpacing/>
              <w:jc w:val="center"/>
            </w:pPr>
            <w:r w:rsidRPr="00A6425F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2,890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2,430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2,470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4,930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4,980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3,079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3,110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3,188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3,220</w:t>
            </w:r>
          </w:p>
        </w:tc>
      </w:tr>
      <w:tr w:rsidR="008D50A9" w:rsidRPr="006C5632" w:rsidTr="008D50A9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8D50A9" w:rsidRPr="00EC399B" w:rsidRDefault="008D50A9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о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1418" w:type="dxa"/>
            <w:shd w:val="clear" w:color="auto" w:fill="auto"/>
            <w:hideMark/>
          </w:tcPr>
          <w:p w:rsidR="008D50A9" w:rsidRDefault="008D50A9" w:rsidP="005B76C7">
            <w:pPr>
              <w:spacing w:line="240" w:lineRule="auto"/>
              <w:contextualSpacing/>
              <w:jc w:val="center"/>
            </w:pPr>
            <w:r w:rsidRPr="00A6425F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5,360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6,080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4,970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5,227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5,280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5,217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5,270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5,227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5,280</w:t>
            </w:r>
          </w:p>
        </w:tc>
      </w:tr>
      <w:tr w:rsidR="008D50A9" w:rsidRPr="006C5632" w:rsidTr="008D50A9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8D50A9" w:rsidRPr="00EC399B" w:rsidRDefault="008D50A9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hideMark/>
          </w:tcPr>
          <w:p w:rsidR="008D50A9" w:rsidRDefault="008D50A9" w:rsidP="005B76C7">
            <w:pPr>
              <w:spacing w:line="240" w:lineRule="auto"/>
              <w:contextualSpacing/>
              <w:jc w:val="center"/>
            </w:pPr>
            <w:r w:rsidRPr="00A6425F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96,740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257,280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400,290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196,406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198,390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145,837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147,310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57,648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58,230</w:t>
            </w:r>
          </w:p>
        </w:tc>
      </w:tr>
      <w:tr w:rsidR="008D50A9" w:rsidRPr="006C5632" w:rsidTr="008D50A9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8D50A9" w:rsidRPr="00EC399B" w:rsidRDefault="008D50A9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hideMark/>
          </w:tcPr>
          <w:p w:rsidR="008D50A9" w:rsidRDefault="008D50A9" w:rsidP="005B76C7">
            <w:pPr>
              <w:spacing w:line="240" w:lineRule="auto"/>
              <w:contextualSpacing/>
              <w:jc w:val="center"/>
            </w:pPr>
            <w:r w:rsidRPr="00A6425F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62,680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78,910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96,060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87,298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88,180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51,549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52,070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52,034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52,560</w:t>
            </w:r>
          </w:p>
        </w:tc>
      </w:tr>
      <w:tr w:rsidR="008D50A9" w:rsidRPr="006C5632" w:rsidTr="008D50A9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8D50A9" w:rsidRPr="00EC399B" w:rsidRDefault="008D50A9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8D50A9" w:rsidRDefault="008D50A9" w:rsidP="005B76C7">
            <w:pPr>
              <w:spacing w:line="240" w:lineRule="auto"/>
              <w:contextualSpacing/>
              <w:jc w:val="center"/>
            </w:pPr>
            <w:r w:rsidRPr="00A6425F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750,710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939,600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1054,300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940,688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950,190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937,530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947,000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945,183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954,730</w:t>
            </w:r>
          </w:p>
        </w:tc>
      </w:tr>
      <w:tr w:rsidR="008D50A9" w:rsidRPr="006C5632" w:rsidTr="008D50A9">
        <w:trPr>
          <w:trHeight w:val="70"/>
        </w:trPr>
        <w:tc>
          <w:tcPr>
            <w:tcW w:w="4110" w:type="dxa"/>
            <w:shd w:val="clear" w:color="auto" w:fill="auto"/>
            <w:hideMark/>
          </w:tcPr>
          <w:p w:rsidR="008D50A9" w:rsidRPr="00EC399B" w:rsidRDefault="008D50A9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hideMark/>
          </w:tcPr>
          <w:p w:rsidR="008D50A9" w:rsidRDefault="008D50A9" w:rsidP="005B76C7">
            <w:pPr>
              <w:spacing w:line="240" w:lineRule="auto"/>
              <w:contextualSpacing/>
              <w:jc w:val="center"/>
            </w:pPr>
            <w:r w:rsidRPr="00A6425F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142,550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139,590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140,210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160,766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162,390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128,314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129,610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129,235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130,540</w:t>
            </w:r>
          </w:p>
        </w:tc>
      </w:tr>
      <w:tr w:rsidR="008D50A9" w:rsidRPr="006C5632" w:rsidTr="008D50A9">
        <w:trPr>
          <w:trHeight w:val="7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A9" w:rsidRPr="00EC399B" w:rsidRDefault="008D50A9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A9" w:rsidRPr="005B76C7" w:rsidRDefault="008D50A9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BA2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659,060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779,550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729,160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494,069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499,060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355,073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358,660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332,343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335,700</w:t>
            </w:r>
          </w:p>
        </w:tc>
      </w:tr>
      <w:tr w:rsidR="008D50A9" w:rsidRPr="006C5632" w:rsidTr="008D50A9">
        <w:trPr>
          <w:trHeight w:val="7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A9" w:rsidRPr="00EC399B" w:rsidRDefault="008D50A9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A9" w:rsidRPr="005B76C7" w:rsidRDefault="008D50A9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BA2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10,660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12,490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11,360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13,375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13,510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12,821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12,950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12,860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A9" w:rsidRPr="008D50A9" w:rsidRDefault="008D50A9" w:rsidP="008D50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A9">
              <w:rPr>
                <w:rFonts w:ascii="Times New Roman" w:hAnsi="Times New Roman"/>
                <w:sz w:val="24"/>
                <w:szCs w:val="24"/>
              </w:rPr>
              <w:t>12,990</w:t>
            </w:r>
          </w:p>
        </w:tc>
      </w:tr>
    </w:tbl>
    <w:p w:rsidR="00060682" w:rsidRDefault="00060682" w:rsidP="00EC399B">
      <w:pPr>
        <w:spacing w:line="240" w:lineRule="auto"/>
        <w:contextualSpacing/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7</w:t>
      </w:r>
    </w:p>
    <w:p w:rsidR="005B76C7" w:rsidRPr="00060682" w:rsidRDefault="005B76C7" w:rsidP="00EC399B">
      <w:pPr>
        <w:spacing w:line="240" w:lineRule="auto"/>
        <w:contextualSpacing/>
        <w:jc w:val="center"/>
        <w:rPr>
          <w:rFonts w:ascii="Times New Roman" w:hAnsi="Times New Roman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1418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C1699C" w:rsidRPr="006C5632" w:rsidTr="00B2069C">
        <w:trPr>
          <w:trHeight w:val="70"/>
        </w:trPr>
        <w:tc>
          <w:tcPr>
            <w:tcW w:w="3968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99C" w:rsidRPr="006C5632" w:rsidRDefault="00C1699C" w:rsidP="0006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05812" w:rsidRPr="006C5632" w:rsidTr="005B76C7">
        <w:trPr>
          <w:trHeight w:val="70"/>
        </w:trPr>
        <w:tc>
          <w:tcPr>
            <w:tcW w:w="3968" w:type="dxa"/>
            <w:shd w:val="clear" w:color="auto" w:fill="auto"/>
            <w:hideMark/>
          </w:tcPr>
          <w:p w:rsidR="00A05812" w:rsidRPr="00EC399B" w:rsidRDefault="00A05812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shd w:val="clear" w:color="auto" w:fill="auto"/>
            <w:hideMark/>
          </w:tcPr>
          <w:p w:rsidR="00A05812" w:rsidRDefault="00A05812" w:rsidP="005B76C7">
            <w:pPr>
              <w:spacing w:line="240" w:lineRule="auto"/>
              <w:contextualSpacing/>
              <w:jc w:val="center"/>
            </w:pPr>
            <w:r w:rsidRPr="00363BA2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hideMark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113DAE" w:rsidRPr="006C5632" w:rsidTr="00113DAE">
        <w:trPr>
          <w:trHeight w:val="70"/>
        </w:trPr>
        <w:tc>
          <w:tcPr>
            <w:tcW w:w="3968" w:type="dxa"/>
            <w:shd w:val="clear" w:color="auto" w:fill="auto"/>
            <w:hideMark/>
          </w:tcPr>
          <w:p w:rsidR="00113DAE" w:rsidRPr="00EC399B" w:rsidRDefault="00113DAE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99B">
              <w:rPr>
                <w:rFonts w:ascii="Times New Roman" w:hAnsi="Times New Roman"/>
                <w:bCs/>
                <w:iCs/>
                <w:sz w:val="24"/>
                <w:szCs w:val="24"/>
              </w:rPr>
              <w:t>Дефици</w:t>
            </w:r>
            <w:proofErr w:type="gramStart"/>
            <w:r w:rsidRPr="00EC399B">
              <w:rPr>
                <w:rFonts w:ascii="Times New Roman" w:hAnsi="Times New Roman"/>
                <w:bCs/>
                <w:iCs/>
                <w:sz w:val="24"/>
                <w:szCs w:val="24"/>
              </w:rPr>
              <w:t>т(</w:t>
            </w:r>
            <w:proofErr w:type="gramEnd"/>
            <w:r w:rsidRPr="00EC399B">
              <w:rPr>
                <w:rFonts w:ascii="Times New Roman" w:hAnsi="Times New Roman"/>
                <w:bCs/>
                <w:iCs/>
                <w:sz w:val="24"/>
                <w:szCs w:val="24"/>
              </w:rPr>
              <w:t>-),профицит(+) консол</w:t>
            </w:r>
            <w:r w:rsidRPr="00EC399B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EC399B">
              <w:rPr>
                <w:rFonts w:ascii="Times New Roman" w:hAnsi="Times New Roman"/>
                <w:bCs/>
                <w:iCs/>
                <w:sz w:val="24"/>
                <w:szCs w:val="24"/>
              </w:rPr>
              <w:t>дированного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113DAE" w:rsidRDefault="00113DAE" w:rsidP="005B76C7">
            <w:pPr>
              <w:spacing w:line="240" w:lineRule="auto"/>
              <w:contextualSpacing/>
              <w:jc w:val="center"/>
            </w:pPr>
            <w:r w:rsidRPr="00363BA2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:rsidR="00113DAE" w:rsidRPr="00113DAE" w:rsidRDefault="00113D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3DAE">
              <w:rPr>
                <w:rFonts w:ascii="Times New Roman" w:hAnsi="Times New Roman"/>
                <w:sz w:val="24"/>
                <w:szCs w:val="28"/>
              </w:rPr>
              <w:t>-171,810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3DAE" w:rsidRPr="00113DAE" w:rsidRDefault="00113D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3DAE">
              <w:rPr>
                <w:rFonts w:ascii="Times New Roman" w:hAnsi="Times New Roman"/>
                <w:sz w:val="24"/>
                <w:szCs w:val="28"/>
              </w:rPr>
              <w:t>85,260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3DAE" w:rsidRPr="00113DAE" w:rsidRDefault="00113D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3DAE">
              <w:rPr>
                <w:rFonts w:ascii="Times New Roman" w:hAnsi="Times New Roman"/>
                <w:sz w:val="24"/>
                <w:szCs w:val="28"/>
              </w:rPr>
              <w:t>178,040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3DAE" w:rsidRPr="00113DAE" w:rsidRDefault="00113D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3DAE">
              <w:rPr>
                <w:rFonts w:ascii="Times New Roman" w:hAnsi="Times New Roman"/>
                <w:sz w:val="24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3DAE" w:rsidRPr="00113DAE" w:rsidRDefault="00113D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3DAE">
              <w:rPr>
                <w:rFonts w:ascii="Times New Roman" w:hAnsi="Times New Roman"/>
                <w:sz w:val="24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3DAE" w:rsidRPr="00113DAE" w:rsidRDefault="00113D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3DAE">
              <w:rPr>
                <w:rFonts w:ascii="Times New Roman" w:hAnsi="Times New Roman"/>
                <w:sz w:val="24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3DAE" w:rsidRPr="00113DAE" w:rsidRDefault="00113D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3DAE">
              <w:rPr>
                <w:rFonts w:ascii="Times New Roman" w:hAnsi="Times New Roman"/>
                <w:sz w:val="24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3DAE" w:rsidRPr="00113DAE" w:rsidRDefault="00113D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3DAE">
              <w:rPr>
                <w:rFonts w:ascii="Times New Roman" w:hAnsi="Times New Roman"/>
                <w:sz w:val="24"/>
                <w:szCs w:val="28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13DAE" w:rsidRPr="00113DAE" w:rsidRDefault="00113D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3DAE">
              <w:rPr>
                <w:rFonts w:ascii="Times New Roman" w:hAnsi="Times New Roman"/>
                <w:sz w:val="24"/>
                <w:szCs w:val="28"/>
              </w:rPr>
              <w:t>0,000</w:t>
            </w:r>
          </w:p>
        </w:tc>
      </w:tr>
      <w:tr w:rsidR="00EC399B" w:rsidRPr="006C5632" w:rsidTr="005B76C7">
        <w:trPr>
          <w:trHeight w:val="70"/>
        </w:trPr>
        <w:tc>
          <w:tcPr>
            <w:tcW w:w="3968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99B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Государственный долг муниц</w:t>
            </w:r>
            <w:r w:rsidRPr="00EC399B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EC399B">
              <w:rPr>
                <w:rFonts w:ascii="Times New Roman" w:hAnsi="Times New Roman"/>
                <w:bCs/>
                <w:iCs/>
                <w:sz w:val="24"/>
                <w:szCs w:val="24"/>
              </w:rPr>
              <w:t>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млн.</w:t>
            </w:r>
            <w:r w:rsidR="00A0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60682" w:rsidRPr="006C5632" w:rsidTr="005B76C7">
        <w:trPr>
          <w:trHeight w:val="70"/>
        </w:trPr>
        <w:tc>
          <w:tcPr>
            <w:tcW w:w="15735" w:type="dxa"/>
            <w:gridSpan w:val="11"/>
            <w:shd w:val="clear" w:color="auto" w:fill="auto"/>
            <w:hideMark/>
          </w:tcPr>
          <w:p w:rsidR="00060682" w:rsidRPr="006C5632" w:rsidRDefault="00060682" w:rsidP="005B76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 и занятость</w:t>
            </w:r>
          </w:p>
        </w:tc>
      </w:tr>
      <w:tr w:rsidR="00EC399B" w:rsidRPr="006C5632" w:rsidTr="005B76C7">
        <w:trPr>
          <w:trHeight w:val="70"/>
        </w:trPr>
        <w:tc>
          <w:tcPr>
            <w:tcW w:w="3968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Численность рабочей силы</w:t>
            </w:r>
          </w:p>
        </w:tc>
        <w:tc>
          <w:tcPr>
            <w:tcW w:w="1418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135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31,469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31,539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31,600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30,971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31,284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30,971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31,284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31,033</w:t>
            </w:r>
          </w:p>
        </w:tc>
        <w:tc>
          <w:tcPr>
            <w:tcW w:w="1276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31,347</w:t>
            </w:r>
          </w:p>
        </w:tc>
      </w:tr>
      <w:tr w:rsidR="00EC399B" w:rsidRPr="006C5632" w:rsidTr="005B76C7">
        <w:trPr>
          <w:trHeight w:val="70"/>
        </w:trPr>
        <w:tc>
          <w:tcPr>
            <w:tcW w:w="3968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Численность трудовых ресурсов – 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135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32,901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33,017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33,080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32,446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32,762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32,449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32,764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32,513</w:t>
            </w:r>
          </w:p>
        </w:tc>
        <w:tc>
          <w:tcPr>
            <w:tcW w:w="1276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32,828</w:t>
            </w:r>
          </w:p>
        </w:tc>
      </w:tr>
      <w:tr w:rsidR="00EC399B" w:rsidRPr="006C5632" w:rsidTr="005B76C7">
        <w:trPr>
          <w:trHeight w:val="70"/>
        </w:trPr>
        <w:tc>
          <w:tcPr>
            <w:tcW w:w="3968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трудоспособное население в труд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о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способном возрасте</w:t>
            </w:r>
          </w:p>
        </w:tc>
        <w:tc>
          <w:tcPr>
            <w:tcW w:w="1418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135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31,469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31,539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31,600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30,971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31,284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30,971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31,284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31,033</w:t>
            </w:r>
          </w:p>
        </w:tc>
        <w:tc>
          <w:tcPr>
            <w:tcW w:w="1276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31,347</w:t>
            </w:r>
          </w:p>
        </w:tc>
      </w:tr>
      <w:tr w:rsidR="00EC399B" w:rsidRPr="006C5632" w:rsidTr="005B76C7">
        <w:trPr>
          <w:trHeight w:val="70"/>
        </w:trPr>
        <w:tc>
          <w:tcPr>
            <w:tcW w:w="3968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численность лиц старше трудосп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о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собного возраста и подростков, з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а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нятых в экономике,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135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1,432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1,478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1,480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1,475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1,478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1,478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1,480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1,480</w:t>
            </w:r>
          </w:p>
        </w:tc>
        <w:tc>
          <w:tcPr>
            <w:tcW w:w="1276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1,481</w:t>
            </w:r>
          </w:p>
        </w:tc>
      </w:tr>
      <w:tr w:rsidR="00EC399B" w:rsidRPr="006C5632" w:rsidTr="005B76C7">
        <w:trPr>
          <w:trHeight w:val="70"/>
        </w:trPr>
        <w:tc>
          <w:tcPr>
            <w:tcW w:w="3968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пенсионеры старше трудоспособн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о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го возраста</w:t>
            </w:r>
          </w:p>
        </w:tc>
        <w:tc>
          <w:tcPr>
            <w:tcW w:w="1418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135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1,432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1,478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1,480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1,475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1,478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1,478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1,480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1,480</w:t>
            </w:r>
          </w:p>
        </w:tc>
        <w:tc>
          <w:tcPr>
            <w:tcW w:w="1276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1,481</w:t>
            </w:r>
          </w:p>
        </w:tc>
      </w:tr>
      <w:tr w:rsidR="00EC399B" w:rsidRPr="006C5632" w:rsidTr="005B76C7">
        <w:trPr>
          <w:trHeight w:val="70"/>
        </w:trPr>
        <w:tc>
          <w:tcPr>
            <w:tcW w:w="3968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Среднегодовая численность зан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я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тых в экономике (по данным бала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н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са трудовых ресурсов)</w:t>
            </w:r>
          </w:p>
        </w:tc>
        <w:tc>
          <w:tcPr>
            <w:tcW w:w="1418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135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35,476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35,157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35,200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34,841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35,552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35,189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35,908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35,541</w:t>
            </w:r>
          </w:p>
        </w:tc>
        <w:tc>
          <w:tcPr>
            <w:tcW w:w="1276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36,267</w:t>
            </w:r>
          </w:p>
        </w:tc>
      </w:tr>
      <w:tr w:rsidR="00EC399B" w:rsidRPr="006C5632" w:rsidTr="005B76C7">
        <w:trPr>
          <w:trHeight w:val="180"/>
        </w:trPr>
        <w:tc>
          <w:tcPr>
            <w:tcW w:w="3968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 р</w:t>
            </w: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ботников организаций (без внешних совместителей)</w:t>
            </w:r>
          </w:p>
        </w:tc>
        <w:tc>
          <w:tcPr>
            <w:tcW w:w="1418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135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5,248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5,183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5,200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5,147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5,252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5,198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5,305</w:t>
            </w:r>
          </w:p>
        </w:tc>
        <w:tc>
          <w:tcPr>
            <w:tcW w:w="1134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5,250</w:t>
            </w:r>
          </w:p>
        </w:tc>
        <w:tc>
          <w:tcPr>
            <w:tcW w:w="1276" w:type="dxa"/>
            <w:shd w:val="clear" w:color="auto" w:fill="auto"/>
            <w:hideMark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5,358</w:t>
            </w:r>
          </w:p>
        </w:tc>
      </w:tr>
      <w:tr w:rsidR="00EC399B" w:rsidRPr="006C5632" w:rsidTr="005B76C7">
        <w:trPr>
          <w:trHeight w:val="180"/>
        </w:trPr>
        <w:tc>
          <w:tcPr>
            <w:tcW w:w="3968" w:type="dxa"/>
            <w:shd w:val="clear" w:color="auto" w:fill="auto"/>
          </w:tcPr>
          <w:p w:rsidR="00EC399B" w:rsidRPr="00EC399B" w:rsidRDefault="00EC399B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Номинальная начисленная средн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е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месячная заработная плата рабо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т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ников организаций</w:t>
            </w:r>
          </w:p>
        </w:tc>
        <w:tc>
          <w:tcPr>
            <w:tcW w:w="1418" w:type="dxa"/>
            <w:shd w:val="clear" w:color="auto" w:fill="auto"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shd w:val="clear" w:color="auto" w:fill="auto"/>
          </w:tcPr>
          <w:p w:rsidR="00EC399B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31115,80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32819,60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33100,00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32762,38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33431,00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33090,01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33765,31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33420,90</w:t>
            </w:r>
          </w:p>
        </w:tc>
        <w:tc>
          <w:tcPr>
            <w:tcW w:w="1276" w:type="dxa"/>
            <w:shd w:val="clear" w:color="auto" w:fill="auto"/>
          </w:tcPr>
          <w:p w:rsidR="00EC399B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34102,96</w:t>
            </w:r>
          </w:p>
        </w:tc>
      </w:tr>
      <w:tr w:rsidR="00EC399B" w:rsidRPr="006C5632" w:rsidTr="005B76C7">
        <w:trPr>
          <w:trHeight w:val="180"/>
        </w:trPr>
        <w:tc>
          <w:tcPr>
            <w:tcW w:w="3968" w:type="dxa"/>
            <w:shd w:val="clear" w:color="auto" w:fill="auto"/>
          </w:tcPr>
          <w:p w:rsidR="00EC399B" w:rsidRPr="00EC399B" w:rsidRDefault="00EC399B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Темп роста номинальной начисле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н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ной среднемесячной заработной платы работников организаций</w:t>
            </w:r>
          </w:p>
        </w:tc>
        <w:tc>
          <w:tcPr>
            <w:tcW w:w="1418" w:type="dxa"/>
            <w:shd w:val="clear" w:color="auto" w:fill="auto"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gramStart"/>
            <w:r w:rsidRPr="00EC39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C399B">
              <w:rPr>
                <w:rFonts w:ascii="Times New Roman" w:hAnsi="Times New Roman"/>
                <w:sz w:val="24"/>
                <w:szCs w:val="24"/>
              </w:rPr>
              <w:t>/г</w:t>
            </w:r>
          </w:p>
        </w:tc>
        <w:tc>
          <w:tcPr>
            <w:tcW w:w="1135" w:type="dxa"/>
            <w:shd w:val="clear" w:color="auto" w:fill="auto"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109,200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105,500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100,800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98,980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101,000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101,000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101,000</w:t>
            </w:r>
          </w:p>
        </w:tc>
        <w:tc>
          <w:tcPr>
            <w:tcW w:w="1134" w:type="dxa"/>
            <w:shd w:val="clear" w:color="auto" w:fill="auto"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101,000</w:t>
            </w:r>
          </w:p>
        </w:tc>
        <w:tc>
          <w:tcPr>
            <w:tcW w:w="1276" w:type="dxa"/>
            <w:shd w:val="clear" w:color="auto" w:fill="auto"/>
          </w:tcPr>
          <w:p w:rsidR="00EC399B" w:rsidRPr="00EC399B" w:rsidRDefault="00EC399B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101,000</w:t>
            </w:r>
          </w:p>
        </w:tc>
      </w:tr>
    </w:tbl>
    <w:p w:rsidR="00A05812" w:rsidRDefault="00A05812" w:rsidP="00A05812">
      <w:pPr>
        <w:spacing w:line="240" w:lineRule="auto"/>
        <w:contextualSpacing/>
        <w:jc w:val="center"/>
        <w:rPr>
          <w:rFonts w:ascii="Times New Roman" w:hAnsi="Times New Roman"/>
        </w:rPr>
      </w:pPr>
      <w:r>
        <w:br w:type="page"/>
      </w:r>
      <w:r w:rsidRPr="00A05812">
        <w:rPr>
          <w:rFonts w:ascii="Times New Roman" w:hAnsi="Times New Roman"/>
        </w:rPr>
        <w:lastRenderedPageBreak/>
        <w:t>8</w:t>
      </w:r>
    </w:p>
    <w:p w:rsidR="005B76C7" w:rsidRPr="00A05812" w:rsidRDefault="005B76C7" w:rsidP="00A05812">
      <w:pPr>
        <w:spacing w:line="240" w:lineRule="auto"/>
        <w:contextualSpacing/>
        <w:jc w:val="center"/>
        <w:rPr>
          <w:rFonts w:ascii="Times New Roman" w:hAnsi="Times New Roman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1418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A05812" w:rsidRPr="006C5632" w:rsidTr="005B76C7">
        <w:trPr>
          <w:trHeight w:val="180"/>
        </w:trPr>
        <w:tc>
          <w:tcPr>
            <w:tcW w:w="3968" w:type="dxa"/>
            <w:shd w:val="clear" w:color="auto" w:fill="auto"/>
            <w:vAlign w:val="center"/>
          </w:tcPr>
          <w:p w:rsidR="00A05812" w:rsidRPr="006C5632" w:rsidRDefault="00A05812" w:rsidP="005B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5812" w:rsidRPr="006C5632" w:rsidRDefault="00A05812" w:rsidP="005B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05812" w:rsidRPr="006C5632" w:rsidRDefault="00A05812" w:rsidP="005B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812" w:rsidRPr="006C5632" w:rsidRDefault="00A05812" w:rsidP="005B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812" w:rsidRPr="006C5632" w:rsidRDefault="00A05812" w:rsidP="005B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812" w:rsidRPr="006C5632" w:rsidRDefault="00A05812" w:rsidP="005B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812" w:rsidRPr="006C5632" w:rsidRDefault="00A05812" w:rsidP="005B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812" w:rsidRPr="006C5632" w:rsidRDefault="00A05812" w:rsidP="005B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812" w:rsidRPr="006C5632" w:rsidRDefault="00A05812" w:rsidP="005B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812" w:rsidRPr="006C5632" w:rsidRDefault="00A05812" w:rsidP="005B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5812" w:rsidRPr="006C5632" w:rsidRDefault="00A05812" w:rsidP="005B7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05812" w:rsidRPr="006C5632" w:rsidTr="005B76C7">
        <w:trPr>
          <w:trHeight w:val="180"/>
        </w:trPr>
        <w:tc>
          <w:tcPr>
            <w:tcW w:w="3968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EC399B">
              <w:rPr>
                <w:rFonts w:ascii="Times New Roman" w:hAnsi="Times New Roman"/>
                <w:sz w:val="24"/>
                <w:szCs w:val="24"/>
              </w:rPr>
              <w:t>Уровень зарегистрированной безр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а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ботицы (на конец года)</w:t>
            </w:r>
          </w:p>
        </w:tc>
        <w:tc>
          <w:tcPr>
            <w:tcW w:w="1418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11,870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2,170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1,512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1,260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0,907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0,756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0,544</w:t>
            </w:r>
          </w:p>
        </w:tc>
        <w:tc>
          <w:tcPr>
            <w:tcW w:w="1276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0,454</w:t>
            </w:r>
          </w:p>
        </w:tc>
      </w:tr>
      <w:tr w:rsidR="00A05812" w:rsidRPr="006C5632" w:rsidTr="005B76C7">
        <w:trPr>
          <w:trHeight w:val="180"/>
        </w:trPr>
        <w:tc>
          <w:tcPr>
            <w:tcW w:w="3968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Численность безработных, зарег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и</w:t>
            </w:r>
            <w:r w:rsidRPr="00EC399B">
              <w:rPr>
                <w:rFonts w:ascii="Times New Roman" w:hAnsi="Times New Roman"/>
                <w:sz w:val="24"/>
                <w:szCs w:val="24"/>
              </w:rPr>
              <w:t>стрированных в государственных учреждениях службы занятости населения (на конец года)</w:t>
            </w:r>
          </w:p>
        </w:tc>
        <w:tc>
          <w:tcPr>
            <w:tcW w:w="1418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135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3,907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0,714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0,610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0,439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0,366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0,264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0,220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0,158</w:t>
            </w:r>
          </w:p>
        </w:tc>
        <w:tc>
          <w:tcPr>
            <w:tcW w:w="1276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0,132</w:t>
            </w:r>
          </w:p>
        </w:tc>
      </w:tr>
      <w:tr w:rsidR="00A05812" w:rsidRPr="006C5632" w:rsidTr="005B76C7">
        <w:trPr>
          <w:trHeight w:val="70"/>
        </w:trPr>
        <w:tc>
          <w:tcPr>
            <w:tcW w:w="3968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Фонд заработной платы работников организаций</w:t>
            </w:r>
          </w:p>
        </w:tc>
        <w:tc>
          <w:tcPr>
            <w:tcW w:w="1418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399B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EC399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135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1959,620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2041,250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2154,000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2132,029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2175,540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2153,349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2197,295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2174,883</w:t>
            </w:r>
          </w:p>
        </w:tc>
        <w:tc>
          <w:tcPr>
            <w:tcW w:w="1276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2219,268</w:t>
            </w:r>
          </w:p>
        </w:tc>
      </w:tr>
      <w:tr w:rsidR="00A05812" w:rsidRPr="006C5632" w:rsidTr="005B76C7">
        <w:trPr>
          <w:trHeight w:val="180"/>
        </w:trPr>
        <w:tc>
          <w:tcPr>
            <w:tcW w:w="3968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Темп роста фонда заработной платы работников организаций</w:t>
            </w:r>
          </w:p>
        </w:tc>
        <w:tc>
          <w:tcPr>
            <w:tcW w:w="1418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gramStart"/>
            <w:r w:rsidRPr="00EC39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C399B">
              <w:rPr>
                <w:rFonts w:ascii="Times New Roman" w:hAnsi="Times New Roman"/>
                <w:sz w:val="24"/>
                <w:szCs w:val="24"/>
              </w:rPr>
              <w:t>/г</w:t>
            </w:r>
          </w:p>
        </w:tc>
        <w:tc>
          <w:tcPr>
            <w:tcW w:w="1135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104,300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104,200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105,500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98,980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101,000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101,000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101,000</w:t>
            </w:r>
          </w:p>
        </w:tc>
        <w:tc>
          <w:tcPr>
            <w:tcW w:w="1134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101,000</w:t>
            </w:r>
          </w:p>
        </w:tc>
        <w:tc>
          <w:tcPr>
            <w:tcW w:w="1276" w:type="dxa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99B">
              <w:rPr>
                <w:rFonts w:ascii="Times New Roman" w:hAnsi="Times New Roman"/>
                <w:sz w:val="24"/>
                <w:szCs w:val="24"/>
              </w:rPr>
              <w:t>101,000</w:t>
            </w:r>
          </w:p>
        </w:tc>
      </w:tr>
      <w:tr w:rsidR="00A05812" w:rsidRPr="006C5632" w:rsidTr="005B76C7">
        <w:trPr>
          <w:trHeight w:val="180"/>
        </w:trPr>
        <w:tc>
          <w:tcPr>
            <w:tcW w:w="15735" w:type="dxa"/>
            <w:gridSpan w:val="11"/>
            <w:shd w:val="clear" w:color="auto" w:fill="auto"/>
          </w:tcPr>
          <w:p w:rsidR="00A05812" w:rsidRPr="00EC399B" w:rsidRDefault="00A05812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Финансы организаций</w:t>
            </w:r>
          </w:p>
        </w:tc>
      </w:tr>
      <w:tr w:rsidR="00A05812" w:rsidRPr="006C5632" w:rsidTr="005B76C7">
        <w:trPr>
          <w:trHeight w:val="180"/>
        </w:trPr>
        <w:tc>
          <w:tcPr>
            <w:tcW w:w="3968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Темп роста прибыли прибыльных организаций для целей бухгалте</w:t>
            </w:r>
            <w:r w:rsidRPr="00A05812">
              <w:rPr>
                <w:rFonts w:ascii="Times New Roman" w:hAnsi="Times New Roman"/>
                <w:sz w:val="24"/>
                <w:szCs w:val="24"/>
              </w:rPr>
              <w:t>р</w:t>
            </w:r>
            <w:r w:rsidRPr="00A05812">
              <w:rPr>
                <w:rFonts w:ascii="Times New Roman" w:hAnsi="Times New Roman"/>
                <w:sz w:val="24"/>
                <w:szCs w:val="24"/>
              </w:rPr>
              <w:t>ского учета</w:t>
            </w:r>
          </w:p>
        </w:tc>
        <w:tc>
          <w:tcPr>
            <w:tcW w:w="1418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gramStart"/>
            <w:r w:rsidRPr="00A0581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05812">
              <w:rPr>
                <w:rFonts w:ascii="Times New Roman" w:hAnsi="Times New Roman"/>
                <w:sz w:val="24"/>
                <w:szCs w:val="24"/>
              </w:rPr>
              <w:t>/г</w:t>
            </w:r>
          </w:p>
        </w:tc>
        <w:tc>
          <w:tcPr>
            <w:tcW w:w="1135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80,300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228,400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101,000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99,970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102,010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100,969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103,030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101,979</w:t>
            </w:r>
          </w:p>
        </w:tc>
        <w:tc>
          <w:tcPr>
            <w:tcW w:w="1276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104,060</w:t>
            </w:r>
          </w:p>
        </w:tc>
      </w:tr>
      <w:tr w:rsidR="00A05812" w:rsidRPr="006C5632" w:rsidTr="005B76C7">
        <w:trPr>
          <w:trHeight w:val="70"/>
        </w:trPr>
        <w:tc>
          <w:tcPr>
            <w:tcW w:w="15735" w:type="dxa"/>
            <w:gridSpan w:val="11"/>
            <w:shd w:val="clear" w:color="auto" w:fill="auto"/>
            <w:hideMark/>
          </w:tcPr>
          <w:p w:rsidR="00A05812" w:rsidRPr="006C5632" w:rsidRDefault="00A05812" w:rsidP="005B76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социальной сферы</w:t>
            </w:r>
          </w:p>
        </w:tc>
      </w:tr>
      <w:tr w:rsidR="00A05812" w:rsidRPr="006C5632" w:rsidTr="005B76C7">
        <w:trPr>
          <w:trHeight w:val="193"/>
        </w:trPr>
        <w:tc>
          <w:tcPr>
            <w:tcW w:w="3968" w:type="dxa"/>
            <w:shd w:val="clear" w:color="auto" w:fill="auto"/>
            <w:hideMark/>
          </w:tcPr>
          <w:p w:rsidR="00A05812" w:rsidRPr="00A05812" w:rsidRDefault="00A05812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5" w:type="dxa"/>
            <w:shd w:val="clear" w:color="auto" w:fill="auto"/>
            <w:hideMark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134" w:type="dxa"/>
            <w:shd w:val="clear" w:color="auto" w:fill="auto"/>
            <w:hideMark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2048</w:t>
            </w:r>
          </w:p>
        </w:tc>
        <w:tc>
          <w:tcPr>
            <w:tcW w:w="1134" w:type="dxa"/>
            <w:shd w:val="clear" w:color="auto" w:fill="auto"/>
            <w:hideMark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  <w:tc>
          <w:tcPr>
            <w:tcW w:w="1134" w:type="dxa"/>
            <w:shd w:val="clear" w:color="auto" w:fill="auto"/>
            <w:hideMark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2156</w:t>
            </w:r>
          </w:p>
        </w:tc>
        <w:tc>
          <w:tcPr>
            <w:tcW w:w="1134" w:type="dxa"/>
            <w:shd w:val="clear" w:color="auto" w:fill="auto"/>
            <w:hideMark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2201</w:t>
            </w:r>
          </w:p>
        </w:tc>
        <w:tc>
          <w:tcPr>
            <w:tcW w:w="1134" w:type="dxa"/>
            <w:shd w:val="clear" w:color="auto" w:fill="auto"/>
            <w:hideMark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2178</w:t>
            </w:r>
          </w:p>
        </w:tc>
        <w:tc>
          <w:tcPr>
            <w:tcW w:w="1134" w:type="dxa"/>
            <w:shd w:val="clear" w:color="auto" w:fill="auto"/>
            <w:hideMark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2223</w:t>
            </w:r>
          </w:p>
        </w:tc>
        <w:tc>
          <w:tcPr>
            <w:tcW w:w="1134" w:type="dxa"/>
            <w:shd w:val="clear" w:color="auto" w:fill="auto"/>
            <w:hideMark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shd w:val="clear" w:color="auto" w:fill="auto"/>
            <w:hideMark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2245</w:t>
            </w:r>
          </w:p>
        </w:tc>
      </w:tr>
      <w:tr w:rsidR="00A05812" w:rsidRPr="006C5632" w:rsidTr="005B76C7">
        <w:trPr>
          <w:trHeight w:val="70"/>
        </w:trPr>
        <w:tc>
          <w:tcPr>
            <w:tcW w:w="3968" w:type="dxa"/>
            <w:shd w:val="clear" w:color="auto" w:fill="auto"/>
            <w:hideMark/>
          </w:tcPr>
          <w:p w:rsidR="00A05812" w:rsidRPr="00A05812" w:rsidRDefault="00A05812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Обеспеченность:</w:t>
            </w:r>
          </w:p>
        </w:tc>
        <w:tc>
          <w:tcPr>
            <w:tcW w:w="1418" w:type="dxa"/>
            <w:shd w:val="clear" w:color="auto" w:fill="auto"/>
            <w:hideMark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812" w:rsidRPr="006C5632" w:rsidTr="005B76C7">
        <w:trPr>
          <w:trHeight w:val="70"/>
        </w:trPr>
        <w:tc>
          <w:tcPr>
            <w:tcW w:w="3968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>больничными койками на 10 000 человек населения</w:t>
            </w:r>
          </w:p>
        </w:tc>
        <w:tc>
          <w:tcPr>
            <w:tcW w:w="1418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>коек</w:t>
            </w:r>
          </w:p>
        </w:tc>
        <w:tc>
          <w:tcPr>
            <w:tcW w:w="1135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276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A05812" w:rsidRPr="006C5632" w:rsidTr="005B76C7">
        <w:trPr>
          <w:trHeight w:val="70"/>
        </w:trPr>
        <w:tc>
          <w:tcPr>
            <w:tcW w:w="3968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общедоступными  библиотеками</w:t>
            </w:r>
          </w:p>
        </w:tc>
        <w:tc>
          <w:tcPr>
            <w:tcW w:w="1418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>учр</w:t>
            </w:r>
            <w:proofErr w:type="spellEnd"/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>. на 100 тыс</w:t>
            </w:r>
            <w:proofErr w:type="gramStart"/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>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1276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</w:tr>
      <w:tr w:rsidR="00A05812" w:rsidRPr="006C5632" w:rsidTr="005B76C7">
        <w:trPr>
          <w:trHeight w:val="70"/>
        </w:trPr>
        <w:tc>
          <w:tcPr>
            <w:tcW w:w="3968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 культурно-досугово</w:t>
            </w:r>
            <w:r w:rsidR="00E141D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1418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>учр</w:t>
            </w:r>
            <w:proofErr w:type="spellEnd"/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>. на 100 тыс</w:t>
            </w:r>
            <w:proofErr w:type="gramStart"/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>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1276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</w:tr>
      <w:tr w:rsidR="00A05812" w:rsidRPr="006C5632" w:rsidTr="005B76C7">
        <w:trPr>
          <w:trHeight w:val="70"/>
        </w:trPr>
        <w:tc>
          <w:tcPr>
            <w:tcW w:w="3968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>дошкольными образовательными учреждениями</w:t>
            </w:r>
          </w:p>
        </w:tc>
        <w:tc>
          <w:tcPr>
            <w:tcW w:w="1418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>мест на 1000 дет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05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1-6 лет</w:t>
            </w:r>
          </w:p>
        </w:tc>
        <w:tc>
          <w:tcPr>
            <w:tcW w:w="1135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586,4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614,2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134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1276" w:type="dxa"/>
            <w:shd w:val="clear" w:color="auto" w:fill="auto"/>
          </w:tcPr>
          <w:p w:rsidR="00A05812" w:rsidRPr="00A05812" w:rsidRDefault="00A05812" w:rsidP="005B76C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12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</w:tr>
    </w:tbl>
    <w:p w:rsidR="00A05812" w:rsidRPr="00E141D6" w:rsidRDefault="00A05812" w:rsidP="00B2069C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</w:p>
    <w:p w:rsidR="00E141D6" w:rsidRDefault="00E141D6" w:rsidP="00B2069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</w:t>
      </w:r>
      <w:proofErr w:type="gramStart"/>
      <w:r>
        <w:rPr>
          <w:rFonts w:ascii="Times New Roman" w:hAnsi="Times New Roman"/>
          <w:sz w:val="28"/>
          <w:szCs w:val="28"/>
        </w:rPr>
        <w:t>организационным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141D6" w:rsidRDefault="00E141D6" w:rsidP="00B2069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общим</w:t>
      </w:r>
      <w:r w:rsidRPr="00E14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вопросам</w:t>
      </w:r>
      <w:r w:rsidRPr="00B2069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141D6" w:rsidRPr="00B2069C" w:rsidRDefault="00E141D6" w:rsidP="00E141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2069C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B2069C" w:rsidRPr="00B2069C" w:rsidRDefault="00B2069C" w:rsidP="00B2069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2069C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1C260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141D6">
        <w:rPr>
          <w:rFonts w:ascii="Times New Roman" w:hAnsi="Times New Roman"/>
          <w:sz w:val="28"/>
          <w:szCs w:val="28"/>
        </w:rPr>
        <w:t>Л.А.Кущик</w:t>
      </w:r>
    </w:p>
    <w:sectPr w:rsidR="00B2069C" w:rsidRPr="00B2069C" w:rsidSect="00E141D6">
      <w:headerReference w:type="default" r:id="rId9"/>
      <w:pgSz w:w="16838" w:h="11906" w:orient="landscape"/>
      <w:pgMar w:top="1985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65" w:rsidRDefault="00B90D65" w:rsidP="004557FC">
      <w:pPr>
        <w:spacing w:after="0" w:line="240" w:lineRule="auto"/>
      </w:pPr>
      <w:r>
        <w:separator/>
      </w:r>
    </w:p>
  </w:endnote>
  <w:endnote w:type="continuationSeparator" w:id="0">
    <w:p w:rsidR="00B90D65" w:rsidRDefault="00B90D65" w:rsidP="0045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65" w:rsidRDefault="00B90D65" w:rsidP="004557FC">
      <w:pPr>
        <w:spacing w:after="0" w:line="240" w:lineRule="auto"/>
      </w:pPr>
      <w:r>
        <w:separator/>
      </w:r>
    </w:p>
  </w:footnote>
  <w:footnote w:type="continuationSeparator" w:id="0">
    <w:p w:rsidR="00B90D65" w:rsidRDefault="00B90D65" w:rsidP="0045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AE" w:rsidRDefault="00113DAE" w:rsidP="00EF6E0A">
    <w:pPr>
      <w:pStyle w:val="af2"/>
      <w:tabs>
        <w:tab w:val="left" w:pos="52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" o:bullet="t">
        <v:imagedata r:id="rId1" o:title=""/>
      </v:shape>
    </w:pict>
  </w:numPicBullet>
  <w:abstractNum w:abstractNumId="0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F25265"/>
    <w:multiLevelType w:val="hybridMultilevel"/>
    <w:tmpl w:val="24AC3E0E"/>
    <w:lvl w:ilvl="0" w:tplc="4C7233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B455B"/>
    <w:multiLevelType w:val="hybridMultilevel"/>
    <w:tmpl w:val="E1343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D90596"/>
    <w:multiLevelType w:val="hybridMultilevel"/>
    <w:tmpl w:val="EA3A6324"/>
    <w:lvl w:ilvl="0" w:tplc="B15ED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A80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E4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524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8F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98F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F87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02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928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9F82B20"/>
    <w:multiLevelType w:val="hybridMultilevel"/>
    <w:tmpl w:val="7994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452D0A03"/>
    <w:multiLevelType w:val="hybridMultilevel"/>
    <w:tmpl w:val="9CE80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C57DA8"/>
    <w:multiLevelType w:val="hybridMultilevel"/>
    <w:tmpl w:val="D72E7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015567"/>
    <w:multiLevelType w:val="hybridMultilevel"/>
    <w:tmpl w:val="7804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FC2899"/>
    <w:multiLevelType w:val="hybridMultilevel"/>
    <w:tmpl w:val="D660BC8C"/>
    <w:lvl w:ilvl="0" w:tplc="8B0232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D402BF"/>
    <w:multiLevelType w:val="hybridMultilevel"/>
    <w:tmpl w:val="B5A4CF0A"/>
    <w:lvl w:ilvl="0" w:tplc="1E305E1C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F84"/>
    <w:rsid w:val="00014909"/>
    <w:rsid w:val="0005076C"/>
    <w:rsid w:val="00060682"/>
    <w:rsid w:val="000F3C2B"/>
    <w:rsid w:val="00113DAE"/>
    <w:rsid w:val="00146FCF"/>
    <w:rsid w:val="00157922"/>
    <w:rsid w:val="001663AA"/>
    <w:rsid w:val="001C260B"/>
    <w:rsid w:val="001F311E"/>
    <w:rsid w:val="001F3AD3"/>
    <w:rsid w:val="0020581A"/>
    <w:rsid w:val="00213C47"/>
    <w:rsid w:val="00214D7E"/>
    <w:rsid w:val="00225077"/>
    <w:rsid w:val="00242BD9"/>
    <w:rsid w:val="00244039"/>
    <w:rsid w:val="00286368"/>
    <w:rsid w:val="002A019E"/>
    <w:rsid w:val="002A3D14"/>
    <w:rsid w:val="00331F94"/>
    <w:rsid w:val="003E1792"/>
    <w:rsid w:val="003F2CFE"/>
    <w:rsid w:val="004246A8"/>
    <w:rsid w:val="0043617E"/>
    <w:rsid w:val="004557FC"/>
    <w:rsid w:val="00487752"/>
    <w:rsid w:val="00490C11"/>
    <w:rsid w:val="004A0AC0"/>
    <w:rsid w:val="004F7978"/>
    <w:rsid w:val="00570E18"/>
    <w:rsid w:val="00587617"/>
    <w:rsid w:val="00591B7C"/>
    <w:rsid w:val="005929F4"/>
    <w:rsid w:val="005B66ED"/>
    <w:rsid w:val="005B76C7"/>
    <w:rsid w:val="005C6568"/>
    <w:rsid w:val="005F593A"/>
    <w:rsid w:val="00621C81"/>
    <w:rsid w:val="00635D79"/>
    <w:rsid w:val="00650755"/>
    <w:rsid w:val="00660501"/>
    <w:rsid w:val="00667EAE"/>
    <w:rsid w:val="00677FE4"/>
    <w:rsid w:val="006B3796"/>
    <w:rsid w:val="006C5632"/>
    <w:rsid w:val="0073383F"/>
    <w:rsid w:val="007443A9"/>
    <w:rsid w:val="0076244B"/>
    <w:rsid w:val="007670CE"/>
    <w:rsid w:val="007B0AC3"/>
    <w:rsid w:val="007D5673"/>
    <w:rsid w:val="008339E0"/>
    <w:rsid w:val="0085518B"/>
    <w:rsid w:val="00862408"/>
    <w:rsid w:val="008647D2"/>
    <w:rsid w:val="00873155"/>
    <w:rsid w:val="0087725C"/>
    <w:rsid w:val="008927AA"/>
    <w:rsid w:val="008D275E"/>
    <w:rsid w:val="008D50A9"/>
    <w:rsid w:val="008E133A"/>
    <w:rsid w:val="008F4A7E"/>
    <w:rsid w:val="009013C2"/>
    <w:rsid w:val="009025F8"/>
    <w:rsid w:val="0091495B"/>
    <w:rsid w:val="0093376E"/>
    <w:rsid w:val="00947EAA"/>
    <w:rsid w:val="00951755"/>
    <w:rsid w:val="00996536"/>
    <w:rsid w:val="009A08B3"/>
    <w:rsid w:val="009E1051"/>
    <w:rsid w:val="009E62A0"/>
    <w:rsid w:val="00A05812"/>
    <w:rsid w:val="00A25F84"/>
    <w:rsid w:val="00A274A5"/>
    <w:rsid w:val="00A30C8C"/>
    <w:rsid w:val="00A55422"/>
    <w:rsid w:val="00A65173"/>
    <w:rsid w:val="00AE4144"/>
    <w:rsid w:val="00AF790C"/>
    <w:rsid w:val="00B2069C"/>
    <w:rsid w:val="00B90D65"/>
    <w:rsid w:val="00BB7111"/>
    <w:rsid w:val="00BC3EC7"/>
    <w:rsid w:val="00BF0169"/>
    <w:rsid w:val="00BF59E8"/>
    <w:rsid w:val="00BF7AEF"/>
    <w:rsid w:val="00BF7CAE"/>
    <w:rsid w:val="00C1699C"/>
    <w:rsid w:val="00C715AF"/>
    <w:rsid w:val="00CA4756"/>
    <w:rsid w:val="00CC1EBD"/>
    <w:rsid w:val="00D26EBC"/>
    <w:rsid w:val="00D507EE"/>
    <w:rsid w:val="00D52CF8"/>
    <w:rsid w:val="00D954C6"/>
    <w:rsid w:val="00DB26EA"/>
    <w:rsid w:val="00E141D6"/>
    <w:rsid w:val="00E24214"/>
    <w:rsid w:val="00E32014"/>
    <w:rsid w:val="00E4584E"/>
    <w:rsid w:val="00E87CF4"/>
    <w:rsid w:val="00EB638C"/>
    <w:rsid w:val="00EC399B"/>
    <w:rsid w:val="00EF6335"/>
    <w:rsid w:val="00EF6E0A"/>
    <w:rsid w:val="00F308B1"/>
    <w:rsid w:val="00F407B3"/>
    <w:rsid w:val="00FC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5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4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25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A4756"/>
    <w:rPr>
      <w:b/>
      <w:bCs/>
      <w:sz w:val="27"/>
      <w:szCs w:val="27"/>
    </w:rPr>
  </w:style>
  <w:style w:type="paragraph" w:styleId="a3">
    <w:name w:val="Title"/>
    <w:basedOn w:val="a"/>
    <w:next w:val="a"/>
    <w:link w:val="a4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A4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A25F8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2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F84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A25F8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25F84"/>
    <w:rPr>
      <w:sz w:val="28"/>
    </w:rPr>
  </w:style>
  <w:style w:type="paragraph" w:customStyle="1" w:styleId="aa">
    <w:name w:val="Нормальный (таблица)"/>
    <w:basedOn w:val="a"/>
    <w:next w:val="a"/>
    <w:uiPriority w:val="99"/>
    <w:rsid w:val="00A25F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rsid w:val="00A25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rsid w:val="00A25F8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A25F84"/>
    <w:rPr>
      <w:rFonts w:cs="Times New Roman"/>
      <w:b/>
      <w:bCs/>
      <w:color w:val="008000"/>
    </w:rPr>
  </w:style>
  <w:style w:type="paragraph" w:styleId="af">
    <w:name w:val="List Paragraph"/>
    <w:basedOn w:val="a"/>
    <w:uiPriority w:val="99"/>
    <w:qFormat/>
    <w:rsid w:val="00A25F84"/>
    <w:pPr>
      <w:ind w:left="720"/>
      <w:contextualSpacing/>
    </w:pPr>
  </w:style>
  <w:style w:type="paragraph" w:styleId="af0">
    <w:name w:val="No Spacing"/>
    <w:uiPriority w:val="99"/>
    <w:qFormat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2"/>
    <w:uiPriority w:val="99"/>
    <w:rsid w:val="00A25F84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1"/>
    <w:uiPriority w:val="99"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3"/>
    <w:uiPriority w:val="99"/>
    <w:semiHidden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Верхний колонтитул слева"/>
    <w:basedOn w:val="a"/>
    <w:uiPriority w:val="99"/>
    <w:rsid w:val="00A25F84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25F84"/>
  </w:style>
  <w:style w:type="character" w:customStyle="1" w:styleId="FontStyle12">
    <w:name w:val="Font Style12"/>
    <w:rsid w:val="00A25F8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25F84"/>
    <w:pPr>
      <w:widowControl w:val="0"/>
      <w:suppressAutoHyphens/>
      <w:spacing w:after="0" w:line="322" w:lineRule="exact"/>
      <w:ind w:firstLine="278"/>
      <w:jc w:val="both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9A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9A08B3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5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4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25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A4756"/>
    <w:rPr>
      <w:b/>
      <w:bCs/>
      <w:sz w:val="27"/>
      <w:szCs w:val="27"/>
    </w:rPr>
  </w:style>
  <w:style w:type="paragraph" w:styleId="a3">
    <w:name w:val="Title"/>
    <w:basedOn w:val="a"/>
    <w:next w:val="a"/>
    <w:link w:val="a4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A4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A25F8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2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F84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A25F8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25F84"/>
    <w:rPr>
      <w:sz w:val="28"/>
    </w:rPr>
  </w:style>
  <w:style w:type="paragraph" w:customStyle="1" w:styleId="aa">
    <w:name w:val="Нормальный (таблица)"/>
    <w:basedOn w:val="a"/>
    <w:next w:val="a"/>
    <w:uiPriority w:val="99"/>
    <w:rsid w:val="00A25F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rsid w:val="00A25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rsid w:val="00A25F8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A25F84"/>
    <w:rPr>
      <w:rFonts w:cs="Times New Roman"/>
      <w:b/>
      <w:bCs/>
      <w:color w:val="008000"/>
    </w:rPr>
  </w:style>
  <w:style w:type="paragraph" w:styleId="af">
    <w:name w:val="List Paragraph"/>
    <w:basedOn w:val="a"/>
    <w:uiPriority w:val="99"/>
    <w:qFormat/>
    <w:rsid w:val="00A25F84"/>
    <w:pPr>
      <w:ind w:left="720"/>
      <w:contextualSpacing/>
    </w:pPr>
  </w:style>
  <w:style w:type="paragraph" w:styleId="af0">
    <w:name w:val="No Spacing"/>
    <w:uiPriority w:val="99"/>
    <w:qFormat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2"/>
    <w:uiPriority w:val="99"/>
    <w:rsid w:val="00A25F84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1"/>
    <w:uiPriority w:val="99"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3"/>
    <w:uiPriority w:val="99"/>
    <w:semiHidden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Верхний колонтитул слева"/>
    <w:basedOn w:val="a"/>
    <w:uiPriority w:val="99"/>
    <w:rsid w:val="00A25F84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25F84"/>
  </w:style>
  <w:style w:type="character" w:customStyle="1" w:styleId="FontStyle12">
    <w:name w:val="Font Style12"/>
    <w:rsid w:val="00A25F8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25F84"/>
    <w:pPr>
      <w:widowControl w:val="0"/>
      <w:suppressAutoHyphens/>
      <w:spacing w:after="0" w:line="322" w:lineRule="exact"/>
      <w:ind w:firstLine="278"/>
      <w:jc w:val="both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9A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9A08B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10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19</cp:revision>
  <cp:lastPrinted>2022-11-17T07:35:00Z</cp:lastPrinted>
  <dcterms:created xsi:type="dcterms:W3CDTF">2022-10-05T05:06:00Z</dcterms:created>
  <dcterms:modified xsi:type="dcterms:W3CDTF">2022-11-17T07:39:00Z</dcterms:modified>
</cp:coreProperties>
</file>