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ED" w:rsidRPr="00037DD7" w:rsidRDefault="002127ED" w:rsidP="002127ED">
      <w:pPr>
        <w:pStyle w:val="1"/>
        <w:ind w:right="-1"/>
        <w:jc w:val="center"/>
        <w:rPr>
          <w:b/>
          <w:bCs/>
          <w:sz w:val="28"/>
          <w:szCs w:val="28"/>
        </w:rPr>
      </w:pPr>
      <w:r w:rsidRPr="00037DD7">
        <w:rPr>
          <w:b/>
          <w:bCs/>
          <w:sz w:val="28"/>
          <w:szCs w:val="28"/>
        </w:rPr>
        <w:t>О Т Ч Е Т</w:t>
      </w:r>
    </w:p>
    <w:p w:rsidR="002127ED" w:rsidRPr="00037DD7" w:rsidRDefault="002127ED" w:rsidP="002127ED">
      <w:pPr>
        <w:pStyle w:val="1"/>
        <w:ind w:right="-1"/>
        <w:jc w:val="center"/>
        <w:rPr>
          <w:b/>
          <w:bCs/>
          <w:sz w:val="28"/>
          <w:szCs w:val="28"/>
        </w:rPr>
      </w:pPr>
      <w:r w:rsidRPr="00037DD7">
        <w:rPr>
          <w:b/>
          <w:bCs/>
          <w:sz w:val="28"/>
          <w:szCs w:val="28"/>
        </w:rPr>
        <w:t>о работе с обращениями граждан</w:t>
      </w:r>
    </w:p>
    <w:p w:rsidR="002127ED" w:rsidRPr="00037DD7" w:rsidRDefault="002127ED" w:rsidP="002127ED">
      <w:pPr>
        <w:pStyle w:val="1"/>
        <w:ind w:right="-1"/>
        <w:jc w:val="center"/>
        <w:rPr>
          <w:sz w:val="28"/>
          <w:szCs w:val="28"/>
        </w:rPr>
      </w:pPr>
      <w:r w:rsidRPr="00037DD7">
        <w:rPr>
          <w:b/>
          <w:bCs/>
          <w:sz w:val="28"/>
          <w:szCs w:val="28"/>
        </w:rPr>
        <w:t>в территориальную избирательную комиссию Курского района</w:t>
      </w:r>
    </w:p>
    <w:p w:rsidR="002127ED" w:rsidRPr="00037DD7" w:rsidRDefault="002127ED" w:rsidP="002127ED">
      <w:pPr>
        <w:ind w:right="-1"/>
        <w:jc w:val="center"/>
        <w:rPr>
          <w:szCs w:val="28"/>
        </w:rPr>
      </w:pPr>
    </w:p>
    <w:p w:rsidR="002127ED" w:rsidRPr="00037DD7" w:rsidRDefault="002127ED" w:rsidP="002127ED">
      <w:pPr>
        <w:ind w:right="-1"/>
        <w:jc w:val="center"/>
        <w:rPr>
          <w:b/>
          <w:szCs w:val="28"/>
          <w:u w:val="single"/>
        </w:rPr>
      </w:pPr>
      <w:r w:rsidRPr="00037DD7">
        <w:rPr>
          <w:b/>
          <w:szCs w:val="28"/>
          <w:u w:val="single"/>
        </w:rPr>
        <w:t xml:space="preserve">за </w:t>
      </w:r>
      <w:r>
        <w:rPr>
          <w:b/>
          <w:szCs w:val="28"/>
          <w:u w:val="single"/>
        </w:rPr>
        <w:t>первое</w:t>
      </w:r>
      <w:r w:rsidRPr="00037DD7">
        <w:rPr>
          <w:b/>
          <w:szCs w:val="28"/>
          <w:u w:val="single"/>
        </w:rPr>
        <w:t xml:space="preserve"> полугодие 202</w:t>
      </w:r>
      <w:r>
        <w:rPr>
          <w:b/>
          <w:szCs w:val="28"/>
          <w:u w:val="single"/>
        </w:rPr>
        <w:t>2</w:t>
      </w:r>
      <w:r w:rsidRPr="00037DD7">
        <w:rPr>
          <w:b/>
          <w:szCs w:val="28"/>
          <w:u w:val="single"/>
        </w:rPr>
        <w:t xml:space="preserve"> года</w:t>
      </w:r>
    </w:p>
    <w:p w:rsidR="002127ED" w:rsidRPr="00037DD7" w:rsidRDefault="002127ED" w:rsidP="002127ED">
      <w:pPr>
        <w:ind w:right="-1"/>
        <w:rPr>
          <w:szCs w:val="28"/>
        </w:rPr>
      </w:pPr>
    </w:p>
    <w:p w:rsidR="002127ED" w:rsidRPr="00037DD7" w:rsidRDefault="002127ED" w:rsidP="002127ED">
      <w:pPr>
        <w:ind w:right="-1" w:firstLine="709"/>
        <w:rPr>
          <w:szCs w:val="28"/>
        </w:rPr>
      </w:pPr>
      <w:r w:rsidRPr="00037DD7">
        <w:rPr>
          <w:szCs w:val="28"/>
        </w:rPr>
        <w:t xml:space="preserve">За отчетный период в территориальную избирательную комиссию обратилось всего </w:t>
      </w:r>
      <w:r>
        <w:rPr>
          <w:szCs w:val="28"/>
        </w:rPr>
        <w:t>3</w:t>
      </w:r>
      <w:r w:rsidRPr="00037DD7">
        <w:rPr>
          <w:szCs w:val="28"/>
        </w:rPr>
        <w:t xml:space="preserve"> гражданина, из них на личный прием </w:t>
      </w:r>
      <w:r>
        <w:rPr>
          <w:szCs w:val="28"/>
        </w:rPr>
        <w:t>1</w:t>
      </w:r>
      <w:r w:rsidRPr="00037DD7">
        <w:rPr>
          <w:szCs w:val="28"/>
        </w:rPr>
        <w:t xml:space="preserve"> граждан</w:t>
      </w:r>
      <w:r>
        <w:rPr>
          <w:szCs w:val="28"/>
        </w:rPr>
        <w:t>ин</w:t>
      </w:r>
      <w:r w:rsidRPr="00037DD7">
        <w:rPr>
          <w:szCs w:val="28"/>
        </w:rPr>
        <w:t>.</w:t>
      </w:r>
    </w:p>
    <w:p w:rsidR="002127ED" w:rsidRPr="00037DD7" w:rsidRDefault="002127ED" w:rsidP="002127ED">
      <w:pPr>
        <w:rPr>
          <w:szCs w:val="28"/>
        </w:rPr>
      </w:pPr>
      <w:r w:rsidRPr="00037DD7">
        <w:rPr>
          <w:szCs w:val="28"/>
        </w:rPr>
        <w:tab/>
        <w:t xml:space="preserve"> </w:t>
      </w:r>
      <w:r w:rsidRPr="00037DD7">
        <w:rPr>
          <w:szCs w:val="28"/>
        </w:rPr>
        <w:tab/>
      </w:r>
    </w:p>
    <w:p w:rsidR="002127ED" w:rsidRPr="00037DD7" w:rsidRDefault="002127ED" w:rsidP="002127ED">
      <w:pPr>
        <w:jc w:val="center"/>
        <w:rPr>
          <w:szCs w:val="28"/>
        </w:rPr>
      </w:pPr>
    </w:p>
    <w:p w:rsidR="002127ED" w:rsidRPr="00037DD7" w:rsidRDefault="002127ED" w:rsidP="002127ED">
      <w:pPr>
        <w:jc w:val="center"/>
        <w:rPr>
          <w:szCs w:val="28"/>
        </w:rPr>
      </w:pPr>
      <w:r w:rsidRPr="00037DD7">
        <w:rPr>
          <w:szCs w:val="28"/>
        </w:rPr>
        <w:t>Отчет о рассмотрении обращений</w:t>
      </w:r>
    </w:p>
    <w:p w:rsidR="002127ED" w:rsidRPr="00037DD7" w:rsidRDefault="002127ED" w:rsidP="002127ED">
      <w:pPr>
        <w:jc w:val="center"/>
        <w:rPr>
          <w:szCs w:val="28"/>
        </w:rPr>
      </w:pPr>
      <w:bookmarkStart w:id="0" w:name="_GoBack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6398"/>
        <w:gridCol w:w="2264"/>
      </w:tblGrid>
      <w:tr w:rsidR="002127ED" w:rsidRPr="00037DD7" w:rsidTr="006B7BD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2127ED" w:rsidRPr="00037DD7" w:rsidRDefault="002127ED" w:rsidP="006B7BDE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 xml:space="preserve">№ </w:t>
            </w:r>
            <w:proofErr w:type="gramStart"/>
            <w:r w:rsidRPr="00037DD7">
              <w:rPr>
                <w:szCs w:val="28"/>
              </w:rPr>
              <w:t>п</w:t>
            </w:r>
            <w:proofErr w:type="gramEnd"/>
            <w:r w:rsidRPr="00037DD7">
              <w:rPr>
                <w:szCs w:val="28"/>
              </w:rPr>
              <w:t>/п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ED" w:rsidRPr="00037DD7" w:rsidRDefault="002127ED" w:rsidP="006B7BDE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>Тематика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ED" w:rsidRPr="00037DD7" w:rsidRDefault="002127ED" w:rsidP="006B7BDE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>Количество обращений</w:t>
            </w:r>
          </w:p>
        </w:tc>
      </w:tr>
      <w:tr w:rsidR="002127ED" w:rsidRPr="00037DD7" w:rsidTr="006B7BD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ED" w:rsidRPr="00037DD7" w:rsidRDefault="002127ED" w:rsidP="006B7BDE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>1.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ED" w:rsidRPr="00037DD7" w:rsidRDefault="002127ED" w:rsidP="006B7BDE">
            <w:pPr>
              <w:rPr>
                <w:szCs w:val="28"/>
              </w:rPr>
            </w:pPr>
            <w:r w:rsidRPr="00037DD7">
              <w:rPr>
                <w:szCs w:val="28"/>
              </w:rPr>
              <w:t>Нарушения законодательства Российской Федерации о выборах и референдумах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D" w:rsidRPr="00037DD7" w:rsidRDefault="002127ED" w:rsidP="006B7BDE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>0</w:t>
            </w:r>
          </w:p>
        </w:tc>
      </w:tr>
      <w:tr w:rsidR="002127ED" w:rsidRPr="00037DD7" w:rsidTr="006B7BD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ED" w:rsidRPr="00037DD7" w:rsidRDefault="002127ED" w:rsidP="006B7BDE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>2.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ED" w:rsidRPr="00037DD7" w:rsidRDefault="002127ED" w:rsidP="006B7BDE">
            <w:pPr>
              <w:rPr>
                <w:szCs w:val="28"/>
              </w:rPr>
            </w:pPr>
            <w:r w:rsidRPr="00037DD7">
              <w:rPr>
                <w:szCs w:val="28"/>
              </w:rPr>
              <w:t>Обжалование решений, действий (бездействия) избирательных комиссий и их должностных лиц, нарушающие избирательные права граждан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D" w:rsidRPr="00037DD7" w:rsidRDefault="002127ED" w:rsidP="006B7BDE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>0</w:t>
            </w:r>
          </w:p>
        </w:tc>
      </w:tr>
      <w:tr w:rsidR="002127ED" w:rsidRPr="00037DD7" w:rsidTr="006B7BD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ED" w:rsidRPr="00037DD7" w:rsidRDefault="002127ED" w:rsidP="006B7BDE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>3.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ED" w:rsidRPr="00037DD7" w:rsidRDefault="002127ED" w:rsidP="006B7BDE">
            <w:pPr>
              <w:rPr>
                <w:szCs w:val="28"/>
              </w:rPr>
            </w:pPr>
            <w:r w:rsidRPr="00037DD7">
              <w:rPr>
                <w:szCs w:val="28"/>
              </w:rPr>
              <w:t>Совершенствование законодательства Российской Федерации о выборах и референдумах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D" w:rsidRPr="00037DD7" w:rsidRDefault="002127ED" w:rsidP="006B7BDE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>0</w:t>
            </w:r>
          </w:p>
        </w:tc>
      </w:tr>
      <w:tr w:rsidR="002127ED" w:rsidRPr="00037DD7" w:rsidTr="006B7BD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ED" w:rsidRPr="00037DD7" w:rsidRDefault="002127ED" w:rsidP="006B7BDE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>4.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ED" w:rsidRPr="00037DD7" w:rsidRDefault="002127ED" w:rsidP="006B7BDE">
            <w:pPr>
              <w:rPr>
                <w:szCs w:val="28"/>
              </w:rPr>
            </w:pPr>
            <w:r w:rsidRPr="00037DD7">
              <w:rPr>
                <w:szCs w:val="28"/>
              </w:rPr>
              <w:t>Вопросы гражданства, включения в списки избирателей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D" w:rsidRPr="00037DD7" w:rsidRDefault="002127ED" w:rsidP="006B7B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127ED" w:rsidRPr="00037DD7" w:rsidTr="006B7BD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ED" w:rsidRPr="00037DD7" w:rsidRDefault="002127ED" w:rsidP="006B7BDE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>5.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ED" w:rsidRPr="00037DD7" w:rsidRDefault="002127ED" w:rsidP="006B7BDE">
            <w:pPr>
              <w:rPr>
                <w:szCs w:val="28"/>
              </w:rPr>
            </w:pPr>
            <w:r w:rsidRPr="00037DD7">
              <w:rPr>
                <w:szCs w:val="28"/>
              </w:rPr>
              <w:t>Иные вопросы, входящие в компетенцию избирательной комиссии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D" w:rsidRPr="00037DD7" w:rsidRDefault="002127ED" w:rsidP="006B7B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127ED" w:rsidRPr="00037DD7" w:rsidTr="006B7BD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ED" w:rsidRPr="00037DD7" w:rsidRDefault="002127ED" w:rsidP="006B7BDE">
            <w:pPr>
              <w:jc w:val="center"/>
              <w:rPr>
                <w:szCs w:val="28"/>
              </w:rPr>
            </w:pPr>
            <w:r w:rsidRPr="00037DD7">
              <w:rPr>
                <w:szCs w:val="28"/>
              </w:rPr>
              <w:t xml:space="preserve">6. 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ED" w:rsidRPr="00037DD7" w:rsidRDefault="002127ED" w:rsidP="006B7BDE">
            <w:pPr>
              <w:rPr>
                <w:szCs w:val="28"/>
              </w:rPr>
            </w:pPr>
            <w:r w:rsidRPr="00037DD7">
              <w:rPr>
                <w:szCs w:val="28"/>
              </w:rPr>
              <w:t xml:space="preserve">Вопросы не входящие в компетенцию избирательной комиссии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D" w:rsidRPr="00037DD7" w:rsidRDefault="002127ED" w:rsidP="006B7B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127ED" w:rsidRPr="00037DD7" w:rsidTr="006B7BDE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ED" w:rsidRPr="00037DD7" w:rsidRDefault="002127ED" w:rsidP="006B7BDE">
            <w:pPr>
              <w:rPr>
                <w:szCs w:val="28"/>
              </w:rPr>
            </w:pPr>
            <w:r w:rsidRPr="00037DD7">
              <w:rPr>
                <w:b/>
                <w:szCs w:val="28"/>
              </w:rPr>
              <w:t>Всего: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ED" w:rsidRPr="00037DD7" w:rsidRDefault="002127ED" w:rsidP="006B7B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2127ED" w:rsidRPr="00037DD7" w:rsidRDefault="002127ED" w:rsidP="002127ED">
      <w:pPr>
        <w:rPr>
          <w:szCs w:val="28"/>
        </w:rPr>
      </w:pPr>
      <w:r w:rsidRPr="00037DD7">
        <w:rPr>
          <w:szCs w:val="28"/>
        </w:rPr>
        <w:tab/>
      </w:r>
    </w:p>
    <w:p w:rsidR="002127ED" w:rsidRPr="00037DD7" w:rsidRDefault="002127ED" w:rsidP="002127ED">
      <w:pPr>
        <w:ind w:left="705"/>
        <w:rPr>
          <w:szCs w:val="28"/>
        </w:rPr>
      </w:pPr>
      <w:r w:rsidRPr="00037DD7">
        <w:rPr>
          <w:szCs w:val="28"/>
        </w:rPr>
        <w:tab/>
      </w:r>
    </w:p>
    <w:p w:rsidR="002127ED" w:rsidRPr="00037DD7" w:rsidRDefault="002127ED" w:rsidP="002127ED">
      <w:pPr>
        <w:ind w:right="-1" w:firstLine="705"/>
        <w:rPr>
          <w:szCs w:val="28"/>
        </w:rPr>
      </w:pPr>
      <w:r w:rsidRPr="00037DD7">
        <w:rPr>
          <w:szCs w:val="28"/>
        </w:rPr>
        <w:t>По ______0__ обращениям территориальной избирательной комиссией были приняты решения, из них факты, изложенные в ___0__ обращениях, подтвердились, по ___0___ обращениям - не подтвердились.</w:t>
      </w:r>
    </w:p>
    <w:p w:rsidR="002127ED" w:rsidRDefault="002127ED" w:rsidP="002127ED">
      <w:pPr>
        <w:rPr>
          <w:sz w:val="24"/>
          <w:szCs w:val="26"/>
        </w:rPr>
      </w:pPr>
    </w:p>
    <w:p w:rsidR="002127ED" w:rsidRDefault="002127ED" w:rsidP="002127ED">
      <w:pPr>
        <w:rPr>
          <w:sz w:val="24"/>
          <w:szCs w:val="26"/>
        </w:rPr>
      </w:pPr>
      <w:r>
        <w:rPr>
          <w:sz w:val="24"/>
          <w:szCs w:val="26"/>
        </w:rPr>
        <w:tab/>
      </w:r>
    </w:p>
    <w:p w:rsidR="002127ED" w:rsidRDefault="002127ED" w:rsidP="002127ED">
      <w:pPr>
        <w:rPr>
          <w:sz w:val="24"/>
          <w:szCs w:val="26"/>
        </w:rPr>
      </w:pPr>
    </w:p>
    <w:p w:rsidR="002127ED" w:rsidRPr="00B21AEA" w:rsidRDefault="002127ED" w:rsidP="002127ED">
      <w:pPr>
        <w:pStyle w:val="31"/>
        <w:overflowPunct/>
        <w:autoSpaceDE/>
        <w:autoSpaceDN/>
        <w:adjustRightInd/>
        <w:spacing w:line="240" w:lineRule="exact"/>
        <w:jc w:val="left"/>
        <w:textAlignment w:val="auto"/>
        <w:rPr>
          <w:b w:val="0"/>
          <w:szCs w:val="28"/>
        </w:rPr>
      </w:pPr>
      <w:r w:rsidRPr="00B21AEA">
        <w:rPr>
          <w:b w:val="0"/>
          <w:szCs w:val="28"/>
        </w:rPr>
        <w:t>Председатель</w:t>
      </w:r>
      <w:r w:rsidRPr="00B21AEA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B21AEA">
        <w:rPr>
          <w:rFonts w:ascii="Times New Roman" w:hAnsi="Times New Roman"/>
          <w:b w:val="0"/>
          <w:szCs w:val="28"/>
        </w:rPr>
        <w:t>территориальной</w:t>
      </w:r>
      <w:proofErr w:type="gramEnd"/>
    </w:p>
    <w:p w:rsidR="002127ED" w:rsidRPr="00B21AEA" w:rsidRDefault="002127ED" w:rsidP="002127ED">
      <w:pPr>
        <w:pStyle w:val="31"/>
        <w:overflowPunct/>
        <w:autoSpaceDE/>
        <w:autoSpaceDN/>
        <w:adjustRightInd/>
        <w:spacing w:line="240" w:lineRule="exact"/>
        <w:jc w:val="left"/>
        <w:textAlignment w:val="auto"/>
        <w:rPr>
          <w:rFonts w:ascii="Times New Roman" w:hAnsi="Times New Roman"/>
          <w:b w:val="0"/>
          <w:szCs w:val="28"/>
        </w:rPr>
      </w:pPr>
      <w:r w:rsidRPr="00B21AEA">
        <w:rPr>
          <w:rFonts w:ascii="Times New Roman" w:hAnsi="Times New Roman"/>
          <w:b w:val="0"/>
          <w:szCs w:val="28"/>
        </w:rPr>
        <w:t>избирательной комиссии</w:t>
      </w:r>
    </w:p>
    <w:p w:rsidR="002127ED" w:rsidRPr="00B21AEA" w:rsidRDefault="002127ED" w:rsidP="002127ED">
      <w:pPr>
        <w:pStyle w:val="31"/>
        <w:tabs>
          <w:tab w:val="left" w:pos="6315"/>
        </w:tabs>
        <w:overflowPunct/>
        <w:autoSpaceDE/>
        <w:autoSpaceDN/>
        <w:adjustRightInd/>
        <w:spacing w:line="240" w:lineRule="exact"/>
        <w:jc w:val="left"/>
        <w:textAlignment w:val="auto"/>
        <w:rPr>
          <w:b w:val="0"/>
          <w:szCs w:val="28"/>
        </w:rPr>
      </w:pPr>
      <w:r w:rsidRPr="00B21AEA">
        <w:rPr>
          <w:rFonts w:ascii="Times New Roman" w:hAnsi="Times New Roman"/>
          <w:b w:val="0"/>
          <w:szCs w:val="28"/>
        </w:rPr>
        <w:t>Курского  района</w:t>
      </w:r>
      <w:r w:rsidRPr="00B21AEA">
        <w:rPr>
          <w:rFonts w:ascii="Times New Roman" w:hAnsi="Times New Roman"/>
          <w:b w:val="0"/>
          <w:szCs w:val="28"/>
        </w:rPr>
        <w:tab/>
        <w:t xml:space="preserve">                  </w:t>
      </w:r>
      <w:proofErr w:type="spellStart"/>
      <w:r w:rsidRPr="00B21AEA">
        <w:rPr>
          <w:rFonts w:ascii="Times New Roman" w:hAnsi="Times New Roman"/>
          <w:b w:val="0"/>
          <w:szCs w:val="28"/>
        </w:rPr>
        <w:t>Н.А.Бабичева</w:t>
      </w:r>
      <w:proofErr w:type="spellEnd"/>
    </w:p>
    <w:p w:rsidR="002127ED" w:rsidRPr="00B21AEA" w:rsidRDefault="002127ED" w:rsidP="002127ED">
      <w:pPr>
        <w:pStyle w:val="31"/>
        <w:overflowPunct/>
        <w:autoSpaceDE/>
        <w:autoSpaceDN/>
        <w:adjustRightInd/>
        <w:spacing w:line="216" w:lineRule="auto"/>
        <w:jc w:val="left"/>
        <w:textAlignment w:val="auto"/>
        <w:rPr>
          <w:b w:val="0"/>
          <w:szCs w:val="28"/>
        </w:rPr>
      </w:pPr>
    </w:p>
    <w:p w:rsidR="002127ED" w:rsidRPr="00B21AEA" w:rsidRDefault="002127ED" w:rsidP="002127ED">
      <w:pPr>
        <w:rPr>
          <w:szCs w:val="28"/>
        </w:rPr>
      </w:pPr>
    </w:p>
    <w:sectPr w:rsidR="002127ED" w:rsidRPr="00B21AEA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00" w:rsidRDefault="00205C00">
      <w:r>
        <w:separator/>
      </w:r>
    </w:p>
  </w:endnote>
  <w:endnote w:type="continuationSeparator" w:id="0">
    <w:p w:rsidR="00205C00" w:rsidRDefault="0020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00" w:rsidRDefault="00205C00">
      <w:r>
        <w:separator/>
      </w:r>
    </w:p>
  </w:footnote>
  <w:footnote w:type="continuationSeparator" w:id="0">
    <w:p w:rsidR="00205C00" w:rsidRDefault="00205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A2" w:rsidRDefault="00E60D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A36A2" w:rsidRDefault="00205C0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A2" w:rsidRDefault="00205C0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36"/>
    <w:rsid w:val="00205C00"/>
    <w:rsid w:val="002127ED"/>
    <w:rsid w:val="0030741F"/>
    <w:rsid w:val="00542B3F"/>
    <w:rsid w:val="00554236"/>
    <w:rsid w:val="00672F5C"/>
    <w:rsid w:val="00B3031A"/>
    <w:rsid w:val="00E6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0D61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D6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1">
    <w:name w:val="Основной текст 31"/>
    <w:basedOn w:val="a"/>
    <w:rsid w:val="00E60D6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</w:rPr>
  </w:style>
  <w:style w:type="paragraph" w:styleId="a3">
    <w:name w:val="header"/>
    <w:basedOn w:val="a"/>
    <w:link w:val="a4"/>
    <w:semiHidden/>
    <w:rsid w:val="00E60D61"/>
    <w:pPr>
      <w:tabs>
        <w:tab w:val="center" w:pos="4153"/>
        <w:tab w:val="right" w:pos="8306"/>
      </w:tabs>
      <w:jc w:val="center"/>
    </w:pPr>
  </w:style>
  <w:style w:type="character" w:customStyle="1" w:styleId="a4">
    <w:name w:val="Верхний колонтитул Знак"/>
    <w:basedOn w:val="a0"/>
    <w:link w:val="a3"/>
    <w:semiHidden/>
    <w:rsid w:val="00E60D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semiHidden/>
    <w:rsid w:val="00E60D61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0D61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D6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1">
    <w:name w:val="Основной текст 31"/>
    <w:basedOn w:val="a"/>
    <w:rsid w:val="00E60D6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</w:rPr>
  </w:style>
  <w:style w:type="paragraph" w:styleId="a3">
    <w:name w:val="header"/>
    <w:basedOn w:val="a"/>
    <w:link w:val="a4"/>
    <w:semiHidden/>
    <w:rsid w:val="00E60D61"/>
    <w:pPr>
      <w:tabs>
        <w:tab w:val="center" w:pos="4153"/>
        <w:tab w:val="right" w:pos="8306"/>
      </w:tabs>
      <w:jc w:val="center"/>
    </w:pPr>
  </w:style>
  <w:style w:type="character" w:customStyle="1" w:styleId="a4">
    <w:name w:val="Верхний колонтитул Знак"/>
    <w:basedOn w:val="a0"/>
    <w:link w:val="a3"/>
    <w:semiHidden/>
    <w:rsid w:val="00E60D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semiHidden/>
    <w:rsid w:val="00E60D6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2022-11-21T12:04:00Z</dcterms:created>
  <dcterms:modified xsi:type="dcterms:W3CDTF">2022-11-21T12:11:00Z</dcterms:modified>
</cp:coreProperties>
</file>