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8F" w:rsidRPr="00616625" w:rsidRDefault="0014088F" w:rsidP="0014088F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10</w:t>
      </w:r>
    </w:p>
    <w:p w:rsidR="0014088F" w:rsidRPr="00616625" w:rsidRDefault="0014088F" w:rsidP="0014088F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14088F" w:rsidRPr="00616625" w:rsidRDefault="0014088F" w:rsidP="0014088F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14088F" w:rsidRPr="00616625" w:rsidRDefault="0014088F" w:rsidP="0014088F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14088F" w:rsidRPr="00616625" w:rsidRDefault="0014088F" w:rsidP="0014088F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4088F" w:rsidRPr="00616625" w:rsidRDefault="0014088F" w:rsidP="0014088F">
      <w:pPr>
        <w:rPr>
          <w:rFonts w:ascii="Times New Roman" w:hAnsi="Times New Roman"/>
          <w:sz w:val="28"/>
          <w:szCs w:val="28"/>
          <w:lang w:val="ru-RU"/>
        </w:rPr>
      </w:pPr>
    </w:p>
    <w:p w:rsidR="0014088F" w:rsidRPr="00616625" w:rsidRDefault="0014088F" w:rsidP="0014088F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14088F" w:rsidRPr="00616625" w:rsidRDefault="0014088F" w:rsidP="0014088F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разделам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>на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14088F" w:rsidRPr="00616625" w:rsidRDefault="0014088F" w:rsidP="0014088F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14088F" w:rsidRDefault="0014088F" w:rsidP="0014088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</w:rPr>
        <w:t>(</w:t>
      </w:r>
      <w:proofErr w:type="spellStart"/>
      <w:r w:rsidRPr="0061662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6625">
        <w:rPr>
          <w:rFonts w:ascii="Times New Roman" w:hAnsi="Times New Roman"/>
          <w:sz w:val="28"/>
          <w:szCs w:val="28"/>
        </w:rPr>
        <w:t>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693"/>
        <w:gridCol w:w="699"/>
        <w:gridCol w:w="1909"/>
        <w:gridCol w:w="1911"/>
      </w:tblGrid>
      <w:tr w:rsidR="0014088F" w:rsidRPr="00684283" w:rsidTr="0014088F">
        <w:trPr>
          <w:trHeight w:val="20"/>
        </w:trPr>
        <w:tc>
          <w:tcPr>
            <w:tcW w:w="4549" w:type="dxa"/>
            <w:vMerge w:val="restart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</w:p>
        </w:tc>
        <w:tc>
          <w:tcPr>
            <w:tcW w:w="3970" w:type="dxa"/>
            <w:gridSpan w:val="2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vMerge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6" w:type="dxa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6" w:type="dxa"/>
            <w:shd w:val="clear" w:color="auto" w:fill="auto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1 852 832,87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1 778 428,20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Условно утвержденные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21 806,02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45 542,18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175 041,90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179 642,96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(представительных) органов государственной (муниципальной) власти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3 554,76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(представительных) органов государственной (муниципальной) власти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103 514,14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103 699,81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18 720,70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18 735,21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46 602,46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46 616,38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3 216,41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3 216,41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5 273,65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5 280,51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147 312,69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58 232,63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8 586,10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8 604,76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1 569,54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1 569,54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52 067,64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52 555,31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52 067,64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52 555,31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946 997,96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954 730,43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233 420,66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238 023,19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565 864,97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566 967,58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59 615,29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59 669,56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84 933,07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86 906,13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129 613,57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130 544,41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96 900,62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97 736,73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27 714,78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27 723,40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358 661,37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335 696,31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204 889,97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183 196,48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Другие вопросы в </w:t>
            </w:r>
            <w:proofErr w:type="gramStart"/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области  социальной</w:t>
            </w:r>
            <w:proofErr w:type="gramEnd"/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 политики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21 112,19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21 112,15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12 947,52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12 987,05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4088F" w:rsidRPr="00684283" w:rsidTr="0014088F">
        <w:trPr>
          <w:trHeight w:val="20"/>
        </w:trPr>
        <w:tc>
          <w:tcPr>
            <w:tcW w:w="454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6 613,48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14088F" w:rsidRPr="00684283" w:rsidRDefault="0014088F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6 629,90</w:t>
            </w:r>
          </w:p>
        </w:tc>
      </w:tr>
    </w:tbl>
    <w:p w:rsidR="0014088F" w:rsidRDefault="0014088F"/>
    <w:sectPr w:rsidR="0014088F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14088F"/>
    <w:rsid w:val="0044122B"/>
    <w:rsid w:val="007571BD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2023-02-10T05:43:00Z</dcterms:modified>
</cp:coreProperties>
</file>