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B8" w:rsidRPr="00626418" w:rsidRDefault="00C118B8" w:rsidP="00EA40B9">
      <w:pPr>
        <w:spacing w:line="240" w:lineRule="exact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418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C118B8" w:rsidRPr="00626418" w:rsidRDefault="00C118B8" w:rsidP="00EA40B9">
      <w:pPr>
        <w:spacing w:line="240" w:lineRule="exac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118B8" w:rsidRPr="00626418" w:rsidRDefault="00C118B8" w:rsidP="00EA40B9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к проекту </w:t>
      </w:r>
      <w:r w:rsidR="0087293F" w:rsidRPr="00626418">
        <w:rPr>
          <w:rFonts w:ascii="Times New Roman" w:hAnsi="Times New Roman"/>
          <w:sz w:val="28"/>
          <w:szCs w:val="28"/>
          <w:lang w:val="ru-RU"/>
        </w:rPr>
        <w:t>решения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 xml:space="preserve"> С</w:t>
      </w:r>
      <w:r w:rsidR="00C72521" w:rsidRPr="00626418">
        <w:rPr>
          <w:rFonts w:ascii="Times New Roman" w:hAnsi="Times New Roman"/>
          <w:sz w:val="28"/>
          <w:szCs w:val="28"/>
          <w:lang w:val="ru-RU"/>
        </w:rPr>
        <w:t xml:space="preserve">овета Курского муниципального 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C72521" w:rsidRPr="0062641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  <w:r w:rsidR="002D18D6" w:rsidRPr="00626418">
        <w:rPr>
          <w:rFonts w:ascii="Times New Roman" w:hAnsi="Times New Roman"/>
          <w:sz w:val="28"/>
          <w:szCs w:val="28"/>
          <w:lang w:val="ru-RU"/>
        </w:rPr>
        <w:t>«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О бюджете </w:t>
      </w:r>
      <w:r w:rsidR="0087293F" w:rsidRPr="00626418">
        <w:rPr>
          <w:rFonts w:ascii="Times New Roman" w:hAnsi="Times New Roman"/>
          <w:sz w:val="28"/>
          <w:szCs w:val="28"/>
          <w:lang w:val="ru-RU"/>
        </w:rPr>
        <w:t xml:space="preserve">Курского муниципального 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87293F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Ставропольского края на 20</w:t>
      </w:r>
      <w:r w:rsidR="006C4440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="002D18D6" w:rsidRPr="0062641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A65392" w:rsidRPr="00626418">
        <w:rPr>
          <w:rFonts w:ascii="Times New Roman" w:hAnsi="Times New Roman"/>
          <w:sz w:val="28"/>
          <w:szCs w:val="28"/>
          <w:lang w:val="ru-RU"/>
        </w:rPr>
        <w:t xml:space="preserve"> и плановый период 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="00DC7978" w:rsidRPr="00626418">
        <w:rPr>
          <w:rFonts w:ascii="Times New Roman" w:hAnsi="Times New Roman"/>
          <w:sz w:val="28"/>
          <w:szCs w:val="28"/>
          <w:lang w:val="ru-RU"/>
        </w:rPr>
        <w:t xml:space="preserve"> и 20</w:t>
      </w:r>
      <w:r w:rsidR="00DC14EB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="0070551F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7978" w:rsidRPr="00626418">
        <w:rPr>
          <w:rFonts w:ascii="Times New Roman" w:hAnsi="Times New Roman"/>
          <w:sz w:val="28"/>
          <w:szCs w:val="28"/>
          <w:lang w:val="ru-RU"/>
        </w:rPr>
        <w:t>годов</w:t>
      </w:r>
      <w:r w:rsidR="002D18D6" w:rsidRPr="00626418">
        <w:rPr>
          <w:rFonts w:ascii="Times New Roman" w:hAnsi="Times New Roman"/>
          <w:sz w:val="28"/>
          <w:szCs w:val="28"/>
          <w:lang w:val="ru-RU"/>
        </w:rPr>
        <w:t>»</w:t>
      </w:r>
    </w:p>
    <w:p w:rsidR="0090220B" w:rsidRPr="00626418" w:rsidRDefault="0090220B" w:rsidP="0062680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18B5" w:rsidRPr="00626418" w:rsidRDefault="00C7554E" w:rsidP="004018B5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>Проект решения С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овета Курского муниципального 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Ставропол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>ь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ского края «О бюджете Курского муниципального 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на 20</w:t>
      </w:r>
      <w:r w:rsidR="006C4440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>год и плановый период 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431012" w:rsidRPr="00626418">
        <w:rPr>
          <w:rFonts w:ascii="Times New Roman" w:hAnsi="Times New Roman"/>
          <w:sz w:val="28"/>
          <w:szCs w:val="28"/>
          <w:lang w:val="ru-RU"/>
        </w:rPr>
        <w:t xml:space="preserve"> (далее соответственно - проект реше</w:t>
      </w:r>
      <w:r w:rsidR="007D79EF" w:rsidRPr="00626418">
        <w:rPr>
          <w:rFonts w:ascii="Times New Roman" w:hAnsi="Times New Roman"/>
          <w:sz w:val="28"/>
          <w:szCs w:val="28"/>
          <w:lang w:val="ru-RU"/>
        </w:rPr>
        <w:t>ния С</w:t>
      </w:r>
      <w:r w:rsidR="00431012" w:rsidRPr="00626418">
        <w:rPr>
          <w:rFonts w:ascii="Times New Roman" w:hAnsi="Times New Roman"/>
          <w:sz w:val="28"/>
          <w:szCs w:val="28"/>
          <w:lang w:val="ru-RU"/>
        </w:rPr>
        <w:t>овета о местном бюджете, местный бюджет)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подготовлен в соответствии </w:t>
      </w:r>
      <w:r w:rsidR="00167906" w:rsidRPr="00626418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2D36C0" w:rsidRPr="00626418">
        <w:rPr>
          <w:rFonts w:ascii="Times New Roman" w:hAnsi="Times New Roman"/>
          <w:sz w:val="28"/>
          <w:szCs w:val="28"/>
          <w:lang w:val="ru-RU"/>
        </w:rPr>
        <w:t xml:space="preserve">требованиями </w:t>
      </w:r>
      <w:r w:rsidR="00290DE2" w:rsidRPr="00626418">
        <w:rPr>
          <w:rFonts w:ascii="Times New Roman" w:hAnsi="Times New Roman"/>
          <w:sz w:val="28"/>
          <w:szCs w:val="28"/>
          <w:lang w:val="ru-RU"/>
        </w:rPr>
        <w:t>Бюджетного кодекса Российской Федерации,</w:t>
      </w:r>
      <w:r w:rsidR="006635DF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>Положени</w:t>
      </w:r>
      <w:r w:rsidR="00E26E90" w:rsidRPr="00626418">
        <w:rPr>
          <w:rFonts w:ascii="Times New Roman" w:hAnsi="Times New Roman"/>
          <w:sz w:val="28"/>
          <w:szCs w:val="28"/>
          <w:lang w:val="ru-RU"/>
        </w:rPr>
        <w:t>ем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о бюджетном процессе в Курском муниципальном </w:t>
      </w:r>
      <w:r w:rsidR="00B83C61" w:rsidRPr="00626418">
        <w:rPr>
          <w:rFonts w:ascii="Times New Roman" w:hAnsi="Times New Roman"/>
          <w:sz w:val="28"/>
          <w:szCs w:val="28"/>
          <w:lang w:val="ru-RU"/>
        </w:rPr>
        <w:t>округе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Ста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>в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>ропольского края, утвержденн</w:t>
      </w:r>
      <w:r w:rsidR="00167906" w:rsidRPr="00626418">
        <w:rPr>
          <w:rFonts w:ascii="Times New Roman" w:hAnsi="Times New Roman"/>
          <w:sz w:val="28"/>
          <w:szCs w:val="28"/>
          <w:lang w:val="ru-RU"/>
        </w:rPr>
        <w:t>ым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решени</w:t>
      </w:r>
      <w:r w:rsidR="00B83C61" w:rsidRPr="00626418">
        <w:rPr>
          <w:rFonts w:ascii="Times New Roman" w:hAnsi="Times New Roman"/>
          <w:sz w:val="28"/>
          <w:szCs w:val="28"/>
          <w:lang w:val="ru-RU"/>
        </w:rPr>
        <w:t>ем С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овета Курского муниципального </w:t>
      </w:r>
      <w:r w:rsidR="00B83C61" w:rsidRPr="00626418">
        <w:rPr>
          <w:rFonts w:ascii="Times New Roman" w:hAnsi="Times New Roman"/>
          <w:sz w:val="28"/>
          <w:szCs w:val="28"/>
          <w:lang w:val="ru-RU"/>
        </w:rPr>
        <w:t>округа</w:t>
      </w:r>
      <w:proofErr w:type="gramEnd"/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от </w:t>
      </w:r>
      <w:r w:rsidR="002A78E9" w:rsidRPr="00626418">
        <w:rPr>
          <w:rFonts w:ascii="Times New Roman" w:hAnsi="Times New Roman"/>
          <w:sz w:val="28"/>
          <w:szCs w:val="28"/>
          <w:lang w:val="ru-RU"/>
        </w:rPr>
        <w:t>22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A78E9" w:rsidRPr="00626418">
        <w:rPr>
          <w:rFonts w:ascii="Times New Roman" w:hAnsi="Times New Roman"/>
          <w:sz w:val="28"/>
          <w:szCs w:val="28"/>
          <w:lang w:val="ru-RU"/>
        </w:rPr>
        <w:t>октября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B83C61" w:rsidRPr="00626418">
        <w:rPr>
          <w:rFonts w:ascii="Times New Roman" w:hAnsi="Times New Roman"/>
          <w:sz w:val="28"/>
          <w:szCs w:val="28"/>
          <w:lang w:val="ru-RU"/>
        </w:rPr>
        <w:t>20</w:t>
      </w:r>
      <w:r w:rsidR="00832F1F" w:rsidRPr="00626418">
        <w:rPr>
          <w:rFonts w:ascii="Times New Roman" w:hAnsi="Times New Roman"/>
          <w:sz w:val="28"/>
          <w:szCs w:val="28"/>
          <w:lang w:val="ru-RU"/>
        </w:rPr>
        <w:t xml:space="preserve"> г. № </w:t>
      </w:r>
      <w:r w:rsidR="002A78E9" w:rsidRPr="00626418">
        <w:rPr>
          <w:rFonts w:ascii="Times New Roman" w:hAnsi="Times New Roman"/>
          <w:sz w:val="28"/>
          <w:szCs w:val="28"/>
          <w:lang w:val="ru-RU"/>
        </w:rPr>
        <w:t>19</w:t>
      </w:r>
      <w:r w:rsidR="004018B5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4AFC" w:rsidRPr="00626418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102AC1" w:rsidRPr="00626418">
        <w:rPr>
          <w:rFonts w:ascii="Times New Roman" w:hAnsi="Times New Roman"/>
          <w:sz w:val="28"/>
          <w:szCs w:val="28"/>
          <w:lang w:val="ru-RU"/>
        </w:rPr>
        <w:t>План</w:t>
      </w:r>
      <w:r w:rsidR="00B56A16" w:rsidRPr="00626418">
        <w:rPr>
          <w:rFonts w:ascii="Times New Roman" w:hAnsi="Times New Roman"/>
          <w:sz w:val="28"/>
          <w:szCs w:val="28"/>
          <w:lang w:val="ru-RU"/>
        </w:rPr>
        <w:t>ом</w:t>
      </w:r>
      <w:r w:rsidR="00102AC1" w:rsidRPr="00626418">
        <w:rPr>
          <w:rFonts w:ascii="Times New Roman" w:hAnsi="Times New Roman"/>
          <w:sz w:val="28"/>
          <w:szCs w:val="28"/>
          <w:lang w:val="ru-RU"/>
        </w:rPr>
        <w:t xml:space="preserve"> меропри</w:t>
      </w:r>
      <w:r w:rsidR="00102AC1" w:rsidRPr="00626418">
        <w:rPr>
          <w:rFonts w:ascii="Times New Roman" w:hAnsi="Times New Roman"/>
          <w:sz w:val="28"/>
          <w:szCs w:val="28"/>
          <w:lang w:val="ru-RU"/>
        </w:rPr>
        <w:t>я</w:t>
      </w:r>
      <w:r w:rsidR="00102AC1" w:rsidRPr="00626418">
        <w:rPr>
          <w:rFonts w:ascii="Times New Roman" w:hAnsi="Times New Roman"/>
          <w:sz w:val="28"/>
          <w:szCs w:val="28"/>
          <w:lang w:val="ru-RU"/>
        </w:rPr>
        <w:t xml:space="preserve">тий по подготовке и </w:t>
      </w:r>
      <w:r w:rsidR="00A44AFC" w:rsidRPr="00626418">
        <w:rPr>
          <w:rFonts w:ascii="Times New Roman" w:eastAsiaTheme="minorHAnsi" w:hAnsi="Times New Roman"/>
          <w:sz w:val="28"/>
          <w:szCs w:val="28"/>
          <w:lang w:val="ru-RU"/>
        </w:rPr>
        <w:t>составлени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>ю</w:t>
      </w:r>
      <w:r w:rsidR="00A44AFC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проекта бюджета </w:t>
      </w:r>
      <w:r w:rsidR="004018B5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Курского муниципального округа </w:t>
      </w:r>
      <w:r w:rsidR="00A44AFC" w:rsidRPr="00626418">
        <w:rPr>
          <w:rFonts w:ascii="Times New Roman" w:eastAsiaTheme="minorHAnsi" w:hAnsi="Times New Roman"/>
          <w:sz w:val="28"/>
          <w:szCs w:val="28"/>
          <w:lang w:val="ru-RU"/>
        </w:rPr>
        <w:t>Ставропольско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>го края на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A44AFC" w:rsidRPr="00626418">
        <w:rPr>
          <w:rFonts w:ascii="Times New Roman" w:eastAsiaTheme="minorHAnsi" w:hAnsi="Times New Roman"/>
          <w:sz w:val="28"/>
          <w:szCs w:val="28"/>
          <w:lang w:val="ru-RU"/>
        </w:rPr>
        <w:t>год и плановый период</w:t>
      </w:r>
      <w:r w:rsidR="006557CE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6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г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>о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>дов</w:t>
      </w:r>
      <w:r w:rsidR="004018B5" w:rsidRPr="00626418">
        <w:rPr>
          <w:rFonts w:ascii="Times New Roman" w:eastAsiaTheme="minorHAnsi" w:hAnsi="Times New Roman"/>
          <w:sz w:val="28"/>
          <w:szCs w:val="28"/>
          <w:lang w:val="ru-RU"/>
        </w:rPr>
        <w:t>, утвержденн</w:t>
      </w:r>
      <w:r w:rsidR="00102AC1" w:rsidRPr="00626418">
        <w:rPr>
          <w:rFonts w:ascii="Times New Roman" w:eastAsiaTheme="minorHAnsi" w:hAnsi="Times New Roman"/>
          <w:sz w:val="28"/>
          <w:szCs w:val="28"/>
          <w:lang w:val="ru-RU"/>
        </w:rPr>
        <w:t>ый</w:t>
      </w:r>
      <w:r w:rsidR="004018B5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6557CE" w:rsidRPr="00626418">
        <w:rPr>
          <w:rFonts w:ascii="Times New Roman" w:eastAsiaTheme="minorHAnsi" w:hAnsi="Times New Roman"/>
          <w:sz w:val="28"/>
          <w:szCs w:val="28"/>
          <w:lang w:val="ru-RU"/>
        </w:rPr>
        <w:t>распоряжением</w:t>
      </w:r>
      <w:r w:rsidR="004018B5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администрации Курского муниципального </w:t>
      </w:r>
      <w:r w:rsidR="006557CE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округа </w:t>
      </w:r>
      <w:r w:rsidR="004018B5" w:rsidRPr="00D0357C">
        <w:rPr>
          <w:rFonts w:ascii="Times New Roman" w:eastAsiaTheme="minorHAnsi" w:hAnsi="Times New Roman"/>
          <w:sz w:val="28"/>
          <w:szCs w:val="28"/>
          <w:lang w:val="ru-RU"/>
        </w:rPr>
        <w:t xml:space="preserve">Ставропольского края от </w:t>
      </w:r>
      <w:r w:rsidR="00D0357C" w:rsidRPr="00D0357C">
        <w:rPr>
          <w:rFonts w:ascii="Times New Roman" w:eastAsiaTheme="minorHAnsi" w:hAnsi="Times New Roman"/>
          <w:sz w:val="28"/>
          <w:szCs w:val="28"/>
          <w:lang w:val="ru-RU"/>
        </w:rPr>
        <w:t>13</w:t>
      </w:r>
      <w:r w:rsidR="00C419A1" w:rsidRPr="00D0357C">
        <w:rPr>
          <w:rFonts w:ascii="Times New Roman" w:eastAsiaTheme="minorHAnsi" w:hAnsi="Times New Roman"/>
          <w:sz w:val="28"/>
          <w:szCs w:val="28"/>
          <w:lang w:val="ru-RU"/>
        </w:rPr>
        <w:t xml:space="preserve"> июня 202</w:t>
      </w:r>
      <w:r w:rsidR="00D0357C" w:rsidRPr="00D0357C">
        <w:rPr>
          <w:rFonts w:ascii="Times New Roman" w:eastAsiaTheme="minorHAnsi" w:hAnsi="Times New Roman"/>
          <w:sz w:val="28"/>
          <w:szCs w:val="28"/>
          <w:lang w:val="ru-RU"/>
        </w:rPr>
        <w:t>3 г. № 151</w:t>
      </w:r>
      <w:r w:rsidR="00C419A1" w:rsidRPr="00D0357C">
        <w:rPr>
          <w:rFonts w:ascii="Times New Roman" w:eastAsiaTheme="minorHAnsi" w:hAnsi="Times New Roman"/>
          <w:sz w:val="28"/>
          <w:szCs w:val="28"/>
          <w:lang w:val="ru-RU"/>
        </w:rPr>
        <w:t>-р.</w:t>
      </w:r>
    </w:p>
    <w:p w:rsidR="003F066D" w:rsidRPr="00626418" w:rsidRDefault="00AA02D6" w:rsidP="003F066D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При формировании проекта решения Совета о местном бюджете были учтены основные направления бюджетной и налоговой политики Курского муниципального окр</w:t>
      </w:r>
      <w:r w:rsidR="003455AE" w:rsidRPr="00626418">
        <w:rPr>
          <w:rFonts w:ascii="Times New Roman" w:hAnsi="Times New Roman"/>
          <w:sz w:val="28"/>
          <w:szCs w:val="28"/>
          <w:lang w:val="ru-RU"/>
        </w:rPr>
        <w:t>уга Ставропольского края на 202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="003455AE" w:rsidRPr="0062641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="003455AE" w:rsidRPr="0062641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годов, утвержденные 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распоряжением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администрации Кур</w:t>
      </w:r>
      <w:r w:rsidR="006557CE" w:rsidRPr="00626418">
        <w:rPr>
          <w:rFonts w:ascii="Times New Roman" w:hAnsi="Times New Roman"/>
          <w:sz w:val="28"/>
          <w:szCs w:val="28"/>
          <w:lang w:val="ru-RU"/>
        </w:rPr>
        <w:t xml:space="preserve">ского муниципального округа от </w:t>
      </w:r>
      <w:r w:rsidR="00E05B77" w:rsidRPr="00E05B77">
        <w:rPr>
          <w:rFonts w:ascii="Times New Roman" w:hAnsi="Times New Roman"/>
          <w:sz w:val="28"/>
          <w:szCs w:val="28"/>
          <w:lang w:val="ru-RU"/>
        </w:rPr>
        <w:t>28 сентября 2023 г. № 313</w:t>
      </w:r>
      <w:r w:rsidR="00C419A1" w:rsidRPr="00E05B77">
        <w:rPr>
          <w:rFonts w:ascii="Times New Roman" w:hAnsi="Times New Roman"/>
          <w:sz w:val="28"/>
          <w:szCs w:val="28"/>
          <w:lang w:val="ru-RU"/>
        </w:rPr>
        <w:t>-р</w:t>
      </w:r>
      <w:r w:rsidRPr="00E05B77">
        <w:rPr>
          <w:rFonts w:ascii="Times New Roman" w:hAnsi="Times New Roman"/>
          <w:sz w:val="28"/>
          <w:szCs w:val="28"/>
          <w:lang w:val="ru-RU"/>
        </w:rPr>
        <w:t>, основные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направления долговой политики Курского муниципального округа Ставропольского края на 202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="006557CE" w:rsidRPr="0062641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="006557CE" w:rsidRPr="0062641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годов, утвержденные 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распоряж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нием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администрации Курского муниципального </w:t>
      </w:r>
      <w:r w:rsidR="006557CE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E05B77" w:rsidRPr="00E05B77">
        <w:rPr>
          <w:rFonts w:ascii="Times New Roman" w:hAnsi="Times New Roman"/>
          <w:sz w:val="28"/>
          <w:szCs w:val="28"/>
          <w:lang w:val="ru-RU"/>
        </w:rPr>
        <w:t>28 сентября 2023 г. № 314</w:t>
      </w:r>
      <w:r w:rsidR="00C419A1" w:rsidRPr="00E05B77">
        <w:rPr>
          <w:rFonts w:ascii="Times New Roman" w:hAnsi="Times New Roman"/>
          <w:sz w:val="28"/>
          <w:szCs w:val="28"/>
          <w:lang w:val="ru-RU"/>
        </w:rPr>
        <w:t>-р</w:t>
      </w:r>
      <w:r w:rsidR="000120D8" w:rsidRPr="00E05B77">
        <w:rPr>
          <w:rFonts w:ascii="Times New Roman" w:hAnsi="Times New Roman"/>
          <w:sz w:val="28"/>
          <w:szCs w:val="28"/>
          <w:lang w:val="ru-RU"/>
        </w:rPr>
        <w:t>,</w:t>
      </w:r>
      <w:r w:rsidR="003F066D" w:rsidRPr="00E05B77">
        <w:rPr>
          <w:rFonts w:ascii="Times New Roman" w:hAnsi="Times New Roman"/>
          <w:sz w:val="28"/>
          <w:szCs w:val="28"/>
          <w:lang w:val="ru-RU"/>
        </w:rPr>
        <w:t xml:space="preserve"> реализация которых направлена на рост налоговог</w:t>
      </w:r>
      <w:r w:rsidR="003F066D" w:rsidRPr="00626418">
        <w:rPr>
          <w:rFonts w:ascii="Times New Roman" w:hAnsi="Times New Roman"/>
          <w:sz w:val="28"/>
          <w:szCs w:val="28"/>
          <w:lang w:val="ru-RU"/>
        </w:rPr>
        <w:t>о потенциала Ку</w:t>
      </w:r>
      <w:r w:rsidR="003F066D" w:rsidRPr="00626418">
        <w:rPr>
          <w:rFonts w:ascii="Times New Roman" w:hAnsi="Times New Roman"/>
          <w:sz w:val="28"/>
          <w:szCs w:val="28"/>
          <w:lang w:val="ru-RU"/>
        </w:rPr>
        <w:t>р</w:t>
      </w:r>
      <w:r w:rsidR="003F066D" w:rsidRPr="00626418">
        <w:rPr>
          <w:rFonts w:ascii="Times New Roman" w:hAnsi="Times New Roman"/>
          <w:sz w:val="28"/>
          <w:szCs w:val="28"/>
          <w:lang w:val="ru-RU"/>
        </w:rPr>
        <w:t xml:space="preserve">ского муниципального округа Ставропольского края и дальнейшее сохранение долговой устойчивости местного бюджета. </w:t>
      </w:r>
    </w:p>
    <w:p w:rsidR="00396117" w:rsidRPr="00626418" w:rsidRDefault="00237539" w:rsidP="001F11B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26418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r w:rsidR="003455AE" w:rsidRPr="00626418">
        <w:rPr>
          <w:rFonts w:ascii="Times New Roman" w:eastAsiaTheme="minorHAnsi" w:hAnsi="Times New Roman"/>
          <w:sz w:val="28"/>
          <w:szCs w:val="28"/>
          <w:lang w:val="ru-RU"/>
        </w:rPr>
        <w:t>рование местного бюджета на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4</w:t>
      </w:r>
      <w:r w:rsidR="003455AE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год и плановый период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5</w:t>
      </w:r>
      <w:r w:rsidR="003455AE"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eastAsiaTheme="minorHAnsi" w:hAnsi="Times New Roman"/>
          <w:sz w:val="28"/>
          <w:szCs w:val="28"/>
          <w:lang w:val="ru-RU"/>
        </w:rPr>
        <w:t>6</w:t>
      </w:r>
      <w:r w:rsidRPr="00626418">
        <w:rPr>
          <w:rFonts w:ascii="Times New Roman" w:eastAsiaTheme="minorHAnsi" w:hAnsi="Times New Roman"/>
          <w:sz w:val="28"/>
          <w:szCs w:val="28"/>
          <w:lang w:val="ru-RU"/>
        </w:rPr>
        <w:t xml:space="preserve"> годов осуществлялось исходя из</w:t>
      </w:r>
      <w:r w:rsidRPr="00626418">
        <w:rPr>
          <w:rFonts w:eastAsiaTheme="minorHAnsi"/>
          <w:sz w:val="28"/>
          <w:szCs w:val="28"/>
          <w:lang w:val="ru-RU"/>
        </w:rPr>
        <w:t xml:space="preserve"> </w:t>
      </w:r>
      <w:r w:rsidR="00B33B95" w:rsidRPr="00626418">
        <w:rPr>
          <w:rFonts w:ascii="Times New Roman" w:hAnsi="Times New Roman"/>
          <w:sz w:val="28"/>
          <w:szCs w:val="28"/>
          <w:lang w:val="ru-RU"/>
        </w:rPr>
        <w:t>П</w:t>
      </w:r>
      <w:r w:rsidR="00ED74DE" w:rsidRPr="00626418">
        <w:rPr>
          <w:rFonts w:ascii="Times New Roman" w:hAnsi="Times New Roman"/>
          <w:sz w:val="28"/>
          <w:szCs w:val="28"/>
          <w:lang w:val="ru-RU"/>
        </w:rPr>
        <w:t>рогноз</w:t>
      </w:r>
      <w:r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социально-экономического развития 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 xml:space="preserve">Курского муниципального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>Ставропольского края на 20</w:t>
      </w:r>
      <w:r w:rsidR="006C4440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E0ADA" w:rsidRPr="00626418">
        <w:rPr>
          <w:rFonts w:ascii="Times New Roman" w:hAnsi="Times New Roman"/>
          <w:sz w:val="28"/>
          <w:szCs w:val="28"/>
          <w:lang w:val="ru-RU"/>
        </w:rPr>
        <w:t>год и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плановый </w:t>
      </w:r>
      <w:r w:rsidR="00ED74DE" w:rsidRPr="00626418">
        <w:rPr>
          <w:rFonts w:ascii="Times New Roman" w:hAnsi="Times New Roman"/>
          <w:sz w:val="28"/>
          <w:szCs w:val="28"/>
          <w:lang w:val="ru-RU"/>
        </w:rPr>
        <w:t xml:space="preserve">период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-202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BE0ADA" w:rsidRPr="00626418">
        <w:rPr>
          <w:rFonts w:ascii="Times New Roman" w:hAnsi="Times New Roman"/>
          <w:sz w:val="28"/>
          <w:szCs w:val="28"/>
          <w:lang w:val="ru-RU"/>
        </w:rPr>
        <w:t>ов</w:t>
      </w:r>
      <w:r w:rsidR="003849F0" w:rsidRPr="00626418">
        <w:rPr>
          <w:rFonts w:ascii="Times New Roman" w:hAnsi="Times New Roman"/>
          <w:sz w:val="28"/>
          <w:szCs w:val="28"/>
          <w:lang w:val="ru-RU"/>
        </w:rPr>
        <w:t>,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утвержденн</w:t>
      </w:r>
      <w:r w:rsidRPr="00626418">
        <w:rPr>
          <w:rFonts w:ascii="Times New Roman" w:hAnsi="Times New Roman"/>
          <w:sz w:val="28"/>
          <w:szCs w:val="28"/>
          <w:lang w:val="ru-RU"/>
        </w:rPr>
        <w:t>ого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админ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страции Курского муниципального </w:t>
      </w:r>
      <w:r w:rsidR="003849F0" w:rsidRPr="00626418">
        <w:rPr>
          <w:rFonts w:ascii="Times New Roman" w:hAnsi="Times New Roman"/>
          <w:sz w:val="28"/>
          <w:szCs w:val="28"/>
          <w:lang w:val="ru-RU"/>
        </w:rPr>
        <w:t>округа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Ставропольского края </w:t>
      </w:r>
      <w:r w:rsidR="003849F0" w:rsidRPr="00626418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05B77">
        <w:rPr>
          <w:rFonts w:ascii="Times New Roman" w:hAnsi="Times New Roman"/>
          <w:sz w:val="28"/>
          <w:szCs w:val="28"/>
          <w:lang w:val="ru-RU"/>
        </w:rPr>
        <w:t>16</w:t>
      </w:r>
      <w:r w:rsidR="00C419A1" w:rsidRPr="00626418">
        <w:rPr>
          <w:rFonts w:ascii="Times New Roman" w:hAnsi="Times New Roman"/>
          <w:sz w:val="28"/>
          <w:szCs w:val="28"/>
          <w:lang w:val="ru-RU"/>
        </w:rPr>
        <w:t xml:space="preserve"> октя</w:t>
      </w:r>
      <w:r w:rsidR="00C419A1" w:rsidRPr="00626418">
        <w:rPr>
          <w:rFonts w:ascii="Times New Roman" w:hAnsi="Times New Roman"/>
          <w:sz w:val="28"/>
          <w:szCs w:val="28"/>
          <w:lang w:val="ru-RU"/>
        </w:rPr>
        <w:t>б</w:t>
      </w:r>
      <w:r w:rsidR="00E05B77">
        <w:rPr>
          <w:rFonts w:ascii="Times New Roman" w:hAnsi="Times New Roman"/>
          <w:sz w:val="28"/>
          <w:szCs w:val="28"/>
          <w:lang w:val="ru-RU"/>
        </w:rPr>
        <w:t>ря 2023</w:t>
      </w:r>
      <w:r w:rsidR="00C419A1" w:rsidRPr="00626418">
        <w:rPr>
          <w:rFonts w:ascii="Times New Roman" w:hAnsi="Times New Roman"/>
          <w:sz w:val="28"/>
          <w:szCs w:val="28"/>
          <w:lang w:val="ru-RU"/>
        </w:rPr>
        <w:t xml:space="preserve"> г. № 1</w:t>
      </w:r>
      <w:r w:rsidR="00E05B77">
        <w:rPr>
          <w:rFonts w:ascii="Times New Roman" w:hAnsi="Times New Roman"/>
          <w:sz w:val="28"/>
          <w:szCs w:val="28"/>
          <w:lang w:val="ru-RU"/>
        </w:rPr>
        <w:t>162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 и прогноз</w:t>
      </w:r>
      <w:r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16790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 xml:space="preserve">социально-экономического развития Курского муниципального округа Ставропольского края на долгосрочный период </w:t>
      </w:r>
      <w:r w:rsidR="00ED74DE" w:rsidRPr="00626418">
        <w:rPr>
          <w:rFonts w:ascii="Times New Roman" w:hAnsi="Times New Roman"/>
          <w:sz w:val="28"/>
          <w:szCs w:val="28"/>
          <w:lang w:val="ru-RU"/>
        </w:rPr>
        <w:t>до 20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35</w:t>
      </w:r>
      <w:proofErr w:type="gramEnd"/>
      <w:r w:rsidR="00ED74DE" w:rsidRPr="00626418">
        <w:rPr>
          <w:rFonts w:ascii="Times New Roman" w:hAnsi="Times New Roman"/>
          <w:sz w:val="28"/>
          <w:szCs w:val="28"/>
          <w:lang w:val="ru-RU"/>
        </w:rPr>
        <w:t xml:space="preserve"> года, утвержденн</w:t>
      </w:r>
      <w:r w:rsidRPr="00626418">
        <w:rPr>
          <w:rFonts w:ascii="Times New Roman" w:hAnsi="Times New Roman"/>
          <w:sz w:val="28"/>
          <w:szCs w:val="28"/>
          <w:lang w:val="ru-RU"/>
        </w:rPr>
        <w:t>ого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C21FC" w:rsidRPr="00626418">
        <w:rPr>
          <w:rFonts w:ascii="Times New Roman" w:hAnsi="Times New Roman"/>
          <w:sz w:val="28"/>
          <w:szCs w:val="28"/>
          <w:lang w:val="ru-RU"/>
        </w:rPr>
        <w:t>постановлением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="00FA100B" w:rsidRPr="00626418">
        <w:rPr>
          <w:rFonts w:ascii="Times New Roman" w:hAnsi="Times New Roman"/>
          <w:sz w:val="28"/>
          <w:szCs w:val="28"/>
          <w:lang w:val="ru-RU"/>
        </w:rPr>
        <w:t>Курского муниц</w:t>
      </w:r>
      <w:r w:rsidR="00FA100B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FA100B" w:rsidRPr="00626418">
        <w:rPr>
          <w:rFonts w:ascii="Times New Roman" w:hAnsi="Times New Roman"/>
          <w:sz w:val="28"/>
          <w:szCs w:val="28"/>
          <w:lang w:val="ru-RU"/>
        </w:rPr>
        <w:t>пального района Ставропольского края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от</w:t>
      </w:r>
      <w:r w:rsidR="00FA100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11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ноя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>бря 20</w:t>
      </w:r>
      <w:r w:rsidR="006B4543" w:rsidRPr="00626418">
        <w:rPr>
          <w:rFonts w:ascii="Times New Roman" w:hAnsi="Times New Roman"/>
          <w:sz w:val="28"/>
          <w:szCs w:val="28"/>
          <w:lang w:val="ru-RU"/>
        </w:rPr>
        <w:t>20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 xml:space="preserve"> г. №</w:t>
      </w:r>
      <w:r w:rsidR="00FA100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503B" w:rsidRPr="00626418">
        <w:rPr>
          <w:rFonts w:ascii="Times New Roman" w:hAnsi="Times New Roman"/>
          <w:sz w:val="28"/>
          <w:szCs w:val="28"/>
          <w:lang w:val="ru-RU"/>
        </w:rPr>
        <w:t>671</w:t>
      </w:r>
      <w:r w:rsidR="00396117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F80077" w:rsidRPr="00626418" w:rsidRDefault="00B30E0C" w:rsidP="00F8007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5B77">
        <w:rPr>
          <w:rFonts w:ascii="Times New Roman" w:hAnsi="Times New Roman"/>
          <w:sz w:val="28"/>
          <w:szCs w:val="28"/>
          <w:lang w:val="ru-RU"/>
        </w:rPr>
        <w:t xml:space="preserve">Основные характеристики </w:t>
      </w:r>
      <w:r w:rsidR="00431012" w:rsidRPr="00E05B77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Pr="00E05B77">
        <w:rPr>
          <w:rFonts w:ascii="Times New Roman" w:hAnsi="Times New Roman"/>
          <w:sz w:val="28"/>
          <w:szCs w:val="28"/>
          <w:lang w:val="ru-RU"/>
        </w:rPr>
        <w:t>бюджета на 20</w:t>
      </w:r>
      <w:r w:rsidR="00876406" w:rsidRPr="00E05B77">
        <w:rPr>
          <w:rFonts w:ascii="Times New Roman" w:hAnsi="Times New Roman"/>
          <w:sz w:val="28"/>
          <w:szCs w:val="28"/>
          <w:lang w:val="ru-RU"/>
        </w:rPr>
        <w:t>2</w:t>
      </w:r>
      <w:r w:rsidR="00A62EA3" w:rsidRPr="00E05B77">
        <w:rPr>
          <w:rFonts w:ascii="Times New Roman" w:hAnsi="Times New Roman"/>
          <w:sz w:val="28"/>
          <w:szCs w:val="28"/>
          <w:lang w:val="ru-RU"/>
        </w:rPr>
        <w:t>4</w:t>
      </w:r>
      <w:r w:rsidRPr="00E05B77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A62EA3" w:rsidRPr="00E05B77">
        <w:rPr>
          <w:rFonts w:ascii="Times New Roman" w:hAnsi="Times New Roman"/>
          <w:sz w:val="28"/>
          <w:szCs w:val="28"/>
          <w:lang w:val="ru-RU"/>
        </w:rPr>
        <w:t>5</w:t>
      </w:r>
      <w:r w:rsidRPr="00E05B77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A62EA3" w:rsidRPr="00E05B77">
        <w:rPr>
          <w:rFonts w:ascii="Times New Roman" w:hAnsi="Times New Roman"/>
          <w:sz w:val="28"/>
          <w:szCs w:val="28"/>
          <w:lang w:val="ru-RU"/>
        </w:rPr>
        <w:t>6</w:t>
      </w:r>
      <w:r w:rsidRPr="00E05B77">
        <w:rPr>
          <w:rFonts w:ascii="Times New Roman" w:hAnsi="Times New Roman"/>
          <w:sz w:val="28"/>
          <w:szCs w:val="28"/>
          <w:lang w:val="ru-RU"/>
        </w:rPr>
        <w:t xml:space="preserve"> годов:</w:t>
      </w:r>
    </w:p>
    <w:p w:rsidR="00F80077" w:rsidRPr="00626418" w:rsidRDefault="002C2DDD" w:rsidP="00F8007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общий объем доходов местного бюджета на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A62EA3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</w:t>
      </w:r>
      <w:r w:rsidR="007311E9" w:rsidRPr="00626418">
        <w:rPr>
          <w:rFonts w:ascii="Times New Roman" w:hAnsi="Times New Roman"/>
          <w:sz w:val="28"/>
          <w:szCs w:val="28"/>
          <w:lang w:val="ru-RU"/>
        </w:rPr>
        <w:t>с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умме </w:t>
      </w:r>
      <w:r w:rsidR="002F65F5">
        <w:rPr>
          <w:rFonts w:ascii="Times New Roman" w:hAnsi="Times New Roman"/>
          <w:sz w:val="28"/>
          <w:szCs w:val="28"/>
          <w:lang w:val="ru-RU"/>
        </w:rPr>
        <w:t>2</w:t>
      </w:r>
      <w:r w:rsidR="006729D6">
        <w:rPr>
          <w:rFonts w:ascii="Times New Roman" w:hAnsi="Times New Roman"/>
          <w:sz w:val="28"/>
          <w:szCs w:val="28"/>
          <w:lang w:val="ru-RU"/>
        </w:rPr>
        <w:t> 054 122,61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рублей, на 202</w:t>
      </w:r>
      <w:r w:rsidR="00DF0043">
        <w:rPr>
          <w:rFonts w:ascii="Times New Roman" w:hAnsi="Times New Roman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729D6">
        <w:rPr>
          <w:rFonts w:ascii="Times New Roman" w:hAnsi="Times New Roman"/>
          <w:sz w:val="28"/>
          <w:szCs w:val="28"/>
          <w:lang w:val="ru-RU"/>
        </w:rPr>
        <w:t>1 907 555,43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рублей, на 202</w:t>
      </w:r>
      <w:r w:rsidR="00DF0043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5F6E87" w:rsidRPr="00626418">
        <w:rPr>
          <w:rFonts w:ascii="Times New Roman" w:hAnsi="Times New Roman"/>
          <w:sz w:val="28"/>
          <w:szCs w:val="28"/>
          <w:lang w:val="ru-RU"/>
        </w:rPr>
        <w:t>1</w:t>
      </w:r>
      <w:r w:rsidR="006729D6">
        <w:rPr>
          <w:rFonts w:ascii="Times New Roman" w:hAnsi="Times New Roman"/>
          <w:sz w:val="28"/>
          <w:szCs w:val="28"/>
          <w:lang w:val="ru-RU"/>
        </w:rPr>
        <w:t> 833 313,21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r w:rsidR="00B30E0C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47EF" w:rsidRPr="00626418" w:rsidRDefault="007747EF" w:rsidP="007747E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>общий объем расходов местного бюджета на 202</w:t>
      </w:r>
      <w:r w:rsidR="00DF0043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6729D6">
        <w:rPr>
          <w:rFonts w:ascii="Times New Roman" w:hAnsi="Times New Roman"/>
          <w:sz w:val="28"/>
          <w:szCs w:val="28"/>
          <w:lang w:val="ru-RU"/>
        </w:rPr>
        <w:t>2 054 122,61</w:t>
      </w:r>
      <w:r w:rsidR="002F65F5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тыс. рублей, на 202</w:t>
      </w:r>
      <w:r w:rsidR="00DF0043">
        <w:rPr>
          <w:rFonts w:ascii="Times New Roman" w:hAnsi="Times New Roman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2F65F5">
        <w:rPr>
          <w:rFonts w:ascii="Times New Roman" w:hAnsi="Times New Roman"/>
          <w:sz w:val="28"/>
          <w:szCs w:val="28"/>
          <w:lang w:val="ru-RU"/>
        </w:rPr>
        <w:t>1</w:t>
      </w:r>
      <w:r w:rsidR="006729D6">
        <w:rPr>
          <w:rFonts w:ascii="Times New Roman" w:hAnsi="Times New Roman"/>
          <w:sz w:val="28"/>
          <w:szCs w:val="28"/>
          <w:lang w:val="ru-RU"/>
        </w:rPr>
        <w:t> 907 555,43</w:t>
      </w:r>
      <w:r w:rsidR="002F65F5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сумме </w:t>
      </w:r>
      <w:r w:rsidR="00A848B0" w:rsidRPr="00A848B0">
        <w:rPr>
          <w:rFonts w:ascii="Times New Roman" w:hAnsi="Times New Roman"/>
          <w:color w:val="000000" w:themeColor="text1"/>
          <w:sz w:val="28"/>
          <w:szCs w:val="28"/>
          <w:lang w:val="ru-RU"/>
        </w:rPr>
        <w:t>25 150,59</w:t>
      </w:r>
      <w:r w:rsidRPr="006729D6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тыс. рублей, и на </w:t>
      </w:r>
      <w:r w:rsidRPr="00626418">
        <w:rPr>
          <w:rFonts w:ascii="Times New Roman" w:hAnsi="Times New Roman"/>
          <w:sz w:val="28"/>
          <w:szCs w:val="28"/>
          <w:lang w:val="ru-RU"/>
        </w:rPr>
        <w:lastRenderedPageBreak/>
        <w:t>202</w:t>
      </w:r>
      <w:r w:rsidR="00DF0043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в сумме </w:t>
      </w:r>
      <w:r w:rsidR="002F65F5" w:rsidRPr="00626418">
        <w:rPr>
          <w:rFonts w:ascii="Times New Roman" w:hAnsi="Times New Roman"/>
          <w:sz w:val="28"/>
          <w:szCs w:val="28"/>
          <w:lang w:val="ru-RU"/>
        </w:rPr>
        <w:t>1</w:t>
      </w:r>
      <w:r w:rsidR="006729D6">
        <w:rPr>
          <w:rFonts w:ascii="Times New Roman" w:hAnsi="Times New Roman"/>
          <w:sz w:val="28"/>
          <w:szCs w:val="28"/>
          <w:lang w:val="ru-RU"/>
        </w:rPr>
        <w:t> 833 313,21</w:t>
      </w:r>
      <w:r w:rsidR="002F65F5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тыс. рублей, в том числе условно утвержденные расходы в </w:t>
      </w:r>
      <w:r w:rsidRPr="00A848B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сумме </w:t>
      </w:r>
      <w:r w:rsidR="00A848B0" w:rsidRPr="00A848B0">
        <w:rPr>
          <w:rFonts w:ascii="Times New Roman" w:hAnsi="Times New Roman"/>
          <w:color w:val="000000" w:themeColor="text1"/>
          <w:sz w:val="28"/>
          <w:szCs w:val="28"/>
          <w:lang w:val="ru-RU"/>
        </w:rPr>
        <w:t>50 176,08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proofErr w:type="gramEnd"/>
    </w:p>
    <w:p w:rsidR="00883165" w:rsidRPr="00626418" w:rsidRDefault="007B4A18" w:rsidP="006508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дефицит местного бюджета на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E05B77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и плановый период 202</w:t>
      </w:r>
      <w:r w:rsidR="00E05B77">
        <w:rPr>
          <w:rFonts w:ascii="Times New Roman" w:hAnsi="Times New Roman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E05B77">
        <w:rPr>
          <w:rFonts w:ascii="Times New Roman" w:hAnsi="Times New Roman"/>
          <w:sz w:val="28"/>
          <w:szCs w:val="28"/>
          <w:lang w:val="ru-RU"/>
        </w:rPr>
        <w:t>6</w:t>
      </w:r>
      <w:r w:rsidR="00EC5D6B" w:rsidRPr="00626418"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EC5D6B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EC5D6B" w:rsidRPr="00626418">
        <w:rPr>
          <w:rFonts w:ascii="Times New Roman" w:hAnsi="Times New Roman"/>
          <w:sz w:val="28"/>
          <w:szCs w:val="28"/>
          <w:lang w:val="ru-RU"/>
        </w:rPr>
        <w:t>дов в сумме 0,00 тыс. рублей.</w:t>
      </w:r>
    </w:p>
    <w:p w:rsidR="008573E6" w:rsidRPr="00626418" w:rsidRDefault="00A9266E" w:rsidP="00831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05379">
        <w:rPr>
          <w:rFonts w:ascii="Times New Roman" w:hAnsi="Times New Roman"/>
          <w:b/>
          <w:sz w:val="28"/>
          <w:szCs w:val="28"/>
          <w:lang w:val="ru-RU"/>
        </w:rPr>
        <w:t>ДОХОДЫ</w:t>
      </w:r>
    </w:p>
    <w:p w:rsidR="00397C17" w:rsidRPr="00626418" w:rsidRDefault="00397C17" w:rsidP="00831CE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831CEC" w:rsidRPr="00626418" w:rsidRDefault="00831CEC" w:rsidP="00397C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Планирование доходов бюджета Курского муниципального округа Ставропольского края осуществляется с учетом подходов, применяемых м</w:t>
      </w:r>
      <w:r w:rsidRPr="00626418">
        <w:rPr>
          <w:rFonts w:ascii="Times New Roman" w:hAnsi="Times New Roman"/>
          <w:sz w:val="28"/>
          <w:szCs w:val="28"/>
          <w:lang w:val="ru-RU"/>
        </w:rPr>
        <w:t>и</w:t>
      </w:r>
      <w:r w:rsidRPr="00626418">
        <w:rPr>
          <w:rFonts w:ascii="Times New Roman" w:hAnsi="Times New Roman"/>
          <w:sz w:val="28"/>
          <w:szCs w:val="28"/>
          <w:lang w:val="ru-RU"/>
        </w:rPr>
        <w:t>нистерством финансов Ставропольского края при формировании доходов ко</w:t>
      </w:r>
      <w:r w:rsidRPr="00626418">
        <w:rPr>
          <w:rFonts w:ascii="Times New Roman" w:hAnsi="Times New Roman"/>
          <w:sz w:val="28"/>
          <w:szCs w:val="28"/>
          <w:lang w:val="ru-RU"/>
        </w:rPr>
        <w:t>н</w:t>
      </w:r>
      <w:r w:rsidRPr="00626418">
        <w:rPr>
          <w:rFonts w:ascii="Times New Roman" w:hAnsi="Times New Roman"/>
          <w:sz w:val="28"/>
          <w:szCs w:val="28"/>
          <w:lang w:val="ru-RU"/>
        </w:rPr>
        <w:t>солидированного бюджета Ставропольского края (далее соответственно - м</w:t>
      </w:r>
      <w:r w:rsidRPr="00626418">
        <w:rPr>
          <w:rFonts w:ascii="Times New Roman" w:hAnsi="Times New Roman"/>
          <w:sz w:val="28"/>
          <w:szCs w:val="28"/>
          <w:lang w:val="ru-RU"/>
        </w:rPr>
        <w:t>и</w:t>
      </w:r>
      <w:r w:rsidRPr="00626418">
        <w:rPr>
          <w:rFonts w:ascii="Times New Roman" w:hAnsi="Times New Roman"/>
          <w:sz w:val="28"/>
          <w:szCs w:val="28"/>
          <w:lang w:val="ru-RU"/>
        </w:rPr>
        <w:t>нистерство финансов, консолидированный бюджет).</w:t>
      </w:r>
    </w:p>
    <w:p w:rsidR="00831CEC" w:rsidRPr="00626418" w:rsidRDefault="00831CEC" w:rsidP="00397C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Формирование доходов местного бюджета осуществляется исходя из прогнозов главных администраторов доходов и параметров прогноза социал</w:t>
      </w:r>
      <w:r w:rsidRPr="00626418">
        <w:rPr>
          <w:rFonts w:ascii="Times New Roman" w:hAnsi="Times New Roman"/>
          <w:sz w:val="28"/>
          <w:szCs w:val="28"/>
          <w:lang w:val="ru-RU"/>
        </w:rPr>
        <w:t>ь</w:t>
      </w:r>
      <w:r w:rsidRPr="00626418">
        <w:rPr>
          <w:rFonts w:ascii="Times New Roman" w:hAnsi="Times New Roman"/>
          <w:sz w:val="28"/>
          <w:szCs w:val="28"/>
          <w:lang w:val="ru-RU"/>
        </w:rPr>
        <w:t>но-экономического развития Курского муниципального округа Ставропол</w:t>
      </w:r>
      <w:r w:rsidRPr="00626418">
        <w:rPr>
          <w:rFonts w:ascii="Times New Roman" w:hAnsi="Times New Roman"/>
          <w:sz w:val="28"/>
          <w:szCs w:val="28"/>
          <w:lang w:val="ru-RU"/>
        </w:rPr>
        <w:t>ь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ского края на </w:t>
      </w:r>
      <w:r w:rsidR="00A62EA3">
        <w:rPr>
          <w:rFonts w:ascii="Times New Roman" w:hAnsi="Times New Roman"/>
          <w:sz w:val="28"/>
          <w:szCs w:val="28"/>
          <w:lang w:val="ru-RU"/>
        </w:rPr>
        <w:t>2024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год и на </w:t>
      </w:r>
      <w:r w:rsidR="00A62EA3">
        <w:rPr>
          <w:rFonts w:ascii="Times New Roman" w:hAnsi="Times New Roman"/>
          <w:sz w:val="28"/>
          <w:szCs w:val="28"/>
          <w:lang w:val="ru-RU"/>
        </w:rPr>
        <w:t>период до 2026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F7049" w:rsidRPr="00626418" w:rsidRDefault="00831CEC" w:rsidP="00397C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В расчетах доходов местного бюджета также учитываются результаты согласования с министерством финансов исходных данных для проведения расчетов по распред</w:t>
      </w:r>
      <w:r w:rsidR="00A62EA3">
        <w:rPr>
          <w:rFonts w:ascii="Times New Roman" w:hAnsi="Times New Roman"/>
          <w:sz w:val="28"/>
          <w:szCs w:val="28"/>
          <w:lang w:val="ru-RU"/>
        </w:rPr>
        <w:t>елению бюджетных средств на 2024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и плановый пер</w:t>
      </w:r>
      <w:r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A62EA3">
        <w:rPr>
          <w:rFonts w:ascii="Times New Roman" w:hAnsi="Times New Roman"/>
          <w:sz w:val="28"/>
          <w:szCs w:val="28"/>
          <w:lang w:val="ru-RU"/>
        </w:rPr>
        <w:t>од 2025 и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2026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годов</w:t>
      </w:r>
      <w:r w:rsidR="00397C17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7D79EF" w:rsidRPr="00626418" w:rsidRDefault="00EB2390" w:rsidP="00397C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Общий объем доходов местного бюджета на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A62EA3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D31F89" w:rsidRPr="00626418">
        <w:rPr>
          <w:rFonts w:ascii="Times New Roman" w:hAnsi="Times New Roman"/>
          <w:sz w:val="28"/>
          <w:szCs w:val="28"/>
          <w:lang w:val="ru-RU"/>
        </w:rPr>
        <w:t>прогнозируется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в сумме 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2 </w:t>
      </w:r>
      <w:r w:rsidR="00A62EA3">
        <w:rPr>
          <w:rFonts w:ascii="Times New Roman" w:hAnsi="Times New Roman"/>
          <w:sz w:val="28"/>
          <w:szCs w:val="28"/>
          <w:lang w:val="ru-RU"/>
        </w:rPr>
        <w:t>054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122,61</w:t>
      </w:r>
      <w:r w:rsidR="00FF1473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тыс. рублей, </w:t>
      </w:r>
      <w:r w:rsidR="002E4647" w:rsidRPr="00626418">
        <w:rPr>
          <w:rFonts w:ascii="Times New Roman" w:hAnsi="Times New Roman"/>
          <w:sz w:val="28"/>
          <w:szCs w:val="28"/>
          <w:lang w:val="ru-RU"/>
        </w:rPr>
        <w:t>в том числе налоговые и неналоговые доходы</w:t>
      </w:r>
      <w:r w:rsidR="00997F9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5EBF">
        <w:rPr>
          <w:rFonts w:ascii="Times New Roman" w:hAnsi="Times New Roman"/>
          <w:sz w:val="28"/>
          <w:szCs w:val="28"/>
          <w:lang w:val="ru-RU"/>
        </w:rPr>
        <w:t>-</w:t>
      </w:r>
      <w:r w:rsidR="002E464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363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905,39</w:t>
      </w:r>
      <w:r w:rsidR="002E4647" w:rsidRPr="00626418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1D6182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4647" w:rsidRPr="00626418">
        <w:rPr>
          <w:rFonts w:ascii="Times New Roman" w:hAnsi="Times New Roman"/>
          <w:sz w:val="28"/>
          <w:szCs w:val="28"/>
          <w:lang w:val="ru-RU"/>
        </w:rPr>
        <w:t xml:space="preserve">рублей и безвозмездные поступления 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A62EA3">
        <w:rPr>
          <w:rFonts w:ascii="Times New Roman" w:hAnsi="Times New Roman"/>
          <w:sz w:val="28"/>
          <w:szCs w:val="28"/>
          <w:lang w:val="ru-RU"/>
        </w:rPr>
        <w:t>690 217,22</w:t>
      </w:r>
      <w:r w:rsidR="002E4647" w:rsidRPr="00626418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1D6182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>ру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>б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>лей</w:t>
      </w:r>
      <w:r w:rsidR="005421AB" w:rsidRPr="006264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B2390" w:rsidRPr="00626418" w:rsidRDefault="00BF5B3B" w:rsidP="00397C1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В</w:t>
      </w:r>
      <w:r w:rsidR="007311E9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20</w:t>
      </w:r>
      <w:r w:rsidR="002B73E2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A62EA3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прогнозируется </w:t>
      </w:r>
      <w:r w:rsidR="00A62EA3">
        <w:rPr>
          <w:rFonts w:ascii="Times New Roman" w:hAnsi="Times New Roman"/>
          <w:sz w:val="28"/>
          <w:szCs w:val="28"/>
          <w:lang w:val="ru-RU"/>
        </w:rPr>
        <w:t>снижение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21AB" w:rsidRPr="00626418">
        <w:rPr>
          <w:rFonts w:ascii="Times New Roman" w:hAnsi="Times New Roman"/>
          <w:sz w:val="28"/>
          <w:szCs w:val="28"/>
          <w:lang w:val="ru-RU"/>
        </w:rPr>
        <w:t>поступлений налоговых и ненал</w:t>
      </w:r>
      <w:r w:rsidR="005421AB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5421AB" w:rsidRPr="00626418">
        <w:rPr>
          <w:rFonts w:ascii="Times New Roman" w:hAnsi="Times New Roman"/>
          <w:sz w:val="28"/>
          <w:szCs w:val="28"/>
          <w:lang w:val="ru-RU"/>
        </w:rPr>
        <w:t xml:space="preserve">говых доходов в местный бюджет </w:t>
      </w:r>
      <w:r w:rsidRPr="00626418">
        <w:rPr>
          <w:rFonts w:ascii="Times New Roman" w:hAnsi="Times New Roman"/>
          <w:sz w:val="28"/>
          <w:szCs w:val="28"/>
          <w:lang w:val="ru-RU"/>
        </w:rPr>
        <w:t>к показателям 20</w:t>
      </w:r>
      <w:r w:rsidR="002B73E2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A62EA3">
        <w:rPr>
          <w:rFonts w:ascii="Times New Roman" w:hAnsi="Times New Roman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A62EA3">
        <w:rPr>
          <w:rFonts w:ascii="Times New Roman" w:hAnsi="Times New Roman"/>
          <w:sz w:val="28"/>
          <w:szCs w:val="28"/>
          <w:lang w:val="ru-RU"/>
        </w:rPr>
        <w:t>6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857,37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5421AB" w:rsidRPr="0062641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>В 20</w:t>
      </w:r>
      <w:r w:rsidR="00134FA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A62EA3">
        <w:rPr>
          <w:rFonts w:ascii="Times New Roman" w:hAnsi="Times New Roman"/>
          <w:sz w:val="28"/>
          <w:szCs w:val="28"/>
          <w:lang w:val="ru-RU"/>
        </w:rPr>
        <w:t>5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DF603A" w:rsidRPr="00626418">
        <w:rPr>
          <w:rFonts w:ascii="Times New Roman" w:hAnsi="Times New Roman"/>
          <w:sz w:val="28"/>
          <w:szCs w:val="28"/>
          <w:lang w:val="ru-RU"/>
        </w:rPr>
        <w:t>к показателям 202</w:t>
      </w:r>
      <w:r w:rsidR="00A62EA3">
        <w:rPr>
          <w:rFonts w:ascii="Times New Roman" w:hAnsi="Times New Roman"/>
          <w:sz w:val="28"/>
          <w:szCs w:val="28"/>
          <w:lang w:val="ru-RU"/>
        </w:rPr>
        <w:t>3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года ожидается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прирост 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>поступлений на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1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449,91</w:t>
      </w:r>
      <w:r w:rsidR="00EC545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>тыс.</w:t>
      </w:r>
      <w:r w:rsidR="001D6182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руб. </w:t>
      </w:r>
      <w:r w:rsidR="00DF603A" w:rsidRPr="00626418">
        <w:rPr>
          <w:rFonts w:ascii="Times New Roman" w:hAnsi="Times New Roman"/>
          <w:sz w:val="28"/>
          <w:szCs w:val="28"/>
          <w:lang w:val="ru-RU"/>
        </w:rPr>
        <w:t>В 202</w:t>
      </w:r>
      <w:r w:rsidR="00A62EA3">
        <w:rPr>
          <w:rFonts w:ascii="Times New Roman" w:hAnsi="Times New Roman"/>
          <w:sz w:val="28"/>
          <w:szCs w:val="28"/>
          <w:lang w:val="ru-RU"/>
        </w:rPr>
        <w:t>6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году э</w:t>
      </w:r>
      <w:r w:rsidR="00EC5454" w:rsidRPr="00626418">
        <w:rPr>
          <w:rFonts w:ascii="Times New Roman" w:hAnsi="Times New Roman"/>
          <w:sz w:val="28"/>
          <w:szCs w:val="28"/>
          <w:lang w:val="ru-RU"/>
        </w:rPr>
        <w:t xml:space="preserve">тот прирост составит </w:t>
      </w:r>
      <w:r w:rsidR="00995303">
        <w:rPr>
          <w:rFonts w:ascii="Times New Roman" w:hAnsi="Times New Roman"/>
          <w:sz w:val="28"/>
          <w:szCs w:val="28"/>
          <w:lang w:val="ru-RU"/>
        </w:rPr>
        <w:t>-</w:t>
      </w:r>
      <w:r w:rsidR="00EC545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8</w:t>
      </w:r>
      <w:r w:rsidR="00EA7E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973,84</w:t>
      </w:r>
      <w:r w:rsidR="003C4286" w:rsidRPr="00626418">
        <w:rPr>
          <w:rFonts w:ascii="Times New Roman" w:hAnsi="Times New Roman"/>
          <w:sz w:val="28"/>
          <w:szCs w:val="28"/>
          <w:lang w:val="ru-RU"/>
        </w:rPr>
        <w:t xml:space="preserve"> тыс. руб.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Доля налоговых и неналоговых доходов в </w:t>
      </w:r>
      <w:r w:rsidR="006E4D7F" w:rsidRPr="00626418">
        <w:rPr>
          <w:rFonts w:ascii="Times New Roman" w:hAnsi="Times New Roman"/>
          <w:sz w:val="28"/>
          <w:szCs w:val="28"/>
          <w:lang w:val="ru-RU"/>
        </w:rPr>
        <w:t xml:space="preserve">общем объеме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>доход</w:t>
      </w:r>
      <w:r w:rsidR="006E4D7F" w:rsidRPr="00626418">
        <w:rPr>
          <w:rFonts w:ascii="Times New Roman" w:hAnsi="Times New Roman"/>
          <w:sz w:val="28"/>
          <w:szCs w:val="28"/>
          <w:lang w:val="ru-RU"/>
        </w:rPr>
        <w:t>ов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31012" w:rsidRPr="00626418">
        <w:rPr>
          <w:rFonts w:ascii="Times New Roman" w:hAnsi="Times New Roman"/>
          <w:sz w:val="28"/>
          <w:szCs w:val="28"/>
          <w:lang w:val="ru-RU"/>
        </w:rPr>
        <w:t xml:space="preserve">местного 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>бюджета</w:t>
      </w:r>
      <w:r w:rsidR="006E4D7F" w:rsidRPr="0062641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6F616B">
        <w:rPr>
          <w:rFonts w:ascii="Times New Roman" w:hAnsi="Times New Roman"/>
          <w:sz w:val="28"/>
          <w:szCs w:val="28"/>
          <w:lang w:val="ru-RU"/>
        </w:rPr>
        <w:t>4</w:t>
      </w:r>
      <w:r w:rsidR="006E4D7F" w:rsidRPr="0062641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611E" w:rsidRPr="00626418">
        <w:rPr>
          <w:rFonts w:ascii="Times New Roman" w:hAnsi="Times New Roman"/>
          <w:sz w:val="28"/>
          <w:szCs w:val="28"/>
          <w:lang w:val="ru-RU"/>
        </w:rPr>
        <w:t>состави</w:t>
      </w:r>
      <w:r w:rsidR="006E4D7F" w:rsidRPr="00626418">
        <w:rPr>
          <w:rFonts w:ascii="Times New Roman" w:hAnsi="Times New Roman"/>
          <w:sz w:val="28"/>
          <w:szCs w:val="28"/>
          <w:lang w:val="ru-RU"/>
        </w:rPr>
        <w:t>т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17,7</w:t>
      </w:r>
      <w:r w:rsidR="00057E4B" w:rsidRPr="00626418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="009A5883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E52A7B" w:rsidRPr="00626418" w:rsidRDefault="00AB1569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Основными источниками собственных доходов в местном бюджете я</w:t>
      </w:r>
      <w:r w:rsidRPr="00626418">
        <w:rPr>
          <w:rFonts w:ascii="Times New Roman" w:hAnsi="Times New Roman"/>
          <w:sz w:val="28"/>
          <w:szCs w:val="28"/>
          <w:lang w:val="ru-RU"/>
        </w:rPr>
        <w:t>в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ляются: </w:t>
      </w:r>
    </w:p>
    <w:p w:rsidR="00E52A7B" w:rsidRPr="00626418" w:rsidRDefault="00AB1569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налог на доходы физических лиц</w:t>
      </w:r>
      <w:r w:rsidR="002B640A" w:rsidRPr="00626418">
        <w:rPr>
          <w:rFonts w:ascii="Times New Roman" w:hAnsi="Times New Roman"/>
          <w:sz w:val="28"/>
          <w:szCs w:val="28"/>
          <w:lang w:val="ru-RU"/>
        </w:rPr>
        <w:t>,</w:t>
      </w:r>
      <w:r w:rsidR="007B4A18" w:rsidRPr="00626418">
        <w:rPr>
          <w:rFonts w:ascii="Times New Roman" w:hAnsi="Times New Roman"/>
          <w:sz w:val="28"/>
          <w:szCs w:val="28"/>
          <w:lang w:val="ru-RU"/>
        </w:rPr>
        <w:t xml:space="preserve"> его доля составляет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9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40DFE" w:rsidRPr="00626418">
        <w:rPr>
          <w:rFonts w:ascii="Times New Roman" w:hAnsi="Times New Roman"/>
          <w:sz w:val="28"/>
          <w:szCs w:val="28"/>
          <w:lang w:val="ru-RU"/>
        </w:rPr>
        <w:t>48,</w:t>
      </w:r>
      <w:r w:rsidR="00A62EA3">
        <w:rPr>
          <w:rFonts w:ascii="Times New Roman" w:hAnsi="Times New Roman"/>
          <w:sz w:val="28"/>
          <w:szCs w:val="28"/>
          <w:lang w:val="ru-RU"/>
        </w:rPr>
        <w:t>3</w:t>
      </w:r>
      <w:r w:rsidR="00057E4B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</w:t>
      </w:r>
      <w:r w:rsidR="003849F0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а</w:t>
      </w:r>
      <w:r w:rsidR="002B640A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;</w:t>
      </w:r>
      <w:r w:rsidR="00E52A7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52A7B" w:rsidRPr="00626418" w:rsidRDefault="0005122E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доходы от уплаты акцизов на нефтепродукты </w:t>
      </w:r>
      <w:r w:rsidR="003A69D2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12,1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процент</w:t>
      </w:r>
      <w:r w:rsidR="0025531D"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2B640A" w:rsidRPr="00626418">
        <w:rPr>
          <w:rFonts w:ascii="Times New Roman" w:hAnsi="Times New Roman"/>
          <w:sz w:val="28"/>
          <w:szCs w:val="28"/>
          <w:lang w:val="ru-RU"/>
        </w:rPr>
        <w:t>;</w:t>
      </w:r>
    </w:p>
    <w:p w:rsidR="00E52A7B" w:rsidRPr="00626418" w:rsidRDefault="0005122E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з</w:t>
      </w:r>
      <w:r w:rsidR="00795934" w:rsidRPr="00626418">
        <w:rPr>
          <w:rFonts w:ascii="Times New Roman" w:hAnsi="Times New Roman"/>
          <w:sz w:val="28"/>
          <w:szCs w:val="28"/>
          <w:lang w:val="ru-RU"/>
        </w:rPr>
        <w:t>еме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льный налог </w:t>
      </w:r>
      <w:r w:rsidR="003A69D2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9,5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процент</w:t>
      </w:r>
      <w:r w:rsidR="0025531D"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2B640A" w:rsidRPr="00626418">
        <w:rPr>
          <w:rFonts w:ascii="Times New Roman" w:hAnsi="Times New Roman"/>
          <w:sz w:val="28"/>
          <w:szCs w:val="28"/>
          <w:lang w:val="ru-RU"/>
        </w:rPr>
        <w:t>;</w:t>
      </w:r>
    </w:p>
    <w:p w:rsidR="00FC4022" w:rsidRDefault="00AB1569" w:rsidP="00FC40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доходы от использования имущества, находящегося в муниципальной собственности</w:t>
      </w:r>
      <w:r w:rsidR="00997F9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69D2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2EA3">
        <w:rPr>
          <w:rFonts w:ascii="Times New Roman" w:hAnsi="Times New Roman"/>
          <w:sz w:val="28"/>
          <w:szCs w:val="28"/>
          <w:lang w:val="ru-RU"/>
        </w:rPr>
        <w:t>6,3</w:t>
      </w:r>
      <w:r w:rsidR="00057E4B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</w:t>
      </w:r>
      <w:r w:rsidR="0025531D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а</w:t>
      </w:r>
      <w:r w:rsidR="002B640A" w:rsidRPr="00626418">
        <w:rPr>
          <w:rFonts w:ascii="Times New Roman" w:hAnsi="Times New Roman"/>
          <w:sz w:val="28"/>
          <w:szCs w:val="28"/>
          <w:lang w:val="ru-RU"/>
        </w:rPr>
        <w:t>;</w:t>
      </w:r>
    </w:p>
    <w:p w:rsidR="00E52A7B" w:rsidRPr="00626418" w:rsidRDefault="00FC4022" w:rsidP="00FC402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единый сельскохозяйственный налог </w:t>
      </w:r>
      <w:r w:rsidR="003A69D2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5,2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процента;</w:t>
      </w:r>
    </w:p>
    <w:p w:rsidR="00E52A7B" w:rsidRPr="00626418" w:rsidRDefault="00AB1569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доходы от оказания платных услуг </w:t>
      </w:r>
      <w:r w:rsidR="003A69D2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FC4022">
        <w:rPr>
          <w:rFonts w:ascii="Times New Roman" w:hAnsi="Times New Roman"/>
          <w:sz w:val="28"/>
          <w:szCs w:val="28"/>
          <w:lang w:val="ru-RU"/>
        </w:rPr>
        <w:t>5,8</w:t>
      </w:r>
      <w:r w:rsidR="00057E4B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</w:t>
      </w:r>
      <w:r w:rsidR="0025531D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а</w:t>
      </w:r>
      <w:r w:rsidR="002B640A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.</w:t>
      </w:r>
      <w:r w:rsidR="00E52A7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363D6" w:rsidRPr="00626418" w:rsidRDefault="00A363D6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3633" w:rsidRDefault="00A363D6" w:rsidP="00A363D6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НАЛОГОВЫЕ ДОХОДЫ</w:t>
      </w:r>
    </w:p>
    <w:p w:rsidR="00E70E54" w:rsidRPr="00626418" w:rsidRDefault="00E70E54" w:rsidP="00A363D6">
      <w:pPr>
        <w:ind w:firstLine="70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D2FC6" w:rsidRPr="00626418" w:rsidRDefault="008D2FC6" w:rsidP="00B13633">
      <w:pPr>
        <w:ind w:firstLine="142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Налог на доходы физических лиц</w:t>
      </w:r>
    </w:p>
    <w:p w:rsidR="00DE06E0" w:rsidRPr="00626418" w:rsidRDefault="00AB1569" w:rsidP="008C046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>Поступление налога на доходы физических лиц на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FC4022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8D2FC6" w:rsidRPr="00626418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>прогнозир</w:t>
      </w:r>
      <w:r w:rsidR="008D2FC6" w:rsidRPr="00626418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>у</w:t>
      </w:r>
      <w:r w:rsidR="008D2FC6" w:rsidRPr="00626418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 xml:space="preserve">ется в объеме </w:t>
      </w:r>
      <w:r w:rsidR="00FC4022">
        <w:rPr>
          <w:rFonts w:ascii="Times New Roman" w:hAnsi="Times New Roman"/>
          <w:sz w:val="28"/>
          <w:szCs w:val="28"/>
          <w:lang w:val="ru-RU"/>
        </w:rPr>
        <w:t>175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816,00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</w:t>
      </w:r>
      <w:r w:rsidR="00431012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7FA" w:rsidRPr="00626418">
        <w:rPr>
          <w:rFonts w:ascii="Times New Roman" w:hAnsi="Times New Roman"/>
          <w:sz w:val="28"/>
          <w:szCs w:val="28"/>
          <w:lang w:val="ru-RU"/>
        </w:rPr>
        <w:t xml:space="preserve">рублей, что </w:t>
      </w:r>
      <w:r w:rsidR="00725C89" w:rsidRPr="00626418">
        <w:rPr>
          <w:rFonts w:ascii="Times New Roman" w:hAnsi="Times New Roman"/>
          <w:sz w:val="28"/>
          <w:szCs w:val="28"/>
          <w:lang w:val="ru-RU"/>
        </w:rPr>
        <w:t>ниже</w:t>
      </w:r>
      <w:r w:rsidR="006977FA" w:rsidRPr="00626418">
        <w:rPr>
          <w:rFonts w:ascii="Times New Roman" w:hAnsi="Times New Roman"/>
          <w:sz w:val="28"/>
          <w:szCs w:val="28"/>
          <w:lang w:val="ru-RU"/>
        </w:rPr>
        <w:t xml:space="preserve"> 20</w:t>
      </w:r>
      <w:r w:rsidR="0057691B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FC4022">
        <w:rPr>
          <w:rFonts w:ascii="Times New Roman" w:hAnsi="Times New Roman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FC4022">
        <w:rPr>
          <w:rFonts w:ascii="Times New Roman" w:hAnsi="Times New Roman"/>
          <w:sz w:val="28"/>
          <w:szCs w:val="28"/>
          <w:lang w:val="ru-RU"/>
        </w:rPr>
        <w:t>3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812,00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</w:t>
      </w:r>
      <w:r w:rsidRPr="00626418">
        <w:rPr>
          <w:rFonts w:ascii="Times New Roman" w:hAnsi="Times New Roman"/>
          <w:sz w:val="28"/>
          <w:szCs w:val="28"/>
          <w:lang w:val="ru-RU"/>
        </w:rPr>
        <w:t>б</w:t>
      </w:r>
      <w:r w:rsidRPr="00626418">
        <w:rPr>
          <w:rFonts w:ascii="Times New Roman" w:hAnsi="Times New Roman"/>
          <w:sz w:val="28"/>
          <w:szCs w:val="28"/>
          <w:lang w:val="ru-RU"/>
        </w:rPr>
        <w:lastRenderedPageBreak/>
        <w:t>лей</w:t>
      </w:r>
      <w:r w:rsidR="0082450C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или на </w:t>
      </w:r>
      <w:r w:rsidR="00FC4022">
        <w:rPr>
          <w:rFonts w:ascii="Times New Roman" w:hAnsi="Times New Roman"/>
          <w:sz w:val="28"/>
          <w:szCs w:val="28"/>
          <w:lang w:val="ru-RU"/>
        </w:rPr>
        <w:t>2,1</w:t>
      </w:r>
      <w:r w:rsidR="00471DC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7E4B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процент</w:t>
      </w:r>
      <w:r w:rsidR="00725C89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а</w:t>
      </w:r>
      <w:r w:rsidR="00B01B78" w:rsidRPr="0062641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п</w:t>
      </w:r>
      <w:r w:rsidR="007E1ED4" w:rsidRPr="00626418">
        <w:rPr>
          <w:rFonts w:ascii="Times New Roman" w:hAnsi="Times New Roman"/>
          <w:sz w:val="28"/>
          <w:szCs w:val="28"/>
          <w:lang w:val="ru-RU"/>
        </w:rPr>
        <w:t>рогноз поступлений налога на доходы физических лиц в местный бюджет планируется по данным главного администратора д</w:t>
      </w:r>
      <w:r w:rsidR="007E1ED4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7E1ED4" w:rsidRPr="00626418">
        <w:rPr>
          <w:rFonts w:ascii="Times New Roman" w:hAnsi="Times New Roman"/>
          <w:sz w:val="28"/>
          <w:szCs w:val="28"/>
          <w:lang w:val="ru-RU"/>
        </w:rPr>
        <w:t>ходов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E1ED4" w:rsidRPr="00626418">
        <w:rPr>
          <w:rFonts w:ascii="Times New Roman" w:hAnsi="Times New Roman"/>
          <w:sz w:val="28"/>
          <w:szCs w:val="28"/>
          <w:lang w:val="ru-RU"/>
        </w:rPr>
        <w:t>- Управления Федеральной налоговой службы по Ставропольскому краю</w:t>
      </w:r>
      <w:r w:rsidR="008E2880" w:rsidRPr="00626418">
        <w:rPr>
          <w:rFonts w:ascii="Times New Roman" w:hAnsi="Times New Roman"/>
          <w:sz w:val="28"/>
          <w:szCs w:val="28"/>
          <w:lang w:val="ru-RU"/>
        </w:rPr>
        <w:t>)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End"/>
    </w:p>
    <w:p w:rsidR="00DE06E0" w:rsidRPr="00626418" w:rsidRDefault="00DE06E0" w:rsidP="00DE06E0">
      <w:pPr>
        <w:pStyle w:val="af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Прогнозируемый объем поступлений по налогу на доходы физичес</w:t>
      </w:r>
      <w:r w:rsidR="0057691B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ких лиц в местный бюджет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B1363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2747C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AB1569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178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269,00</w:t>
      </w:r>
      <w:r w:rsidR="00AB1569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626418">
        <w:rPr>
          <w:rFonts w:ascii="Times New Roman" w:hAnsi="Times New Roman"/>
          <w:sz w:val="28"/>
          <w:szCs w:val="28"/>
          <w:lang w:val="ru-RU"/>
        </w:rPr>
        <w:t>.</w:t>
      </w:r>
      <w:r w:rsidR="00AB1569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</w:t>
      </w:r>
      <w:r w:rsidR="0057691B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лями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у</w:t>
      </w:r>
      <w:r w:rsidR="007E1ED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меньшение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E70E5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359,00</w:t>
      </w:r>
      <w:r w:rsidR="00B13633"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br/>
        <w:t xml:space="preserve">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0,8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процента;</w:t>
      </w:r>
    </w:p>
    <w:p w:rsidR="00A3075F" w:rsidRPr="00626418" w:rsidRDefault="00DE06E0" w:rsidP="00A3075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Прогнозируемый объем поступлений по налогу на доходы физических лиц в местный бюджет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1569" w:rsidRPr="00626418">
        <w:rPr>
          <w:rFonts w:ascii="Times New Roman" w:hAnsi="Times New Roman"/>
          <w:sz w:val="28"/>
          <w:szCs w:val="28"/>
          <w:lang w:val="ru-RU"/>
        </w:rPr>
        <w:t>на 20</w:t>
      </w:r>
      <w:r w:rsidR="005719D0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FC4022">
        <w:rPr>
          <w:rFonts w:ascii="Times New Roman" w:hAnsi="Times New Roman"/>
          <w:sz w:val="28"/>
          <w:szCs w:val="28"/>
          <w:lang w:val="ru-RU"/>
        </w:rPr>
        <w:t>6</w:t>
      </w:r>
      <w:r w:rsidR="005719D0"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2747C3">
        <w:rPr>
          <w:rFonts w:ascii="Times New Roman" w:hAnsi="Times New Roman"/>
          <w:sz w:val="28"/>
          <w:szCs w:val="28"/>
          <w:lang w:val="ru-RU"/>
        </w:rPr>
        <w:t>-</w:t>
      </w:r>
      <w:r w:rsidR="005719D0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179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050,00</w:t>
      </w:r>
      <w:r w:rsidR="00AB1569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A3075F" w:rsidRPr="00626418">
        <w:rPr>
          <w:rFonts w:ascii="Times New Roman" w:hAnsi="Times New Roman"/>
          <w:sz w:val="28"/>
          <w:szCs w:val="28"/>
          <w:lang w:val="ru-RU"/>
        </w:rPr>
        <w:t>,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691B" w:rsidRPr="00626418">
        <w:rPr>
          <w:rFonts w:ascii="Times New Roman" w:hAnsi="Times New Roman"/>
          <w:sz w:val="28"/>
          <w:szCs w:val="28"/>
          <w:lang w:val="ru-RU"/>
        </w:rPr>
        <w:t xml:space="preserve">что </w:t>
      </w:r>
      <w:r w:rsidR="007E1ED4" w:rsidRPr="00626418">
        <w:rPr>
          <w:rFonts w:ascii="Times New Roman" w:hAnsi="Times New Roman"/>
          <w:sz w:val="28"/>
          <w:szCs w:val="28"/>
          <w:lang w:val="ru-RU"/>
        </w:rPr>
        <w:t>ниже</w:t>
      </w:r>
      <w:r w:rsidR="0057691B" w:rsidRPr="00626418">
        <w:rPr>
          <w:rFonts w:ascii="Times New Roman" w:hAnsi="Times New Roman"/>
          <w:sz w:val="28"/>
          <w:szCs w:val="28"/>
          <w:lang w:val="ru-RU"/>
        </w:rPr>
        <w:t xml:space="preserve"> уровня 202</w:t>
      </w:r>
      <w:r w:rsidR="00FC4022">
        <w:rPr>
          <w:rFonts w:ascii="Times New Roman" w:hAnsi="Times New Roman"/>
          <w:sz w:val="28"/>
          <w:szCs w:val="28"/>
          <w:lang w:val="ru-RU"/>
        </w:rPr>
        <w:t>3</w:t>
      </w:r>
      <w:r w:rsidR="00A3075F" w:rsidRPr="00626418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FC4022">
        <w:rPr>
          <w:rFonts w:ascii="Times New Roman" w:hAnsi="Times New Roman"/>
          <w:sz w:val="28"/>
          <w:szCs w:val="28"/>
          <w:lang w:val="ru-RU"/>
        </w:rPr>
        <w:t>0,3</w:t>
      </w:r>
      <w:r w:rsidR="00A3075F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процента</w:t>
      </w:r>
      <w:r w:rsidR="00A3075F" w:rsidRPr="00626418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FC4022">
        <w:rPr>
          <w:rFonts w:ascii="Times New Roman" w:hAnsi="Times New Roman"/>
          <w:sz w:val="28"/>
          <w:szCs w:val="28"/>
          <w:lang w:val="ru-RU"/>
        </w:rPr>
        <w:t>578</w:t>
      </w:r>
      <w:r w:rsidR="0057691B" w:rsidRPr="00626418">
        <w:rPr>
          <w:rFonts w:ascii="Times New Roman" w:hAnsi="Times New Roman"/>
          <w:sz w:val="28"/>
          <w:szCs w:val="28"/>
          <w:lang w:val="ru-RU"/>
        </w:rPr>
        <w:t>,00</w:t>
      </w:r>
      <w:r w:rsidR="00A3075F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 в абсолютной сумме. </w:t>
      </w:r>
    </w:p>
    <w:p w:rsidR="00B13633" w:rsidRPr="00626418" w:rsidRDefault="00B13633" w:rsidP="00A3075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3633" w:rsidRPr="00626418" w:rsidRDefault="00B13633" w:rsidP="00B13633">
      <w:pPr>
        <w:pStyle w:val="a9"/>
        <w:tabs>
          <w:tab w:val="left" w:pos="1276"/>
        </w:tabs>
        <w:spacing w:before="0" w:after="0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>Акцизы</w:t>
      </w:r>
    </w:p>
    <w:p w:rsidR="002B435D" w:rsidRPr="00626418" w:rsidRDefault="002B435D" w:rsidP="00B13633">
      <w:pPr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соответствии с пунктом 3</w:t>
      </w:r>
      <w:r w:rsidRPr="00626418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ru-RU"/>
        </w:rPr>
        <w:t>1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статьи 58 Бюджетного кодекса Российской Федерации в местных бюджетах учитываются поступления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инжекторных</w:t>
      </w:r>
      <w:proofErr w:type="spellEnd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) двигателей, производ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мые на территории Российской Федерации, исходя из зачисления в местные бюджеты 10 процентов доходов консолидированного бюджета от указанного налога.</w:t>
      </w:r>
      <w:proofErr w:type="gramEnd"/>
    </w:p>
    <w:p w:rsidR="00B10F1F" w:rsidRDefault="002B435D" w:rsidP="00B10F1F">
      <w:pPr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Размеры дифференцированных нормативов отчислений в местный бю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д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инжекторных</w:t>
      </w:r>
      <w:proofErr w:type="spellEnd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) двиг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телей, производимые на территории Российской Федерации, устанавливаются исходя из протяженности автомобильных дорог общего пользования местного значения</w:t>
      </w:r>
      <w:r w:rsidR="00B1363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B10F1F"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B13633" w:rsidRPr="00626418" w:rsidRDefault="00B10F1F" w:rsidP="00B10F1F">
      <w:pPr>
        <w:ind w:right="-57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Для расчета дифференцированных нормативов отчислений в мест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ный 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бюдже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используются данные о протяженности автомобильных дорог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общего пользования местного значения, отражаемые в отчете по форме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федерального статистического наблюдения № 3-Д</w:t>
      </w:r>
      <w:proofErr w:type="gramStart"/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Г(</w:t>
      </w:r>
      <w:proofErr w:type="gramEnd"/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мо) «Сведения об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автомобильных дор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гах общего пользования местного значения 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искусственных сооружениях на них».</w:t>
      </w:r>
    </w:p>
    <w:p w:rsidR="00B13633" w:rsidRPr="00626418" w:rsidRDefault="00B13633" w:rsidP="00B13633">
      <w:pPr>
        <w:ind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поступлений по </w:t>
      </w:r>
      <w:r w:rsidR="00471DC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акцизам в местный бюджет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564F0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76D51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D97D2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70E5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43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952,30</w:t>
      </w:r>
      <w:r w:rsidR="00D97D2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</w:t>
      </w:r>
      <w:r w:rsidR="00D97D28"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>. рублей.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71DC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показателями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471DC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года </w:t>
      </w:r>
      <w:r w:rsidR="00471DC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="002B435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2B435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2B435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личение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E70E5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1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621,26</w:t>
      </w:r>
      <w:r w:rsidRPr="00B10F1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3,8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</w:t>
      </w:r>
      <w:r w:rsidR="00564F0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Прогнозируемый объем поступлений по </w:t>
      </w:r>
      <w:r w:rsidR="00471DC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акцизам в местный бюджет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564F0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76D51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45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673,73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</w:t>
      </w:r>
      <w:r w:rsidRPr="00626418">
        <w:rPr>
          <w:rFonts w:ascii="Times New Roman" w:hAnsi="Times New Roman"/>
          <w:sz w:val="28"/>
          <w:szCs w:val="28"/>
          <w:lang w:val="ru-RU"/>
        </w:rPr>
        <w:t>б</w:t>
      </w:r>
      <w:r w:rsidR="00471DC4" w:rsidRPr="00626418">
        <w:rPr>
          <w:rFonts w:ascii="Times New Roman" w:hAnsi="Times New Roman"/>
          <w:sz w:val="28"/>
          <w:szCs w:val="28"/>
          <w:lang w:val="ru-RU"/>
        </w:rPr>
        <w:t>лей</w:t>
      </w:r>
      <w:r w:rsidRPr="00626418">
        <w:rPr>
          <w:rFonts w:ascii="Times New Roman" w:hAnsi="Times New Roman"/>
          <w:sz w:val="28"/>
          <w:szCs w:val="28"/>
          <w:lang w:val="ru-RU"/>
        </w:rPr>
        <w:t>,</w:t>
      </w:r>
      <w:r w:rsidR="002B435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2B435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376D51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47 </w:t>
      </w:r>
      <w:r w:rsidR="00FC4022">
        <w:rPr>
          <w:rFonts w:ascii="Times New Roman" w:hAnsi="Times New Roman"/>
          <w:sz w:val="28"/>
          <w:szCs w:val="28"/>
          <w:lang w:val="ru-RU"/>
        </w:rPr>
        <w:t>138,66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045438" w:rsidRPr="00626418" w:rsidRDefault="00045438" w:rsidP="00BB7DE6">
      <w:pPr>
        <w:pStyle w:val="af1"/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B13633" w:rsidRPr="00626418" w:rsidRDefault="00BB7DE6" w:rsidP="00BB7DE6">
      <w:pPr>
        <w:pStyle w:val="af1"/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Налог, взимаемый в связи с применением </w:t>
      </w:r>
    </w:p>
    <w:p w:rsidR="00BB7DE6" w:rsidRPr="00626418" w:rsidRDefault="00BB7DE6" w:rsidP="00B13633">
      <w:pPr>
        <w:pStyle w:val="af1"/>
        <w:spacing w:after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упрощенной системы</w:t>
      </w:r>
      <w:r w:rsidR="006B641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налогообложения</w:t>
      </w:r>
    </w:p>
    <w:p w:rsidR="005543AE" w:rsidRPr="00626418" w:rsidRDefault="00484C86" w:rsidP="00B40EE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оступление доходов от </w:t>
      </w:r>
      <w:proofErr w:type="gramStart"/>
      <w:r w:rsidR="0005122E" w:rsidRPr="00626418">
        <w:rPr>
          <w:rFonts w:ascii="Times New Roman" w:hAnsi="Times New Roman"/>
          <w:sz w:val="28"/>
          <w:szCs w:val="28"/>
          <w:lang w:val="ru-RU"/>
        </w:rPr>
        <w:t>налога, взимаемого в связи с применением у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>п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>рощенной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 xml:space="preserve"> системы налогообложения на 202</w:t>
      </w:r>
      <w:r w:rsidR="00FC4022">
        <w:rPr>
          <w:rFonts w:ascii="Times New Roman" w:hAnsi="Times New Roman"/>
          <w:sz w:val="28"/>
          <w:szCs w:val="28"/>
          <w:lang w:val="ru-RU"/>
        </w:rPr>
        <w:t>4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Pr="00626418">
        <w:rPr>
          <w:rFonts w:ascii="Times New Roman" w:hAnsi="Times New Roman"/>
          <w:sz w:val="28"/>
          <w:szCs w:val="28"/>
          <w:lang w:val="ru-RU"/>
        </w:rPr>
        <w:t>прогнозируется</w:t>
      </w:r>
      <w:proofErr w:type="gramEnd"/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FC4022">
        <w:rPr>
          <w:rFonts w:ascii="Times New Roman" w:hAnsi="Times New Roman"/>
          <w:sz w:val="28"/>
          <w:szCs w:val="28"/>
          <w:lang w:val="ru-RU"/>
        </w:rPr>
        <w:t>18 371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показателями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увеличение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716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5543AE"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4,1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процента.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3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Прогнозируемый объем поступлений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lastRenderedPageBreak/>
        <w:t>на 2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>02</w:t>
      </w:r>
      <w:r w:rsidR="00FC4022">
        <w:rPr>
          <w:rFonts w:ascii="Times New Roman" w:hAnsi="Times New Roman"/>
          <w:sz w:val="28"/>
          <w:szCs w:val="28"/>
          <w:lang w:val="ru-RU"/>
        </w:rPr>
        <w:t>5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376D51">
        <w:rPr>
          <w:rFonts w:ascii="Times New Roman" w:hAnsi="Times New Roman"/>
          <w:sz w:val="28"/>
          <w:szCs w:val="28"/>
          <w:lang w:val="ru-RU"/>
        </w:rPr>
        <w:t>-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20 090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>,00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 xml:space="preserve"> тыс. рубл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>ей; на 202</w:t>
      </w:r>
      <w:r w:rsidR="00FC4022">
        <w:rPr>
          <w:rFonts w:ascii="Times New Roman" w:hAnsi="Times New Roman"/>
          <w:sz w:val="28"/>
          <w:szCs w:val="28"/>
          <w:lang w:val="ru-RU"/>
        </w:rPr>
        <w:t>6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376D51">
        <w:rPr>
          <w:rFonts w:ascii="Times New Roman" w:hAnsi="Times New Roman"/>
          <w:sz w:val="28"/>
          <w:szCs w:val="28"/>
          <w:lang w:val="ru-RU"/>
        </w:rPr>
        <w:t>-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21 855</w:t>
      </w:r>
      <w:r w:rsidR="005543AE" w:rsidRPr="00626418">
        <w:rPr>
          <w:rFonts w:ascii="Times New Roman" w:hAnsi="Times New Roman"/>
          <w:sz w:val="28"/>
          <w:szCs w:val="28"/>
          <w:lang w:val="ru-RU"/>
        </w:rPr>
        <w:t>,00</w:t>
      </w:r>
      <w:r w:rsidR="0005122E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пр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гноз поступлений в местный бюджет по налогу, взимаемому в связи с прим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нением упрощенной системы налогообложения, планируется по данным гла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в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>ного администратора доходов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70E54" w:rsidRPr="00626418">
        <w:rPr>
          <w:rFonts w:ascii="Times New Roman" w:hAnsi="Times New Roman"/>
          <w:sz w:val="28"/>
          <w:szCs w:val="28"/>
          <w:lang w:val="ru-RU"/>
        </w:rPr>
        <w:t xml:space="preserve">Управления Федеральной налоговой службы </w:t>
      </w:r>
      <w:r w:rsidR="002B435D" w:rsidRPr="0062641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626418">
        <w:rPr>
          <w:rFonts w:ascii="Times New Roman" w:hAnsi="Times New Roman"/>
          <w:sz w:val="28"/>
          <w:szCs w:val="28"/>
          <w:lang w:val="ru-RU"/>
        </w:rPr>
        <w:t>Ставропольскому краю).</w:t>
      </w:r>
    </w:p>
    <w:p w:rsidR="00B13633" w:rsidRPr="00626418" w:rsidRDefault="00B13633" w:rsidP="006667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3633" w:rsidRPr="00626418" w:rsidRDefault="00B13633" w:rsidP="00B13633">
      <w:pPr>
        <w:pStyle w:val="a9"/>
        <w:keepNext/>
        <w:tabs>
          <w:tab w:val="left" w:pos="1276"/>
        </w:tabs>
        <w:spacing w:before="0" w:after="0" w:line="235" w:lineRule="auto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>Единый сельскохозяйственный налог.</w:t>
      </w:r>
    </w:p>
    <w:p w:rsidR="00B13633" w:rsidRPr="00626418" w:rsidRDefault="00D8740C" w:rsidP="00B1363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Прогноз поступлений единого сельскохозяйственного налога в местный бюджет планируется по данным главного администратора доходов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70E54" w:rsidRPr="00626418">
        <w:rPr>
          <w:rFonts w:ascii="Times New Roman" w:hAnsi="Times New Roman"/>
          <w:sz w:val="28"/>
          <w:szCs w:val="28"/>
          <w:lang w:val="ru-RU"/>
        </w:rPr>
        <w:t>Управл</w:t>
      </w:r>
      <w:r w:rsidR="00E70E54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E70E54" w:rsidRPr="00626418">
        <w:rPr>
          <w:rFonts w:ascii="Times New Roman" w:hAnsi="Times New Roman"/>
          <w:sz w:val="28"/>
          <w:szCs w:val="28"/>
          <w:lang w:val="ru-RU"/>
        </w:rPr>
        <w:t>ния Федеральной налоговой службы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по </w:t>
      </w:r>
      <w:r w:rsidR="00E57931" w:rsidRPr="00626418">
        <w:rPr>
          <w:rFonts w:ascii="Times New Roman" w:hAnsi="Times New Roman"/>
          <w:sz w:val="28"/>
          <w:szCs w:val="28"/>
          <w:lang w:val="ru-RU"/>
        </w:rPr>
        <w:t>Ставропольскому краю</w:t>
      </w:r>
      <w:r w:rsidR="00B13633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B13633" w:rsidRPr="00626418" w:rsidRDefault="00B13633" w:rsidP="00B1363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единого сельскохозяйственного налога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ный бюджет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E57931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18 798</w:t>
      </w:r>
      <w:r w:rsidR="00E032F8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ми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снижение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7 780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29,3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 Прогн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зируемый объем поступлений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единого сельскохозяйственного налога 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D8740C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19 738</w:t>
      </w:r>
      <w:r w:rsidR="00E032F8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  <w:r w:rsidR="00E032F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D8740C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20</w:t>
      </w:r>
      <w:r w:rsidR="00E70E5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C4022">
        <w:rPr>
          <w:rFonts w:ascii="Times New Roman" w:hAnsi="Times New Roman"/>
          <w:sz w:val="28"/>
          <w:szCs w:val="28"/>
          <w:lang w:val="ru-RU"/>
        </w:rPr>
        <w:t>728,0</w:t>
      </w:r>
      <w:r w:rsidRPr="00626418">
        <w:rPr>
          <w:rFonts w:ascii="Times New Roman" w:hAnsi="Times New Roman"/>
          <w:sz w:val="28"/>
          <w:szCs w:val="28"/>
          <w:lang w:val="ru-RU"/>
        </w:rPr>
        <w:t>0 тыс. рублей.</w:t>
      </w:r>
    </w:p>
    <w:p w:rsidR="00B53EEB" w:rsidRPr="00626418" w:rsidRDefault="00B53EEB" w:rsidP="00E660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66068" w:rsidRPr="00626418" w:rsidRDefault="00E66068" w:rsidP="00E66068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Патент</w:t>
      </w:r>
    </w:p>
    <w:p w:rsidR="00B91C57" w:rsidRPr="00626418" w:rsidRDefault="00B91C57" w:rsidP="00B91C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Поступле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ние данного вида доходов на 202</w:t>
      </w:r>
      <w:r w:rsidR="00FC4022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Pr="00626418">
        <w:rPr>
          <w:rFonts w:ascii="Times New Roman" w:hAnsi="Times New Roman"/>
          <w:color w:val="000000" w:themeColor="text1"/>
          <w:spacing w:val="-2"/>
          <w:sz w:val="28"/>
          <w:szCs w:val="28"/>
          <w:lang w:val="ru-RU"/>
        </w:rPr>
        <w:t xml:space="preserve">прогнозируется в объеме </w:t>
      </w:r>
      <w:r w:rsidR="00D8740C" w:rsidRPr="00626418">
        <w:rPr>
          <w:rFonts w:ascii="Times New Roman" w:hAnsi="Times New Roman"/>
          <w:sz w:val="28"/>
          <w:szCs w:val="28"/>
          <w:lang w:val="ru-RU"/>
        </w:rPr>
        <w:t xml:space="preserve">3 </w:t>
      </w:r>
      <w:r w:rsidR="00FC4022">
        <w:rPr>
          <w:rFonts w:ascii="Times New Roman" w:hAnsi="Times New Roman"/>
          <w:sz w:val="28"/>
          <w:szCs w:val="28"/>
          <w:lang w:val="ru-RU"/>
        </w:rPr>
        <w:t>433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 xml:space="preserve">,00 тыс. рублей, что </w:t>
      </w:r>
      <w:r w:rsidR="00FC4022">
        <w:rPr>
          <w:rFonts w:ascii="Times New Roman" w:hAnsi="Times New Roman"/>
          <w:sz w:val="28"/>
          <w:szCs w:val="28"/>
          <w:lang w:val="ru-RU"/>
        </w:rPr>
        <w:t>ниже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C4022">
        <w:rPr>
          <w:rFonts w:ascii="Times New Roman" w:hAnsi="Times New Roman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 на </w:t>
      </w:r>
      <w:r w:rsidR="00FC4022">
        <w:rPr>
          <w:rFonts w:ascii="Times New Roman" w:hAnsi="Times New Roman"/>
          <w:sz w:val="28"/>
          <w:szCs w:val="28"/>
          <w:lang w:val="ru-RU"/>
        </w:rPr>
        <w:t>401</w:t>
      </w:r>
      <w:r w:rsidR="00D8740C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 (прогноз п</w:t>
      </w:r>
      <w:r w:rsidRPr="00626418">
        <w:rPr>
          <w:rFonts w:ascii="Times New Roman" w:hAnsi="Times New Roman"/>
          <w:sz w:val="28"/>
          <w:szCs w:val="28"/>
          <w:lang w:val="ru-RU"/>
        </w:rPr>
        <w:t>о</w:t>
      </w:r>
      <w:r w:rsidRPr="00626418">
        <w:rPr>
          <w:rFonts w:ascii="Times New Roman" w:hAnsi="Times New Roman"/>
          <w:sz w:val="28"/>
          <w:szCs w:val="28"/>
          <w:lang w:val="ru-RU"/>
        </w:rPr>
        <w:t>ступлений в местный бюджет доходов от патента рассчитан на основе прогн</w:t>
      </w:r>
      <w:r w:rsidRPr="00626418">
        <w:rPr>
          <w:rFonts w:ascii="Times New Roman" w:hAnsi="Times New Roman"/>
          <w:sz w:val="28"/>
          <w:szCs w:val="28"/>
          <w:lang w:val="ru-RU"/>
        </w:rPr>
        <w:t>о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за администратора доходов </w:t>
      </w:r>
      <w:r w:rsidR="009964F3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Управления Федеральной налоговой службы</w:t>
      </w:r>
      <w:r w:rsidR="00D8740C" w:rsidRPr="00626418">
        <w:rPr>
          <w:rFonts w:ascii="Times New Roman" w:hAnsi="Times New Roman"/>
          <w:sz w:val="28"/>
          <w:szCs w:val="28"/>
          <w:lang w:val="ru-RU"/>
        </w:rPr>
        <w:t xml:space="preserve"> России по Ставропольскому краю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:rsidR="00B91C57" w:rsidRPr="00626418" w:rsidRDefault="00B91C57" w:rsidP="00B91C57">
      <w:pPr>
        <w:pStyle w:val="af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</w:t>
      </w:r>
      <w:r w:rsidR="00194337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зируемый объем поступлений по па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тенту в местный бюджет на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D8740C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8740C" w:rsidRPr="00626418">
        <w:rPr>
          <w:rFonts w:ascii="Times New Roman" w:hAnsi="Times New Roman"/>
          <w:sz w:val="28"/>
          <w:szCs w:val="28"/>
          <w:lang w:val="ru-RU"/>
        </w:rPr>
        <w:t xml:space="preserve">4 </w:t>
      </w:r>
      <w:r w:rsidR="00FC4022">
        <w:rPr>
          <w:rFonts w:ascii="Times New Roman" w:hAnsi="Times New Roman"/>
          <w:sz w:val="28"/>
          <w:szCs w:val="28"/>
          <w:lang w:val="ru-RU"/>
        </w:rPr>
        <w:t>422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показателями 202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194337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года ув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личение на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588</w:t>
      </w:r>
      <w:r w:rsidR="00D8740C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="00EC545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</w:t>
      </w:r>
      <w:r w:rsidR="00FC4022">
        <w:rPr>
          <w:rFonts w:ascii="Times New Roman" w:hAnsi="Times New Roman"/>
          <w:color w:val="000000" w:themeColor="text1"/>
          <w:sz w:val="28"/>
          <w:szCs w:val="28"/>
          <w:lang w:val="ru-RU"/>
        </w:rPr>
        <w:t>15,3</w:t>
      </w:r>
      <w:r w:rsidR="00D8740C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686E8F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B91C57" w:rsidRPr="00626418" w:rsidRDefault="00B91C57" w:rsidP="00B91C5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поступлений по </w:t>
      </w:r>
      <w:r w:rsidR="001C54CB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патенту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местный бюджет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 xml:space="preserve"> на 202</w:t>
      </w:r>
      <w:r w:rsidR="00194149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9964F3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4149">
        <w:rPr>
          <w:rFonts w:ascii="Times New Roman" w:hAnsi="Times New Roman"/>
          <w:sz w:val="28"/>
          <w:szCs w:val="28"/>
          <w:lang w:val="ru-RU"/>
        </w:rPr>
        <w:t>5 332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,00</w:t>
      </w:r>
      <w:r w:rsidR="001C54CB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тыс. рублей, что выше уровня 202</w:t>
      </w:r>
      <w:r w:rsidR="00194149">
        <w:rPr>
          <w:rFonts w:ascii="Times New Roman" w:hAnsi="Times New Roman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D8740C" w:rsidRPr="0062641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94149">
        <w:rPr>
          <w:rFonts w:ascii="Times New Roman" w:hAnsi="Times New Roman"/>
          <w:sz w:val="28"/>
          <w:szCs w:val="28"/>
          <w:lang w:val="ru-RU"/>
        </w:rPr>
        <w:t>39,1</w:t>
      </w:r>
      <w:r w:rsidR="00B06E4C" w:rsidRPr="00626418">
        <w:rPr>
          <w:rFonts w:ascii="Times New Roman" w:hAnsi="Times New Roman"/>
          <w:sz w:val="28"/>
          <w:szCs w:val="28"/>
          <w:lang w:val="ru-RU"/>
        </w:rPr>
        <w:t xml:space="preserve"> процента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или </w:t>
      </w:r>
      <w:r w:rsidR="00686E8F" w:rsidRPr="00626418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94149">
        <w:rPr>
          <w:rFonts w:ascii="Times New Roman" w:hAnsi="Times New Roman"/>
          <w:sz w:val="28"/>
          <w:szCs w:val="28"/>
          <w:lang w:val="ru-RU"/>
        </w:rPr>
        <w:t>1 498</w:t>
      </w:r>
      <w:r w:rsidR="003364A3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 в абсолютной сумме. </w:t>
      </w:r>
    </w:p>
    <w:p w:rsidR="00E57931" w:rsidRPr="00626418" w:rsidRDefault="00E57931" w:rsidP="00C771D2">
      <w:pPr>
        <w:pStyle w:val="a9"/>
        <w:tabs>
          <w:tab w:val="left" w:pos="1276"/>
          <w:tab w:val="num" w:pos="1843"/>
        </w:tabs>
        <w:spacing w:before="0" w:after="0" w:line="235" w:lineRule="auto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</w:p>
    <w:p w:rsidR="00666731" w:rsidRPr="00626418" w:rsidRDefault="00666731" w:rsidP="00C771D2">
      <w:pPr>
        <w:pStyle w:val="a9"/>
        <w:tabs>
          <w:tab w:val="left" w:pos="1276"/>
          <w:tab w:val="num" w:pos="1843"/>
        </w:tabs>
        <w:spacing w:before="0" w:after="0" w:line="235" w:lineRule="auto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>Налог на имущество физических лиц.</w:t>
      </w:r>
    </w:p>
    <w:p w:rsidR="00C908AE" w:rsidRPr="00626418" w:rsidRDefault="00666731" w:rsidP="00C908AE">
      <w:pPr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Прогноз поступлений по налогу на 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имущество физических лиц на 202</w:t>
      </w:r>
      <w:r w:rsidR="004F05EB">
        <w:rPr>
          <w:rFonts w:ascii="Times New Roman" w:hAnsi="Times New Roman"/>
          <w:sz w:val="28"/>
          <w:szCs w:val="28"/>
          <w:lang w:val="ru-RU"/>
        </w:rPr>
        <w:t>4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-202</w:t>
      </w:r>
      <w:r w:rsidR="004F05EB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годы планируется по данным главного администратора доходов</w:t>
      </w:r>
      <w:r w:rsidR="00542D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Управл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ния Федеральной налоговой службы</w:t>
      </w:r>
      <w:r w:rsidR="005F6E87" w:rsidRPr="00626418">
        <w:rPr>
          <w:rFonts w:ascii="Times New Roman" w:hAnsi="Times New Roman"/>
          <w:sz w:val="28"/>
          <w:szCs w:val="28"/>
          <w:lang w:val="ru-RU"/>
        </w:rPr>
        <w:t xml:space="preserve"> России по Ставропольскому краю</w:t>
      </w:r>
      <w:r w:rsidRPr="00626418">
        <w:rPr>
          <w:rFonts w:ascii="Times New Roman" w:hAnsi="Times New Roman"/>
          <w:sz w:val="28"/>
          <w:szCs w:val="28"/>
          <w:lang w:val="ru-RU"/>
        </w:rPr>
        <w:t>.</w:t>
      </w:r>
      <w:r w:rsidR="00C908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C908AE" w:rsidRPr="00626418" w:rsidRDefault="00C908AE" w:rsidP="00C908AE">
      <w:pPr>
        <w:ind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поступлений </w:t>
      </w:r>
      <w:r w:rsidRPr="00626418">
        <w:rPr>
          <w:rFonts w:ascii="Times New Roman" w:hAnsi="Times New Roman"/>
          <w:sz w:val="28"/>
          <w:szCs w:val="28"/>
          <w:lang w:val="ru-RU"/>
        </w:rPr>
        <w:t>по налогу на имущество физич</w:t>
      </w:r>
      <w:r w:rsidRPr="00626418">
        <w:rPr>
          <w:rFonts w:ascii="Times New Roman" w:hAnsi="Times New Roman"/>
          <w:sz w:val="28"/>
          <w:szCs w:val="28"/>
          <w:lang w:val="ru-RU"/>
        </w:rPr>
        <w:t>е</w:t>
      </w:r>
      <w:r w:rsidRPr="00626418">
        <w:rPr>
          <w:rFonts w:ascii="Times New Roman" w:hAnsi="Times New Roman"/>
          <w:sz w:val="28"/>
          <w:szCs w:val="28"/>
          <w:lang w:val="ru-RU"/>
        </w:rPr>
        <w:t>ских лиц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местный бюджет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194337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sz w:val="28"/>
          <w:szCs w:val="28"/>
          <w:lang w:val="ru-RU"/>
        </w:rPr>
        <w:t>15 907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 xml:space="preserve">,00 </w:t>
      </w:r>
      <w:r w:rsidRPr="00626418">
        <w:rPr>
          <w:rFonts w:ascii="Times New Roman" w:hAnsi="Times New Roman"/>
          <w:sz w:val="28"/>
          <w:szCs w:val="28"/>
          <w:lang w:val="ru-RU"/>
        </w:rPr>
        <w:t>тыс. рублей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>.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зателями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увеличение на 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5 573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="00A066A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на 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53,9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цента. Прогнозируемый объем поступлений </w:t>
      </w:r>
      <w:r w:rsidRPr="00626418">
        <w:rPr>
          <w:rFonts w:ascii="Times New Roman" w:hAnsi="Times New Roman"/>
          <w:sz w:val="28"/>
          <w:szCs w:val="28"/>
          <w:lang w:val="ru-RU"/>
        </w:rPr>
        <w:t>по налогу на имущество физич</w:t>
      </w:r>
      <w:r w:rsidRPr="00626418">
        <w:rPr>
          <w:rFonts w:ascii="Times New Roman" w:hAnsi="Times New Roman"/>
          <w:sz w:val="28"/>
          <w:szCs w:val="28"/>
          <w:lang w:val="ru-RU"/>
        </w:rPr>
        <w:t>е</w:t>
      </w:r>
      <w:r w:rsidRPr="00626418">
        <w:rPr>
          <w:rFonts w:ascii="Times New Roman" w:hAnsi="Times New Roman"/>
          <w:sz w:val="28"/>
          <w:szCs w:val="28"/>
          <w:lang w:val="ru-RU"/>
        </w:rPr>
        <w:t>ских лиц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местный бюджет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sz w:val="28"/>
          <w:szCs w:val="28"/>
          <w:lang w:val="ru-RU"/>
        </w:rPr>
        <w:t>16 801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</w:t>
      </w:r>
      <w:r w:rsidR="00194337" w:rsidRPr="00626418">
        <w:rPr>
          <w:rFonts w:ascii="Times New Roman" w:hAnsi="Times New Roman"/>
          <w:sz w:val="28"/>
          <w:szCs w:val="28"/>
          <w:lang w:val="ru-RU"/>
        </w:rPr>
        <w:t>лей</w:t>
      </w:r>
      <w:r w:rsidRPr="00626418">
        <w:rPr>
          <w:rFonts w:ascii="Times New Roman" w:hAnsi="Times New Roman"/>
          <w:sz w:val="28"/>
          <w:szCs w:val="28"/>
          <w:lang w:val="ru-RU"/>
        </w:rPr>
        <w:t>,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5F226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sz w:val="28"/>
          <w:szCs w:val="28"/>
          <w:lang w:val="ru-RU"/>
        </w:rPr>
        <w:t>17 736</w:t>
      </w:r>
      <w:r w:rsidRPr="00626418">
        <w:rPr>
          <w:rFonts w:ascii="Times New Roman" w:hAnsi="Times New Roman"/>
          <w:sz w:val="28"/>
          <w:szCs w:val="28"/>
          <w:lang w:val="ru-RU"/>
        </w:rPr>
        <w:t>,0</w:t>
      </w:r>
      <w:r w:rsidR="005F2268" w:rsidRPr="00626418">
        <w:rPr>
          <w:rFonts w:ascii="Times New Roman" w:hAnsi="Times New Roman"/>
          <w:sz w:val="28"/>
          <w:szCs w:val="28"/>
          <w:lang w:val="ru-RU"/>
        </w:rPr>
        <w:t>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66731" w:rsidRPr="00626418" w:rsidRDefault="00666731" w:rsidP="003C5FE8">
      <w:pPr>
        <w:pStyle w:val="a9"/>
        <w:tabs>
          <w:tab w:val="left" w:pos="1276"/>
        </w:tabs>
        <w:spacing w:before="0" w:after="0" w:line="235" w:lineRule="auto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>Земельный налог.</w:t>
      </w:r>
    </w:p>
    <w:p w:rsidR="00A066A6" w:rsidRPr="00626418" w:rsidRDefault="00A066A6" w:rsidP="00A066A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 поступлений земельного налога в местный бюджет определяе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ся на основании данных главного администратора доходов</w:t>
      </w:r>
      <w:r w:rsidR="00542D9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- 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Управления Ф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42D93" w:rsidRPr="00626418">
        <w:rPr>
          <w:rFonts w:ascii="Times New Roman" w:hAnsi="Times New Roman"/>
          <w:sz w:val="28"/>
          <w:szCs w:val="28"/>
          <w:lang w:val="ru-RU"/>
        </w:rPr>
        <w:t>деральной налоговой службы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России по Ставропольскому краю.</w:t>
      </w:r>
    </w:p>
    <w:p w:rsidR="002D56A3" w:rsidRPr="00626418" w:rsidRDefault="00A066A6" w:rsidP="00A066A6">
      <w:pPr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proofErr w:type="gramStart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Расчет налогового потенциала по земельному налогу по Курскому мун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ципальному округу 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Ставропольского края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осуществляется по удельному весу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исчисленной суммы налога </w:t>
      </w:r>
      <w:r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Курского муниципального округа </w:t>
      </w:r>
      <w:r w:rsidR="00A772A8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Ставропольского края </w:t>
      </w:r>
      <w:r w:rsidR="004F05EB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(по данным формы №</w:t>
      </w:r>
      <w:r w:rsidR="00542D93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F05EB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5-МН за 2022</w:t>
      </w:r>
      <w:r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</w:t>
      </w:r>
      <w:r w:rsidR="00542D93" w:rsidRPr="00A772A8">
        <w:rPr>
          <w:rFonts w:ascii="Times New Roman" w:hAnsi="Times New Roman"/>
          <w:sz w:val="28"/>
          <w:szCs w:val="28"/>
          <w:lang w:val="ru-RU"/>
        </w:rPr>
        <w:t>Управления Федеральной налог</w:t>
      </w:r>
      <w:r w:rsidR="00542D93" w:rsidRPr="00A772A8">
        <w:rPr>
          <w:rFonts w:ascii="Times New Roman" w:hAnsi="Times New Roman"/>
          <w:sz w:val="28"/>
          <w:szCs w:val="28"/>
          <w:lang w:val="ru-RU"/>
        </w:rPr>
        <w:t>о</w:t>
      </w:r>
      <w:r w:rsidR="00542D93" w:rsidRPr="00A772A8">
        <w:rPr>
          <w:rFonts w:ascii="Times New Roman" w:hAnsi="Times New Roman"/>
          <w:sz w:val="28"/>
          <w:szCs w:val="28"/>
          <w:lang w:val="ru-RU"/>
        </w:rPr>
        <w:t>вой службы</w:t>
      </w:r>
      <w:r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России по Ставропольскому краю) в общей сумме прогноза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пост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пления данного налога, сформированного главным администратором доходов с учетом коэффициента изменения ставок по земельному налогу по Курскому</w:t>
      </w:r>
      <w:proofErr w:type="gramEnd"/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муниципальному округу 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Ставропольского края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соответствующем финанс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вом году.</w:t>
      </w:r>
    </w:p>
    <w:p w:rsidR="00194337" w:rsidRPr="00626418" w:rsidRDefault="00194337" w:rsidP="00194337">
      <w:pPr>
        <w:ind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поступлений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по земельному налогу </w:t>
      </w:r>
      <w:r w:rsidR="002D56A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</w:t>
      </w:r>
      <w:r w:rsidR="009964F3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sz w:val="28"/>
          <w:szCs w:val="28"/>
          <w:lang w:val="ru-RU"/>
        </w:rPr>
        <w:t>34 560</w:t>
      </w:r>
      <w:r w:rsidR="00A066A6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сравнению с показателями </w:t>
      </w:r>
      <w:r w:rsidR="002D56A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у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величение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A066A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2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346,00</w:t>
      </w:r>
      <w:r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7,3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процента. Прогнозиру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мый объем поступлений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по земельному налогу </w:t>
      </w:r>
      <w:r w:rsidR="002D56A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</w:t>
      </w:r>
      <w:r w:rsidR="00E90098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83F1A" w:rsidRPr="00626418">
        <w:rPr>
          <w:rFonts w:ascii="Times New Roman" w:hAnsi="Times New Roman"/>
          <w:sz w:val="28"/>
          <w:szCs w:val="28"/>
          <w:lang w:val="ru-RU"/>
        </w:rPr>
        <w:t>3</w:t>
      </w:r>
      <w:r w:rsidR="004F05EB">
        <w:rPr>
          <w:rFonts w:ascii="Times New Roman" w:hAnsi="Times New Roman"/>
          <w:sz w:val="28"/>
          <w:szCs w:val="28"/>
          <w:lang w:val="ru-RU"/>
        </w:rPr>
        <w:t>5 595</w:t>
      </w:r>
      <w:r w:rsidR="00483F1A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рублей,</w:t>
      </w:r>
      <w:r w:rsidR="002D56A3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</w:t>
      </w:r>
      <w:r w:rsidR="00483F1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E90098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05EB">
        <w:rPr>
          <w:rFonts w:ascii="Times New Roman" w:hAnsi="Times New Roman"/>
          <w:sz w:val="28"/>
          <w:szCs w:val="28"/>
          <w:lang w:val="ru-RU"/>
        </w:rPr>
        <w:t>36 142</w:t>
      </w:r>
      <w:r w:rsidR="00483F1A" w:rsidRPr="00626418">
        <w:rPr>
          <w:rFonts w:ascii="Times New Roman" w:hAnsi="Times New Roman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тыс. рублей.</w:t>
      </w:r>
    </w:p>
    <w:p w:rsidR="00666731" w:rsidRPr="00626418" w:rsidRDefault="00666731" w:rsidP="0019433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7D28" w:rsidRPr="00626418" w:rsidRDefault="00B530E0" w:rsidP="00194337">
      <w:pPr>
        <w:pStyle w:val="a7"/>
        <w:numPr>
          <w:ilvl w:val="0"/>
          <w:numId w:val="2"/>
        </w:numPr>
        <w:tabs>
          <w:tab w:val="clear" w:pos="432"/>
          <w:tab w:val="num" w:pos="0"/>
        </w:tabs>
        <w:spacing w:after="0" w:line="235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Государственная пошлина</w:t>
      </w:r>
    </w:p>
    <w:p w:rsidR="00990DFE" w:rsidRPr="00626418" w:rsidRDefault="00A772A8" w:rsidP="00A772A8">
      <w:pPr>
        <w:pStyle w:val="a7"/>
        <w:numPr>
          <w:ilvl w:val="0"/>
          <w:numId w:val="2"/>
        </w:numPr>
        <w:tabs>
          <w:tab w:val="clear" w:pos="432"/>
          <w:tab w:val="num" w:pos="0"/>
        </w:tabs>
        <w:spacing w:after="0" w:line="235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r w:rsidR="0017201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 поступлений от уплаты государственной пошлины производи</w:t>
      </w:r>
      <w:r w:rsidR="0017201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17201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ся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по данным главных администраторов доходов местного бюджета</w:t>
      </w:r>
      <w:r w:rsidR="0017201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952C1" w:rsidRPr="00626418" w:rsidRDefault="00990DFE" w:rsidP="00A772A8">
      <w:pPr>
        <w:pStyle w:val="af1"/>
        <w:numPr>
          <w:ilvl w:val="0"/>
          <w:numId w:val="2"/>
        </w:numPr>
        <w:tabs>
          <w:tab w:val="clear" w:pos="432"/>
          <w:tab w:val="num" w:pos="142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Поступление государственной пошлины в </w:t>
      </w:r>
      <w:r w:rsidR="00897CDF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местный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 на 202</w:t>
      </w:r>
      <w:r w:rsidR="004F05EB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прогнозируется в объеме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5 862</w:t>
      </w:r>
      <w:r w:rsidR="007D1139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,00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рублей. Прогнозируемый объем пост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плений по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государств</w:t>
      </w:r>
      <w:r w:rsidR="0017201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енной пошлине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на 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в </w:t>
      </w:r>
      <w:r w:rsidR="00DD2D17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местный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 по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сра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нению с показателями на 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3 год уменьшается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233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3,8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032E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952C1" w:rsidRPr="00626418" w:rsidRDefault="001952C1" w:rsidP="00A772A8">
      <w:pPr>
        <w:pStyle w:val="af1"/>
        <w:numPr>
          <w:ilvl w:val="0"/>
          <w:numId w:val="2"/>
        </w:numPr>
        <w:tabs>
          <w:tab w:val="clear" w:pos="432"/>
          <w:tab w:val="num" w:pos="142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Прогнозируемый объем поступлений по государственной пошлине</w:t>
      </w:r>
      <w:r w:rsidRPr="00626418">
        <w:rPr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в </w:t>
      </w:r>
      <w:r w:rsidR="0048633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местный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</w:t>
      </w:r>
      <w:r w:rsidR="005B18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жет </w:t>
      </w:r>
      <w:r w:rsidR="00E90098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9269F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5 991</w:t>
      </w:r>
      <w:r w:rsidR="009269F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,00 тыс. рублей, </w:t>
      </w:r>
      <w:r w:rsidR="005B18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</w:t>
      </w:r>
      <w:r w:rsidR="005B18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5B18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лями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48633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уменьшается</w:t>
      </w:r>
      <w:r w:rsidR="00B4271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104</w:t>
      </w:r>
      <w:r w:rsidR="004C21C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5B18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1,7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процента</w:t>
      </w:r>
      <w:r w:rsidR="00032E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1952C1" w:rsidRPr="00626418" w:rsidRDefault="001952C1" w:rsidP="00A772A8">
      <w:pPr>
        <w:pStyle w:val="af1"/>
        <w:numPr>
          <w:ilvl w:val="0"/>
          <w:numId w:val="2"/>
        </w:numPr>
        <w:tabs>
          <w:tab w:val="clear" w:pos="432"/>
          <w:tab w:val="num" w:pos="142"/>
        </w:tabs>
        <w:spacing w:after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Прогнозируемый объем поступлений по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государственной пошлине на 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в </w:t>
      </w:r>
      <w:r w:rsidR="0048633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местный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бюджет </w:t>
      </w:r>
      <w:r w:rsidR="00E90098">
        <w:rPr>
          <w:rFonts w:ascii="Times New Roman" w:hAnsi="Times New Roman"/>
          <w:color w:val="000000" w:themeColor="text1"/>
          <w:sz w:val="28"/>
          <w:szCs w:val="28"/>
          <w:lang w:val="ru-RU"/>
        </w:rPr>
        <w:t>-</w:t>
      </w:r>
      <w:r w:rsidR="009269F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C21C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6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122</w:t>
      </w:r>
      <w:r w:rsidR="009269F5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 тыс. рублей,</w:t>
      </w:r>
      <w:r w:rsidR="002C4F7D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лями 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202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424F6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увеличива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="00424F6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тся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27</w:t>
      </w:r>
      <w:r w:rsidR="001E772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424F6A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тыс. рублей или на </w:t>
      </w:r>
      <w:r w:rsidR="00B42716">
        <w:rPr>
          <w:rFonts w:ascii="Times New Roman" w:hAnsi="Times New Roman"/>
          <w:color w:val="000000" w:themeColor="text1"/>
          <w:sz w:val="28"/>
          <w:szCs w:val="28"/>
          <w:lang w:val="ru-RU"/>
        </w:rPr>
        <w:t>0,4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процента.</w:t>
      </w:r>
    </w:p>
    <w:p w:rsidR="00AB1569" w:rsidRPr="00626418" w:rsidRDefault="00AB1569" w:rsidP="00A772A8">
      <w:pPr>
        <w:pStyle w:val="af1"/>
        <w:numPr>
          <w:ilvl w:val="0"/>
          <w:numId w:val="2"/>
        </w:numPr>
        <w:tabs>
          <w:tab w:val="clear" w:pos="432"/>
          <w:tab w:val="num" w:pos="142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258F7" w:rsidRPr="00626418" w:rsidRDefault="00A363D6" w:rsidP="00A772A8">
      <w:pPr>
        <w:pStyle w:val="a9"/>
        <w:keepNext/>
        <w:numPr>
          <w:ilvl w:val="1"/>
          <w:numId w:val="2"/>
        </w:numPr>
        <w:tabs>
          <w:tab w:val="left" w:pos="1276"/>
        </w:tabs>
        <w:spacing w:before="0" w:after="0" w:line="235" w:lineRule="auto"/>
        <w:ind w:right="-57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>НЕНАЛОГОВЫЕ ДОХОДЫ</w:t>
      </w:r>
    </w:p>
    <w:p w:rsidR="00424F6A" w:rsidRPr="00A772A8" w:rsidRDefault="00424F6A" w:rsidP="00A772A8">
      <w:pPr>
        <w:jc w:val="both"/>
        <w:rPr>
          <w:rFonts w:ascii="Times New Roman" w:hAnsi="Times New Roman"/>
          <w:lang w:val="ru-RU"/>
        </w:rPr>
      </w:pPr>
    </w:p>
    <w:p w:rsidR="0096283B" w:rsidRPr="00626418" w:rsidRDefault="00A772A8" w:rsidP="00A772A8">
      <w:p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D97D28" w:rsidRPr="00626418">
        <w:rPr>
          <w:rFonts w:ascii="Times New Roman" w:hAnsi="Times New Roman"/>
          <w:sz w:val="28"/>
          <w:szCs w:val="28"/>
          <w:lang w:val="ru-RU"/>
        </w:rPr>
        <w:t>Прогнозирование доходов местного бюджета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, получаемых в виде арен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д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н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ных земельных </w:t>
      </w:r>
      <w:r w:rsidR="00CF471E" w:rsidRPr="00626418">
        <w:rPr>
          <w:rFonts w:ascii="Times New Roman" w:hAnsi="Times New Roman"/>
          <w:sz w:val="28"/>
          <w:szCs w:val="28"/>
          <w:lang w:val="ru-RU"/>
        </w:rPr>
        <w:t xml:space="preserve">участков </w:t>
      </w:r>
      <w:r w:rsidR="00C938ED">
        <w:rPr>
          <w:rFonts w:ascii="Times New Roman" w:hAnsi="Times New Roman"/>
          <w:sz w:val="28"/>
          <w:szCs w:val="28"/>
          <w:lang w:val="ru-RU"/>
        </w:rPr>
        <w:t>на 2024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 год и плановый период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8ED">
        <w:rPr>
          <w:rFonts w:ascii="Times New Roman" w:hAnsi="Times New Roman"/>
          <w:sz w:val="28"/>
          <w:szCs w:val="28"/>
          <w:lang w:val="ru-RU"/>
        </w:rPr>
        <w:t>2025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38ED">
        <w:rPr>
          <w:rFonts w:ascii="Times New Roman" w:hAnsi="Times New Roman"/>
          <w:sz w:val="28"/>
          <w:szCs w:val="28"/>
          <w:lang w:val="ru-RU"/>
        </w:rPr>
        <w:t>2026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 годов определяется на основ</w:t>
      </w:r>
      <w:r w:rsidR="005341D9">
        <w:rPr>
          <w:rFonts w:ascii="Times New Roman" w:hAnsi="Times New Roman"/>
          <w:sz w:val="28"/>
          <w:szCs w:val="28"/>
          <w:lang w:val="ru-RU"/>
        </w:rPr>
        <w:t>ании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 начисленных сумм арендной платы за земли по данным главных</w:t>
      </w:r>
      <w:proofErr w:type="gramEnd"/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 администраторов, фактических поступлений 6 ме</w:t>
      </w:r>
      <w:r w:rsidR="005341D9">
        <w:rPr>
          <w:rFonts w:ascii="Times New Roman" w:hAnsi="Times New Roman"/>
          <w:sz w:val="28"/>
          <w:szCs w:val="28"/>
          <w:lang w:val="ru-RU"/>
        </w:rPr>
        <w:t>сяцев 2023 года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 xml:space="preserve"> с учетом согласования с Курским муниципальным округом</w:t>
      </w:r>
      <w:r>
        <w:rPr>
          <w:rFonts w:ascii="Times New Roman" w:hAnsi="Times New Roman"/>
          <w:sz w:val="28"/>
          <w:szCs w:val="28"/>
          <w:lang w:val="ru-RU"/>
        </w:rPr>
        <w:t xml:space="preserve"> Ставропол</w:t>
      </w:r>
      <w:r>
        <w:rPr>
          <w:rFonts w:ascii="Times New Roman" w:hAnsi="Times New Roman"/>
          <w:sz w:val="28"/>
          <w:szCs w:val="28"/>
          <w:lang w:val="ru-RU"/>
        </w:rPr>
        <w:t>ь</w:t>
      </w:r>
      <w:r>
        <w:rPr>
          <w:rFonts w:ascii="Times New Roman" w:hAnsi="Times New Roman"/>
          <w:sz w:val="28"/>
          <w:szCs w:val="28"/>
          <w:lang w:val="ru-RU"/>
        </w:rPr>
        <w:t>ского края</w:t>
      </w:r>
      <w:r w:rsidR="0096283B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A363D6" w:rsidRPr="00626418" w:rsidRDefault="00A772A8" w:rsidP="00F940E6">
      <w:pPr>
        <w:pStyle w:val="af1"/>
        <w:numPr>
          <w:ilvl w:val="0"/>
          <w:numId w:val="10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ab/>
      </w:r>
      <w:proofErr w:type="gramStart"/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Поступление 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доходов, получаемых в виде арендной платы за земельные участки, государственная собственность на которые не разграничена и кот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рые расположены в </w:t>
      </w:r>
      <w:r w:rsidR="00F46C4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границах муниципальн</w:t>
      </w:r>
      <w:r w:rsidR="00340B15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F46C4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округ</w:t>
      </w:r>
      <w:r w:rsidR="00340B15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F46C4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, а также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средства от продажи права на заключение договоров аренды указанных земельных учас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="00F46C4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ков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местный бюджет на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</w:t>
      </w:r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гнозируется в объеме </w:t>
      </w:r>
      <w:r w:rsidR="008E4DA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по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21 369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proofErr w:type="gramEnd"/>
      <w:r w:rsidR="00F46C4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казателя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ми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42669E">
        <w:rPr>
          <w:rFonts w:ascii="Times New Roman" w:hAnsi="Times New Roman"/>
          <w:sz w:val="28"/>
          <w:szCs w:val="28"/>
          <w:lang w:val="ru-RU"/>
        </w:rPr>
        <w:t>меньше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>ние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BC57A1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287</w:t>
      </w:r>
      <w:r w:rsidR="00557C7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13,3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та.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557C78" w:rsidRPr="00626418" w:rsidRDefault="00A772A8" w:rsidP="007C1A42">
      <w:pPr>
        <w:pStyle w:val="af9"/>
        <w:numPr>
          <w:ilvl w:val="0"/>
          <w:numId w:val="10"/>
        </w:numPr>
        <w:tabs>
          <w:tab w:val="clear" w:pos="432"/>
          <w:tab w:val="num" w:pos="0"/>
        </w:tabs>
        <w:spacing w:line="235" w:lineRule="auto"/>
        <w:ind w:left="0" w:right="-57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557C78" w:rsidRPr="00626418">
        <w:rPr>
          <w:rFonts w:ascii="Times New Roman" w:hAnsi="Times New Roman"/>
          <w:sz w:val="28"/>
          <w:szCs w:val="28"/>
          <w:lang w:val="ru-RU"/>
        </w:rPr>
        <w:t xml:space="preserve">Прогнозирование показателей местного бюджета по </w:t>
      </w:r>
      <w:r w:rsidR="00557C78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доходам, получа</w:t>
      </w:r>
      <w:r w:rsidR="00557C78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="00557C78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мы</w:t>
      </w:r>
      <w:r w:rsidR="00564F00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 w:rsidR="00557C78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в виде арендной платы, а также средства от продажи права на заключение договоров аренды за земли, находящиеся в </w:t>
      </w:r>
      <w:r w:rsidR="00557C78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 муниципального о</w:t>
      </w:r>
      <w:r w:rsidR="00557C78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к</w:t>
      </w:r>
      <w:r w:rsidR="00557C78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руга (за исключением земельных участков муниципальных бюджетных и авт</w:t>
      </w:r>
      <w:r w:rsidR="00557C78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557C78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номных учреждений),</w:t>
      </w:r>
      <w:r w:rsidR="00557C78" w:rsidRPr="00A772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1A42" w:rsidRPr="00A772A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доходам от сдачи в аренду имущества, находящегося в оперативном управлении органов управления муниципального округа и со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данных ими учреждений (за исключением имущества муниципальных</w:t>
      </w:r>
      <w:proofErr w:type="gramEnd"/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бю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жетных и автономных учреждений)</w:t>
      </w:r>
      <w:r w:rsidR="00557C78" w:rsidRPr="00A772A8">
        <w:rPr>
          <w:rFonts w:ascii="Times New Roman" w:hAnsi="Times New Roman"/>
          <w:sz w:val="28"/>
          <w:szCs w:val="28"/>
          <w:lang w:val="ru-RU"/>
        </w:rPr>
        <w:t>, по платежам от муниципальных унита</w:t>
      </w:r>
      <w:r w:rsidR="00557C78" w:rsidRPr="00A772A8">
        <w:rPr>
          <w:rFonts w:ascii="Times New Roman" w:hAnsi="Times New Roman"/>
          <w:sz w:val="28"/>
          <w:szCs w:val="28"/>
          <w:lang w:val="ru-RU"/>
        </w:rPr>
        <w:t>р</w:t>
      </w:r>
      <w:r w:rsidR="00557C78" w:rsidRPr="00A772A8">
        <w:rPr>
          <w:rFonts w:ascii="Times New Roman" w:hAnsi="Times New Roman"/>
          <w:sz w:val="28"/>
          <w:szCs w:val="28"/>
          <w:lang w:val="ru-RU"/>
        </w:rPr>
        <w:t xml:space="preserve">ных предприятий, </w:t>
      </w:r>
      <w:r w:rsidR="007C1A42" w:rsidRPr="00A772A8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7C1A42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доходам от сдачи в аренду имущества, составляющего казну муниципальных округов (за исключением земельных участков),</w:t>
      </w:r>
      <w:r w:rsidR="007C1A42" w:rsidRPr="00A772A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доходов от реализации иного имущества, находящегося в собственности муниципал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ь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ного округа (за исключением имущества муниципальных бюджетных и авт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номных учреждений, а также имущества муниципальных унитарных предпр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ятий, в том числе казенных), доходов от продажи земельных участков, гос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у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дарственная собственность</w:t>
      </w:r>
      <w:proofErr w:type="gramEnd"/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на которые не разграничена и которые располож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ны в границах муниципального округа, доходов от платы за увеличение пл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AB63C0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щади земельных участков, находящихся в частной собственности, в результате</w:t>
      </w:r>
      <w:r w:rsidR="00AB63C0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перераспределения таких земельных участков и земель (или) земельных учас</w:t>
      </w:r>
      <w:r w:rsidR="00AB63C0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="00AB63C0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ков, государственная собственность на которые не разграничена и которые расположены в границах муниципальных округов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 xml:space="preserve"> осуществляется на основ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 xml:space="preserve">нии данных главного администратора </w:t>
      </w:r>
      <w:r>
        <w:rPr>
          <w:rFonts w:ascii="Times New Roman" w:hAnsi="Times New Roman"/>
          <w:sz w:val="28"/>
          <w:szCs w:val="28"/>
          <w:lang w:val="ru-RU"/>
        </w:rPr>
        <w:t>-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 xml:space="preserve"> администрации Курского муниципал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>ь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>ного округа</w:t>
      </w:r>
      <w:r w:rsidR="00564F00" w:rsidRPr="00626418">
        <w:rPr>
          <w:rFonts w:ascii="Times New Roman" w:hAnsi="Times New Roman"/>
          <w:sz w:val="28"/>
          <w:szCs w:val="28"/>
          <w:lang w:val="ru-RU"/>
        </w:rPr>
        <w:t xml:space="preserve"> Ставропольского края</w:t>
      </w:r>
      <w:r w:rsidR="00557C78" w:rsidRPr="0062641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772A8" w:rsidRPr="00A772A8" w:rsidRDefault="00A772A8" w:rsidP="00AB63C0">
      <w:pPr>
        <w:pStyle w:val="af1"/>
        <w:numPr>
          <w:ilvl w:val="0"/>
          <w:numId w:val="10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557C78" w:rsidRPr="00626418" w:rsidRDefault="00AB63C0" w:rsidP="00AB63C0">
      <w:pPr>
        <w:pStyle w:val="af1"/>
        <w:numPr>
          <w:ilvl w:val="0"/>
          <w:numId w:val="10"/>
        </w:numPr>
        <w:tabs>
          <w:tab w:val="num" w:pos="0"/>
        </w:tabs>
        <w:spacing w:after="0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Доходы, получаемые в виде арендной платы</w:t>
      </w:r>
      <w:r w:rsidR="00D16724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 земельные участки</w:t>
      </w:r>
    </w:p>
    <w:p w:rsidR="00D93807" w:rsidRPr="00626418" w:rsidRDefault="00A772A8" w:rsidP="00A363D6">
      <w:pPr>
        <w:pStyle w:val="af1"/>
        <w:numPr>
          <w:ilvl w:val="0"/>
          <w:numId w:val="10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proofErr w:type="gramStart"/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доходов, получаемых в виде арендной платы, а также средс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т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ва от продажи права на заключение договоров аренды за земли, находящиеся в </w:t>
      </w:r>
      <w:r w:rsidR="00A363D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собственности муниципальн</w:t>
      </w:r>
      <w:r w:rsidR="00340B15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A363D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округ</w:t>
      </w:r>
      <w:r w:rsidR="00340B15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363D6" w:rsidRPr="00A772A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(за исключением земельных участков муниципальных бюджетных и автономных учреждений) </w:t>
      </w:r>
      <w:r w:rsidR="00557C78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557C78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557C78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A363D6" w:rsidRP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прогнозируется в объеме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1 190</w:t>
      </w:r>
      <w:r w:rsidR="006D60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proofErr w:type="gramEnd"/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6D60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показателями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6D6094" w:rsidRPr="00626418">
        <w:rPr>
          <w:rFonts w:ascii="Times New Roman" w:hAnsi="Times New Roman"/>
          <w:sz w:val="28"/>
          <w:szCs w:val="28"/>
          <w:lang w:val="ru-RU"/>
        </w:rPr>
        <w:t>вел</w:t>
      </w:r>
      <w:r w:rsidR="006D6094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6D6094" w:rsidRPr="00626418">
        <w:rPr>
          <w:rFonts w:ascii="Times New Roman" w:hAnsi="Times New Roman"/>
          <w:sz w:val="28"/>
          <w:szCs w:val="28"/>
          <w:lang w:val="ru-RU"/>
        </w:rPr>
        <w:t>чение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306</w:t>
      </w:r>
      <w:r w:rsidR="006D60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</w:t>
      </w:r>
      <w:r w:rsidR="0058688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34,6</w:t>
      </w:r>
      <w:r w:rsidR="0058688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8573E6" w:rsidRPr="00626418" w:rsidRDefault="008573E6" w:rsidP="00AB63C0">
      <w:pPr>
        <w:pStyle w:val="af1"/>
        <w:numPr>
          <w:ilvl w:val="0"/>
          <w:numId w:val="10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666731" w:rsidRPr="00626418" w:rsidRDefault="00666731" w:rsidP="00666731">
      <w:pPr>
        <w:pStyle w:val="2"/>
        <w:numPr>
          <w:ilvl w:val="1"/>
          <w:numId w:val="2"/>
        </w:numPr>
        <w:tabs>
          <w:tab w:val="clear" w:pos="576"/>
        </w:tabs>
        <w:spacing w:before="0" w:after="0" w:line="235" w:lineRule="auto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lang w:val="ru-RU"/>
        </w:rPr>
      </w:pPr>
      <w:r w:rsidRPr="0062641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lang w:val="ru-RU"/>
        </w:rPr>
        <w:t>Доходы от сдачи в аренду имущества</w:t>
      </w:r>
    </w:p>
    <w:p w:rsidR="00A363D6" w:rsidRPr="00626418" w:rsidRDefault="00A772A8" w:rsidP="00A363D6">
      <w:pPr>
        <w:pStyle w:val="af1"/>
        <w:numPr>
          <w:ilvl w:val="0"/>
          <w:numId w:val="2"/>
        </w:numPr>
        <w:tabs>
          <w:tab w:val="clear" w:pos="432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 от сдачи в аренду имущества, находящегося в оперативном управлении органов управления муниципальн</w:t>
      </w:r>
      <w:r w:rsidR="00E37F2D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округ</w:t>
      </w:r>
      <w:r w:rsidR="00E37F2D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и со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данных ими учреждений (за исключением имущества муниципальных бю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д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жетных и автономных учреждений) 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вый пе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риод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</w:t>
      </w:r>
      <w:r w:rsidR="00F1797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110,00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По сравнению с показателями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586886" w:rsidRPr="00626418">
        <w:rPr>
          <w:rFonts w:ascii="Times New Roman" w:hAnsi="Times New Roman"/>
          <w:sz w:val="28"/>
          <w:szCs w:val="28"/>
          <w:lang w:val="ru-RU"/>
        </w:rPr>
        <w:t>меньшение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20,06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</w:t>
      </w:r>
      <w:r w:rsidR="00564F0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лей или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15,4</w:t>
      </w:r>
      <w:r w:rsidR="00564F0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92AEE" w:rsidRPr="00626418" w:rsidRDefault="007C1A42" w:rsidP="00BE4C3B">
      <w:pPr>
        <w:pStyle w:val="210"/>
        <w:spacing w:after="0" w:line="240" w:lineRule="auto"/>
        <w:ind w:left="0" w:firstLine="708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 от сдачи в аренду имущества, составляющего ка</w:t>
      </w:r>
      <w:r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з</w:t>
      </w:r>
      <w:r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ну муниципальных округов (за исключением земельных участков)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прогнозируется в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объеме по 246,94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 w:rsidR="00A772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Прогнозируемые показатели на уро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не 2023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года.</w:t>
      </w:r>
    </w:p>
    <w:p w:rsidR="00D37320" w:rsidRDefault="00D37320" w:rsidP="00A363D6">
      <w:pPr>
        <w:pStyle w:val="21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363D6" w:rsidRPr="00626418" w:rsidRDefault="00A363D6" w:rsidP="00A363D6">
      <w:pPr>
        <w:pStyle w:val="210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264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Платежи от </w:t>
      </w:r>
      <w:r w:rsidR="00C233F9" w:rsidRPr="00626418">
        <w:rPr>
          <w:rFonts w:ascii="Times New Roman" w:hAnsi="Times New Roman" w:cs="Times New Roman"/>
          <w:sz w:val="28"/>
          <w:szCs w:val="28"/>
          <w:lang w:val="ru-RU" w:eastAsia="ru-RU"/>
        </w:rPr>
        <w:t>муниципальных</w:t>
      </w:r>
      <w:r w:rsidRPr="0062641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унитарных предприятий</w:t>
      </w:r>
    </w:p>
    <w:p w:rsidR="00D92AEE" w:rsidRPr="00626418" w:rsidRDefault="00A772A8" w:rsidP="00D92AEE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gramStart"/>
      <w:r w:rsidR="00A363D6" w:rsidRPr="00626418">
        <w:rPr>
          <w:rFonts w:ascii="Times New Roman" w:hAnsi="Times New Roman"/>
          <w:sz w:val="28"/>
          <w:szCs w:val="28"/>
          <w:lang w:val="ru-RU" w:eastAsia="ru-RU"/>
        </w:rPr>
        <w:t>Поступление доходов от перечисления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части прибыли, остающейся п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о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сле уплаты налогов и иных обязательных платежей муниципальных унита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р</w:t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ных предприятий, созданных муниципальными округами 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по </w:t>
      </w:r>
      <w:r w:rsidR="007C1A4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45,00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proofErr w:type="gramEnd"/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Прогнозируемые показатели на уро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 2023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года.</w:t>
      </w:r>
    </w:p>
    <w:p w:rsidR="00C233F9" w:rsidRPr="00626418" w:rsidRDefault="00C233F9" w:rsidP="00A363D6">
      <w:pPr>
        <w:pStyle w:val="af1"/>
        <w:numPr>
          <w:ilvl w:val="0"/>
          <w:numId w:val="2"/>
        </w:numPr>
        <w:tabs>
          <w:tab w:val="clear" w:pos="432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A14B62" w:rsidRPr="00626418" w:rsidRDefault="00A14B62" w:rsidP="00A14B62">
      <w:pPr>
        <w:pStyle w:val="af1"/>
        <w:numPr>
          <w:ilvl w:val="0"/>
          <w:numId w:val="2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Доходы от </w:t>
      </w:r>
      <w:r w:rsidRPr="00626418">
        <w:rPr>
          <w:rFonts w:ascii="Times New Roman" w:hAnsi="Times New Roman"/>
          <w:color w:val="000000"/>
          <w:sz w:val="28"/>
          <w:szCs w:val="28"/>
          <w:lang w:val="ru-RU"/>
        </w:rPr>
        <w:t>продажи материальных и нематериальных активов</w:t>
      </w:r>
    </w:p>
    <w:p w:rsidR="008A6BB6" w:rsidRPr="00626418" w:rsidRDefault="007D48A6" w:rsidP="008A6BB6">
      <w:pPr>
        <w:pStyle w:val="21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proofErr w:type="gramStart"/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 от реализации иного имущества, находящегося в собственности муниципальн</w:t>
      </w:r>
      <w:r w:rsidR="00C233F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округ</w:t>
      </w:r>
      <w:r w:rsidR="00C233F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(за исключением имущества муниц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пальных бюджетных и автономных учреждений, а также имущества муниц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пальных унитарных предприятий, в том числе казенных), в части реализации материальных запасов по указанному имуществ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у 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по 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120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 ежегодно</w:t>
      </w:r>
      <w:r w:rsidR="00C01B7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proofErr w:type="gramEnd"/>
      <w:r w:rsidR="00C01B7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42669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Прогнозируемые показатели на уро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вне 2023</w:t>
      </w:r>
      <w:r w:rsidR="0042669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да</w:t>
      </w:r>
      <w:r w:rsidR="00894948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8A6BB6" w:rsidRPr="00626418" w:rsidRDefault="007D48A6" w:rsidP="008A6BB6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 от продажи земельных участков, государственная собственность на которые не разграничена и которые расположены в границах муниципальн</w:t>
      </w:r>
      <w:r w:rsidR="00C233F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ого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округ</w:t>
      </w:r>
      <w:r w:rsidR="00C233F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по 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340,00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 ежегодно.</w:t>
      </w:r>
      <w:r w:rsidR="008A6BB6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руемые показатели на уровне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года.</w:t>
      </w:r>
    </w:p>
    <w:p w:rsidR="00A14B62" w:rsidRPr="00626418" w:rsidRDefault="00A14B62" w:rsidP="00A14B62">
      <w:pPr>
        <w:pStyle w:val="210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14B62" w:rsidRPr="00626418" w:rsidRDefault="007D48A6" w:rsidP="00A14B62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proofErr w:type="gramStart"/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Поступление доходов от платы за увеличение площади земельных уч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стков, находящихся в частной собственности, в результате перераспределения таких земельных участков и земель (или) земельных участков, государстве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н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ная собственность на которые не разграничена и которые расположены в гр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а</w:t>
      </w:r>
      <w:r w:rsidR="00A14B62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ницах муниципальных округов 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 и плановый п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риод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по 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120,00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тыс.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 еж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A14B62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годно.</w:t>
      </w:r>
      <w:proofErr w:type="gramEnd"/>
      <w:r w:rsidR="00AB63C0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Прогнозируемые показатели на уровне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года.</w:t>
      </w:r>
    </w:p>
    <w:p w:rsidR="00A14B62" w:rsidRPr="00626418" w:rsidRDefault="00A14B62" w:rsidP="00A363D6">
      <w:pPr>
        <w:rPr>
          <w:rFonts w:ascii="Times New Roman" w:hAnsi="Times New Roman"/>
          <w:sz w:val="28"/>
          <w:szCs w:val="28"/>
          <w:lang w:val="ru-RU"/>
        </w:rPr>
      </w:pPr>
    </w:p>
    <w:p w:rsidR="00A363D6" w:rsidRPr="00626418" w:rsidRDefault="00A363D6" w:rsidP="00A363D6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Плата за негативное воздействие на окружающую среду</w:t>
      </w:r>
    </w:p>
    <w:p w:rsidR="00D92AEE" w:rsidRPr="00626418" w:rsidRDefault="00EF5EA8" w:rsidP="00EF5EA8">
      <w:pPr>
        <w:ind w:right="-57"/>
        <w:jc w:val="both"/>
        <w:rPr>
          <w:rFonts w:ascii="Times New Roman" w:hAnsi="Times New Roman" w:cs="Calibri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ab/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Прогноз доходов местного бюджета по плате за негативное воздейс</w:t>
      </w:r>
      <w:r w:rsidR="0042669E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твие на окружающую сред</w:t>
      </w:r>
      <w:r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у на 2024 год и плановый период 2025 и </w:t>
      </w:r>
      <w:r w:rsidR="0042669E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2026</w:t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 годов опр</w:t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е</w:t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деляется на основании данных главного администратора доходов - </w:t>
      </w:r>
      <w:proofErr w:type="spellStart"/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Северо-Кавказско</w:t>
      </w:r>
      <w:r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го</w:t>
      </w:r>
      <w:proofErr w:type="spellEnd"/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 Межрегионально</w:t>
      </w:r>
      <w:r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го</w:t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 Управлени</w:t>
      </w:r>
      <w:r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>я</w:t>
      </w:r>
      <w:r w:rsidR="00D92AEE" w:rsidRPr="00626418">
        <w:rPr>
          <w:rFonts w:ascii="Times New Roman" w:hAnsi="Times New Roman" w:cs="Calibri"/>
          <w:color w:val="000000"/>
          <w:sz w:val="28"/>
          <w:szCs w:val="28"/>
          <w:lang w:val="ru-RU" w:eastAsia="ru-RU"/>
        </w:rPr>
        <w:t xml:space="preserve"> Федеральной службы по надзору в сфере природопользования.</w:t>
      </w:r>
    </w:p>
    <w:p w:rsidR="00A363D6" w:rsidRPr="00626418" w:rsidRDefault="00EF5EA8" w:rsidP="00A363D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Поступление доходов от </w:t>
      </w:r>
      <w:r w:rsidR="00A363D6" w:rsidRPr="00626418">
        <w:rPr>
          <w:rFonts w:ascii="Times New Roman" w:hAnsi="Times New Roman"/>
          <w:sz w:val="28"/>
          <w:szCs w:val="28"/>
          <w:lang w:val="ru-RU"/>
        </w:rPr>
        <w:t>платы за негативное воздействие на окружа</w:t>
      </w:r>
      <w:r w:rsidR="00A363D6" w:rsidRPr="00626418">
        <w:rPr>
          <w:rFonts w:ascii="Times New Roman" w:hAnsi="Times New Roman"/>
          <w:sz w:val="28"/>
          <w:szCs w:val="28"/>
          <w:lang w:val="ru-RU"/>
        </w:rPr>
        <w:t>ю</w:t>
      </w:r>
      <w:r w:rsidR="00A363D6" w:rsidRPr="00626418">
        <w:rPr>
          <w:rFonts w:ascii="Times New Roman" w:hAnsi="Times New Roman"/>
          <w:sz w:val="28"/>
          <w:szCs w:val="28"/>
          <w:lang w:val="ru-RU"/>
        </w:rPr>
        <w:t xml:space="preserve">щую среду 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дов прогнозируется в объеме по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127,00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сравнению с по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казателями 202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42669E">
        <w:rPr>
          <w:rFonts w:ascii="Times New Roman" w:hAnsi="Times New Roman"/>
          <w:sz w:val="28"/>
          <w:szCs w:val="28"/>
          <w:lang w:val="ru-RU"/>
        </w:rPr>
        <w:t>величение</w:t>
      </w:r>
      <w:r w:rsidR="00F940E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="00D92AEE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,92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на </w:t>
      </w:r>
      <w:r w:rsidR="0042669E">
        <w:rPr>
          <w:rFonts w:ascii="Times New Roman" w:hAnsi="Times New Roman"/>
          <w:color w:val="000000" w:themeColor="text1"/>
          <w:sz w:val="28"/>
          <w:szCs w:val="28"/>
          <w:lang w:val="ru-RU"/>
        </w:rPr>
        <w:t>1,5</w:t>
      </w:r>
      <w:r w:rsidR="00F940E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процента.</w:t>
      </w:r>
      <w:r w:rsidR="00A14B62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</w:p>
    <w:p w:rsidR="00666731" w:rsidRPr="00626418" w:rsidRDefault="00666731" w:rsidP="00666731">
      <w:pPr>
        <w:spacing w:line="235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666731" w:rsidRPr="00626418" w:rsidRDefault="00666731" w:rsidP="00666731">
      <w:pPr>
        <w:pStyle w:val="21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t>Доходы от оказания платных услуг (работ)</w:t>
      </w:r>
    </w:p>
    <w:p w:rsidR="00666731" w:rsidRPr="00626418" w:rsidRDefault="00666731" w:rsidP="00666731">
      <w:pPr>
        <w:pStyle w:val="21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9D01BD">
        <w:rPr>
          <w:rFonts w:ascii="Times New Roman" w:hAnsi="Times New Roman" w:cs="Times New Roman"/>
          <w:color w:val="000000" w:themeColor="text1"/>
          <w:sz w:val="28"/>
          <w:szCs w:val="28"/>
          <w:lang w:val="ru-RU" w:eastAsia="ru-RU"/>
        </w:rPr>
        <w:lastRenderedPageBreak/>
        <w:t>и компенсации затрат государства</w:t>
      </w:r>
    </w:p>
    <w:p w:rsidR="00A617A8" w:rsidRPr="00626418" w:rsidRDefault="00EF5EA8" w:rsidP="00907494">
      <w:pPr>
        <w:pStyle w:val="2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A617A8" w:rsidRPr="00626418">
        <w:rPr>
          <w:rFonts w:ascii="Times New Roman" w:hAnsi="Times New Roman" w:cs="Times New Roman"/>
          <w:sz w:val="28"/>
          <w:szCs w:val="28"/>
          <w:lang w:val="ru-RU"/>
        </w:rPr>
        <w:t xml:space="preserve">Прогнозирование доходов от оказания платных услуг осуществляется на основании данных главных администраторов доходов </w:t>
      </w:r>
      <w:r w:rsidR="006911D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53C2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617A8" w:rsidRPr="00626418">
        <w:rPr>
          <w:rFonts w:ascii="Times New Roman" w:hAnsi="Times New Roman" w:cs="Times New Roman"/>
          <w:sz w:val="28"/>
          <w:szCs w:val="28"/>
          <w:lang w:val="ru-RU"/>
        </w:rPr>
        <w:t>отдела образования администрации Курского муниципального округа</w:t>
      </w:r>
      <w:r w:rsidR="00366FD1" w:rsidRPr="00626418">
        <w:rPr>
          <w:rFonts w:ascii="Times New Roman" w:hAnsi="Times New Roman" w:cs="Times New Roman"/>
          <w:sz w:val="28"/>
          <w:szCs w:val="28"/>
          <w:lang w:val="ru-RU"/>
        </w:rPr>
        <w:t xml:space="preserve"> (учреждения образования)</w:t>
      </w:r>
      <w:r w:rsidR="00853C25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617A8" w:rsidRPr="00626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3C25">
        <w:rPr>
          <w:rFonts w:ascii="Times New Roman" w:hAnsi="Times New Roman" w:cs="Times New Roman"/>
          <w:sz w:val="28"/>
          <w:szCs w:val="28"/>
          <w:lang w:val="ru-RU"/>
        </w:rPr>
        <w:t>муниципального казенного учреждения «Управление культуры»</w:t>
      </w:r>
      <w:r w:rsidR="00D33322">
        <w:rPr>
          <w:rFonts w:ascii="Times New Roman" w:hAnsi="Times New Roman" w:cs="Times New Roman"/>
          <w:sz w:val="28"/>
          <w:szCs w:val="28"/>
          <w:lang w:val="ru-RU"/>
        </w:rPr>
        <w:t xml:space="preserve"> («Пушки</w:t>
      </w:r>
      <w:r w:rsidR="00D33322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D33322">
        <w:rPr>
          <w:rFonts w:ascii="Times New Roman" w:hAnsi="Times New Roman" w:cs="Times New Roman"/>
          <w:sz w:val="28"/>
          <w:szCs w:val="28"/>
          <w:lang w:val="ru-RU"/>
        </w:rPr>
        <w:t>ская карта»)</w:t>
      </w:r>
      <w:r w:rsidR="00853C2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53C25" w:rsidRPr="006264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573E6" w:rsidRPr="00626418" w:rsidRDefault="00EA6C8E" w:rsidP="008573E6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A363D6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Поступление доходов </w:t>
      </w:r>
      <w:r w:rsidR="00907494" w:rsidRPr="00626418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от оказания платных услуг (работ) и компенсации затрат государства</w:t>
      </w:r>
      <w:r w:rsidR="00907494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5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- 202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6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годов прогнозируется в объеме по 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21 120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A363D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рублей ежегодно.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По сравне</w:t>
      </w:r>
      <w:r w:rsidR="00AB63C0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нию с показателями 202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года </w:t>
      </w:r>
      <w:r w:rsidR="008A6BB6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67492B" w:rsidRPr="00626418">
        <w:rPr>
          <w:rFonts w:ascii="Times New Roman" w:hAnsi="Times New Roman"/>
          <w:sz w:val="28"/>
          <w:szCs w:val="28"/>
          <w:lang w:val="ru-RU"/>
        </w:rPr>
        <w:t xml:space="preserve">величение 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на 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30</w:t>
      </w:r>
      <w:r w:rsidR="0067492B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,00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тыс. рублей или на 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0,1</w:t>
      </w:r>
      <w:r w:rsidR="008A6BB6"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процента. </w:t>
      </w:r>
    </w:p>
    <w:p w:rsidR="00666731" w:rsidRPr="00626418" w:rsidRDefault="00666731" w:rsidP="00666731">
      <w:pPr>
        <w:pStyle w:val="2"/>
        <w:numPr>
          <w:ilvl w:val="1"/>
          <w:numId w:val="2"/>
        </w:numPr>
        <w:tabs>
          <w:tab w:val="clear" w:pos="576"/>
          <w:tab w:val="num" w:pos="0"/>
        </w:tabs>
        <w:spacing w:before="0" w:after="0"/>
        <w:ind w:left="0" w:firstLine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</w:pPr>
      <w:r w:rsidRPr="00626418"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</w:rPr>
        <w:t>Штрафы, санкции, возмещение ущерба</w:t>
      </w:r>
    </w:p>
    <w:p w:rsidR="00D865B3" w:rsidRPr="00626418" w:rsidRDefault="00EA6C8E" w:rsidP="00EA6C8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C7074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Прогноз доходов местного бюджета по доходам от штрафов, санк</w:t>
      </w:r>
      <w:r w:rsid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ций, возмещения ущерба на 2024</w:t>
      </w:r>
      <w:r w:rsidR="00C7074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 и плановый период 2</w:t>
      </w:r>
      <w:r w:rsid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025 и 2026</w:t>
      </w:r>
      <w:r w:rsidR="00C7074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годов опред</w:t>
      </w:r>
      <w:r w:rsidR="00C7074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е</w:t>
      </w:r>
      <w:r w:rsidR="00C70749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>ляется на основании данных главных администраторов указанных доходов.</w:t>
      </w:r>
    </w:p>
    <w:p w:rsidR="00907494" w:rsidRPr="00626418" w:rsidRDefault="00EA6C8E" w:rsidP="00907494">
      <w:pPr>
        <w:pStyle w:val="21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</w:r>
      <w:r w:rsidR="00907494"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Поступление доходов от уплаты штрафов, санкций, возмещения ущерба </w:t>
      </w:r>
      <w:r w:rsidR="008E07BA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 местный бюджет на 202</w:t>
      </w:r>
      <w:r w:rsidR="00853C2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4</w:t>
      </w:r>
      <w:r w:rsidR="008E07BA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 и плановый период 202</w:t>
      </w:r>
      <w:r w:rsidR="00853C2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5</w:t>
      </w:r>
      <w:r w:rsidR="008E07BA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- 202</w:t>
      </w:r>
      <w:r w:rsidR="00853C2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="00907494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годов прогн</w:t>
      </w:r>
      <w:r w:rsidR="00907494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</w:t>
      </w:r>
      <w:r w:rsidR="00907494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зируется в объеме по </w:t>
      </w:r>
      <w:r w:rsidR="00853C25">
        <w:rPr>
          <w:rFonts w:ascii="Times New Roman" w:hAnsi="Times New Roman"/>
          <w:color w:val="000000" w:themeColor="text1"/>
          <w:sz w:val="28"/>
          <w:szCs w:val="28"/>
          <w:lang w:val="ru-RU"/>
        </w:rPr>
        <w:t>845,00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="00907494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тыс.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907494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рублей ежегодно</w:t>
      </w:r>
      <w:r w:rsidR="00B345C9" w:rsidRPr="0062641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B345C9" w:rsidRPr="00626418" w:rsidRDefault="00B345C9" w:rsidP="00907494">
      <w:pPr>
        <w:pStyle w:val="210"/>
        <w:numPr>
          <w:ilvl w:val="0"/>
          <w:numId w:val="2"/>
        </w:numPr>
        <w:tabs>
          <w:tab w:val="clear" w:pos="432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B345C9" w:rsidRPr="00626418" w:rsidRDefault="00907494" w:rsidP="00B345C9">
      <w:pPr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Инициативные платежи</w:t>
      </w:r>
    </w:p>
    <w:p w:rsidR="00907494" w:rsidRPr="00853C25" w:rsidRDefault="00B345C9" w:rsidP="0090749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/>
          <w:sz w:val="28"/>
          <w:szCs w:val="28"/>
          <w:lang w:val="ru-RU"/>
        </w:rPr>
        <w:t xml:space="preserve">В целях реализации </w:t>
      </w:r>
      <w:r w:rsidR="004D0EEB" w:rsidRPr="00626418">
        <w:rPr>
          <w:rFonts w:ascii="Times New Roman" w:hAnsi="Times New Roman"/>
          <w:color w:val="000000"/>
          <w:sz w:val="28"/>
          <w:szCs w:val="28"/>
          <w:lang w:val="ru-RU"/>
        </w:rPr>
        <w:t xml:space="preserve">инициативных </w:t>
      </w:r>
      <w:r w:rsidRPr="00626418">
        <w:rPr>
          <w:rFonts w:ascii="Times New Roman" w:hAnsi="Times New Roman"/>
          <w:color w:val="000000"/>
          <w:sz w:val="28"/>
          <w:szCs w:val="28"/>
          <w:lang w:val="ru-RU"/>
        </w:rPr>
        <w:t>проектов</w:t>
      </w:r>
      <w:r w:rsidRPr="0062641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прогнозируются доходы в сумме </w:t>
      </w:r>
      <w:r w:rsid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1</w:t>
      </w:r>
      <w:r w:rsidR="00EA6C8E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573,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15</w:t>
      </w:r>
      <w:r w:rsidR="00907494" w:rsidRP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тыс. рублей</w:t>
      </w:r>
      <w:r w:rsidRP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, в том числе по проектам</w:t>
      </w:r>
      <w:r w:rsidR="00907494" w:rsidRPr="00853C25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907494" w:rsidRPr="00853C25" w:rsidRDefault="00B6710B" w:rsidP="00907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3C25">
        <w:rPr>
          <w:rFonts w:ascii="Times New Roman" w:hAnsi="Times New Roman"/>
          <w:color w:val="000000"/>
          <w:sz w:val="28"/>
          <w:szCs w:val="28"/>
          <w:lang w:val="ru-RU" w:eastAsia="ru-RU"/>
        </w:rPr>
        <w:t>«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Благоустройство парковой зоны поселка </w:t>
      </w:r>
      <w:proofErr w:type="gramStart"/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Балтийский</w:t>
      </w:r>
      <w:proofErr w:type="gramEnd"/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Курского мун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ципального округа Ставропольского края</w:t>
      </w:r>
      <w:r w:rsidR="00B345C9" w:rsidRPr="00853C25">
        <w:rPr>
          <w:rFonts w:ascii="Times New Roman" w:hAnsi="Times New Roman"/>
          <w:sz w:val="28"/>
          <w:szCs w:val="28"/>
          <w:lang w:val="ru-RU"/>
        </w:rPr>
        <w:t>»</w:t>
      </w:r>
      <w:r w:rsidR="00907494"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1D6">
        <w:rPr>
          <w:rFonts w:ascii="Times New Roman" w:hAnsi="Times New Roman"/>
          <w:sz w:val="28"/>
          <w:szCs w:val="28"/>
          <w:lang w:val="ru-RU"/>
        </w:rPr>
        <w:t>-</w:t>
      </w:r>
      <w:r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25" w:rsidRPr="00853C25">
        <w:rPr>
          <w:rFonts w:ascii="Times New Roman" w:hAnsi="Times New Roman"/>
          <w:sz w:val="28"/>
          <w:szCs w:val="28"/>
          <w:lang w:val="ru-RU"/>
        </w:rPr>
        <w:t>450,00</w:t>
      </w:r>
      <w:r w:rsidR="00907494" w:rsidRPr="00853C25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B6710B" w:rsidRPr="00626418" w:rsidRDefault="00B6710B" w:rsidP="00907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3C25">
        <w:rPr>
          <w:rFonts w:ascii="Times New Roman" w:hAnsi="Times New Roman"/>
          <w:sz w:val="28"/>
          <w:szCs w:val="28"/>
          <w:lang w:val="ru-RU"/>
        </w:rPr>
        <w:t>«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Обустройство детской игровой площадки в парковой зоне села </w:t>
      </w:r>
      <w:proofErr w:type="spellStart"/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Рост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вановское</w:t>
      </w:r>
      <w:proofErr w:type="spellEnd"/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Курского муниципального округа Ставропольского края</w:t>
      </w:r>
      <w:r w:rsidRPr="00853C25">
        <w:rPr>
          <w:rFonts w:ascii="Times New Roman" w:hAnsi="Times New Roman"/>
          <w:sz w:val="28"/>
          <w:szCs w:val="28"/>
          <w:lang w:val="ru-RU"/>
        </w:rPr>
        <w:t>»</w:t>
      </w:r>
      <w:r w:rsidR="0090749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1D6">
        <w:rPr>
          <w:rFonts w:ascii="Times New Roman" w:hAnsi="Times New Roman"/>
          <w:sz w:val="28"/>
          <w:szCs w:val="28"/>
          <w:lang w:val="ru-RU"/>
        </w:rPr>
        <w:t>-</w:t>
      </w:r>
      <w:r w:rsidR="0090749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25">
        <w:rPr>
          <w:rFonts w:ascii="Times New Roman" w:hAnsi="Times New Roman"/>
          <w:sz w:val="28"/>
          <w:szCs w:val="28"/>
          <w:lang w:val="ru-RU"/>
        </w:rPr>
        <w:t>284,90</w:t>
      </w:r>
      <w:r w:rsidR="00907494" w:rsidRPr="00626418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B6710B" w:rsidRPr="00853C25" w:rsidRDefault="00B6710B" w:rsidP="00907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53C25">
        <w:rPr>
          <w:rFonts w:ascii="Times New Roman" w:hAnsi="Times New Roman"/>
          <w:sz w:val="28"/>
          <w:szCs w:val="28"/>
          <w:lang w:val="ru-RU"/>
        </w:rPr>
        <w:t>«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Устройство детской игровой площадки с. Русское, ул. Парковая 1Б Курского муниципального округа Ставропольского края</w:t>
      </w:r>
      <w:r w:rsidR="00356AE2" w:rsidRPr="00853C25">
        <w:rPr>
          <w:rFonts w:ascii="Times New Roman" w:hAnsi="Times New Roman"/>
          <w:sz w:val="28"/>
          <w:szCs w:val="28"/>
          <w:lang w:val="ru-RU"/>
        </w:rPr>
        <w:t>»</w:t>
      </w:r>
      <w:r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1D6">
        <w:rPr>
          <w:rFonts w:ascii="Times New Roman" w:hAnsi="Times New Roman"/>
          <w:sz w:val="28"/>
          <w:szCs w:val="28"/>
          <w:lang w:val="ru-RU"/>
        </w:rPr>
        <w:t>-</w:t>
      </w:r>
      <w:r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25" w:rsidRPr="00853C25">
        <w:rPr>
          <w:rFonts w:ascii="Times New Roman" w:hAnsi="Times New Roman"/>
          <w:sz w:val="28"/>
          <w:szCs w:val="28"/>
          <w:lang w:val="ru-RU"/>
        </w:rPr>
        <w:t>350,00</w:t>
      </w:r>
      <w:r w:rsidRPr="00853C25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proofErr w:type="gramEnd"/>
    </w:p>
    <w:p w:rsidR="00907494" w:rsidRPr="00853C25" w:rsidRDefault="00B6710B" w:rsidP="00907494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3C25">
        <w:rPr>
          <w:rFonts w:ascii="Times New Roman" w:hAnsi="Times New Roman"/>
          <w:sz w:val="28"/>
          <w:szCs w:val="28"/>
          <w:lang w:val="ru-RU"/>
        </w:rPr>
        <w:t>«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Устройство спортивной площадки по ул. Курортной в селе Серново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д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ском Курского муниципального округа Ставропольского края</w:t>
      </w:r>
      <w:r w:rsidRPr="00853C25">
        <w:rPr>
          <w:rFonts w:ascii="Times New Roman" w:hAnsi="Times New Roman"/>
          <w:sz w:val="28"/>
          <w:szCs w:val="28"/>
          <w:lang w:val="ru-RU"/>
        </w:rPr>
        <w:t>»</w:t>
      </w:r>
      <w:r w:rsidR="00356AE2"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11D6">
        <w:rPr>
          <w:rFonts w:ascii="Times New Roman" w:hAnsi="Times New Roman"/>
          <w:sz w:val="28"/>
          <w:szCs w:val="28"/>
          <w:lang w:val="ru-RU"/>
        </w:rPr>
        <w:t>-</w:t>
      </w:r>
      <w:r w:rsidR="00E209D6" w:rsidRPr="00853C2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25" w:rsidRPr="00853C25">
        <w:rPr>
          <w:rFonts w:ascii="Times New Roman" w:hAnsi="Times New Roman"/>
          <w:sz w:val="28"/>
          <w:szCs w:val="28"/>
          <w:lang w:val="ru-RU"/>
        </w:rPr>
        <w:t>380</w:t>
      </w:r>
      <w:r w:rsidR="00795C9D" w:rsidRPr="00853C25">
        <w:rPr>
          <w:rFonts w:ascii="Times New Roman" w:hAnsi="Times New Roman"/>
          <w:sz w:val="28"/>
          <w:szCs w:val="28"/>
          <w:lang w:val="ru-RU"/>
        </w:rPr>
        <w:t>,00</w:t>
      </w:r>
      <w:r w:rsidR="00E209D6" w:rsidRPr="00853C25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</w:p>
    <w:p w:rsidR="00586E69" w:rsidRPr="00853C25" w:rsidRDefault="00B6710B" w:rsidP="00853C25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53C25">
        <w:rPr>
          <w:rFonts w:ascii="Times New Roman" w:hAnsi="Times New Roman"/>
          <w:sz w:val="28"/>
          <w:szCs w:val="28"/>
          <w:lang w:val="ru-RU"/>
        </w:rPr>
        <w:t>«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Обустройство зоны отдыха в хуторе Широкий Камыш Курского мун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и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ципального округа Ставропольского края</w:t>
      </w:r>
      <w:r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» - </w:t>
      </w:r>
      <w:r w:rsidR="00853C25" w:rsidRPr="00853C25">
        <w:rPr>
          <w:rFonts w:ascii="Times New Roman" w:hAnsi="Times New Roman"/>
          <w:color w:val="000000"/>
          <w:sz w:val="28"/>
          <w:szCs w:val="28"/>
          <w:lang w:val="ru-RU"/>
        </w:rPr>
        <w:t>108,25</w:t>
      </w:r>
      <w:r w:rsidRPr="00853C25">
        <w:rPr>
          <w:rFonts w:ascii="Times New Roman" w:hAnsi="Times New Roman"/>
          <w:color w:val="000000"/>
          <w:sz w:val="28"/>
          <w:szCs w:val="28"/>
          <w:lang w:val="ru-RU"/>
        </w:rPr>
        <w:t xml:space="preserve"> тыс. рублей</w:t>
      </w:r>
      <w:r w:rsidR="00586E69" w:rsidRPr="00853C25">
        <w:rPr>
          <w:rFonts w:ascii="Times New Roman" w:hAnsi="Times New Roman"/>
          <w:sz w:val="28"/>
          <w:szCs w:val="28"/>
          <w:lang w:val="ru-RU"/>
        </w:rPr>
        <w:t>.</w:t>
      </w:r>
    </w:p>
    <w:p w:rsidR="00666731" w:rsidRPr="00626418" w:rsidRDefault="00666731" w:rsidP="00775A19">
      <w:pPr>
        <w:pStyle w:val="af1"/>
        <w:spacing w:after="0"/>
        <w:rPr>
          <w:sz w:val="28"/>
          <w:szCs w:val="28"/>
          <w:lang w:val="ru-RU"/>
        </w:rPr>
      </w:pPr>
    </w:p>
    <w:p w:rsidR="00666731" w:rsidRPr="00626418" w:rsidRDefault="00907494" w:rsidP="00666731">
      <w:pPr>
        <w:pStyle w:val="af1"/>
        <w:spacing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БЕЗВОЗМЕЗДНЫЕ ПОСТУПЛЕНИЯ</w:t>
      </w:r>
    </w:p>
    <w:p w:rsidR="002D6CF9" w:rsidRPr="00626418" w:rsidRDefault="002D6CF9" w:rsidP="002D6CF9">
      <w:pPr>
        <w:pStyle w:val="af1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D74DE" w:rsidRPr="00626418" w:rsidRDefault="00A9695D" w:rsidP="00B77C4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Безвозмездные поступления в </w:t>
      </w:r>
      <w:r w:rsidR="006319FD" w:rsidRPr="00626418">
        <w:rPr>
          <w:rFonts w:ascii="Times New Roman" w:hAnsi="Times New Roman"/>
          <w:sz w:val="28"/>
          <w:szCs w:val="28"/>
          <w:lang w:val="ru-RU"/>
        </w:rPr>
        <w:t>местном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бюджете на 20</w:t>
      </w:r>
      <w:r w:rsidR="00876406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4A2066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предусмо</w:t>
      </w:r>
      <w:r w:rsidRPr="00626418">
        <w:rPr>
          <w:rFonts w:ascii="Times New Roman" w:hAnsi="Times New Roman"/>
          <w:sz w:val="28"/>
          <w:szCs w:val="28"/>
          <w:lang w:val="ru-RU"/>
        </w:rPr>
        <w:t>т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рены в объеме </w:t>
      </w:r>
      <w:r w:rsidR="00EA6C8E">
        <w:rPr>
          <w:rFonts w:ascii="Times New Roman" w:hAnsi="Times New Roman"/>
          <w:sz w:val="28"/>
          <w:szCs w:val="28"/>
          <w:lang w:val="ru-RU"/>
        </w:rPr>
        <w:t xml:space="preserve">1 690 </w:t>
      </w:r>
      <w:r w:rsidR="004A2066">
        <w:rPr>
          <w:rFonts w:ascii="Times New Roman" w:hAnsi="Times New Roman"/>
          <w:sz w:val="28"/>
          <w:szCs w:val="28"/>
          <w:lang w:val="ru-RU"/>
        </w:rPr>
        <w:t>217,22</w:t>
      </w:r>
      <w:r w:rsidR="00386049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тыс. рублей,</w:t>
      </w:r>
      <w:r w:rsidR="009942D7" w:rsidRPr="00626418">
        <w:rPr>
          <w:rFonts w:ascii="Times New Roman" w:hAnsi="Times New Roman"/>
          <w:sz w:val="28"/>
          <w:szCs w:val="28"/>
          <w:lang w:val="ru-RU"/>
        </w:rPr>
        <w:t xml:space="preserve"> что </w:t>
      </w:r>
      <w:r w:rsidR="00B23A87" w:rsidRPr="00626418">
        <w:rPr>
          <w:rFonts w:ascii="Times New Roman" w:hAnsi="Times New Roman"/>
          <w:sz w:val="28"/>
          <w:szCs w:val="28"/>
          <w:lang w:val="ru-RU"/>
        </w:rPr>
        <w:t>ниже</w:t>
      </w:r>
      <w:r w:rsidR="009942D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E457C" w:rsidRPr="00626418">
        <w:rPr>
          <w:rFonts w:ascii="Times New Roman" w:hAnsi="Times New Roman"/>
          <w:sz w:val="28"/>
          <w:szCs w:val="28"/>
          <w:lang w:val="ru-RU"/>
        </w:rPr>
        <w:t xml:space="preserve">уровня </w:t>
      </w:r>
      <w:r w:rsidR="009942D7" w:rsidRPr="00626418">
        <w:rPr>
          <w:rFonts w:ascii="Times New Roman" w:hAnsi="Times New Roman"/>
          <w:sz w:val="28"/>
          <w:szCs w:val="28"/>
          <w:lang w:val="ru-RU"/>
        </w:rPr>
        <w:t>20</w:t>
      </w:r>
      <w:r w:rsidR="00F84274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4A2066">
        <w:rPr>
          <w:rFonts w:ascii="Times New Roman" w:hAnsi="Times New Roman"/>
          <w:sz w:val="28"/>
          <w:szCs w:val="28"/>
          <w:lang w:val="ru-RU"/>
        </w:rPr>
        <w:t>3</w:t>
      </w:r>
      <w:r w:rsidR="009942D7" w:rsidRPr="0062641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на</w:t>
      </w:r>
      <w:r w:rsidR="009942D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066">
        <w:rPr>
          <w:rFonts w:ascii="Times New Roman" w:hAnsi="Times New Roman"/>
          <w:sz w:val="28"/>
          <w:szCs w:val="28"/>
          <w:lang w:val="ru-RU"/>
        </w:rPr>
        <w:t>9,9</w:t>
      </w:r>
      <w:r w:rsidR="00A1504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44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>процента</w:t>
      </w:r>
      <w:r w:rsidR="00A1504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15044" w:rsidRPr="00FC6672">
        <w:rPr>
          <w:rFonts w:ascii="Times New Roman" w:hAnsi="Times New Roman"/>
          <w:sz w:val="28"/>
          <w:szCs w:val="28"/>
          <w:lang w:val="ru-RU"/>
        </w:rPr>
        <w:t xml:space="preserve">или </w:t>
      </w:r>
      <w:r w:rsidR="006911D6" w:rsidRPr="00FC6672">
        <w:rPr>
          <w:rFonts w:ascii="Times New Roman" w:hAnsi="Times New Roman"/>
          <w:sz w:val="28"/>
          <w:szCs w:val="28"/>
          <w:lang w:val="ru-RU"/>
        </w:rPr>
        <w:t>18</w:t>
      </w:r>
      <w:r w:rsidR="00E546F2">
        <w:rPr>
          <w:rFonts w:ascii="Times New Roman" w:hAnsi="Times New Roman"/>
          <w:sz w:val="28"/>
          <w:szCs w:val="28"/>
          <w:lang w:val="ru-RU"/>
        </w:rPr>
        <w:t>6</w:t>
      </w:r>
      <w:r w:rsidR="00EA6C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2066" w:rsidRPr="00FC6672">
        <w:rPr>
          <w:rFonts w:ascii="Times New Roman" w:hAnsi="Times New Roman"/>
          <w:sz w:val="28"/>
          <w:szCs w:val="28"/>
          <w:lang w:val="ru-RU"/>
        </w:rPr>
        <w:t>679,9</w:t>
      </w:r>
      <w:r w:rsidR="00E546F2">
        <w:rPr>
          <w:rFonts w:ascii="Times New Roman" w:hAnsi="Times New Roman"/>
          <w:sz w:val="28"/>
          <w:szCs w:val="28"/>
          <w:lang w:val="ru-RU"/>
        </w:rPr>
        <w:t>0</w:t>
      </w:r>
      <w:r w:rsidR="00A15044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15AF1" w:rsidRPr="00626418">
        <w:rPr>
          <w:rFonts w:ascii="Times New Roman" w:hAnsi="Times New Roman"/>
          <w:sz w:val="28"/>
          <w:szCs w:val="28"/>
          <w:lang w:val="ru-RU"/>
        </w:rPr>
        <w:t>тыс.</w:t>
      </w:r>
      <w:r w:rsidR="00F24B06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72E6" w:rsidRPr="00626418">
        <w:rPr>
          <w:rFonts w:ascii="Times New Roman" w:hAnsi="Times New Roman"/>
          <w:sz w:val="28"/>
          <w:szCs w:val="28"/>
          <w:lang w:val="ru-RU"/>
        </w:rPr>
        <w:t>рублей в абсолютной сумме</w:t>
      </w:r>
      <w:r w:rsidR="00DA4C34" w:rsidRPr="0062641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B4A18" w:rsidRPr="00626418" w:rsidRDefault="00A9695D" w:rsidP="003129F7">
      <w:pPr>
        <w:ind w:firstLine="708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В структуре б</w:t>
      </w:r>
      <w:r w:rsidR="0079334D" w:rsidRPr="00626418">
        <w:rPr>
          <w:rFonts w:ascii="Times New Roman" w:hAnsi="Times New Roman"/>
          <w:sz w:val="28"/>
          <w:szCs w:val="28"/>
          <w:lang w:val="ru-RU"/>
        </w:rPr>
        <w:t>езвозмездных поступлений дотация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23D9" w:rsidRPr="00626418">
        <w:rPr>
          <w:rFonts w:ascii="Times New Roman" w:hAnsi="Times New Roman"/>
          <w:sz w:val="28"/>
          <w:szCs w:val="28"/>
          <w:lang w:val="ru-RU"/>
        </w:rPr>
        <w:t xml:space="preserve">на выравнивание бюджетной обеспеченности из бюджета </w:t>
      </w:r>
      <w:r w:rsidR="004703B3" w:rsidRPr="00626418">
        <w:rPr>
          <w:rFonts w:ascii="Times New Roman" w:hAnsi="Times New Roman"/>
          <w:sz w:val="28"/>
          <w:szCs w:val="28"/>
          <w:lang w:val="ru-RU"/>
        </w:rPr>
        <w:t>Ставропольского края</w:t>
      </w:r>
      <w:r w:rsidR="0079334D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>на 20</w:t>
      </w:r>
      <w:r w:rsidR="00F9087F" w:rsidRPr="00626418"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 w:rsidR="004A2066">
        <w:rPr>
          <w:rFonts w:ascii="Times New Roman" w:hAnsi="Times New Roman"/>
          <w:spacing w:val="-4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год </w:t>
      </w:r>
      <w:r w:rsidR="00260F4B" w:rsidRPr="00626418">
        <w:rPr>
          <w:rFonts w:ascii="Times New Roman" w:hAnsi="Times New Roman"/>
          <w:spacing w:val="-6"/>
          <w:sz w:val="28"/>
          <w:szCs w:val="28"/>
          <w:lang w:val="ru-RU"/>
        </w:rPr>
        <w:t>с</w:t>
      </w:r>
      <w:r w:rsidR="00260F4B" w:rsidRPr="00626418">
        <w:rPr>
          <w:rFonts w:ascii="Times New Roman" w:hAnsi="Times New Roman"/>
          <w:spacing w:val="-6"/>
          <w:sz w:val="28"/>
          <w:szCs w:val="28"/>
          <w:lang w:val="ru-RU"/>
        </w:rPr>
        <w:t>о</w:t>
      </w:r>
      <w:r w:rsidR="00260F4B" w:rsidRPr="00626418">
        <w:rPr>
          <w:rFonts w:ascii="Times New Roman" w:hAnsi="Times New Roman"/>
          <w:spacing w:val="-6"/>
          <w:sz w:val="28"/>
          <w:szCs w:val="28"/>
          <w:lang w:val="ru-RU"/>
        </w:rPr>
        <w:t>стави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т 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38,3</w:t>
      </w:r>
      <w:r w:rsidR="00057E4B" w:rsidRPr="00626418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процента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 (</w:t>
      </w:r>
      <w:r w:rsidR="00EA6C8E">
        <w:rPr>
          <w:rFonts w:ascii="Times New Roman" w:hAnsi="Times New Roman"/>
          <w:spacing w:val="-6"/>
          <w:sz w:val="28"/>
          <w:szCs w:val="28"/>
          <w:lang w:val="ru-RU"/>
        </w:rPr>
        <w:t xml:space="preserve">648 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052,</w:t>
      </w:r>
      <w:r w:rsidR="005B6958" w:rsidRPr="00626418">
        <w:rPr>
          <w:rFonts w:ascii="Times New Roman" w:hAnsi="Times New Roman"/>
          <w:spacing w:val="-6"/>
          <w:sz w:val="28"/>
          <w:szCs w:val="28"/>
          <w:lang w:val="ru-RU"/>
        </w:rPr>
        <w:t>00</w:t>
      </w:r>
      <w:r w:rsidRPr="0062641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>тыс. рублей)</w:t>
      </w:r>
      <w:r w:rsidR="00570497" w:rsidRPr="00626418">
        <w:rPr>
          <w:rFonts w:ascii="Times New Roman" w:hAnsi="Times New Roman"/>
          <w:spacing w:val="-6"/>
          <w:sz w:val="28"/>
          <w:szCs w:val="28"/>
          <w:lang w:val="ru-RU"/>
        </w:rPr>
        <w:t>.</w:t>
      </w:r>
    </w:p>
    <w:p w:rsidR="002D36C0" w:rsidRPr="00626418" w:rsidRDefault="002D36C0" w:rsidP="00B023D9">
      <w:pPr>
        <w:ind w:firstLine="708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>Субсидии на 202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 год </w:t>
      </w:r>
      <w:r w:rsidRPr="000366A3">
        <w:rPr>
          <w:rFonts w:ascii="Times New Roman" w:hAnsi="Times New Roman"/>
          <w:spacing w:val="-6"/>
          <w:sz w:val="28"/>
          <w:szCs w:val="28"/>
          <w:lang w:val="ru-RU"/>
        </w:rPr>
        <w:t xml:space="preserve">составят </w:t>
      </w:r>
      <w:r w:rsidR="004A2066" w:rsidRPr="000366A3">
        <w:rPr>
          <w:rFonts w:ascii="Times New Roman" w:hAnsi="Times New Roman"/>
          <w:spacing w:val="-6"/>
          <w:sz w:val="28"/>
          <w:szCs w:val="28"/>
          <w:lang w:val="ru-RU"/>
        </w:rPr>
        <w:t>13,8</w:t>
      </w:r>
      <w:r w:rsidR="00356AE2" w:rsidRPr="000366A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951AB8" w:rsidRPr="000366A3">
        <w:rPr>
          <w:rFonts w:ascii="Times New Roman" w:hAnsi="Times New Roman"/>
          <w:spacing w:val="-6"/>
          <w:sz w:val="28"/>
          <w:szCs w:val="28"/>
          <w:lang w:val="ru-RU"/>
        </w:rPr>
        <w:t>% (</w:t>
      </w:r>
      <w:r w:rsidR="00EA6C8E" w:rsidRPr="000366A3">
        <w:rPr>
          <w:rFonts w:ascii="Times New Roman" w:hAnsi="Times New Roman"/>
          <w:spacing w:val="-6"/>
          <w:sz w:val="28"/>
          <w:szCs w:val="28"/>
          <w:lang w:val="ru-RU"/>
        </w:rPr>
        <w:t>233</w:t>
      </w:r>
      <w:r w:rsidR="00EA6C8E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002,46</w:t>
      </w:r>
      <w:r w:rsidR="00951AB8"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 тыс. рублей).</w:t>
      </w:r>
    </w:p>
    <w:p w:rsidR="00951AB8" w:rsidRPr="00626418" w:rsidRDefault="00951AB8" w:rsidP="00B023D9">
      <w:pPr>
        <w:ind w:firstLine="708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lastRenderedPageBreak/>
        <w:t>Субвенции на 202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 год </w:t>
      </w:r>
      <w:r w:rsidRPr="000366A3">
        <w:rPr>
          <w:rFonts w:ascii="Times New Roman" w:hAnsi="Times New Roman"/>
          <w:spacing w:val="-6"/>
          <w:sz w:val="28"/>
          <w:szCs w:val="28"/>
          <w:lang w:val="ru-RU"/>
        </w:rPr>
        <w:t xml:space="preserve">составят </w:t>
      </w:r>
      <w:r w:rsidR="004A2066" w:rsidRPr="000366A3">
        <w:rPr>
          <w:rFonts w:ascii="Times New Roman" w:hAnsi="Times New Roman"/>
          <w:spacing w:val="-6"/>
          <w:sz w:val="28"/>
          <w:szCs w:val="28"/>
          <w:lang w:val="ru-RU"/>
        </w:rPr>
        <w:t>47,8</w:t>
      </w:r>
      <w:r w:rsidR="00356AE2" w:rsidRPr="000366A3">
        <w:rPr>
          <w:rFonts w:ascii="Times New Roman" w:hAnsi="Times New Roman"/>
          <w:spacing w:val="-6"/>
          <w:sz w:val="28"/>
          <w:szCs w:val="28"/>
          <w:lang w:val="ru-RU"/>
        </w:rPr>
        <w:t xml:space="preserve"> %</w:t>
      </w:r>
      <w:r w:rsidRPr="000366A3">
        <w:rPr>
          <w:rFonts w:ascii="Times New Roman" w:hAnsi="Times New Roman"/>
          <w:spacing w:val="-6"/>
          <w:sz w:val="28"/>
          <w:szCs w:val="28"/>
          <w:lang w:val="ru-RU"/>
        </w:rPr>
        <w:t xml:space="preserve"> (</w:t>
      </w:r>
      <w:r w:rsidR="004A2066" w:rsidRPr="000366A3">
        <w:rPr>
          <w:rFonts w:ascii="Times New Roman" w:hAnsi="Times New Roman"/>
          <w:spacing w:val="-6"/>
          <w:sz w:val="28"/>
          <w:szCs w:val="28"/>
          <w:lang w:val="ru-RU"/>
        </w:rPr>
        <w:t>807</w:t>
      </w:r>
      <w:r w:rsidR="00EA6C8E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4A2066">
        <w:rPr>
          <w:rFonts w:ascii="Times New Roman" w:hAnsi="Times New Roman"/>
          <w:spacing w:val="-6"/>
          <w:sz w:val="28"/>
          <w:szCs w:val="28"/>
          <w:lang w:val="ru-RU"/>
        </w:rPr>
        <w:t>738,84</w:t>
      </w:r>
      <w:r w:rsidR="005B6958" w:rsidRPr="00626418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pacing w:val="-6"/>
          <w:sz w:val="28"/>
          <w:szCs w:val="28"/>
          <w:lang w:val="ru-RU"/>
        </w:rPr>
        <w:t>тыс. рублей).</w:t>
      </w:r>
    </w:p>
    <w:p w:rsidR="008573E6" w:rsidRPr="00626418" w:rsidRDefault="00A9695D" w:rsidP="008573E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>Иные межбюджетные трансферты в</w:t>
      </w:r>
      <w:r w:rsidR="00785190"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проекте решения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56AE2" w:rsidRPr="00626418">
        <w:rPr>
          <w:rFonts w:ascii="Times New Roman" w:hAnsi="Times New Roman"/>
          <w:spacing w:val="-4"/>
          <w:sz w:val="28"/>
          <w:szCs w:val="28"/>
          <w:lang w:val="ru-RU"/>
        </w:rPr>
        <w:t>С</w:t>
      </w:r>
      <w:r w:rsidR="004703B3"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овета о местном бюджете 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>составят: на 20</w:t>
      </w:r>
      <w:r w:rsidR="00F9087F" w:rsidRPr="00626418">
        <w:rPr>
          <w:rFonts w:ascii="Times New Roman" w:hAnsi="Times New Roman"/>
          <w:spacing w:val="-4"/>
          <w:sz w:val="28"/>
          <w:szCs w:val="28"/>
          <w:lang w:val="ru-RU"/>
        </w:rPr>
        <w:t>2</w:t>
      </w:r>
      <w:r w:rsidR="004A2066">
        <w:rPr>
          <w:rFonts w:ascii="Times New Roman" w:hAnsi="Times New Roman"/>
          <w:spacing w:val="-4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год </w:t>
      </w:r>
      <w:r w:rsidR="006911D6">
        <w:rPr>
          <w:rFonts w:ascii="Times New Roman" w:hAnsi="Times New Roman"/>
          <w:spacing w:val="-4"/>
          <w:sz w:val="28"/>
          <w:szCs w:val="28"/>
          <w:lang w:val="ru-RU"/>
        </w:rPr>
        <w:t>-</w:t>
      </w:r>
      <w:r w:rsidR="00973849"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EA6C8E">
        <w:rPr>
          <w:rFonts w:ascii="Times New Roman" w:hAnsi="Times New Roman"/>
          <w:spacing w:val="-4"/>
          <w:sz w:val="28"/>
          <w:szCs w:val="28"/>
          <w:lang w:val="ru-RU"/>
        </w:rPr>
        <w:t xml:space="preserve">1 </w:t>
      </w:r>
      <w:r w:rsidR="004A2066">
        <w:rPr>
          <w:rFonts w:ascii="Times New Roman" w:hAnsi="Times New Roman"/>
          <w:spacing w:val="-4"/>
          <w:sz w:val="28"/>
          <w:szCs w:val="28"/>
          <w:lang w:val="ru-RU"/>
        </w:rPr>
        <w:t>423,92</w:t>
      </w:r>
      <w:r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тыс. рублей</w:t>
      </w:r>
      <w:r w:rsidR="00570497" w:rsidRPr="00626418">
        <w:rPr>
          <w:rFonts w:ascii="Times New Roman" w:hAnsi="Times New Roman"/>
          <w:spacing w:val="-4"/>
          <w:sz w:val="28"/>
          <w:szCs w:val="28"/>
          <w:lang w:val="ru-RU"/>
        </w:rPr>
        <w:t>.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В составе иных межбю</w:t>
      </w:r>
      <w:r w:rsidRPr="00626418">
        <w:rPr>
          <w:rFonts w:ascii="Times New Roman" w:hAnsi="Times New Roman"/>
          <w:sz w:val="28"/>
          <w:szCs w:val="28"/>
          <w:lang w:val="ru-RU"/>
        </w:rPr>
        <w:t>д</w:t>
      </w:r>
      <w:r w:rsidRPr="00626418">
        <w:rPr>
          <w:rFonts w:ascii="Times New Roman" w:hAnsi="Times New Roman"/>
          <w:sz w:val="28"/>
          <w:szCs w:val="28"/>
          <w:lang w:val="ru-RU"/>
        </w:rPr>
        <w:t>жетных транс</w:t>
      </w:r>
      <w:r w:rsidR="005C506D" w:rsidRPr="00626418">
        <w:rPr>
          <w:rFonts w:ascii="Times New Roman" w:hAnsi="Times New Roman"/>
          <w:sz w:val="28"/>
          <w:szCs w:val="28"/>
          <w:lang w:val="ru-RU"/>
        </w:rPr>
        <w:t xml:space="preserve">фертов учтены средства на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содержание депутатов Думы </w:t>
      </w:r>
      <w:r w:rsidR="00645333" w:rsidRPr="00626418">
        <w:rPr>
          <w:rFonts w:ascii="Times New Roman" w:hAnsi="Times New Roman"/>
          <w:sz w:val="28"/>
          <w:szCs w:val="28"/>
          <w:lang w:val="ru-RU"/>
        </w:rPr>
        <w:t>Ставр</w:t>
      </w:r>
      <w:r w:rsidR="00645333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645333" w:rsidRPr="00626418">
        <w:rPr>
          <w:rFonts w:ascii="Times New Roman" w:hAnsi="Times New Roman"/>
          <w:sz w:val="28"/>
          <w:szCs w:val="28"/>
          <w:lang w:val="ru-RU"/>
        </w:rPr>
        <w:t xml:space="preserve">польского края и </w:t>
      </w:r>
      <w:r w:rsidR="00570497" w:rsidRPr="00626418">
        <w:rPr>
          <w:rFonts w:ascii="Times New Roman" w:hAnsi="Times New Roman"/>
          <w:sz w:val="28"/>
          <w:szCs w:val="28"/>
          <w:lang w:val="ru-RU"/>
        </w:rPr>
        <w:t xml:space="preserve">их помощников </w:t>
      </w:r>
      <w:r w:rsidR="005B6958" w:rsidRPr="00626418">
        <w:rPr>
          <w:rFonts w:ascii="Times New Roman" w:hAnsi="Times New Roman"/>
          <w:spacing w:val="-4"/>
          <w:sz w:val="28"/>
          <w:szCs w:val="28"/>
          <w:lang w:val="ru-RU"/>
        </w:rPr>
        <w:t>1</w:t>
      </w:r>
      <w:r w:rsidR="00EA6C8E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4A2066">
        <w:rPr>
          <w:rFonts w:ascii="Times New Roman" w:hAnsi="Times New Roman"/>
          <w:spacing w:val="-4"/>
          <w:sz w:val="28"/>
          <w:szCs w:val="28"/>
          <w:lang w:val="ru-RU"/>
        </w:rPr>
        <w:t>423,92</w:t>
      </w:r>
      <w:r w:rsidR="005B6958" w:rsidRPr="00626418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626418">
        <w:rPr>
          <w:rFonts w:ascii="Times New Roman" w:hAnsi="Times New Roman"/>
          <w:sz w:val="28"/>
          <w:szCs w:val="28"/>
          <w:lang w:val="ru-RU"/>
        </w:rPr>
        <w:t>тыс. рублей</w:t>
      </w:r>
      <w:r w:rsidR="005C506D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8573E6" w:rsidRPr="00626418" w:rsidRDefault="008573E6" w:rsidP="0064491B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8573E6" w:rsidRPr="00626418" w:rsidRDefault="00A9266E" w:rsidP="004218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6418">
        <w:rPr>
          <w:rFonts w:ascii="Times New Roman" w:hAnsi="Times New Roman"/>
          <w:b/>
          <w:sz w:val="28"/>
          <w:szCs w:val="28"/>
          <w:lang w:val="ru-RU"/>
        </w:rPr>
        <w:t>РАСХОДЫ</w:t>
      </w:r>
    </w:p>
    <w:p w:rsidR="008A2149" w:rsidRPr="00626418" w:rsidRDefault="008A2149" w:rsidP="004218E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45D9D" w:rsidRPr="00626418" w:rsidRDefault="000535CD" w:rsidP="000535C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>Расходы местного</w:t>
      </w:r>
      <w:r w:rsidR="006911D6" w:rsidRPr="00691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>бюджета</w:t>
      </w:r>
      <w:r w:rsidR="006911D6" w:rsidRPr="00691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>на 202</w:t>
      </w:r>
      <w:r w:rsidR="005715B0" w:rsidRPr="006911D6">
        <w:rPr>
          <w:rFonts w:ascii="Times New Roman" w:hAnsi="Times New Roman"/>
          <w:sz w:val="28"/>
          <w:szCs w:val="28"/>
          <w:lang w:val="ru-RU"/>
        </w:rPr>
        <w:t>4</w:t>
      </w:r>
      <w:r w:rsidR="006971E6" w:rsidRPr="006911D6">
        <w:rPr>
          <w:rFonts w:ascii="Times New Roman" w:hAnsi="Times New Roman"/>
          <w:sz w:val="28"/>
          <w:szCs w:val="28"/>
          <w:lang w:val="ru-RU"/>
        </w:rPr>
        <w:t xml:space="preserve"> год планируются</w:t>
      </w:r>
      <w:r w:rsidR="006911D6" w:rsidRPr="00691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71E6" w:rsidRPr="006911D6">
        <w:rPr>
          <w:rFonts w:ascii="Times New Roman" w:hAnsi="Times New Roman"/>
          <w:sz w:val="28"/>
          <w:szCs w:val="28"/>
          <w:lang w:val="ru-RU"/>
        </w:rPr>
        <w:t xml:space="preserve">в сумме </w:t>
      </w:r>
      <w:r w:rsidR="005715B0" w:rsidRPr="006911D6">
        <w:rPr>
          <w:rFonts w:ascii="Times New Roman" w:hAnsi="Times New Roman"/>
          <w:sz w:val="28"/>
          <w:szCs w:val="28"/>
          <w:lang w:val="ru-RU"/>
        </w:rPr>
        <w:t>2 054 122,61</w:t>
      </w:r>
      <w:r w:rsidR="002D4641" w:rsidRPr="00691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тыс. рублей, что на </w:t>
      </w:r>
      <w:r w:rsidR="005715B0" w:rsidRPr="006911D6">
        <w:rPr>
          <w:rFonts w:ascii="Times New Roman" w:hAnsi="Times New Roman"/>
          <w:sz w:val="28"/>
          <w:szCs w:val="28"/>
          <w:lang w:val="ru-RU"/>
        </w:rPr>
        <w:t>193 537,27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 тыс. рублей </w:t>
      </w:r>
      <w:r w:rsidR="002D4641" w:rsidRPr="006911D6">
        <w:rPr>
          <w:rFonts w:ascii="Times New Roman" w:hAnsi="Times New Roman"/>
          <w:sz w:val="28"/>
          <w:szCs w:val="28"/>
          <w:lang w:val="ru-RU"/>
        </w:rPr>
        <w:t>меньше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 первоначального утвержденного объема расходов </w:t>
      </w:r>
      <w:r w:rsidR="00345D9D" w:rsidRPr="000366A3">
        <w:rPr>
          <w:rFonts w:ascii="Times New Roman" w:hAnsi="Times New Roman"/>
          <w:sz w:val="28"/>
          <w:szCs w:val="28"/>
          <w:lang w:val="ru-RU"/>
        </w:rPr>
        <w:t>на 202</w:t>
      </w:r>
      <w:r w:rsidR="005715B0" w:rsidRPr="000366A3">
        <w:rPr>
          <w:rFonts w:ascii="Times New Roman" w:hAnsi="Times New Roman"/>
          <w:sz w:val="28"/>
          <w:szCs w:val="28"/>
          <w:lang w:val="ru-RU"/>
        </w:rPr>
        <w:t>3</w:t>
      </w:r>
      <w:r w:rsidR="00345D9D" w:rsidRPr="000366A3">
        <w:rPr>
          <w:rFonts w:ascii="Times New Roman" w:hAnsi="Times New Roman"/>
          <w:sz w:val="28"/>
          <w:szCs w:val="28"/>
          <w:lang w:val="ru-RU"/>
        </w:rPr>
        <w:t xml:space="preserve"> год. Структура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 местного бюджета о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>с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тается социально ориентированной: расходы социальных отраслей составляют </w:t>
      </w:r>
      <w:r w:rsidR="000A1C77" w:rsidRPr="006911D6">
        <w:rPr>
          <w:rFonts w:ascii="Times New Roman" w:hAnsi="Times New Roman"/>
          <w:sz w:val="28"/>
          <w:szCs w:val="28"/>
          <w:lang w:val="ru-RU"/>
        </w:rPr>
        <w:t>77,74</w:t>
      </w:r>
      <w:r w:rsidR="00345D9D" w:rsidRPr="006911D6">
        <w:rPr>
          <w:rFonts w:ascii="Times New Roman" w:eastAsia="Calibri" w:hAnsi="Times New Roman"/>
          <w:color w:val="000000" w:themeColor="text1"/>
          <w:spacing w:val="2"/>
          <w:sz w:val="28"/>
          <w:szCs w:val="28"/>
          <w:lang w:val="ru-RU"/>
        </w:rPr>
        <w:t xml:space="preserve"> процента</w:t>
      </w:r>
      <w:r w:rsidR="00345D9D" w:rsidRPr="006911D6">
        <w:rPr>
          <w:rFonts w:ascii="Times New Roman" w:hAnsi="Times New Roman"/>
          <w:sz w:val="28"/>
          <w:szCs w:val="28"/>
          <w:lang w:val="ru-RU"/>
        </w:rPr>
        <w:t xml:space="preserve"> в общих расходах.</w:t>
      </w:r>
      <w:r w:rsidR="00345D9D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11A36" w:rsidRPr="00626418" w:rsidRDefault="00093E84" w:rsidP="00683AC1">
      <w:pPr>
        <w:pStyle w:val="af9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1.</w:t>
      </w:r>
      <w:r w:rsidR="007D6C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>При формировании объема бюджетных ассигнований на 202</w:t>
      </w:r>
      <w:r w:rsidR="007D6C7F">
        <w:rPr>
          <w:rFonts w:ascii="Times New Roman" w:hAnsi="Times New Roman"/>
          <w:sz w:val="28"/>
          <w:szCs w:val="28"/>
          <w:lang w:val="ru-RU"/>
        </w:rPr>
        <w:t>4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 xml:space="preserve"> год </w:t>
      </w:r>
      <w:r w:rsidR="00FE5C43" w:rsidRPr="00626418">
        <w:rPr>
          <w:rFonts w:ascii="Times New Roman" w:hAnsi="Times New Roman"/>
          <w:sz w:val="28"/>
          <w:szCs w:val="28"/>
          <w:lang w:val="ru-RU"/>
        </w:rPr>
        <w:t>и плановый период 202</w:t>
      </w:r>
      <w:r w:rsidR="007D6C7F">
        <w:rPr>
          <w:rFonts w:ascii="Times New Roman" w:hAnsi="Times New Roman"/>
          <w:sz w:val="28"/>
          <w:szCs w:val="28"/>
          <w:lang w:val="ru-RU"/>
        </w:rPr>
        <w:t>5</w:t>
      </w:r>
      <w:r w:rsidR="00FE5C43" w:rsidRPr="00626418">
        <w:rPr>
          <w:rFonts w:ascii="Times New Roman" w:hAnsi="Times New Roman"/>
          <w:sz w:val="28"/>
          <w:szCs w:val="28"/>
          <w:lang w:val="ru-RU"/>
        </w:rPr>
        <w:t>-202</w:t>
      </w:r>
      <w:r w:rsidR="00D576A6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FE5C43" w:rsidRPr="00626418">
        <w:rPr>
          <w:rFonts w:ascii="Times New Roman" w:hAnsi="Times New Roman"/>
          <w:sz w:val="28"/>
          <w:szCs w:val="28"/>
          <w:lang w:val="ru-RU"/>
        </w:rPr>
        <w:t xml:space="preserve">годов 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 xml:space="preserve">учтены следующие общие для всех главных распорядителей средств местного бюджета подходы. </w:t>
      </w:r>
    </w:p>
    <w:p w:rsidR="00791AB0" w:rsidRPr="00626418" w:rsidRDefault="00683AC1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pacing w:val="2"/>
          <w:sz w:val="28"/>
          <w:szCs w:val="28"/>
          <w:lang w:val="ru-RU"/>
        </w:rPr>
      </w:pPr>
      <w:r w:rsidRPr="00626418">
        <w:rPr>
          <w:rFonts w:ascii="Times New Roman" w:hAnsi="Times New Roman"/>
          <w:spacing w:val="2"/>
          <w:sz w:val="28"/>
          <w:szCs w:val="28"/>
          <w:lang w:val="ru-RU"/>
        </w:rPr>
        <w:tab/>
      </w:r>
      <w:proofErr w:type="gramStart"/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За базу для формирования расчетных показателей принимается факт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и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ческий объем расходов, определенный на основании данных реестра расхо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д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ных обязательств </w:t>
      </w:r>
      <w:r w:rsidR="00791AB0" w:rsidRPr="00626418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Курского муниципального </w:t>
      </w:r>
      <w:r w:rsidR="00791AB0" w:rsidRPr="00B96BE1">
        <w:rPr>
          <w:rFonts w:ascii="Times New Roman" w:eastAsia="Calibri" w:hAnsi="Times New Roman"/>
          <w:b w:val="0"/>
          <w:sz w:val="28"/>
          <w:szCs w:val="28"/>
          <w:lang w:val="ru-RU"/>
        </w:rPr>
        <w:t>округа за 202</w:t>
      </w:r>
      <w:r w:rsidR="00D576A6" w:rsidRPr="00B96BE1">
        <w:rPr>
          <w:rFonts w:ascii="Times New Roman" w:eastAsia="Calibri" w:hAnsi="Times New Roman"/>
          <w:b w:val="0"/>
          <w:sz w:val="28"/>
          <w:szCs w:val="28"/>
          <w:lang w:val="ru-RU"/>
        </w:rPr>
        <w:t>2</w:t>
      </w:r>
      <w:r w:rsidR="00791AB0" w:rsidRPr="00B96BE1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год, с учетом изм</w:t>
      </w:r>
      <w:r w:rsidR="00791AB0" w:rsidRPr="00B96BE1">
        <w:rPr>
          <w:rFonts w:ascii="Times New Roman" w:eastAsia="Calibri" w:hAnsi="Times New Roman"/>
          <w:b w:val="0"/>
          <w:sz w:val="28"/>
          <w:szCs w:val="28"/>
          <w:lang w:val="ru-RU"/>
        </w:rPr>
        <w:t>е</w:t>
      </w:r>
      <w:r w:rsidR="00791AB0" w:rsidRPr="00B96BE1">
        <w:rPr>
          <w:rFonts w:ascii="Times New Roman" w:eastAsia="Calibri" w:hAnsi="Times New Roman"/>
          <w:b w:val="0"/>
          <w:sz w:val="28"/>
          <w:szCs w:val="28"/>
          <w:lang w:val="ru-RU"/>
        </w:rPr>
        <w:t>нений</w:t>
      </w:r>
      <w:r w:rsidR="00791AB0" w:rsidRPr="00626418">
        <w:rPr>
          <w:rFonts w:ascii="Times New Roman" w:eastAsia="Calibri" w:hAnsi="Times New Roman"/>
          <w:b w:val="0"/>
          <w:sz w:val="28"/>
          <w:szCs w:val="28"/>
          <w:lang w:val="ru-RU"/>
        </w:rPr>
        <w:t xml:space="preserve"> расчетных показателей на основании решений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, принятых краевой ме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ж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ведомственной бюджетной комиссией, образованной </w:t>
      </w:r>
      <w:hyperlink r:id="rId8" w:history="1">
        <w:r w:rsidR="00791AB0" w:rsidRPr="00626418">
          <w:rPr>
            <w:rFonts w:ascii="Times New Roman" w:hAnsi="Times New Roman"/>
            <w:b w:val="0"/>
            <w:spacing w:val="2"/>
            <w:sz w:val="28"/>
            <w:szCs w:val="28"/>
            <w:lang w:val="ru-RU"/>
          </w:rPr>
          <w:t>постановлением</w:t>
        </w:r>
      </w:hyperlink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Прав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и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тельства Ставропольского края от 29 августа</w:t>
      </w:r>
      <w:r w:rsidR="000535CD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2003</w:t>
      </w:r>
      <w:r w:rsidR="000535CD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г. № 159-п «О краевой ме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ж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ведомственной бюджетной комиссии» (далее </w:t>
      </w:r>
      <w:r w:rsidR="000535CD">
        <w:rPr>
          <w:rFonts w:ascii="Times New Roman" w:hAnsi="Times New Roman"/>
          <w:b w:val="0"/>
          <w:spacing w:val="2"/>
          <w:sz w:val="28"/>
          <w:szCs w:val="28"/>
          <w:lang w:val="ru-RU"/>
        </w:rPr>
        <w:t>-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межведомственная бюджетная комиссия) в 20</w:t>
      </w:r>
      <w:r w:rsid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23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>-202</w:t>
      </w:r>
      <w:r w:rsid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6</w:t>
      </w:r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годах на</w:t>
      </w:r>
      <w:proofErr w:type="gramEnd"/>
      <w:r w:rsidR="00791AB0" w:rsidRPr="00626418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соответствующий период.</w:t>
      </w:r>
    </w:p>
    <w:p w:rsidR="00D576A6" w:rsidRDefault="00683AC1" w:rsidP="00D576A6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pacing w:val="2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</w:r>
      <w:proofErr w:type="gramStart"/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Расходы на заработную плату работникам муниципальных учреждений культуры, педагогическим работникам муниципальных организаций дополн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и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тельного образования детей (в сфере образования, культуры, физической культуры и спорта), подпадающих под действие Указов Президента Росси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й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ской Федерации от 07 мая 2012 г. </w:t>
      </w:r>
      <w:hyperlink r:id="rId9" w:history="1">
        <w:r w:rsidR="00D576A6" w:rsidRPr="00D576A6">
          <w:rPr>
            <w:rFonts w:ascii="Times New Roman" w:hAnsi="Times New Roman"/>
            <w:b w:val="0"/>
            <w:spacing w:val="2"/>
            <w:sz w:val="28"/>
            <w:szCs w:val="28"/>
            <w:lang w:val="ru-RU"/>
          </w:rPr>
          <w:t>№ 597</w:t>
        </w:r>
      </w:hyperlink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«О мероприятиях по реализации г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сударственной социальной политики», от 01 июня 2012 г. </w:t>
      </w:r>
      <w:hyperlink r:id="rId10" w:history="1">
        <w:r w:rsidR="00D576A6" w:rsidRPr="00D576A6">
          <w:rPr>
            <w:rFonts w:ascii="Times New Roman" w:hAnsi="Times New Roman"/>
            <w:b w:val="0"/>
            <w:spacing w:val="2"/>
            <w:sz w:val="28"/>
            <w:szCs w:val="28"/>
            <w:lang w:val="ru-RU"/>
          </w:rPr>
          <w:t>№ 761</w:t>
        </w:r>
      </w:hyperlink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«О наци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нальной стратегии действий в интересах детей на 2012-2017 годы» и</w:t>
      </w:r>
      <w:proofErr w:type="gramEnd"/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</w:t>
      </w:r>
      <w:proofErr w:type="gramStart"/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от 28 д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е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кабря 2012 г. </w:t>
      </w:r>
      <w:hyperlink r:id="rId11" w:history="1">
        <w:r w:rsidR="00D576A6" w:rsidRPr="00D576A6">
          <w:rPr>
            <w:rFonts w:ascii="Times New Roman" w:hAnsi="Times New Roman"/>
            <w:b w:val="0"/>
            <w:spacing w:val="2"/>
            <w:sz w:val="28"/>
            <w:szCs w:val="28"/>
            <w:lang w:val="ru-RU"/>
          </w:rPr>
          <w:t>№ 1688</w:t>
        </w:r>
      </w:hyperlink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«О некоторых мерах по реализации государственной п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литики в сфере защиты детей - сирот и детей, оставшихся без попечения р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дителей» (далее - указы Президента РФ), формируются с учетом сохранения достигнутых в 2018 году соотношений их заработной платы к показателю среднемесячной начисленной заработной платы наемных работников в орг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а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низациях, у индивидуальных предпринимателей и физических лиц (среднем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е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сячный доход от трудовой</w:t>
      </w:r>
      <w:proofErr w:type="gramEnd"/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 xml:space="preserve"> деятельности) (ежегодно с 01 января 2024-2026 г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дов исходя из значения среднемесячного дохода от трудовой деятельности в 2023-2026 годах - 31808,80 руб.).</w:t>
      </w:r>
    </w:p>
    <w:p w:rsidR="00791AB0" w:rsidRPr="00D576A6" w:rsidRDefault="00683AC1" w:rsidP="00D576A6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pacing w:val="2"/>
          <w:sz w:val="28"/>
          <w:szCs w:val="28"/>
          <w:lang w:val="ru-RU"/>
        </w:rPr>
      </w:pPr>
      <w:r w:rsidRPr="00626418">
        <w:rPr>
          <w:rFonts w:ascii="Times New Roman" w:eastAsia="Calibri" w:hAnsi="Times New Roman"/>
          <w:b w:val="0"/>
          <w:bCs w:val="0"/>
          <w:sz w:val="28"/>
          <w:szCs w:val="28"/>
          <w:lang w:val="ru-RU"/>
        </w:rPr>
        <w:tab/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Средства на оплату труда категорий работников бюджетной сферы, к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о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торые не подпадают под действие указов Президента РФ (далее - прочие кат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е</w:t>
      </w:r>
      <w:r w:rsidR="00D576A6" w:rsidRPr="00D576A6">
        <w:rPr>
          <w:rFonts w:ascii="Times New Roman" w:hAnsi="Times New Roman"/>
          <w:b w:val="0"/>
          <w:spacing w:val="2"/>
          <w:sz w:val="28"/>
          <w:szCs w:val="28"/>
          <w:lang w:val="ru-RU"/>
        </w:rPr>
        <w:t>гории работников), рассчитываются с учетом индексации с 01 октября 2023 года на 4,0 процента.</w:t>
      </w:r>
    </w:p>
    <w:p w:rsidR="00791AB0" w:rsidRDefault="00093E84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lastRenderedPageBreak/>
        <w:tab/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Расходы на выплату заработной платы работникам муниципальных о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р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ганизаций предусматриваются в расчетных показателях исходя из обеспечения минимального </w:t>
      </w:r>
      <w:proofErr w:type="gramStart"/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размера оплаты труда</w:t>
      </w:r>
      <w:proofErr w:type="gramEnd"/>
      <w:r w:rsidR="00D57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D57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01</w:t>
      </w:r>
      <w:r w:rsidR="00D576A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января 202</w:t>
      </w:r>
      <w:r w:rsidR="00D576A6">
        <w:rPr>
          <w:rFonts w:ascii="Times New Roman" w:hAnsi="Times New Roman"/>
          <w:b w:val="0"/>
          <w:sz w:val="28"/>
          <w:szCs w:val="28"/>
          <w:lang w:val="ru-RU"/>
        </w:rPr>
        <w:t xml:space="preserve">4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года в сумме </w:t>
      </w:r>
      <w:r w:rsidR="00D576A6">
        <w:rPr>
          <w:rFonts w:ascii="Times New Roman" w:hAnsi="Times New Roman"/>
          <w:b w:val="0"/>
          <w:sz w:val="28"/>
          <w:szCs w:val="28"/>
          <w:lang w:val="ru-RU"/>
        </w:rPr>
        <w:t>19 242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,0</w:t>
      </w:r>
      <w:r w:rsidR="000535CD">
        <w:rPr>
          <w:rFonts w:ascii="Times New Roman" w:hAnsi="Times New Roman"/>
          <w:b w:val="0"/>
          <w:sz w:val="28"/>
          <w:szCs w:val="28"/>
          <w:lang w:val="ru-RU"/>
        </w:rPr>
        <w:t xml:space="preserve">0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рубля в месяц. </w:t>
      </w:r>
    </w:p>
    <w:p w:rsidR="00791AB0" w:rsidRPr="00626418" w:rsidRDefault="00D576A6" w:rsidP="00D576A6">
      <w:pPr>
        <w:rPr>
          <w:rFonts w:ascii="Times New Roman" w:hAnsi="Times New Roman"/>
          <w:sz w:val="28"/>
          <w:szCs w:val="28"/>
          <w:lang w:val="ru-RU"/>
        </w:rPr>
      </w:pPr>
      <w:r>
        <w:rPr>
          <w:lang w:val="ru-RU"/>
        </w:rPr>
        <w:tab/>
      </w:r>
      <w:r w:rsidR="00683AC1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sz w:val="28"/>
          <w:szCs w:val="28"/>
          <w:lang w:val="ru-RU"/>
        </w:rPr>
        <w:t>При определении размера фонда оплаты труда тарифы страховых взн</w:t>
      </w:r>
      <w:r w:rsidR="00791AB0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791AB0" w:rsidRPr="00626418">
        <w:rPr>
          <w:rFonts w:ascii="Times New Roman" w:hAnsi="Times New Roman"/>
          <w:sz w:val="28"/>
          <w:szCs w:val="28"/>
          <w:lang w:val="ru-RU"/>
        </w:rPr>
        <w:t>сов сохраняются на уровне</w:t>
      </w:r>
      <w:r w:rsidR="000535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1AB0" w:rsidRPr="00626418">
        <w:rPr>
          <w:rFonts w:ascii="Times New Roman" w:hAnsi="Times New Roman"/>
          <w:sz w:val="28"/>
          <w:szCs w:val="28"/>
          <w:lang w:val="ru-RU"/>
        </w:rPr>
        <w:t>30,2 процента.</w:t>
      </w:r>
    </w:p>
    <w:p w:rsidR="00791AB0" w:rsidRPr="00D576A6" w:rsidRDefault="00683AC1" w:rsidP="00683AC1">
      <w:pPr>
        <w:pStyle w:val="a9"/>
        <w:tabs>
          <w:tab w:val="left" w:pos="851"/>
        </w:tabs>
        <w:autoSpaceDE w:val="0"/>
        <w:autoSpaceDN w:val="0"/>
        <w:adjustRightInd w:val="0"/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D576A6" w:rsidRPr="00D576A6">
        <w:rPr>
          <w:rFonts w:ascii="Times New Roman" w:hAnsi="Times New Roman"/>
          <w:b w:val="0"/>
          <w:sz w:val="28"/>
          <w:szCs w:val="28"/>
          <w:lang w:val="ru-RU"/>
        </w:rPr>
        <w:t xml:space="preserve">Расходы на оплату коммунальных услуг сформированы с учетом роста тарифов с 01 декабря 2022 года и прогнозируемого роста тарифов с 01 июля 2024 года с коэффициентом роста в 2024 году - 1,0737; в 2025 и 2026 годах (с учетом </w:t>
      </w:r>
      <w:proofErr w:type="spellStart"/>
      <w:r w:rsidR="00D576A6" w:rsidRPr="00D576A6">
        <w:rPr>
          <w:rFonts w:ascii="Times New Roman" w:hAnsi="Times New Roman"/>
          <w:b w:val="0"/>
          <w:sz w:val="28"/>
          <w:szCs w:val="28"/>
          <w:lang w:val="ru-RU"/>
        </w:rPr>
        <w:t>досчета</w:t>
      </w:r>
      <w:proofErr w:type="spellEnd"/>
      <w:r w:rsidR="00D576A6" w:rsidRPr="00D576A6">
        <w:rPr>
          <w:rFonts w:ascii="Times New Roman" w:hAnsi="Times New Roman"/>
          <w:b w:val="0"/>
          <w:sz w:val="28"/>
          <w:szCs w:val="28"/>
          <w:lang w:val="ru-RU"/>
        </w:rPr>
        <w:t>) - 1,1063.</w:t>
      </w:r>
    </w:p>
    <w:p w:rsidR="00791AB0" w:rsidRPr="00626418" w:rsidRDefault="00683AC1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Планирование бюджетных ассигнований за счет доходов от оказания платных услуг и компенсации затрат государства, субсидий, субвенций и иных межбюджетных трансфертов, имеющих целевое назначение, от других бюдж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тов бюджетной системы Российской Федерации осуществляется отдельно по каждому источнику поступления доходов и направлению расходов. Объем пл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нируемых расходов </w:t>
      </w:r>
      <w:r w:rsidR="00FE5C43" w:rsidRPr="00626418">
        <w:rPr>
          <w:rFonts w:ascii="Times New Roman" w:hAnsi="Times New Roman"/>
          <w:b w:val="0"/>
          <w:sz w:val="28"/>
          <w:szCs w:val="28"/>
          <w:lang w:val="ru-RU"/>
        </w:rPr>
        <w:t>соответствует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прогнозу поступления данных доходов.</w:t>
      </w:r>
    </w:p>
    <w:p w:rsidR="00791AB0" w:rsidRPr="00626418" w:rsidRDefault="00683AC1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093E84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2.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Некоторые отраслевые особенности формирования бюджетных а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с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сигнований </w:t>
      </w:r>
      <w:r w:rsidR="000535CD">
        <w:rPr>
          <w:rFonts w:ascii="Times New Roman" w:hAnsi="Times New Roman"/>
          <w:b w:val="0"/>
          <w:sz w:val="28"/>
          <w:szCs w:val="28"/>
          <w:lang w:val="ru-RU"/>
        </w:rPr>
        <w:t xml:space="preserve">Курского муниципального округа 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>на 202</w:t>
      </w:r>
      <w:r w:rsidR="0087673E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год и плановый период 202</w:t>
      </w:r>
      <w:r w:rsidR="0087673E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и 202</w:t>
      </w:r>
      <w:r w:rsidR="0087673E">
        <w:rPr>
          <w:rFonts w:ascii="Times New Roman" w:hAnsi="Times New Roman"/>
          <w:b w:val="0"/>
          <w:sz w:val="28"/>
          <w:szCs w:val="28"/>
          <w:lang w:val="ru-RU"/>
        </w:rPr>
        <w:t>6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годов (в условиях 202</w:t>
      </w:r>
      <w:r w:rsidR="009B226E">
        <w:rPr>
          <w:rFonts w:ascii="Times New Roman" w:hAnsi="Times New Roman"/>
          <w:b w:val="0"/>
          <w:sz w:val="28"/>
          <w:szCs w:val="28"/>
          <w:lang w:val="ru-RU"/>
        </w:rPr>
        <w:t>3</w:t>
      </w:r>
      <w:r w:rsidR="00791AB0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года).</w:t>
      </w:r>
    </w:p>
    <w:p w:rsidR="00536D06" w:rsidRPr="00626418" w:rsidRDefault="00093E84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ab/>
      </w:r>
      <w:r w:rsidR="004218E1"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2.1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Формирование бюджетных ассигнований на содержание органов м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е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стного самоуправления.</w:t>
      </w:r>
    </w:p>
    <w:p w:rsidR="00530FE5" w:rsidRDefault="00530FE5" w:rsidP="004218E1">
      <w:pPr>
        <w:autoSpaceDE w:val="0"/>
        <w:autoSpaceDN w:val="0"/>
        <w:adjustRightInd w:val="0"/>
        <w:ind w:right="-57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Расходы на оплату труда:</w:t>
      </w:r>
    </w:p>
    <w:p w:rsidR="00D94C68" w:rsidRPr="00D94C68" w:rsidRDefault="00D94C68" w:rsidP="00D94C68">
      <w:pPr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>
        <w:rPr>
          <w:rFonts w:ascii="Times New Roman" w:hAnsi="Times New Roman"/>
          <w:bCs/>
          <w:kern w:val="28"/>
          <w:sz w:val="28"/>
          <w:szCs w:val="28"/>
          <w:lang w:val="ru-RU"/>
        </w:rPr>
        <w:tab/>
      </w:r>
      <w:proofErr w:type="gram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лиц, замещающих муниципальные должности Курского муниципального округа Ставропольского края планируются с учетом размеров должностных окладов, утвержденных решением Совета Курского муниципального округа Ставропольского края от 24 августа 2023 г. № 559 «О размерах должностных окладов лиц, замещающих муниципальные должности органов местного 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а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моуправления Курского муниципального округа Ставропольского края, осущ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е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ствляющих свои полномочия на постоянной основе, муниципальных служ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а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щих, замещающих должности муниципальной службы в органах местного</w:t>
      </w:r>
      <w:proofErr w:type="gramEnd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а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моуправления Курского муниципального округа Ставропольского края»;</w:t>
      </w:r>
    </w:p>
    <w:p w:rsidR="00D94C68" w:rsidRPr="00D94C68" w:rsidRDefault="00D94C68" w:rsidP="00D94C68">
      <w:pPr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ab/>
      </w:r>
      <w:proofErr w:type="gram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работников, замещающих должности, не являющиеся должностями м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ниципальной службы, планируются с учетом размеров должностных окладов, утвержденных решением Совета Курского муниципального округа Ставр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польского края от 10 декабря 2020 г. № 84 «Об установлении должностных 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к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ладов работников, замещающих должности, не являющиеся должностями м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ниципальной службы и исполняющих обязанности по техническому обеспеч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е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нию деятельности органов местного самоуправления Курского муниципальн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го округа Ставропольского края»;</w:t>
      </w:r>
      <w:proofErr w:type="gramEnd"/>
    </w:p>
    <w:p w:rsidR="00D94C68" w:rsidRPr="00D94C68" w:rsidRDefault="00D94C68" w:rsidP="00D94C68">
      <w:pPr>
        <w:autoSpaceDE w:val="0"/>
        <w:autoSpaceDN w:val="0"/>
        <w:adjustRightInd w:val="0"/>
        <w:ind w:right="-57" w:firstLine="709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proofErr w:type="gram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работников, переведенных на новые системы оплаты труда и осущест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в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ляющих профессиональную деятельность по профессиям рабочих, </w:t>
      </w:r>
      <w:proofErr w:type="spell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плани-руются</w:t>
      </w:r>
      <w:proofErr w:type="spellEnd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с учетом размеров должностных окладов, утвержденных решением 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вета Курского муниципального округа Ставропольского края от 10 декабря 2020 г. № 85 «Об утверждении Положения о системах оплаты труда работников 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lastRenderedPageBreak/>
        <w:t>органов местного самоуправления Курского муниципального округа Ставр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польского края, осуществляющих профессиональную деятельность по профе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сиям рабочих».</w:t>
      </w:r>
      <w:proofErr w:type="gramEnd"/>
    </w:p>
    <w:p w:rsidR="00D94C68" w:rsidRPr="00D94C68" w:rsidRDefault="00D94C68" w:rsidP="00D94C68">
      <w:pPr>
        <w:autoSpaceDE w:val="0"/>
        <w:autoSpaceDN w:val="0"/>
        <w:adjustRightInd w:val="0"/>
        <w:ind w:right="-57" w:firstLine="709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Расходы на выплату компенсации стоимости санаторной путевки депут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а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там, членам выборных органов местного самоуправления, выборным должн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стным лицам местного самоуправления, осуществляющим свои полномочия на постоянной основе, муниципальным служащим муниципальной службы </w:t>
      </w:r>
      <w:proofErr w:type="gram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в</w:t>
      </w:r>
      <w:proofErr w:type="gramEnd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</w:t>
      </w:r>
      <w:proofErr w:type="gramStart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Ку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ском</w:t>
      </w:r>
      <w:proofErr w:type="gramEnd"/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муниципальном округе </w:t>
      </w:r>
      <w:r w:rsidR="003F7A7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Ставропольского края 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планируются на уровне 2023 года.</w:t>
      </w:r>
    </w:p>
    <w:p w:rsidR="00D94C68" w:rsidRPr="00D94C68" w:rsidRDefault="00D94C68" w:rsidP="00D94C68">
      <w:pPr>
        <w:widowControl w:val="0"/>
        <w:ind w:right="-57" w:firstLine="709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Расходы на оплату труда работников органов местного самоуправления предусматриваются с учетом индексации должностных окладов муниципал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ь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ных служащих Ставропольского края с 01 октября 2023 года на 4,0 процента.</w:t>
      </w:r>
    </w:p>
    <w:p w:rsidR="00D94C68" w:rsidRPr="00D94C68" w:rsidRDefault="00D94C68" w:rsidP="00D94C68">
      <w:pPr>
        <w:widowControl w:val="0"/>
        <w:ind w:right="-57" w:firstLine="709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В соответствии со статьей 136 Бюджетного кодекса Российской Федер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а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ции планирование бюджетных ассигнований на содержание органов местного самоуправления Курского муниципального округа </w:t>
      </w:r>
      <w:r w:rsidR="003F7A7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Ставропольского края 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ществляется с учетом соблюдения нормативов формирования расходов на с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о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держание органов местного самоуправления, утверждаемых Правительством Ставропольского края.</w:t>
      </w:r>
    </w:p>
    <w:p w:rsidR="00D94C68" w:rsidRPr="00D94C68" w:rsidRDefault="00D94C68" w:rsidP="00D94C68">
      <w:pPr>
        <w:ind w:right="-57" w:firstLine="709"/>
        <w:jc w:val="both"/>
        <w:rPr>
          <w:rFonts w:ascii="Times New Roman" w:hAnsi="Times New Roman"/>
          <w:bCs/>
          <w:kern w:val="28"/>
          <w:sz w:val="28"/>
          <w:szCs w:val="28"/>
          <w:lang w:val="ru-RU"/>
        </w:rPr>
      </w:pP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Расходы на проведение выборов в органы местного самоуправления Ку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ского муниципального округа </w:t>
      </w:r>
      <w:r w:rsidR="003F7A7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Ставропольского края 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предусматриваются из расчета количества избирателей и предельной величины размера рекоменду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е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мых расходов на одного избирателя исходя из норматива 127 рублей, утве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>р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жденного </w:t>
      </w:r>
      <w:r w:rsidRPr="00AD21D0">
        <w:rPr>
          <w:rFonts w:ascii="Times New Roman" w:hAnsi="Times New Roman"/>
          <w:bCs/>
          <w:kern w:val="28"/>
          <w:sz w:val="28"/>
          <w:szCs w:val="28"/>
          <w:lang w:val="ru-RU"/>
        </w:rPr>
        <w:t>постановлением избирательной комиссии</w:t>
      </w:r>
      <w:r w:rsidRPr="00D94C68">
        <w:rPr>
          <w:rFonts w:ascii="Times New Roman" w:hAnsi="Times New Roman"/>
          <w:bCs/>
          <w:kern w:val="28"/>
          <w:sz w:val="28"/>
          <w:szCs w:val="28"/>
          <w:lang w:val="ru-RU"/>
        </w:rPr>
        <w:t xml:space="preserve"> Ставропольского края от 05 июля 2022 г. № 15/148-7.</w:t>
      </w:r>
    </w:p>
    <w:p w:rsidR="00093E84" w:rsidRPr="00626418" w:rsidRDefault="00093E84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  <w:t xml:space="preserve">2.2. 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Формирование бюджетных ассигнований по разделу «Дорожное х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зяйство (дорожные фонды)».</w:t>
      </w:r>
    </w:p>
    <w:p w:rsidR="00536D06" w:rsidRPr="00626418" w:rsidRDefault="00683AC1" w:rsidP="00683AC1">
      <w:pPr>
        <w:pStyle w:val="a9"/>
        <w:tabs>
          <w:tab w:val="left" w:pos="851"/>
          <w:tab w:val="left" w:pos="1276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sz w:val="28"/>
          <w:szCs w:val="28"/>
          <w:lang w:val="ru-RU"/>
        </w:rPr>
        <w:tab/>
      </w:r>
      <w:proofErr w:type="gramStart"/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По отрасли «Дорожное хозяйство (дорожные фонды)» расходы на ос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ществление дорожной деятельности в рамках муниципального дорожного фонда предусматриваются в размере не менее прогнозируемого объема дох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о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дов от акцизов на автомобильный бензин, прямогонный бензин, дизельное то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п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ливо, моторные масла для дизельных и (или) карбюраторных (</w:t>
      </w:r>
      <w:proofErr w:type="spellStart"/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инжекторных</w:t>
      </w:r>
      <w:proofErr w:type="spellEnd"/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) двигателей, производимые на территории Российской Федерации, подлежащих зачислению в местный бюджет, а также иных доходов, определенных решен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и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ем Совета Курского</w:t>
      </w:r>
      <w:proofErr w:type="gramEnd"/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муниципального округа Ставропольского края от 10 дека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б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ря 2020 г. № 78 «О создании муниципального дорожного фонда Курского м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у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ниципального округа Ставропольского края».</w:t>
      </w:r>
      <w:r w:rsidR="003F39A6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50B6F" w:rsidRPr="00626418">
        <w:rPr>
          <w:rFonts w:ascii="Times New Roman" w:hAnsi="Times New Roman"/>
          <w:b w:val="0"/>
          <w:sz w:val="28"/>
          <w:szCs w:val="28"/>
          <w:lang w:val="ru-RU"/>
        </w:rPr>
        <w:t>Общий объем дорожного фонда Курского муниципального округа Ставропольского края на 202</w:t>
      </w:r>
      <w:r w:rsidR="00D94C68">
        <w:rPr>
          <w:rFonts w:ascii="Times New Roman" w:hAnsi="Times New Roman"/>
          <w:b w:val="0"/>
          <w:sz w:val="28"/>
          <w:szCs w:val="28"/>
          <w:lang w:val="ru-RU"/>
        </w:rPr>
        <w:t>4</w:t>
      </w:r>
      <w:r w:rsidR="00550B6F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год составил</w:t>
      </w:r>
      <w:r w:rsidR="003F39A6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AD21D0">
        <w:rPr>
          <w:rFonts w:ascii="Times New Roman" w:hAnsi="Times New Roman"/>
          <w:b w:val="0"/>
          <w:sz w:val="28"/>
          <w:szCs w:val="28"/>
          <w:lang w:val="ru-RU"/>
        </w:rPr>
        <w:t xml:space="preserve">135 </w:t>
      </w:r>
      <w:r w:rsidR="00D94C68" w:rsidRPr="00D94C68">
        <w:rPr>
          <w:rFonts w:ascii="Times New Roman" w:hAnsi="Times New Roman"/>
          <w:b w:val="0"/>
          <w:sz w:val="28"/>
          <w:szCs w:val="28"/>
          <w:lang w:val="ru-RU"/>
        </w:rPr>
        <w:t>385,99</w:t>
      </w:r>
      <w:r w:rsidR="00D94C6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50B6F" w:rsidRPr="00626418">
        <w:rPr>
          <w:rFonts w:ascii="Times New Roman" w:hAnsi="Times New Roman"/>
          <w:b w:val="0"/>
          <w:sz w:val="28"/>
          <w:szCs w:val="28"/>
          <w:lang w:val="ru-RU"/>
        </w:rPr>
        <w:t>тыс.</w:t>
      </w:r>
      <w:r w:rsidR="003F39A6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="00550B6F" w:rsidRPr="00626418">
        <w:rPr>
          <w:rFonts w:ascii="Times New Roman" w:hAnsi="Times New Roman"/>
          <w:b w:val="0"/>
          <w:sz w:val="28"/>
          <w:szCs w:val="28"/>
          <w:lang w:val="ru-RU"/>
        </w:rPr>
        <w:t>рублей.</w:t>
      </w:r>
    </w:p>
    <w:p w:rsidR="00536D06" w:rsidRPr="00626418" w:rsidRDefault="00AD21D0" w:rsidP="00683AC1">
      <w:pPr>
        <w:pStyle w:val="a9"/>
        <w:tabs>
          <w:tab w:val="left" w:pos="851"/>
        </w:tabs>
        <w:spacing w:before="0" w:after="0"/>
        <w:ind w:right="-57"/>
        <w:jc w:val="both"/>
        <w:outlineLvl w:val="9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 w:rsidR="00093E84" w:rsidRPr="00626418">
        <w:rPr>
          <w:rFonts w:ascii="Times New Roman" w:hAnsi="Times New Roman"/>
          <w:b w:val="0"/>
          <w:sz w:val="28"/>
          <w:szCs w:val="28"/>
          <w:lang w:val="ru-RU"/>
        </w:rPr>
        <w:t xml:space="preserve">2.3. 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Формирование бюджетных ассигнований по разделу «Образов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а</w:t>
      </w:r>
      <w:r w:rsidR="00536D06" w:rsidRPr="00626418">
        <w:rPr>
          <w:rFonts w:ascii="Times New Roman" w:hAnsi="Times New Roman"/>
          <w:b w:val="0"/>
          <w:sz w:val="28"/>
          <w:szCs w:val="28"/>
          <w:lang w:val="ru-RU"/>
        </w:rPr>
        <w:t>ние».</w:t>
      </w:r>
    </w:p>
    <w:p w:rsidR="00536D06" w:rsidRPr="00626418" w:rsidRDefault="00AD21D0" w:rsidP="00093E84">
      <w:pPr>
        <w:tabs>
          <w:tab w:val="num" w:pos="28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="00536D06" w:rsidRPr="00626418">
        <w:rPr>
          <w:rFonts w:ascii="Times New Roman" w:hAnsi="Times New Roman"/>
          <w:sz w:val="28"/>
          <w:szCs w:val="28"/>
          <w:lang w:val="ru-RU"/>
        </w:rPr>
        <w:t>Объем бюджетных ассигнований на предоставление мер социальной поддержки по оплате жилья, коммунальных услуг или отдельных их видов п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дагогическим работникам муниципальных общеобразовательных учреждений, работающим и проживающим в сельской местности (заведующие библиот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lastRenderedPageBreak/>
        <w:t>кой и библиотекари), не получающие меры социальной поддержки по оплате жилых помещений, отопления и освещения в соответствии с постановлением администрации Курского муниципального округа Ставропольского края от 02 марта 2021 г. № 150</w:t>
      </w:r>
      <w:proofErr w:type="gramEnd"/>
      <w:r w:rsidR="00536D06" w:rsidRPr="00626418">
        <w:rPr>
          <w:rFonts w:ascii="Times New Roman" w:hAnsi="Times New Roman"/>
          <w:sz w:val="28"/>
          <w:szCs w:val="28"/>
          <w:lang w:val="ru-RU"/>
        </w:rPr>
        <w:t xml:space="preserve"> «Об утверждении Административного регламента пр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доставления отделом образования администрации Курского муниципального округа Ставропольского края государственной услуги «Предоставление еж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е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месячной денежной компенсации расходов на оплату жилых помещений, от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пления и освещения педагогическим работникам муниципальных образов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>а</w:t>
      </w:r>
      <w:r w:rsidR="00536D06" w:rsidRPr="00626418">
        <w:rPr>
          <w:rFonts w:ascii="Times New Roman" w:hAnsi="Times New Roman"/>
          <w:sz w:val="28"/>
          <w:szCs w:val="28"/>
          <w:lang w:val="ru-RU"/>
        </w:rPr>
        <w:t xml:space="preserve">тельных организаций Ставропольского края, проживающим и работающим в сельских населенных пунктах, рабочих поселках (поселках городского типа)» формируется исходя </w:t>
      </w:r>
      <w:proofErr w:type="gramStart"/>
      <w:r w:rsidR="00536D06" w:rsidRPr="00626418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="00536D06" w:rsidRPr="00626418">
        <w:rPr>
          <w:rFonts w:ascii="Times New Roman" w:hAnsi="Times New Roman"/>
          <w:sz w:val="28"/>
          <w:szCs w:val="28"/>
          <w:lang w:val="ru-RU"/>
        </w:rPr>
        <w:t>:</w:t>
      </w:r>
    </w:p>
    <w:p w:rsidR="00536D06" w:rsidRPr="00626418" w:rsidRDefault="00536D06" w:rsidP="00536D06">
      <w:pPr>
        <w:pStyle w:val="af9"/>
        <w:autoSpaceDE w:val="0"/>
        <w:autoSpaceDN w:val="0"/>
        <w:adjustRightInd w:val="0"/>
        <w:ind w:left="0"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численности получателей указанных мер социальной поддержки по да</w:t>
      </w:r>
      <w:r w:rsidRPr="00626418">
        <w:rPr>
          <w:rFonts w:ascii="Times New Roman" w:hAnsi="Times New Roman"/>
          <w:sz w:val="28"/>
          <w:szCs w:val="28"/>
          <w:lang w:val="ru-RU"/>
        </w:rPr>
        <w:t>н</w:t>
      </w:r>
      <w:r w:rsidRPr="00626418">
        <w:rPr>
          <w:rFonts w:ascii="Times New Roman" w:hAnsi="Times New Roman"/>
          <w:sz w:val="28"/>
          <w:szCs w:val="28"/>
          <w:lang w:val="ru-RU"/>
        </w:rPr>
        <w:t>ным отчетов на 01 июля 202</w:t>
      </w:r>
      <w:r w:rsidR="008E1D1A">
        <w:rPr>
          <w:rFonts w:ascii="Times New Roman" w:hAnsi="Times New Roman"/>
          <w:sz w:val="28"/>
          <w:szCs w:val="28"/>
          <w:lang w:val="ru-RU"/>
        </w:rPr>
        <w:t>3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3F1252" w:rsidRDefault="003F1252" w:rsidP="00536D06">
      <w:pPr>
        <w:pStyle w:val="af9"/>
        <w:autoSpaceDE w:val="0"/>
        <w:autoSpaceDN w:val="0"/>
        <w:adjustRightInd w:val="0"/>
        <w:ind w:left="0"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1252">
        <w:rPr>
          <w:rFonts w:ascii="Times New Roman" w:hAnsi="Times New Roman"/>
          <w:sz w:val="28"/>
          <w:szCs w:val="28"/>
          <w:lang w:val="ru-RU"/>
        </w:rPr>
        <w:t>расчетного размера ежемесячной денежной выплаты, установленного на 2024 год - 897,70 руб., на 2025 год - 933,60 руб., на 2026 год - 970,95 руб.;</w:t>
      </w:r>
    </w:p>
    <w:p w:rsidR="00536D06" w:rsidRPr="00626418" w:rsidRDefault="00536D06" w:rsidP="00536D06">
      <w:pPr>
        <w:pStyle w:val="af9"/>
        <w:autoSpaceDE w:val="0"/>
        <w:autoSpaceDN w:val="0"/>
        <w:adjustRightInd w:val="0"/>
        <w:ind w:left="0"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необходимости обеспечения расходов, связанных с перечислением, з</w:t>
      </w:r>
      <w:r w:rsidRPr="00626418">
        <w:rPr>
          <w:rFonts w:ascii="Times New Roman" w:hAnsi="Times New Roman"/>
          <w:sz w:val="28"/>
          <w:szCs w:val="28"/>
          <w:lang w:val="ru-RU"/>
        </w:rPr>
        <w:t>а</w:t>
      </w:r>
      <w:r w:rsidRPr="00626418">
        <w:rPr>
          <w:rFonts w:ascii="Times New Roman" w:hAnsi="Times New Roman"/>
          <w:sz w:val="28"/>
          <w:szCs w:val="28"/>
          <w:lang w:val="ru-RU"/>
        </w:rPr>
        <w:t>числением и доставкой ежемесячной денежной выплаты получателям указа</w:t>
      </w:r>
      <w:r w:rsidRPr="00626418">
        <w:rPr>
          <w:rFonts w:ascii="Times New Roman" w:hAnsi="Times New Roman"/>
          <w:sz w:val="28"/>
          <w:szCs w:val="28"/>
          <w:lang w:val="ru-RU"/>
        </w:rPr>
        <w:t>н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ных мер социальной поддержки (в пределах 1,5 процента размера ежемесячной денежной выплаты). </w:t>
      </w:r>
    </w:p>
    <w:p w:rsidR="00687817" w:rsidRPr="00626418" w:rsidRDefault="000366A3" w:rsidP="000366A3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Объем бюджетных ассигнований на организацию питания в муниц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пальных дошкольных учреждениях Курского муниципального округа Ставр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польского края формируется исходя из стоимости питания на одного восп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танника в день, утвержденной постановлением администрации Курского м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ниципального округа Ставропольского края от 04</w:t>
      </w:r>
      <w:r>
        <w:rPr>
          <w:rFonts w:ascii="Times New Roman" w:hAnsi="Times New Roman"/>
          <w:sz w:val="28"/>
          <w:szCs w:val="28"/>
          <w:lang w:val="ru-RU"/>
        </w:rPr>
        <w:t xml:space="preserve"> февраля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109</w:t>
      </w:r>
      <w:r w:rsidR="003F1252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3F1252" w:rsidRPr="003F1252">
        <w:rPr>
          <w:rFonts w:ascii="Times New Roman" w:hAnsi="Times New Roman"/>
          <w:sz w:val="28"/>
          <w:szCs w:val="28"/>
          <w:lang w:val="ru-RU"/>
        </w:rPr>
        <w:t xml:space="preserve"> средней посещаемости в муниципальных дошкольных учреждениях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.</w:t>
      </w:r>
    </w:p>
    <w:p w:rsidR="00687817" w:rsidRPr="00626418" w:rsidRDefault="000366A3" w:rsidP="000366A3">
      <w:pPr>
        <w:pStyle w:val="af9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Объем бюджетных ассигнований на организацию питания в муниц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и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пальных общеобразовательных учреждениях Курского муниципального окр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у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га Ставропольского края формируется исходя из стоимости питания на одного обучающегося в день, утвержденной постановлением администрации Курск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го муниципального округа Ставропольского края от 24</w:t>
      </w:r>
      <w:r>
        <w:rPr>
          <w:rFonts w:ascii="Times New Roman" w:hAnsi="Times New Roman"/>
          <w:sz w:val="28"/>
          <w:szCs w:val="28"/>
          <w:lang w:val="ru-RU"/>
        </w:rPr>
        <w:t xml:space="preserve"> января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2022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г. №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55.</w:t>
      </w:r>
    </w:p>
    <w:p w:rsidR="00144B35" w:rsidRPr="00626418" w:rsidRDefault="00093E84" w:rsidP="00683AC1">
      <w:pPr>
        <w:pStyle w:val="a9"/>
        <w:spacing w:before="0" w:after="0"/>
        <w:ind w:right="-57"/>
        <w:jc w:val="both"/>
        <w:outlineLvl w:val="9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ab/>
        <w:t xml:space="preserve">2.4. </w:t>
      </w:r>
      <w:r w:rsidR="00144B35"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Формирование бюджетных ассигнований по разделу «Культура, к</w:t>
      </w:r>
      <w:r w:rsidR="00144B35"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и</w:t>
      </w:r>
      <w:r w:rsidR="00144B35" w:rsidRPr="00626418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нематография».</w:t>
      </w:r>
    </w:p>
    <w:p w:rsidR="00687817" w:rsidRPr="00626418" w:rsidRDefault="00687817" w:rsidP="00093E84">
      <w:pPr>
        <w:pStyle w:val="af9"/>
        <w:autoSpaceDE w:val="0"/>
        <w:autoSpaceDN w:val="0"/>
        <w:adjustRightInd w:val="0"/>
        <w:ind w:left="0" w:right="-57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Объем бюджетных ассигнований на предоставление мер социальной поддержки по оплате жилья, коммунальных услуг или отдельных их видов р</w:t>
      </w:r>
      <w:r w:rsidRPr="00626418">
        <w:rPr>
          <w:rFonts w:ascii="Times New Roman" w:hAnsi="Times New Roman"/>
          <w:sz w:val="28"/>
          <w:szCs w:val="28"/>
          <w:lang w:val="ru-RU"/>
        </w:rPr>
        <w:t>а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ботникам муниципальных учреждений культуры, искусства и кинематографии, работающим и проживающим в сельской местности, формируется исходя </w:t>
      </w: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>из</w:t>
      </w:r>
      <w:proofErr w:type="gramEnd"/>
      <w:r w:rsidRPr="00626418">
        <w:rPr>
          <w:rFonts w:ascii="Times New Roman" w:hAnsi="Times New Roman"/>
          <w:sz w:val="28"/>
          <w:szCs w:val="28"/>
          <w:lang w:val="ru-RU"/>
        </w:rPr>
        <w:t>:</w:t>
      </w:r>
    </w:p>
    <w:p w:rsidR="00687817" w:rsidRPr="00626418" w:rsidRDefault="00897B60" w:rsidP="00687817">
      <w:pPr>
        <w:autoSpaceDE w:val="0"/>
        <w:autoSpaceDN w:val="0"/>
        <w:adjustRightInd w:val="0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численности получателей указанных мер социальной поддержки по да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н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>ным отчетов на 01 июля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8929F9" w:rsidRPr="008929F9" w:rsidRDefault="008929F9" w:rsidP="008929F9">
      <w:pPr>
        <w:autoSpaceDE w:val="0"/>
        <w:autoSpaceDN w:val="0"/>
        <w:adjustRightInd w:val="0"/>
        <w:ind w:right="-57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29F9">
        <w:rPr>
          <w:rFonts w:ascii="Times New Roman" w:hAnsi="Times New Roman"/>
          <w:sz w:val="28"/>
          <w:szCs w:val="28"/>
          <w:lang w:val="ru-RU"/>
        </w:rPr>
        <w:t>расчетного размера ежемесячной денежной выплаты работникам мун</w:t>
      </w:r>
      <w:r w:rsidRPr="008929F9">
        <w:rPr>
          <w:rFonts w:ascii="Times New Roman" w:hAnsi="Times New Roman"/>
          <w:sz w:val="28"/>
          <w:szCs w:val="28"/>
          <w:lang w:val="ru-RU"/>
        </w:rPr>
        <w:t>и</w:t>
      </w:r>
      <w:r w:rsidRPr="008929F9">
        <w:rPr>
          <w:rFonts w:ascii="Times New Roman" w:hAnsi="Times New Roman"/>
          <w:sz w:val="28"/>
          <w:szCs w:val="28"/>
          <w:lang w:val="ru-RU"/>
        </w:rPr>
        <w:t>ципальных учреждений культуры, искусства и кинематографии, установленн</w:t>
      </w:r>
      <w:r w:rsidRPr="008929F9">
        <w:rPr>
          <w:rFonts w:ascii="Times New Roman" w:hAnsi="Times New Roman"/>
          <w:sz w:val="28"/>
          <w:szCs w:val="28"/>
          <w:lang w:val="ru-RU"/>
        </w:rPr>
        <w:t>о</w:t>
      </w:r>
      <w:r w:rsidRPr="008929F9">
        <w:rPr>
          <w:rFonts w:ascii="Times New Roman" w:hAnsi="Times New Roman"/>
          <w:sz w:val="28"/>
          <w:szCs w:val="28"/>
          <w:lang w:val="ru-RU"/>
        </w:rPr>
        <w:t>го на 2024 год в размере 897,70 руб., на 2025 год - 933,60 руб., на 2026 год - 970,95 руб.;</w:t>
      </w:r>
    </w:p>
    <w:p w:rsidR="00687817" w:rsidRPr="00626418" w:rsidRDefault="00687817" w:rsidP="00683AC1">
      <w:pPr>
        <w:pStyle w:val="af9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необходимости обеспечения расходов, связанных с перечислением, з</w:t>
      </w:r>
      <w:r w:rsidRPr="00626418">
        <w:rPr>
          <w:rFonts w:ascii="Times New Roman" w:hAnsi="Times New Roman"/>
          <w:sz w:val="28"/>
          <w:szCs w:val="28"/>
          <w:lang w:val="ru-RU"/>
        </w:rPr>
        <w:t>а</w:t>
      </w:r>
      <w:r w:rsidRPr="00626418">
        <w:rPr>
          <w:rFonts w:ascii="Times New Roman" w:hAnsi="Times New Roman"/>
          <w:sz w:val="28"/>
          <w:szCs w:val="28"/>
          <w:lang w:val="ru-RU"/>
        </w:rPr>
        <w:t>числением и доставкой ежемесячной денежной выплаты получателям указа</w:t>
      </w:r>
      <w:r w:rsidRPr="00626418">
        <w:rPr>
          <w:rFonts w:ascii="Times New Roman" w:hAnsi="Times New Roman"/>
          <w:sz w:val="28"/>
          <w:szCs w:val="28"/>
          <w:lang w:val="ru-RU"/>
        </w:rPr>
        <w:t>н</w:t>
      </w:r>
      <w:r w:rsidRPr="00626418">
        <w:rPr>
          <w:rFonts w:ascii="Times New Roman" w:hAnsi="Times New Roman"/>
          <w:sz w:val="28"/>
          <w:szCs w:val="28"/>
          <w:lang w:val="ru-RU"/>
        </w:rPr>
        <w:lastRenderedPageBreak/>
        <w:t>ных мер социальной поддержки (в пределах 1,5 процента размера ежемеся</w:t>
      </w:r>
      <w:r w:rsidRPr="00626418">
        <w:rPr>
          <w:rFonts w:ascii="Times New Roman" w:hAnsi="Times New Roman"/>
          <w:sz w:val="28"/>
          <w:szCs w:val="28"/>
          <w:lang w:val="ru-RU"/>
        </w:rPr>
        <w:t>ч</w:t>
      </w:r>
      <w:r w:rsidRPr="00626418">
        <w:rPr>
          <w:rFonts w:ascii="Times New Roman" w:hAnsi="Times New Roman"/>
          <w:sz w:val="28"/>
          <w:szCs w:val="28"/>
          <w:lang w:val="ru-RU"/>
        </w:rPr>
        <w:t>ной денежной выплаты).</w:t>
      </w:r>
    </w:p>
    <w:p w:rsidR="00B11A36" w:rsidRPr="00626418" w:rsidRDefault="00687817" w:rsidP="00683AC1">
      <w:pPr>
        <w:pStyle w:val="af9"/>
        <w:ind w:left="0"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>В проекте местного бюджета также учтены средства на софинансир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>о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>вание расходов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на</w:t>
      </w: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1A36" w:rsidRPr="00626418">
        <w:rPr>
          <w:rFonts w:ascii="Times New Roman" w:hAnsi="Times New Roman"/>
          <w:sz w:val="28"/>
          <w:szCs w:val="28"/>
          <w:lang w:val="ru-RU"/>
        </w:rPr>
        <w:t>:</w:t>
      </w:r>
      <w:proofErr w:type="gramEnd"/>
    </w:p>
    <w:p w:rsidR="00687817" w:rsidRDefault="000A1C77" w:rsidP="000A1C7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proofErr w:type="gramStart"/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обеспечение функционирования центров образования цифрового и г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манитарного профилей </w:t>
      </w:r>
      <w:r w:rsidR="00D20400"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«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Точка роста</w:t>
      </w:r>
      <w:r w:rsidR="00D20400"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»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, а также центров образования естес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венно</w:t>
      </w:r>
      <w:r w:rsidR="008929F9"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</w:t>
      </w:r>
      <w:r w:rsidR="008929F9"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8929F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научной и технологической направленностей в общеобразовательных организациях, расположенных в сельской местности и малых городах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в 202</w:t>
      </w:r>
      <w:r w:rsidRPr="008929F9">
        <w:rPr>
          <w:rFonts w:ascii="Times New Roman" w:hAnsi="Times New Roman"/>
          <w:sz w:val="28"/>
          <w:szCs w:val="28"/>
          <w:lang w:val="ru-RU"/>
        </w:rPr>
        <w:t>4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Pr="008929F9">
        <w:rPr>
          <w:rFonts w:ascii="Times New Roman" w:hAnsi="Times New Roman"/>
          <w:sz w:val="28"/>
          <w:szCs w:val="28"/>
          <w:lang w:val="ru-RU"/>
        </w:rPr>
        <w:t>1 512,97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Pr="008929F9">
        <w:rPr>
          <w:rFonts w:ascii="Times New Roman" w:hAnsi="Times New Roman"/>
          <w:sz w:val="28"/>
          <w:szCs w:val="28"/>
          <w:lang w:val="ru-RU"/>
        </w:rPr>
        <w:t>5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году в сумме </w:t>
      </w:r>
      <w:r w:rsidRPr="008929F9">
        <w:rPr>
          <w:rFonts w:ascii="Times New Roman" w:hAnsi="Times New Roman"/>
          <w:sz w:val="28"/>
          <w:szCs w:val="28"/>
          <w:lang w:val="ru-RU"/>
        </w:rPr>
        <w:t>1 512,97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тыс. рублей, в 202</w:t>
      </w:r>
      <w:r w:rsidRPr="008929F9">
        <w:rPr>
          <w:rFonts w:ascii="Times New Roman" w:hAnsi="Times New Roman"/>
          <w:sz w:val="28"/>
          <w:szCs w:val="28"/>
          <w:lang w:val="ru-RU"/>
        </w:rPr>
        <w:t xml:space="preserve">6 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году в сумме </w:t>
      </w:r>
      <w:r w:rsidRPr="008929F9">
        <w:rPr>
          <w:rFonts w:ascii="Times New Roman" w:hAnsi="Times New Roman"/>
          <w:sz w:val="28"/>
          <w:szCs w:val="28"/>
          <w:lang w:val="ru-RU"/>
        </w:rPr>
        <w:t>1 512,97</w:t>
      </w:r>
      <w:r w:rsidR="00687817" w:rsidRPr="008929F9">
        <w:rPr>
          <w:rFonts w:ascii="Times New Roman" w:hAnsi="Times New Roman"/>
          <w:sz w:val="28"/>
          <w:szCs w:val="28"/>
          <w:lang w:val="ru-RU"/>
        </w:rPr>
        <w:t xml:space="preserve"> тыс. рублей;</w:t>
      </w:r>
      <w:r w:rsidR="00687817"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</w:p>
    <w:p w:rsidR="000A1C77" w:rsidRDefault="000A1C77" w:rsidP="000A1C7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A800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A800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A800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мероприятий по модернизации школьных систем образов</w:t>
      </w:r>
      <w:r w:rsidRPr="00A800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A800FE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ния</w:t>
      </w:r>
      <w:r w:rsidRPr="00A800FE">
        <w:rPr>
          <w:rFonts w:ascii="Times New Roman" w:hAnsi="Times New Roman"/>
          <w:sz w:val="28"/>
          <w:szCs w:val="28"/>
          <w:lang w:val="ru-RU"/>
        </w:rPr>
        <w:t xml:space="preserve"> в 2024 году в сумме 617,54 тыс. рублей, в 2025 году в сумме 617,54 тыс. рублей, в 2026 году в сумме 43,23 тыс. рублей;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32081" w:rsidRDefault="00232081" w:rsidP="0023208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мероприятий по модернизации школьных систем образов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ния (завершение работ по капитальному ремонту)</w:t>
      </w:r>
      <w:r w:rsidRPr="00C5009F">
        <w:rPr>
          <w:rFonts w:ascii="Times New Roman" w:hAnsi="Times New Roman"/>
          <w:sz w:val="28"/>
          <w:szCs w:val="28"/>
          <w:lang w:val="ru-RU"/>
        </w:rPr>
        <w:t xml:space="preserve"> в 2025 году в сумме 64,31 тыс. рублей;</w:t>
      </w:r>
    </w:p>
    <w:p w:rsidR="003274F9" w:rsidRPr="003274F9" w:rsidRDefault="003274F9" w:rsidP="003274F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организаци</w:t>
      </w:r>
      <w:r w:rsidR="00F168B0"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C5009F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тельных организациях</w:t>
      </w:r>
      <w:r w:rsidRPr="00C5009F">
        <w:rPr>
          <w:rFonts w:ascii="Times New Roman" w:hAnsi="Times New Roman"/>
          <w:sz w:val="28"/>
          <w:szCs w:val="28"/>
          <w:lang w:val="ru-RU"/>
        </w:rPr>
        <w:t xml:space="preserve"> в 2024 году в сумме 1 772,89 тыс. рублей, в 2025 году в сумме 1 772,89 тыс. рублей, в 2026 году в сумме 1772,89 тыс. рублей;</w:t>
      </w:r>
    </w:p>
    <w:p w:rsidR="005F6799" w:rsidRDefault="005F6799" w:rsidP="005F67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государственн</w:t>
      </w:r>
      <w:r w:rsidR="00F168B0"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ую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поддержк</w:t>
      </w:r>
      <w:r w:rsidR="00F168B0"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отрасли культуры (модернизация библи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тек в части комплектования книжных фондов библиотек муниципальных о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</w:t>
      </w:r>
      <w:r w:rsidRPr="005643A9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разований и государственных общедоступных библиотек)</w:t>
      </w:r>
      <w:r w:rsidRPr="005643A9">
        <w:rPr>
          <w:rFonts w:ascii="Times New Roman" w:hAnsi="Times New Roman"/>
          <w:sz w:val="28"/>
          <w:szCs w:val="28"/>
          <w:lang w:val="ru-RU"/>
        </w:rPr>
        <w:t xml:space="preserve"> в 2024 году в сумме 64,00 тыс. рублей, в 2025 году в сумме 64,00 тыс. рублей, в 2026 году в сумме 64,00 тыс. рублей;</w:t>
      </w:r>
    </w:p>
    <w:p w:rsidR="005F6799" w:rsidRDefault="005F6799" w:rsidP="005F67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проведение информационно-пропагандистских мероприятий, напра</w:t>
      </w: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в</w:t>
      </w: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ленных на профилактику идеологии терроризма</w:t>
      </w:r>
      <w:r w:rsidRPr="00BA3404">
        <w:rPr>
          <w:rFonts w:ascii="Times New Roman" w:hAnsi="Times New Roman"/>
          <w:sz w:val="28"/>
          <w:szCs w:val="28"/>
          <w:lang w:val="ru-RU"/>
        </w:rPr>
        <w:t xml:space="preserve"> в 2024 году в сумме 5,27 тыс. рублей, в 2025 году в сумме 5,27 тыс. рублей, в 2026 году в сумме 5,27 тыс. рублей;</w:t>
      </w:r>
    </w:p>
    <w:p w:rsidR="005F6799" w:rsidRDefault="005F6799" w:rsidP="005F679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предоставление молодым семьям социальных выплат на приобретение (строительство) жилья</w:t>
      </w:r>
      <w:r w:rsidRPr="00BA3404">
        <w:rPr>
          <w:rFonts w:ascii="Times New Roman" w:hAnsi="Times New Roman"/>
          <w:sz w:val="28"/>
          <w:szCs w:val="28"/>
          <w:lang w:val="ru-RU"/>
        </w:rPr>
        <w:t xml:space="preserve"> в 2024 году в сумме 279,14 тыс. рублей, в 2025 году в сумме 424,23 тыс. рублей, в 2026 году в сумме 424,23 тыс. рублей;</w:t>
      </w:r>
    </w:p>
    <w:p w:rsidR="005B0E07" w:rsidRDefault="005B0E07" w:rsidP="005B0E0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инициативного проекта (Благоустройство парковой зоны поселка </w:t>
      </w:r>
      <w:proofErr w:type="gramStart"/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Балтийский</w:t>
      </w:r>
      <w:proofErr w:type="gramEnd"/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Курского муниципального округа Ставропольского края)</w:t>
      </w:r>
      <w:r w:rsidRPr="00BA3404">
        <w:rPr>
          <w:rFonts w:ascii="Times New Roman" w:hAnsi="Times New Roman"/>
          <w:sz w:val="28"/>
          <w:szCs w:val="28"/>
          <w:lang w:val="ru-RU"/>
        </w:rPr>
        <w:t xml:space="preserve"> в 2024 году в сумме 700,00 тыс. рублей;</w:t>
      </w:r>
    </w:p>
    <w:p w:rsidR="005B0E07" w:rsidRDefault="005B0E07" w:rsidP="005B0E07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инициативного проекта (Обустройство детской игровой площадки в парковой зоне села </w:t>
      </w:r>
      <w:proofErr w:type="spellStart"/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Ростовановского</w:t>
      </w:r>
      <w:proofErr w:type="spellEnd"/>
      <w:r w:rsidRPr="00BA3404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Курского муниципального округа Ставропольского края)</w:t>
      </w:r>
      <w:r w:rsidRPr="00BA3404">
        <w:rPr>
          <w:rFonts w:ascii="Times New Roman" w:hAnsi="Times New Roman"/>
          <w:sz w:val="28"/>
          <w:szCs w:val="28"/>
          <w:lang w:val="ru-RU"/>
        </w:rPr>
        <w:t xml:space="preserve"> в 2024 году в сумме 2</w:t>
      </w:r>
      <w:r w:rsidR="00E834B9" w:rsidRPr="00BA34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A3404">
        <w:rPr>
          <w:rFonts w:ascii="Times New Roman" w:hAnsi="Times New Roman"/>
          <w:sz w:val="28"/>
          <w:szCs w:val="28"/>
          <w:lang w:val="ru-RU"/>
        </w:rPr>
        <w:t>068,48 тыс. рублей;</w:t>
      </w:r>
    </w:p>
    <w:p w:rsidR="00E834B9" w:rsidRDefault="00E834B9" w:rsidP="00E834B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инициативного проекта (Устройство детской 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игровой пл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щадки с</w:t>
      </w:r>
      <w:proofErr w:type="gramStart"/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.Р</w:t>
      </w:r>
      <w:proofErr w:type="gramEnd"/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усское, ул.</w:t>
      </w:r>
      <w:r w:rsidR="0071062C"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Парковая 1Б Курского муниципального округа Ставр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71062C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польского края) </w:t>
      </w:r>
      <w:r w:rsidRPr="0071062C">
        <w:rPr>
          <w:rFonts w:ascii="Times New Roman" w:hAnsi="Times New Roman"/>
          <w:sz w:val="28"/>
          <w:szCs w:val="28"/>
          <w:lang w:val="ru-RU"/>
        </w:rPr>
        <w:t>в 2024 году в сумме 1 345,30 тыс. рублей;</w:t>
      </w:r>
    </w:p>
    <w:p w:rsidR="004C5D59" w:rsidRDefault="004C5D59" w:rsidP="004C5D5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реализаци</w:t>
      </w:r>
      <w:r w:rsidR="00F168B0"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инициативного проекта (Устройство спортивной площадки по ул. Курортной в селе Серноводском Курского муниципального округа Ставропольского края)</w:t>
      </w:r>
      <w:r w:rsidRPr="00E03A23">
        <w:rPr>
          <w:rFonts w:ascii="Times New Roman" w:hAnsi="Times New Roman"/>
          <w:sz w:val="28"/>
          <w:szCs w:val="28"/>
          <w:lang w:val="ru-RU"/>
        </w:rPr>
        <w:t xml:space="preserve"> в 2024 году в сумме 3 491,47 тыс. рублей;</w:t>
      </w:r>
    </w:p>
    <w:p w:rsidR="007915B8" w:rsidRDefault="007915B8" w:rsidP="007915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lastRenderedPageBreak/>
        <w:t>реализаци</w:t>
      </w:r>
      <w:r w:rsidR="00F168B0"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ю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 инициативного проекта (Обустройство зоны отдыха в хут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 Широкий Камыш Курского муниципального округа Ставропольского края)</w:t>
      </w:r>
      <w:r w:rsidRPr="00E03A23">
        <w:rPr>
          <w:rFonts w:ascii="Times New Roman" w:hAnsi="Times New Roman"/>
          <w:sz w:val="28"/>
          <w:szCs w:val="28"/>
          <w:lang w:val="ru-RU"/>
        </w:rPr>
        <w:t xml:space="preserve"> в 2024 году в сумме 380,46 тыс. рублей;</w:t>
      </w:r>
    </w:p>
    <w:p w:rsidR="00DB4AB8" w:rsidRDefault="00DB4AB8" w:rsidP="00DB4AB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капитальный ремонт и ремонт автомобильных дорог общего пользов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а</w:t>
      </w:r>
      <w:r w:rsidRPr="00E03A23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ния местного значения муниципальных округов и городских округов</w:t>
      </w:r>
      <w:r w:rsidRPr="00E03A23">
        <w:rPr>
          <w:rFonts w:ascii="Times New Roman" w:hAnsi="Times New Roman"/>
          <w:sz w:val="28"/>
          <w:szCs w:val="28"/>
          <w:lang w:val="ru-RU"/>
        </w:rPr>
        <w:t xml:space="preserve"> в 2024 году в сумме 10 895,44 тыс. рублей, в 2025 году в сумме 10 266,48 тыс. рублей, в 2026 году в сумме 11 731,41 тыс. рублей</w:t>
      </w:r>
      <w:r w:rsidR="00F168B0" w:rsidRPr="00E03A23">
        <w:rPr>
          <w:rFonts w:ascii="Times New Roman" w:hAnsi="Times New Roman"/>
          <w:sz w:val="28"/>
          <w:szCs w:val="28"/>
          <w:lang w:val="ru-RU"/>
        </w:rPr>
        <w:t>.</w:t>
      </w:r>
    </w:p>
    <w:p w:rsidR="00B11A36" w:rsidRPr="00B13080" w:rsidRDefault="00B11A36" w:rsidP="00683A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13080">
        <w:rPr>
          <w:rFonts w:ascii="Times New Roman" w:hAnsi="Times New Roman"/>
          <w:sz w:val="28"/>
          <w:szCs w:val="28"/>
          <w:lang w:val="ru-RU"/>
        </w:rPr>
        <w:t>Проект местного бюджета сформирован на основе 1</w:t>
      </w:r>
      <w:r w:rsidR="00B13080" w:rsidRPr="00B13080">
        <w:rPr>
          <w:rFonts w:ascii="Times New Roman" w:hAnsi="Times New Roman"/>
          <w:sz w:val="28"/>
          <w:szCs w:val="28"/>
          <w:lang w:val="ru-RU"/>
        </w:rPr>
        <w:t>9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муниципальных программ Курского муниципального округа Ставропольского края. Всего на выполнение этих программ предусмотрено:</w:t>
      </w:r>
    </w:p>
    <w:p w:rsidR="00B11A36" w:rsidRPr="00B13080" w:rsidRDefault="00B11A36" w:rsidP="004218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13080">
        <w:rPr>
          <w:rFonts w:ascii="Times New Roman" w:hAnsi="Times New Roman"/>
          <w:sz w:val="28"/>
          <w:szCs w:val="28"/>
          <w:lang w:val="ru-RU"/>
        </w:rPr>
        <w:t>на 202</w:t>
      </w:r>
      <w:r w:rsidR="00B13080">
        <w:rPr>
          <w:rFonts w:ascii="Times New Roman" w:hAnsi="Times New Roman"/>
          <w:sz w:val="28"/>
          <w:szCs w:val="28"/>
          <w:lang w:val="ru-RU"/>
        </w:rPr>
        <w:t>4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-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1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914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648,02</w:t>
      </w:r>
      <w:r w:rsidR="005965DC"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3080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B11A36" w:rsidRPr="00B13080" w:rsidRDefault="00B11A36" w:rsidP="004218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13080">
        <w:rPr>
          <w:rFonts w:ascii="Times New Roman" w:hAnsi="Times New Roman"/>
          <w:sz w:val="28"/>
          <w:szCs w:val="28"/>
          <w:lang w:val="ru-RU"/>
        </w:rPr>
        <w:t>на 202</w:t>
      </w:r>
      <w:r w:rsidR="00B13080">
        <w:rPr>
          <w:rFonts w:ascii="Times New Roman" w:hAnsi="Times New Roman"/>
          <w:sz w:val="28"/>
          <w:szCs w:val="28"/>
          <w:lang w:val="ru-RU"/>
        </w:rPr>
        <w:t>5 -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1 </w:t>
      </w:r>
      <w:r w:rsidR="00B13080">
        <w:rPr>
          <w:rFonts w:ascii="Times New Roman" w:hAnsi="Times New Roman"/>
          <w:sz w:val="28"/>
          <w:szCs w:val="28"/>
          <w:lang w:val="ru-RU"/>
        </w:rPr>
        <w:t>742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133,36</w:t>
      </w:r>
      <w:r w:rsidR="005965DC"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3080">
        <w:rPr>
          <w:rFonts w:ascii="Times New Roman" w:hAnsi="Times New Roman"/>
          <w:sz w:val="28"/>
          <w:szCs w:val="28"/>
          <w:lang w:val="ru-RU"/>
        </w:rPr>
        <w:t>тыс. рублей;</w:t>
      </w:r>
    </w:p>
    <w:p w:rsidR="00B11A36" w:rsidRPr="00B13080" w:rsidRDefault="00B11A36" w:rsidP="004218E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B13080">
        <w:rPr>
          <w:rFonts w:ascii="Times New Roman" w:hAnsi="Times New Roman"/>
          <w:sz w:val="28"/>
          <w:szCs w:val="28"/>
          <w:lang w:val="ru-RU"/>
        </w:rPr>
        <w:t>на 202</w:t>
      </w:r>
      <w:r w:rsidR="00B13080">
        <w:rPr>
          <w:rFonts w:ascii="Times New Roman" w:hAnsi="Times New Roman"/>
          <w:sz w:val="28"/>
          <w:szCs w:val="28"/>
          <w:lang w:val="ru-RU"/>
        </w:rPr>
        <w:t>6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-</w:t>
      </w:r>
      <w:r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1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656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13080">
        <w:rPr>
          <w:rFonts w:ascii="Times New Roman" w:hAnsi="Times New Roman"/>
          <w:sz w:val="28"/>
          <w:szCs w:val="28"/>
          <w:lang w:val="ru-RU"/>
        </w:rPr>
        <w:t>181,37</w:t>
      </w:r>
      <w:r w:rsidR="005965DC" w:rsidRPr="00B1308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13080">
        <w:rPr>
          <w:rFonts w:ascii="Times New Roman" w:hAnsi="Times New Roman"/>
          <w:sz w:val="28"/>
          <w:szCs w:val="28"/>
          <w:lang w:val="ru-RU"/>
        </w:rPr>
        <w:t>тыс. рублей.</w:t>
      </w:r>
    </w:p>
    <w:p w:rsidR="00B11A36" w:rsidRPr="00B13080" w:rsidRDefault="00B11A36" w:rsidP="00683A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Расходы местного бюджета на реализацию муниципальных программ в 202</w:t>
      </w:r>
      <w:r w:rsidR="00FC2694"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году </w:t>
      </w:r>
      <w:r w:rsidRPr="000366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составят </w:t>
      </w:r>
      <w:r w:rsidR="00696629" w:rsidRPr="000366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93,21</w:t>
      </w:r>
      <w:r w:rsidRPr="000366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от общей суммы расходов.</w:t>
      </w:r>
    </w:p>
    <w:p w:rsidR="00B11A36" w:rsidRPr="00B13080" w:rsidRDefault="00B11A36" w:rsidP="00683A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Наибольший удельный вес в общей сумме расходов имеют программы:</w:t>
      </w:r>
    </w:p>
    <w:p w:rsidR="00B11A36" w:rsidRPr="00B13080" w:rsidRDefault="00B11A36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«Развитие образования» - </w:t>
      </w:r>
      <w:r w:rsidR="006966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51</w:t>
      </w:r>
      <w:r w:rsidR="00EF70DF"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="006966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47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B11A36" w:rsidRDefault="00B11A36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«Социальная поддержка граждан» - </w:t>
      </w:r>
      <w:r w:rsidR="002305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14,26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230517" w:rsidRDefault="00230517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«Сохранение и развитие культуры» - 8,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11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230517" w:rsidRPr="00B13080" w:rsidRDefault="00230517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Pr="002305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Комплексное развитие транспортной инфраструктуры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» - 6,76</w:t>
      </w:r>
      <w:r w:rsidR="000366A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%</w:t>
      </w:r>
    </w:p>
    <w:p w:rsidR="00230517" w:rsidRDefault="00F46188" w:rsidP="0023051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2305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230517" w:rsidRPr="002305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Комплексное развитие систем коммунальной инфраструктуры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» - </w:t>
      </w:r>
      <w:r w:rsidR="00230517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3,10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EF70DF" w:rsidRPr="00B13080" w:rsidRDefault="00230517" w:rsidP="00230517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EF70DF"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Управление финансами»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2,80</w:t>
      </w:r>
      <w:r w:rsidR="00EF70DF"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%; </w:t>
      </w:r>
    </w:p>
    <w:p w:rsidR="00EF70DF" w:rsidRDefault="00EF70DF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«Межнациональные отношения и поддержка казачества» - </w:t>
      </w:r>
      <w:r w:rsidR="00134A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2,15</w:t>
      </w:r>
      <w:r w:rsidR="00DF71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DF7129" w:rsidRPr="00B13080" w:rsidRDefault="00DF7129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«Развитие физической культуры и спорта» 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1,41</w:t>
      </w: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%;</w:t>
      </w:r>
    </w:p>
    <w:p w:rsidR="00EF70DF" w:rsidRPr="00B13080" w:rsidRDefault="00EF70DF" w:rsidP="00683AC1">
      <w:pPr>
        <w:ind w:firstLine="708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B13080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«Формирование современной городской среды» - 1,</w:t>
      </w:r>
      <w:r w:rsidR="00DF712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13</w:t>
      </w:r>
      <w:r w:rsidR="00A069A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%.</w:t>
      </w:r>
    </w:p>
    <w:p w:rsidR="00B11A36" w:rsidRPr="00626418" w:rsidRDefault="00B11A36" w:rsidP="004218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Проект местного бюджета сформирован по принципу бездефицитности.</w:t>
      </w:r>
    </w:p>
    <w:p w:rsidR="00B11A36" w:rsidRPr="00626418" w:rsidRDefault="00B11A36" w:rsidP="00683AC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На ближайшие три года основными задачами бюджетной политики </w:t>
      </w:r>
      <w:r w:rsidR="000366A3">
        <w:rPr>
          <w:rFonts w:ascii="Times New Roman" w:hAnsi="Times New Roman"/>
          <w:sz w:val="28"/>
          <w:szCs w:val="28"/>
          <w:lang w:val="ru-RU"/>
        </w:rPr>
        <w:t>Ку</w:t>
      </w:r>
      <w:r w:rsidR="000366A3">
        <w:rPr>
          <w:rFonts w:ascii="Times New Roman" w:hAnsi="Times New Roman"/>
          <w:sz w:val="28"/>
          <w:szCs w:val="28"/>
          <w:lang w:val="ru-RU"/>
        </w:rPr>
        <w:t>р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ского муниципального 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округа </w:t>
      </w:r>
      <w:r w:rsidR="000366A3">
        <w:rPr>
          <w:rFonts w:ascii="Times New Roman" w:hAnsi="Times New Roman"/>
          <w:sz w:val="28"/>
          <w:szCs w:val="28"/>
          <w:lang w:val="ru-RU"/>
        </w:rPr>
        <w:t xml:space="preserve">Ставропольского края </w:t>
      </w:r>
      <w:r w:rsidRPr="00626418">
        <w:rPr>
          <w:rFonts w:ascii="Times New Roman" w:hAnsi="Times New Roman"/>
          <w:sz w:val="28"/>
          <w:szCs w:val="28"/>
          <w:lang w:val="ru-RU"/>
        </w:rPr>
        <w:t>по</w:t>
      </w:r>
      <w:r w:rsidR="00A069A5">
        <w:rPr>
          <w:rFonts w:ascii="Times New Roman" w:hAnsi="Times New Roman"/>
          <w:sz w:val="28"/>
          <w:szCs w:val="28"/>
          <w:lang w:val="ru-RU"/>
        </w:rPr>
        <w:t>-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прежнему остается поддержание устойчивости и стабильности местного бюджета, а также </w:t>
      </w:r>
      <w:proofErr w:type="spellStart"/>
      <w:r w:rsidRPr="00626418">
        <w:rPr>
          <w:rFonts w:ascii="Times New Roman" w:hAnsi="Times New Roman"/>
          <w:sz w:val="28"/>
          <w:szCs w:val="28"/>
          <w:lang w:val="ru-RU"/>
        </w:rPr>
        <w:t>пр</w:t>
      </w:r>
      <w:r w:rsidRPr="00626418">
        <w:rPr>
          <w:rFonts w:ascii="Times New Roman" w:hAnsi="Times New Roman"/>
          <w:sz w:val="28"/>
          <w:szCs w:val="28"/>
          <w:lang w:val="ru-RU"/>
        </w:rPr>
        <w:t>и</w:t>
      </w:r>
      <w:r w:rsidRPr="00626418">
        <w:rPr>
          <w:rFonts w:ascii="Times New Roman" w:hAnsi="Times New Roman"/>
          <w:sz w:val="28"/>
          <w:szCs w:val="28"/>
          <w:lang w:val="ru-RU"/>
        </w:rPr>
        <w:t>оритизация</w:t>
      </w:r>
      <w:proofErr w:type="spellEnd"/>
      <w:r w:rsidRPr="00626418">
        <w:rPr>
          <w:rFonts w:ascii="Times New Roman" w:hAnsi="Times New Roman"/>
          <w:sz w:val="28"/>
          <w:szCs w:val="28"/>
          <w:lang w:val="ru-RU"/>
        </w:rPr>
        <w:t xml:space="preserve"> расходов и повышение эффективности их использования. </w:t>
      </w:r>
    </w:p>
    <w:p w:rsidR="00B11A36" w:rsidRPr="00626418" w:rsidRDefault="00B11A36" w:rsidP="004218E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Для успешной реализации предлагаемого местного бюджета на 20</w:t>
      </w:r>
      <w:r w:rsidR="007747EF" w:rsidRPr="00626418">
        <w:rPr>
          <w:rFonts w:ascii="Times New Roman" w:hAnsi="Times New Roman"/>
          <w:sz w:val="28"/>
          <w:szCs w:val="28"/>
          <w:lang w:val="ru-RU"/>
        </w:rPr>
        <w:t>2</w:t>
      </w:r>
      <w:r w:rsidR="007B0B6B">
        <w:rPr>
          <w:rFonts w:ascii="Times New Roman" w:hAnsi="Times New Roman"/>
          <w:sz w:val="28"/>
          <w:szCs w:val="28"/>
          <w:lang w:val="ru-RU"/>
        </w:rPr>
        <w:t>4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 и плановый период 202</w:t>
      </w:r>
      <w:r w:rsidR="00A069A5">
        <w:rPr>
          <w:rFonts w:ascii="Times New Roman" w:hAnsi="Times New Roman"/>
          <w:sz w:val="28"/>
          <w:szCs w:val="28"/>
          <w:lang w:val="ru-RU"/>
        </w:rPr>
        <w:t>5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и 202</w:t>
      </w:r>
      <w:r w:rsidR="00A069A5">
        <w:rPr>
          <w:rFonts w:ascii="Times New Roman" w:hAnsi="Times New Roman"/>
          <w:sz w:val="28"/>
          <w:szCs w:val="28"/>
          <w:lang w:val="ru-RU"/>
        </w:rPr>
        <w:t>6</w:t>
      </w:r>
      <w:r w:rsidRPr="00626418">
        <w:rPr>
          <w:rFonts w:ascii="Times New Roman" w:hAnsi="Times New Roman"/>
          <w:sz w:val="28"/>
          <w:szCs w:val="28"/>
          <w:lang w:val="ru-RU"/>
        </w:rPr>
        <w:t xml:space="preserve"> годов необходима мобилизация всех возмо</w:t>
      </w:r>
      <w:r w:rsidRPr="00626418">
        <w:rPr>
          <w:rFonts w:ascii="Times New Roman" w:hAnsi="Times New Roman"/>
          <w:sz w:val="28"/>
          <w:szCs w:val="28"/>
          <w:lang w:val="ru-RU"/>
        </w:rPr>
        <w:t>ж</w:t>
      </w:r>
      <w:r w:rsidRPr="00626418">
        <w:rPr>
          <w:rFonts w:ascii="Times New Roman" w:hAnsi="Times New Roman"/>
          <w:sz w:val="28"/>
          <w:szCs w:val="28"/>
          <w:lang w:val="ru-RU"/>
        </w:rPr>
        <w:t>ных доходных источников, самое рачительное отношение к каждому бюдже</w:t>
      </w:r>
      <w:r w:rsidRPr="00626418">
        <w:rPr>
          <w:rFonts w:ascii="Times New Roman" w:hAnsi="Times New Roman"/>
          <w:sz w:val="28"/>
          <w:szCs w:val="28"/>
          <w:lang w:val="ru-RU"/>
        </w:rPr>
        <w:t>т</w:t>
      </w:r>
      <w:r w:rsidRPr="00626418">
        <w:rPr>
          <w:rFonts w:ascii="Times New Roman" w:hAnsi="Times New Roman"/>
          <w:sz w:val="28"/>
          <w:szCs w:val="28"/>
          <w:lang w:val="ru-RU"/>
        </w:rPr>
        <w:t>ному рублю, высокая ответственность всех причастных к управлению и ра</w:t>
      </w:r>
      <w:r w:rsidRPr="00626418">
        <w:rPr>
          <w:rFonts w:ascii="Times New Roman" w:hAnsi="Times New Roman"/>
          <w:sz w:val="28"/>
          <w:szCs w:val="28"/>
          <w:lang w:val="ru-RU"/>
        </w:rPr>
        <w:t>с</w:t>
      </w:r>
      <w:r w:rsidRPr="00626418">
        <w:rPr>
          <w:rFonts w:ascii="Times New Roman" w:hAnsi="Times New Roman"/>
          <w:sz w:val="28"/>
          <w:szCs w:val="28"/>
          <w:lang w:val="ru-RU"/>
        </w:rPr>
        <w:t>поряжению финансовыми ресурсами Курского муниципального округа Ста</w:t>
      </w:r>
      <w:r w:rsidRPr="00626418">
        <w:rPr>
          <w:rFonts w:ascii="Times New Roman" w:hAnsi="Times New Roman"/>
          <w:sz w:val="28"/>
          <w:szCs w:val="28"/>
          <w:lang w:val="ru-RU"/>
        </w:rPr>
        <w:t>в</w:t>
      </w:r>
      <w:r w:rsidRPr="00626418">
        <w:rPr>
          <w:rFonts w:ascii="Times New Roman" w:hAnsi="Times New Roman"/>
          <w:sz w:val="28"/>
          <w:szCs w:val="28"/>
          <w:lang w:val="ru-RU"/>
        </w:rPr>
        <w:t>ропольского края.</w:t>
      </w:r>
    </w:p>
    <w:p w:rsidR="00B11A36" w:rsidRPr="00626418" w:rsidRDefault="00B11A36" w:rsidP="00B11A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0CE" w:rsidRPr="00626418" w:rsidRDefault="008920CE" w:rsidP="00B11A36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11A36" w:rsidRPr="00626418" w:rsidRDefault="00B11A36" w:rsidP="00B11A3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Начальник Финансового управления</w:t>
      </w:r>
    </w:p>
    <w:p w:rsidR="00B11A36" w:rsidRPr="00626418" w:rsidRDefault="00B11A36" w:rsidP="00B11A3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gramStart"/>
      <w:r w:rsidRPr="00626418">
        <w:rPr>
          <w:rFonts w:ascii="Times New Roman" w:hAnsi="Times New Roman"/>
          <w:sz w:val="28"/>
          <w:szCs w:val="28"/>
          <w:lang w:val="ru-RU"/>
        </w:rPr>
        <w:t>Курского</w:t>
      </w:r>
      <w:proofErr w:type="gramEnd"/>
    </w:p>
    <w:p w:rsidR="00B11A36" w:rsidRPr="00626418" w:rsidRDefault="00B11A36" w:rsidP="00B11A36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 xml:space="preserve">муниципального </w:t>
      </w:r>
      <w:r w:rsidR="00F40BF8" w:rsidRPr="00626418">
        <w:rPr>
          <w:rFonts w:ascii="Times New Roman" w:hAnsi="Times New Roman"/>
          <w:sz w:val="28"/>
          <w:szCs w:val="28"/>
          <w:lang w:val="ru-RU"/>
        </w:rPr>
        <w:t>округа</w:t>
      </w:r>
    </w:p>
    <w:p w:rsidR="000A5F83" w:rsidRPr="0062680F" w:rsidRDefault="00B11A36" w:rsidP="008920CE">
      <w:pPr>
        <w:spacing w:line="240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626418">
        <w:rPr>
          <w:rFonts w:ascii="Times New Roman" w:hAnsi="Times New Roman"/>
          <w:sz w:val="28"/>
          <w:szCs w:val="28"/>
          <w:lang w:val="ru-RU"/>
        </w:rPr>
        <w:t>Ставропольского края                                                                          Е.В.Мишина</w:t>
      </w:r>
    </w:p>
    <w:sectPr w:rsidR="000A5F83" w:rsidRPr="0062680F" w:rsidSect="008C046E">
      <w:headerReference w:type="even" r:id="rId12"/>
      <w:headerReference w:type="default" r:id="rId13"/>
      <w:headerReference w:type="first" r:id="rId14"/>
      <w:pgSz w:w="11906" w:h="16838"/>
      <w:pgMar w:top="851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66A3" w:rsidRDefault="000366A3">
      <w:r>
        <w:separator/>
      </w:r>
    </w:p>
  </w:endnote>
  <w:endnote w:type="continuationSeparator" w:id="1">
    <w:p w:rsidR="000366A3" w:rsidRDefault="00036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66A3" w:rsidRDefault="000366A3">
      <w:r>
        <w:separator/>
      </w:r>
    </w:p>
  </w:footnote>
  <w:footnote w:type="continuationSeparator" w:id="1">
    <w:p w:rsidR="000366A3" w:rsidRDefault="00036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A3" w:rsidRDefault="000C4ADA" w:rsidP="003E2076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0366A3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0366A3" w:rsidRDefault="000366A3" w:rsidP="00FC75D4">
    <w:pPr>
      <w:pStyle w:val="af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6229"/>
    </w:sdtPr>
    <w:sdtContent>
      <w:p w:rsidR="000366A3" w:rsidRDefault="000C4ADA">
        <w:pPr>
          <w:pStyle w:val="af5"/>
          <w:jc w:val="right"/>
        </w:pPr>
        <w:fldSimple w:instr=" PAGE   \* MERGEFORMAT ">
          <w:r w:rsidR="009D01BD">
            <w:rPr>
              <w:noProof/>
            </w:rPr>
            <w:t>8</w:t>
          </w:r>
        </w:fldSimple>
      </w:p>
    </w:sdtContent>
  </w:sdt>
  <w:p w:rsidR="000366A3" w:rsidRDefault="000366A3" w:rsidP="00FC75D4">
    <w:pPr>
      <w:pStyle w:val="af5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816224"/>
    </w:sdtPr>
    <w:sdtContent>
      <w:p w:rsidR="000366A3" w:rsidRDefault="000C4ADA">
        <w:pPr>
          <w:pStyle w:val="af5"/>
          <w:jc w:val="right"/>
        </w:pPr>
      </w:p>
    </w:sdtContent>
  </w:sdt>
  <w:p w:rsidR="000366A3" w:rsidRDefault="000366A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BC3575E"/>
    <w:multiLevelType w:val="hybridMultilevel"/>
    <w:tmpl w:val="287A19E8"/>
    <w:lvl w:ilvl="0" w:tplc="EE14F40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9636786"/>
    <w:multiLevelType w:val="multilevel"/>
    <w:tmpl w:val="BEA07736"/>
    <w:lvl w:ilvl="0">
      <w:start w:val="1"/>
      <w:numFmt w:val="decimal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02CF0"/>
    <w:multiLevelType w:val="hybridMultilevel"/>
    <w:tmpl w:val="5C98B4A8"/>
    <w:lvl w:ilvl="0" w:tplc="0D6C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43414A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7">
    <w:nsid w:val="3BEE51B8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8">
    <w:nsid w:val="4AD8141A"/>
    <w:multiLevelType w:val="hybridMultilevel"/>
    <w:tmpl w:val="B532DF66"/>
    <w:lvl w:ilvl="0" w:tplc="0AA2636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B710092"/>
    <w:multiLevelType w:val="hybridMultilevel"/>
    <w:tmpl w:val="C7C42D20"/>
    <w:lvl w:ilvl="0" w:tplc="0D163F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B405F4"/>
    <w:multiLevelType w:val="hybridMultilevel"/>
    <w:tmpl w:val="5AA291A0"/>
    <w:lvl w:ilvl="0" w:tplc="18DCF75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A417CBC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13">
    <w:nsid w:val="6D2B63DE"/>
    <w:multiLevelType w:val="hybridMultilevel"/>
    <w:tmpl w:val="A9B07304"/>
    <w:lvl w:ilvl="0" w:tplc="F0DCC72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70181D47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141"/>
        </w:tabs>
        <w:ind w:left="-141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15">
    <w:nsid w:val="70582AE9"/>
    <w:multiLevelType w:val="multilevel"/>
    <w:tmpl w:val="76BA3D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42"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92" w:hanging="2160"/>
      </w:pPr>
      <w:rPr>
        <w:rFonts w:cs="Times New Roman" w:hint="default"/>
      </w:rPr>
    </w:lvl>
  </w:abstractNum>
  <w:abstractNum w:abstractNumId="16">
    <w:nsid w:val="75CB3C75"/>
    <w:multiLevelType w:val="multilevel"/>
    <w:tmpl w:val="4066DE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>
    <w:nsid w:val="7B233253"/>
    <w:multiLevelType w:val="hybridMultilevel"/>
    <w:tmpl w:val="4AC6DE4E"/>
    <w:lvl w:ilvl="0" w:tplc="417A3492">
      <w:start w:val="1"/>
      <w:numFmt w:val="decimalZero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17"/>
  </w:num>
  <w:num w:numId="6">
    <w:abstractNumId w:val="2"/>
  </w:num>
  <w:num w:numId="7">
    <w:abstractNumId w:val="13"/>
  </w:num>
  <w:num w:numId="8">
    <w:abstractNumId w:val="8"/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14"/>
  </w:num>
  <w:num w:numId="14">
    <w:abstractNumId w:val="12"/>
  </w:num>
  <w:num w:numId="15">
    <w:abstractNumId w:val="7"/>
  </w:num>
  <w:num w:numId="16">
    <w:abstractNumId w:val="9"/>
  </w:num>
  <w:num w:numId="17">
    <w:abstractNumId w:val="16"/>
  </w:num>
  <w:num w:numId="18">
    <w:abstractNumId w:val="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1B07"/>
    <w:rsid w:val="00000865"/>
    <w:rsid w:val="00000B62"/>
    <w:rsid w:val="00003412"/>
    <w:rsid w:val="00005F20"/>
    <w:rsid w:val="00006160"/>
    <w:rsid w:val="00006E98"/>
    <w:rsid w:val="000077E9"/>
    <w:rsid w:val="00010F16"/>
    <w:rsid w:val="00011222"/>
    <w:rsid w:val="0001165D"/>
    <w:rsid w:val="000120D8"/>
    <w:rsid w:val="00013166"/>
    <w:rsid w:val="000131F2"/>
    <w:rsid w:val="00014829"/>
    <w:rsid w:val="0001517C"/>
    <w:rsid w:val="000152FC"/>
    <w:rsid w:val="00015456"/>
    <w:rsid w:val="00017535"/>
    <w:rsid w:val="00017894"/>
    <w:rsid w:val="000179FF"/>
    <w:rsid w:val="00020287"/>
    <w:rsid w:val="00021C7C"/>
    <w:rsid w:val="00022644"/>
    <w:rsid w:val="00023456"/>
    <w:rsid w:val="00023B00"/>
    <w:rsid w:val="0002436A"/>
    <w:rsid w:val="000256B5"/>
    <w:rsid w:val="000258F7"/>
    <w:rsid w:val="00025D83"/>
    <w:rsid w:val="00025FB7"/>
    <w:rsid w:val="000267C2"/>
    <w:rsid w:val="0003000F"/>
    <w:rsid w:val="000306D9"/>
    <w:rsid w:val="000309D0"/>
    <w:rsid w:val="00030AA7"/>
    <w:rsid w:val="0003117C"/>
    <w:rsid w:val="00031D9B"/>
    <w:rsid w:val="00032A32"/>
    <w:rsid w:val="00032C1C"/>
    <w:rsid w:val="00032E94"/>
    <w:rsid w:val="00034080"/>
    <w:rsid w:val="0003448B"/>
    <w:rsid w:val="000345CD"/>
    <w:rsid w:val="00034653"/>
    <w:rsid w:val="00034A6F"/>
    <w:rsid w:val="00034C82"/>
    <w:rsid w:val="000366A3"/>
    <w:rsid w:val="00037DB0"/>
    <w:rsid w:val="000420D9"/>
    <w:rsid w:val="00042E2C"/>
    <w:rsid w:val="0004390E"/>
    <w:rsid w:val="00043C51"/>
    <w:rsid w:val="000445F9"/>
    <w:rsid w:val="00045193"/>
    <w:rsid w:val="00045438"/>
    <w:rsid w:val="00046409"/>
    <w:rsid w:val="00046C5A"/>
    <w:rsid w:val="00047842"/>
    <w:rsid w:val="00047B10"/>
    <w:rsid w:val="0005122E"/>
    <w:rsid w:val="00051490"/>
    <w:rsid w:val="000535CD"/>
    <w:rsid w:val="00053F9F"/>
    <w:rsid w:val="00053FEA"/>
    <w:rsid w:val="00056FA0"/>
    <w:rsid w:val="000570F6"/>
    <w:rsid w:val="00057E4B"/>
    <w:rsid w:val="000604FB"/>
    <w:rsid w:val="00060E4B"/>
    <w:rsid w:val="00066006"/>
    <w:rsid w:val="000673A2"/>
    <w:rsid w:val="000677BF"/>
    <w:rsid w:val="000677C3"/>
    <w:rsid w:val="00067E68"/>
    <w:rsid w:val="0007277D"/>
    <w:rsid w:val="0007328B"/>
    <w:rsid w:val="000759D5"/>
    <w:rsid w:val="00076792"/>
    <w:rsid w:val="00076892"/>
    <w:rsid w:val="00076B39"/>
    <w:rsid w:val="0007705C"/>
    <w:rsid w:val="00080BE4"/>
    <w:rsid w:val="00081B38"/>
    <w:rsid w:val="00082036"/>
    <w:rsid w:val="0008239D"/>
    <w:rsid w:val="000823A6"/>
    <w:rsid w:val="00082C09"/>
    <w:rsid w:val="00084A4C"/>
    <w:rsid w:val="00084F0C"/>
    <w:rsid w:val="000852F4"/>
    <w:rsid w:val="0008628F"/>
    <w:rsid w:val="00086F2F"/>
    <w:rsid w:val="000874B4"/>
    <w:rsid w:val="00087A2D"/>
    <w:rsid w:val="00087BEF"/>
    <w:rsid w:val="000903B0"/>
    <w:rsid w:val="00091260"/>
    <w:rsid w:val="0009201E"/>
    <w:rsid w:val="00092E0B"/>
    <w:rsid w:val="00093578"/>
    <w:rsid w:val="00093E84"/>
    <w:rsid w:val="00093F19"/>
    <w:rsid w:val="00094EE7"/>
    <w:rsid w:val="00095342"/>
    <w:rsid w:val="0009581C"/>
    <w:rsid w:val="00096B90"/>
    <w:rsid w:val="00096BA2"/>
    <w:rsid w:val="00096CF2"/>
    <w:rsid w:val="00097119"/>
    <w:rsid w:val="0009762E"/>
    <w:rsid w:val="000A01AB"/>
    <w:rsid w:val="000A1A44"/>
    <w:rsid w:val="000A1C77"/>
    <w:rsid w:val="000A228C"/>
    <w:rsid w:val="000A24F6"/>
    <w:rsid w:val="000A4A3D"/>
    <w:rsid w:val="000A5917"/>
    <w:rsid w:val="000A5F83"/>
    <w:rsid w:val="000A6524"/>
    <w:rsid w:val="000A6DB6"/>
    <w:rsid w:val="000A6F29"/>
    <w:rsid w:val="000A716A"/>
    <w:rsid w:val="000A725D"/>
    <w:rsid w:val="000B105F"/>
    <w:rsid w:val="000B12F2"/>
    <w:rsid w:val="000B1862"/>
    <w:rsid w:val="000B31B0"/>
    <w:rsid w:val="000B3A94"/>
    <w:rsid w:val="000B43AD"/>
    <w:rsid w:val="000B5530"/>
    <w:rsid w:val="000B64D3"/>
    <w:rsid w:val="000C0617"/>
    <w:rsid w:val="000C0A89"/>
    <w:rsid w:val="000C0F49"/>
    <w:rsid w:val="000C0F5E"/>
    <w:rsid w:val="000C34D0"/>
    <w:rsid w:val="000C3E23"/>
    <w:rsid w:val="000C3E91"/>
    <w:rsid w:val="000C46C7"/>
    <w:rsid w:val="000C4ADA"/>
    <w:rsid w:val="000C4EF0"/>
    <w:rsid w:val="000C55E6"/>
    <w:rsid w:val="000C5807"/>
    <w:rsid w:val="000C647C"/>
    <w:rsid w:val="000C648E"/>
    <w:rsid w:val="000C6B06"/>
    <w:rsid w:val="000C6FA6"/>
    <w:rsid w:val="000D0762"/>
    <w:rsid w:val="000D27FF"/>
    <w:rsid w:val="000D3814"/>
    <w:rsid w:val="000D394B"/>
    <w:rsid w:val="000D3A23"/>
    <w:rsid w:val="000D5118"/>
    <w:rsid w:val="000D5480"/>
    <w:rsid w:val="000D551B"/>
    <w:rsid w:val="000D56DD"/>
    <w:rsid w:val="000D5CED"/>
    <w:rsid w:val="000D5E24"/>
    <w:rsid w:val="000D61A2"/>
    <w:rsid w:val="000D6925"/>
    <w:rsid w:val="000D7CBE"/>
    <w:rsid w:val="000D7E6D"/>
    <w:rsid w:val="000E132D"/>
    <w:rsid w:val="000E41CD"/>
    <w:rsid w:val="000E60F5"/>
    <w:rsid w:val="000E6769"/>
    <w:rsid w:val="000E694F"/>
    <w:rsid w:val="000E6A09"/>
    <w:rsid w:val="000F0F08"/>
    <w:rsid w:val="000F1A1E"/>
    <w:rsid w:val="000F1DD2"/>
    <w:rsid w:val="000F25E4"/>
    <w:rsid w:val="000F2921"/>
    <w:rsid w:val="000F2A3A"/>
    <w:rsid w:val="000F44A8"/>
    <w:rsid w:val="000F4739"/>
    <w:rsid w:val="000F4AA5"/>
    <w:rsid w:val="000F4F91"/>
    <w:rsid w:val="000F7079"/>
    <w:rsid w:val="00101738"/>
    <w:rsid w:val="00102290"/>
    <w:rsid w:val="001022BA"/>
    <w:rsid w:val="001024E6"/>
    <w:rsid w:val="00102AC1"/>
    <w:rsid w:val="0010349C"/>
    <w:rsid w:val="001034D0"/>
    <w:rsid w:val="0010626A"/>
    <w:rsid w:val="00106540"/>
    <w:rsid w:val="00106C7D"/>
    <w:rsid w:val="00110A10"/>
    <w:rsid w:val="00111B35"/>
    <w:rsid w:val="00111D94"/>
    <w:rsid w:val="00112EDA"/>
    <w:rsid w:val="001139F1"/>
    <w:rsid w:val="00114468"/>
    <w:rsid w:val="00115EA8"/>
    <w:rsid w:val="0011634F"/>
    <w:rsid w:val="00117CAA"/>
    <w:rsid w:val="00120BD2"/>
    <w:rsid w:val="001219F4"/>
    <w:rsid w:val="0012259A"/>
    <w:rsid w:val="00123588"/>
    <w:rsid w:val="00124701"/>
    <w:rsid w:val="00124EC6"/>
    <w:rsid w:val="00124FE0"/>
    <w:rsid w:val="00125EC6"/>
    <w:rsid w:val="001267CC"/>
    <w:rsid w:val="00126AE3"/>
    <w:rsid w:val="001275FC"/>
    <w:rsid w:val="00130D56"/>
    <w:rsid w:val="00130FF3"/>
    <w:rsid w:val="00133458"/>
    <w:rsid w:val="00134AB1"/>
    <w:rsid w:val="00134FA6"/>
    <w:rsid w:val="00136821"/>
    <w:rsid w:val="00136958"/>
    <w:rsid w:val="00136D51"/>
    <w:rsid w:val="00141EA8"/>
    <w:rsid w:val="001435BB"/>
    <w:rsid w:val="00143CDB"/>
    <w:rsid w:val="00144708"/>
    <w:rsid w:val="00144B35"/>
    <w:rsid w:val="00145A38"/>
    <w:rsid w:val="0014616A"/>
    <w:rsid w:val="00146484"/>
    <w:rsid w:val="00151B8E"/>
    <w:rsid w:val="00153F67"/>
    <w:rsid w:val="0015412E"/>
    <w:rsid w:val="001550CC"/>
    <w:rsid w:val="00156B92"/>
    <w:rsid w:val="00157272"/>
    <w:rsid w:val="001576D5"/>
    <w:rsid w:val="00157D23"/>
    <w:rsid w:val="001601AC"/>
    <w:rsid w:val="001604F7"/>
    <w:rsid w:val="001619B4"/>
    <w:rsid w:val="001629AB"/>
    <w:rsid w:val="00162D60"/>
    <w:rsid w:val="00163DDF"/>
    <w:rsid w:val="001644C9"/>
    <w:rsid w:val="0016490E"/>
    <w:rsid w:val="00165097"/>
    <w:rsid w:val="001664B0"/>
    <w:rsid w:val="00167906"/>
    <w:rsid w:val="0016792F"/>
    <w:rsid w:val="00167B38"/>
    <w:rsid w:val="001706CD"/>
    <w:rsid w:val="0017070F"/>
    <w:rsid w:val="00170D15"/>
    <w:rsid w:val="00172016"/>
    <w:rsid w:val="00172442"/>
    <w:rsid w:val="001730D5"/>
    <w:rsid w:val="00173A58"/>
    <w:rsid w:val="00173D6C"/>
    <w:rsid w:val="001778FB"/>
    <w:rsid w:val="00177B09"/>
    <w:rsid w:val="00180C67"/>
    <w:rsid w:val="00182CBE"/>
    <w:rsid w:val="001833D9"/>
    <w:rsid w:val="00183573"/>
    <w:rsid w:val="001854BB"/>
    <w:rsid w:val="0018551A"/>
    <w:rsid w:val="00186104"/>
    <w:rsid w:val="00187945"/>
    <w:rsid w:val="00190828"/>
    <w:rsid w:val="00191E26"/>
    <w:rsid w:val="00192571"/>
    <w:rsid w:val="00192A33"/>
    <w:rsid w:val="00193A48"/>
    <w:rsid w:val="00194149"/>
    <w:rsid w:val="00194337"/>
    <w:rsid w:val="001946B9"/>
    <w:rsid w:val="001946F7"/>
    <w:rsid w:val="001951D8"/>
    <w:rsid w:val="001952C1"/>
    <w:rsid w:val="00195439"/>
    <w:rsid w:val="00195B4A"/>
    <w:rsid w:val="0019636B"/>
    <w:rsid w:val="00197349"/>
    <w:rsid w:val="00197F5E"/>
    <w:rsid w:val="001A5380"/>
    <w:rsid w:val="001A5FB4"/>
    <w:rsid w:val="001A6717"/>
    <w:rsid w:val="001B0201"/>
    <w:rsid w:val="001B0706"/>
    <w:rsid w:val="001B0B71"/>
    <w:rsid w:val="001B0C6C"/>
    <w:rsid w:val="001B15EA"/>
    <w:rsid w:val="001B2722"/>
    <w:rsid w:val="001B279D"/>
    <w:rsid w:val="001B289B"/>
    <w:rsid w:val="001B2F2B"/>
    <w:rsid w:val="001B382B"/>
    <w:rsid w:val="001B3990"/>
    <w:rsid w:val="001B3CE5"/>
    <w:rsid w:val="001B4B9F"/>
    <w:rsid w:val="001B4C66"/>
    <w:rsid w:val="001B4C72"/>
    <w:rsid w:val="001B508F"/>
    <w:rsid w:val="001B611E"/>
    <w:rsid w:val="001B6608"/>
    <w:rsid w:val="001B7352"/>
    <w:rsid w:val="001B782A"/>
    <w:rsid w:val="001B7CBB"/>
    <w:rsid w:val="001C4CFD"/>
    <w:rsid w:val="001C543B"/>
    <w:rsid w:val="001C54CB"/>
    <w:rsid w:val="001C573C"/>
    <w:rsid w:val="001C5ECF"/>
    <w:rsid w:val="001D0C85"/>
    <w:rsid w:val="001D1F0D"/>
    <w:rsid w:val="001D6182"/>
    <w:rsid w:val="001D6417"/>
    <w:rsid w:val="001D704A"/>
    <w:rsid w:val="001D761E"/>
    <w:rsid w:val="001D7F51"/>
    <w:rsid w:val="001E13DB"/>
    <w:rsid w:val="001E23A3"/>
    <w:rsid w:val="001E2646"/>
    <w:rsid w:val="001E2EE1"/>
    <w:rsid w:val="001E5000"/>
    <w:rsid w:val="001E5027"/>
    <w:rsid w:val="001E64BA"/>
    <w:rsid w:val="001E6518"/>
    <w:rsid w:val="001E6BFB"/>
    <w:rsid w:val="001E772A"/>
    <w:rsid w:val="001F0295"/>
    <w:rsid w:val="001F0493"/>
    <w:rsid w:val="001F08D6"/>
    <w:rsid w:val="001F090F"/>
    <w:rsid w:val="001F11BE"/>
    <w:rsid w:val="001F153D"/>
    <w:rsid w:val="001F2762"/>
    <w:rsid w:val="001F3204"/>
    <w:rsid w:val="001F3E4F"/>
    <w:rsid w:val="001F3FF6"/>
    <w:rsid w:val="001F5FEF"/>
    <w:rsid w:val="001F6F00"/>
    <w:rsid w:val="001F769C"/>
    <w:rsid w:val="00201726"/>
    <w:rsid w:val="00202B37"/>
    <w:rsid w:val="00202FDD"/>
    <w:rsid w:val="00203231"/>
    <w:rsid w:val="0020485A"/>
    <w:rsid w:val="002066CB"/>
    <w:rsid w:val="00207357"/>
    <w:rsid w:val="002074D4"/>
    <w:rsid w:val="00207ADF"/>
    <w:rsid w:val="00210691"/>
    <w:rsid w:val="0021084E"/>
    <w:rsid w:val="0021088D"/>
    <w:rsid w:val="00212EB1"/>
    <w:rsid w:val="0021368C"/>
    <w:rsid w:val="0021492D"/>
    <w:rsid w:val="00215D2C"/>
    <w:rsid w:val="002160BE"/>
    <w:rsid w:val="00221640"/>
    <w:rsid w:val="00222252"/>
    <w:rsid w:val="00222782"/>
    <w:rsid w:val="00223523"/>
    <w:rsid w:val="0022366C"/>
    <w:rsid w:val="002236CE"/>
    <w:rsid w:val="00223B36"/>
    <w:rsid w:val="002243AA"/>
    <w:rsid w:val="00224DCE"/>
    <w:rsid w:val="00226D89"/>
    <w:rsid w:val="00226DD7"/>
    <w:rsid w:val="002300BA"/>
    <w:rsid w:val="00230517"/>
    <w:rsid w:val="00230767"/>
    <w:rsid w:val="00230B97"/>
    <w:rsid w:val="00230FA9"/>
    <w:rsid w:val="00231015"/>
    <w:rsid w:val="00232004"/>
    <w:rsid w:val="00232081"/>
    <w:rsid w:val="00233546"/>
    <w:rsid w:val="0023396A"/>
    <w:rsid w:val="0023515B"/>
    <w:rsid w:val="00235A31"/>
    <w:rsid w:val="0023752D"/>
    <w:rsid w:val="00237539"/>
    <w:rsid w:val="00237B56"/>
    <w:rsid w:val="00237E39"/>
    <w:rsid w:val="002402F4"/>
    <w:rsid w:val="002418E4"/>
    <w:rsid w:val="00241D7F"/>
    <w:rsid w:val="0024461C"/>
    <w:rsid w:val="00244B5F"/>
    <w:rsid w:val="002454DB"/>
    <w:rsid w:val="00245AAC"/>
    <w:rsid w:val="0024617A"/>
    <w:rsid w:val="00247A44"/>
    <w:rsid w:val="00250171"/>
    <w:rsid w:val="002501E1"/>
    <w:rsid w:val="00250CFD"/>
    <w:rsid w:val="00250F6F"/>
    <w:rsid w:val="00252057"/>
    <w:rsid w:val="0025235D"/>
    <w:rsid w:val="002532D9"/>
    <w:rsid w:val="002541B8"/>
    <w:rsid w:val="002542CC"/>
    <w:rsid w:val="0025464B"/>
    <w:rsid w:val="00254F8C"/>
    <w:rsid w:val="0025531D"/>
    <w:rsid w:val="00255CE4"/>
    <w:rsid w:val="002561B1"/>
    <w:rsid w:val="00260BF0"/>
    <w:rsid w:val="00260C96"/>
    <w:rsid w:val="00260E70"/>
    <w:rsid w:val="00260F4B"/>
    <w:rsid w:val="0026295D"/>
    <w:rsid w:val="002629C8"/>
    <w:rsid w:val="00263097"/>
    <w:rsid w:val="00263878"/>
    <w:rsid w:val="002645BE"/>
    <w:rsid w:val="00264E62"/>
    <w:rsid w:val="00266607"/>
    <w:rsid w:val="00266727"/>
    <w:rsid w:val="00267C98"/>
    <w:rsid w:val="0027008F"/>
    <w:rsid w:val="00270799"/>
    <w:rsid w:val="00271A7A"/>
    <w:rsid w:val="00272F37"/>
    <w:rsid w:val="00273DF3"/>
    <w:rsid w:val="00274644"/>
    <w:rsid w:val="002747C3"/>
    <w:rsid w:val="0027509A"/>
    <w:rsid w:val="00275C8E"/>
    <w:rsid w:val="00276055"/>
    <w:rsid w:val="00276168"/>
    <w:rsid w:val="00277010"/>
    <w:rsid w:val="002772E9"/>
    <w:rsid w:val="00277351"/>
    <w:rsid w:val="002777EF"/>
    <w:rsid w:val="00280EDB"/>
    <w:rsid w:val="00281CE5"/>
    <w:rsid w:val="00281E7E"/>
    <w:rsid w:val="002821D0"/>
    <w:rsid w:val="00282492"/>
    <w:rsid w:val="00282D59"/>
    <w:rsid w:val="00282E0D"/>
    <w:rsid w:val="002842A4"/>
    <w:rsid w:val="002856F9"/>
    <w:rsid w:val="002859B4"/>
    <w:rsid w:val="00286E10"/>
    <w:rsid w:val="00287837"/>
    <w:rsid w:val="002879E2"/>
    <w:rsid w:val="00287AA2"/>
    <w:rsid w:val="00290B97"/>
    <w:rsid w:val="00290C7A"/>
    <w:rsid w:val="00290DE2"/>
    <w:rsid w:val="0029287A"/>
    <w:rsid w:val="002928E5"/>
    <w:rsid w:val="0029322E"/>
    <w:rsid w:val="00295900"/>
    <w:rsid w:val="00295E1F"/>
    <w:rsid w:val="00295EBA"/>
    <w:rsid w:val="0029738D"/>
    <w:rsid w:val="00297D32"/>
    <w:rsid w:val="002A1F31"/>
    <w:rsid w:val="002A2CA4"/>
    <w:rsid w:val="002A3A3C"/>
    <w:rsid w:val="002A593C"/>
    <w:rsid w:val="002A6AB4"/>
    <w:rsid w:val="002A6B5B"/>
    <w:rsid w:val="002A72F4"/>
    <w:rsid w:val="002A78E9"/>
    <w:rsid w:val="002B0517"/>
    <w:rsid w:val="002B113F"/>
    <w:rsid w:val="002B1523"/>
    <w:rsid w:val="002B3080"/>
    <w:rsid w:val="002B342E"/>
    <w:rsid w:val="002B3932"/>
    <w:rsid w:val="002B39DB"/>
    <w:rsid w:val="002B435D"/>
    <w:rsid w:val="002B5E87"/>
    <w:rsid w:val="002B640A"/>
    <w:rsid w:val="002B6741"/>
    <w:rsid w:val="002B684C"/>
    <w:rsid w:val="002B6DFB"/>
    <w:rsid w:val="002B73E2"/>
    <w:rsid w:val="002C029F"/>
    <w:rsid w:val="002C2027"/>
    <w:rsid w:val="002C2DDD"/>
    <w:rsid w:val="002C35CB"/>
    <w:rsid w:val="002C38F9"/>
    <w:rsid w:val="002C3FEF"/>
    <w:rsid w:val="002C4BCE"/>
    <w:rsid w:val="002C4F7D"/>
    <w:rsid w:val="002C529E"/>
    <w:rsid w:val="002C5388"/>
    <w:rsid w:val="002C6541"/>
    <w:rsid w:val="002C7004"/>
    <w:rsid w:val="002C7A86"/>
    <w:rsid w:val="002D0535"/>
    <w:rsid w:val="002D061B"/>
    <w:rsid w:val="002D0864"/>
    <w:rsid w:val="002D112E"/>
    <w:rsid w:val="002D14D9"/>
    <w:rsid w:val="002D18D6"/>
    <w:rsid w:val="002D1E00"/>
    <w:rsid w:val="002D2F8C"/>
    <w:rsid w:val="002D32ED"/>
    <w:rsid w:val="002D349D"/>
    <w:rsid w:val="002D36C0"/>
    <w:rsid w:val="002D3DCF"/>
    <w:rsid w:val="002D42E1"/>
    <w:rsid w:val="002D435B"/>
    <w:rsid w:val="002D4641"/>
    <w:rsid w:val="002D4B9C"/>
    <w:rsid w:val="002D56A3"/>
    <w:rsid w:val="002D604E"/>
    <w:rsid w:val="002D6CF9"/>
    <w:rsid w:val="002D6DC6"/>
    <w:rsid w:val="002D786E"/>
    <w:rsid w:val="002E0B17"/>
    <w:rsid w:val="002E0F7A"/>
    <w:rsid w:val="002E1A9C"/>
    <w:rsid w:val="002E1E38"/>
    <w:rsid w:val="002E2609"/>
    <w:rsid w:val="002E2B8D"/>
    <w:rsid w:val="002E3151"/>
    <w:rsid w:val="002E3EF5"/>
    <w:rsid w:val="002E4647"/>
    <w:rsid w:val="002E4907"/>
    <w:rsid w:val="002E49D7"/>
    <w:rsid w:val="002E50A2"/>
    <w:rsid w:val="002E511E"/>
    <w:rsid w:val="002E6992"/>
    <w:rsid w:val="002E6F0F"/>
    <w:rsid w:val="002F0905"/>
    <w:rsid w:val="002F1008"/>
    <w:rsid w:val="002F15DD"/>
    <w:rsid w:val="002F18A7"/>
    <w:rsid w:val="002F1A51"/>
    <w:rsid w:val="002F2562"/>
    <w:rsid w:val="002F28E4"/>
    <w:rsid w:val="002F2DAD"/>
    <w:rsid w:val="002F2EE0"/>
    <w:rsid w:val="002F316F"/>
    <w:rsid w:val="002F36A3"/>
    <w:rsid w:val="002F4D0D"/>
    <w:rsid w:val="002F65F5"/>
    <w:rsid w:val="00300A00"/>
    <w:rsid w:val="00300FBB"/>
    <w:rsid w:val="0030214F"/>
    <w:rsid w:val="00302A6D"/>
    <w:rsid w:val="00302DC7"/>
    <w:rsid w:val="003034DB"/>
    <w:rsid w:val="00303840"/>
    <w:rsid w:val="00304727"/>
    <w:rsid w:val="0030482E"/>
    <w:rsid w:val="00305B80"/>
    <w:rsid w:val="0030629C"/>
    <w:rsid w:val="0030768F"/>
    <w:rsid w:val="003113F4"/>
    <w:rsid w:val="00311ED7"/>
    <w:rsid w:val="003125A5"/>
    <w:rsid w:val="0031277E"/>
    <w:rsid w:val="003129C9"/>
    <w:rsid w:val="003129F7"/>
    <w:rsid w:val="003145A2"/>
    <w:rsid w:val="00315BC0"/>
    <w:rsid w:val="0031709E"/>
    <w:rsid w:val="00317460"/>
    <w:rsid w:val="00317608"/>
    <w:rsid w:val="00317F8F"/>
    <w:rsid w:val="00322846"/>
    <w:rsid w:val="003233EF"/>
    <w:rsid w:val="00323A15"/>
    <w:rsid w:val="00323C1A"/>
    <w:rsid w:val="00324474"/>
    <w:rsid w:val="0032466D"/>
    <w:rsid w:val="00324C60"/>
    <w:rsid w:val="00326BFC"/>
    <w:rsid w:val="003274F9"/>
    <w:rsid w:val="00327654"/>
    <w:rsid w:val="00330419"/>
    <w:rsid w:val="00330F33"/>
    <w:rsid w:val="00331CD6"/>
    <w:rsid w:val="0033230A"/>
    <w:rsid w:val="00334168"/>
    <w:rsid w:val="00334CB7"/>
    <w:rsid w:val="00335994"/>
    <w:rsid w:val="003364A3"/>
    <w:rsid w:val="0033651D"/>
    <w:rsid w:val="0033651E"/>
    <w:rsid w:val="00337D51"/>
    <w:rsid w:val="00337FFC"/>
    <w:rsid w:val="003403DB"/>
    <w:rsid w:val="00340B15"/>
    <w:rsid w:val="00343225"/>
    <w:rsid w:val="00343BFB"/>
    <w:rsid w:val="00343CC2"/>
    <w:rsid w:val="00343F25"/>
    <w:rsid w:val="00344D81"/>
    <w:rsid w:val="00344EEB"/>
    <w:rsid w:val="003450C5"/>
    <w:rsid w:val="003455AE"/>
    <w:rsid w:val="003455EF"/>
    <w:rsid w:val="00345D9D"/>
    <w:rsid w:val="003464CE"/>
    <w:rsid w:val="00346519"/>
    <w:rsid w:val="00346DB8"/>
    <w:rsid w:val="00347AF3"/>
    <w:rsid w:val="00347AF8"/>
    <w:rsid w:val="00350A0C"/>
    <w:rsid w:val="00351150"/>
    <w:rsid w:val="0035198A"/>
    <w:rsid w:val="00351D3E"/>
    <w:rsid w:val="003526ED"/>
    <w:rsid w:val="00353CC3"/>
    <w:rsid w:val="00355261"/>
    <w:rsid w:val="0035594D"/>
    <w:rsid w:val="00356896"/>
    <w:rsid w:val="00356AE2"/>
    <w:rsid w:val="00356D92"/>
    <w:rsid w:val="00357303"/>
    <w:rsid w:val="00357672"/>
    <w:rsid w:val="00357D99"/>
    <w:rsid w:val="00360BE0"/>
    <w:rsid w:val="00361420"/>
    <w:rsid w:val="003635FE"/>
    <w:rsid w:val="003639E4"/>
    <w:rsid w:val="0036465B"/>
    <w:rsid w:val="0036642E"/>
    <w:rsid w:val="00366FD1"/>
    <w:rsid w:val="00367BE7"/>
    <w:rsid w:val="0037013C"/>
    <w:rsid w:val="0037081C"/>
    <w:rsid w:val="00372A33"/>
    <w:rsid w:val="00373419"/>
    <w:rsid w:val="00374C13"/>
    <w:rsid w:val="00374D69"/>
    <w:rsid w:val="00375794"/>
    <w:rsid w:val="00375A1F"/>
    <w:rsid w:val="00375FE8"/>
    <w:rsid w:val="00376D51"/>
    <w:rsid w:val="00376DCB"/>
    <w:rsid w:val="003773CD"/>
    <w:rsid w:val="00377CB2"/>
    <w:rsid w:val="00377E5F"/>
    <w:rsid w:val="003802D2"/>
    <w:rsid w:val="00381FC0"/>
    <w:rsid w:val="00383ABB"/>
    <w:rsid w:val="00384520"/>
    <w:rsid w:val="003849F0"/>
    <w:rsid w:val="00386049"/>
    <w:rsid w:val="003869D6"/>
    <w:rsid w:val="00386A4C"/>
    <w:rsid w:val="00387CA5"/>
    <w:rsid w:val="00390354"/>
    <w:rsid w:val="00392EDE"/>
    <w:rsid w:val="003940C6"/>
    <w:rsid w:val="00395593"/>
    <w:rsid w:val="00396117"/>
    <w:rsid w:val="00396FC4"/>
    <w:rsid w:val="0039752D"/>
    <w:rsid w:val="00397C17"/>
    <w:rsid w:val="003A05EF"/>
    <w:rsid w:val="003A08B1"/>
    <w:rsid w:val="003A0B77"/>
    <w:rsid w:val="003A0D70"/>
    <w:rsid w:val="003A20F0"/>
    <w:rsid w:val="003A2C8D"/>
    <w:rsid w:val="003A334A"/>
    <w:rsid w:val="003A515C"/>
    <w:rsid w:val="003A69D2"/>
    <w:rsid w:val="003A7822"/>
    <w:rsid w:val="003B0229"/>
    <w:rsid w:val="003B148C"/>
    <w:rsid w:val="003B2BBE"/>
    <w:rsid w:val="003B3954"/>
    <w:rsid w:val="003B3AA8"/>
    <w:rsid w:val="003B3F06"/>
    <w:rsid w:val="003B3F7E"/>
    <w:rsid w:val="003B40FF"/>
    <w:rsid w:val="003B54D3"/>
    <w:rsid w:val="003B66F8"/>
    <w:rsid w:val="003B6B14"/>
    <w:rsid w:val="003B6BFC"/>
    <w:rsid w:val="003B709C"/>
    <w:rsid w:val="003B7AB8"/>
    <w:rsid w:val="003B7B3D"/>
    <w:rsid w:val="003C1139"/>
    <w:rsid w:val="003C1242"/>
    <w:rsid w:val="003C1339"/>
    <w:rsid w:val="003C1538"/>
    <w:rsid w:val="003C2CD5"/>
    <w:rsid w:val="003C4286"/>
    <w:rsid w:val="003C4E30"/>
    <w:rsid w:val="003C5B23"/>
    <w:rsid w:val="003C5DDE"/>
    <w:rsid w:val="003C5FE8"/>
    <w:rsid w:val="003C6046"/>
    <w:rsid w:val="003C6882"/>
    <w:rsid w:val="003C6A9D"/>
    <w:rsid w:val="003C707D"/>
    <w:rsid w:val="003C70AA"/>
    <w:rsid w:val="003D05B0"/>
    <w:rsid w:val="003D09A2"/>
    <w:rsid w:val="003D0D8E"/>
    <w:rsid w:val="003D0DED"/>
    <w:rsid w:val="003D15FF"/>
    <w:rsid w:val="003D1786"/>
    <w:rsid w:val="003D2030"/>
    <w:rsid w:val="003D21D9"/>
    <w:rsid w:val="003D2303"/>
    <w:rsid w:val="003D2479"/>
    <w:rsid w:val="003D2B4C"/>
    <w:rsid w:val="003D2CE0"/>
    <w:rsid w:val="003D3F00"/>
    <w:rsid w:val="003D49D6"/>
    <w:rsid w:val="003D4FAA"/>
    <w:rsid w:val="003D5130"/>
    <w:rsid w:val="003D5EBF"/>
    <w:rsid w:val="003D7332"/>
    <w:rsid w:val="003E0007"/>
    <w:rsid w:val="003E06AD"/>
    <w:rsid w:val="003E0782"/>
    <w:rsid w:val="003E1487"/>
    <w:rsid w:val="003E2076"/>
    <w:rsid w:val="003E21D9"/>
    <w:rsid w:val="003E457C"/>
    <w:rsid w:val="003E4A1A"/>
    <w:rsid w:val="003E5107"/>
    <w:rsid w:val="003E5C64"/>
    <w:rsid w:val="003E6E01"/>
    <w:rsid w:val="003E73F0"/>
    <w:rsid w:val="003E744A"/>
    <w:rsid w:val="003E7C21"/>
    <w:rsid w:val="003F066D"/>
    <w:rsid w:val="003F0F9F"/>
    <w:rsid w:val="003F1252"/>
    <w:rsid w:val="003F17A0"/>
    <w:rsid w:val="003F39A6"/>
    <w:rsid w:val="003F47E3"/>
    <w:rsid w:val="003F4F82"/>
    <w:rsid w:val="003F66B8"/>
    <w:rsid w:val="003F7A78"/>
    <w:rsid w:val="00400B2D"/>
    <w:rsid w:val="004017C5"/>
    <w:rsid w:val="004018B5"/>
    <w:rsid w:val="00402998"/>
    <w:rsid w:val="00404178"/>
    <w:rsid w:val="004048C9"/>
    <w:rsid w:val="00404C78"/>
    <w:rsid w:val="00406AB9"/>
    <w:rsid w:val="00406D82"/>
    <w:rsid w:val="004104EF"/>
    <w:rsid w:val="004117E4"/>
    <w:rsid w:val="0041237C"/>
    <w:rsid w:val="00412EEB"/>
    <w:rsid w:val="00413E3B"/>
    <w:rsid w:val="00413F56"/>
    <w:rsid w:val="00414015"/>
    <w:rsid w:val="00416268"/>
    <w:rsid w:val="00416B53"/>
    <w:rsid w:val="00416D3F"/>
    <w:rsid w:val="00417173"/>
    <w:rsid w:val="00417B1A"/>
    <w:rsid w:val="00420382"/>
    <w:rsid w:val="0042163D"/>
    <w:rsid w:val="004218E1"/>
    <w:rsid w:val="00422541"/>
    <w:rsid w:val="0042285C"/>
    <w:rsid w:val="0042329A"/>
    <w:rsid w:val="004232BE"/>
    <w:rsid w:val="00424342"/>
    <w:rsid w:val="00424612"/>
    <w:rsid w:val="00424F6A"/>
    <w:rsid w:val="00424F95"/>
    <w:rsid w:val="0042669E"/>
    <w:rsid w:val="00426E79"/>
    <w:rsid w:val="00427160"/>
    <w:rsid w:val="00427357"/>
    <w:rsid w:val="00427BA5"/>
    <w:rsid w:val="00427D69"/>
    <w:rsid w:val="00430C7C"/>
    <w:rsid w:val="00430E4F"/>
    <w:rsid w:val="00431012"/>
    <w:rsid w:val="0043125D"/>
    <w:rsid w:val="004316AE"/>
    <w:rsid w:val="00433048"/>
    <w:rsid w:val="004331EF"/>
    <w:rsid w:val="00433455"/>
    <w:rsid w:val="00433BD1"/>
    <w:rsid w:val="00434D99"/>
    <w:rsid w:val="00434EFE"/>
    <w:rsid w:val="0043519B"/>
    <w:rsid w:val="004405B4"/>
    <w:rsid w:val="00442D33"/>
    <w:rsid w:val="00442EF1"/>
    <w:rsid w:val="00443267"/>
    <w:rsid w:val="0044455D"/>
    <w:rsid w:val="0044513B"/>
    <w:rsid w:val="00446C7E"/>
    <w:rsid w:val="004470E8"/>
    <w:rsid w:val="004504BA"/>
    <w:rsid w:val="0045158C"/>
    <w:rsid w:val="00451831"/>
    <w:rsid w:val="0045205F"/>
    <w:rsid w:val="00452142"/>
    <w:rsid w:val="00454909"/>
    <w:rsid w:val="00455F9F"/>
    <w:rsid w:val="00461738"/>
    <w:rsid w:val="00461D76"/>
    <w:rsid w:val="0046309C"/>
    <w:rsid w:val="00463AFD"/>
    <w:rsid w:val="00464775"/>
    <w:rsid w:val="00466EB6"/>
    <w:rsid w:val="0046726C"/>
    <w:rsid w:val="00467B3F"/>
    <w:rsid w:val="00467E8B"/>
    <w:rsid w:val="004703B3"/>
    <w:rsid w:val="00470E96"/>
    <w:rsid w:val="00471DC4"/>
    <w:rsid w:val="004737A1"/>
    <w:rsid w:val="00474A4E"/>
    <w:rsid w:val="004751C3"/>
    <w:rsid w:val="0047542F"/>
    <w:rsid w:val="00475A1F"/>
    <w:rsid w:val="00475A59"/>
    <w:rsid w:val="0047624A"/>
    <w:rsid w:val="0047659E"/>
    <w:rsid w:val="0047679E"/>
    <w:rsid w:val="004772DB"/>
    <w:rsid w:val="00477AB1"/>
    <w:rsid w:val="00477AEA"/>
    <w:rsid w:val="00477F31"/>
    <w:rsid w:val="004804E5"/>
    <w:rsid w:val="0048101A"/>
    <w:rsid w:val="00481329"/>
    <w:rsid w:val="004813D9"/>
    <w:rsid w:val="00481793"/>
    <w:rsid w:val="00481ACA"/>
    <w:rsid w:val="00481ADE"/>
    <w:rsid w:val="004825B6"/>
    <w:rsid w:val="00482A8B"/>
    <w:rsid w:val="00483179"/>
    <w:rsid w:val="00483F1A"/>
    <w:rsid w:val="00484C86"/>
    <w:rsid w:val="0048541C"/>
    <w:rsid w:val="00486332"/>
    <w:rsid w:val="004873C5"/>
    <w:rsid w:val="0048744D"/>
    <w:rsid w:val="00487622"/>
    <w:rsid w:val="004907C1"/>
    <w:rsid w:val="00493395"/>
    <w:rsid w:val="0049357E"/>
    <w:rsid w:val="004944C8"/>
    <w:rsid w:val="00494A36"/>
    <w:rsid w:val="00494D02"/>
    <w:rsid w:val="00495528"/>
    <w:rsid w:val="00495905"/>
    <w:rsid w:val="00495D23"/>
    <w:rsid w:val="00496B72"/>
    <w:rsid w:val="00497ACB"/>
    <w:rsid w:val="004A0BF1"/>
    <w:rsid w:val="004A1B7F"/>
    <w:rsid w:val="004A2066"/>
    <w:rsid w:val="004A2067"/>
    <w:rsid w:val="004A24F5"/>
    <w:rsid w:val="004A3176"/>
    <w:rsid w:val="004A3FB3"/>
    <w:rsid w:val="004A7072"/>
    <w:rsid w:val="004B06A9"/>
    <w:rsid w:val="004B162A"/>
    <w:rsid w:val="004B1721"/>
    <w:rsid w:val="004B1CFE"/>
    <w:rsid w:val="004B23A5"/>
    <w:rsid w:val="004B278A"/>
    <w:rsid w:val="004B2E36"/>
    <w:rsid w:val="004B32B1"/>
    <w:rsid w:val="004B3E39"/>
    <w:rsid w:val="004B4F56"/>
    <w:rsid w:val="004B5050"/>
    <w:rsid w:val="004B7A88"/>
    <w:rsid w:val="004B7C90"/>
    <w:rsid w:val="004C0232"/>
    <w:rsid w:val="004C096F"/>
    <w:rsid w:val="004C1213"/>
    <w:rsid w:val="004C167D"/>
    <w:rsid w:val="004C1B40"/>
    <w:rsid w:val="004C21C5"/>
    <w:rsid w:val="004C3284"/>
    <w:rsid w:val="004C386E"/>
    <w:rsid w:val="004C39AE"/>
    <w:rsid w:val="004C579D"/>
    <w:rsid w:val="004C5D59"/>
    <w:rsid w:val="004C6287"/>
    <w:rsid w:val="004D06D1"/>
    <w:rsid w:val="004D0B1B"/>
    <w:rsid w:val="004D0EEB"/>
    <w:rsid w:val="004D0FE7"/>
    <w:rsid w:val="004D1245"/>
    <w:rsid w:val="004D2001"/>
    <w:rsid w:val="004D2188"/>
    <w:rsid w:val="004D2C1A"/>
    <w:rsid w:val="004D30BF"/>
    <w:rsid w:val="004D3E83"/>
    <w:rsid w:val="004D3F2E"/>
    <w:rsid w:val="004D4FB4"/>
    <w:rsid w:val="004D6F21"/>
    <w:rsid w:val="004D755D"/>
    <w:rsid w:val="004D7A03"/>
    <w:rsid w:val="004E0D32"/>
    <w:rsid w:val="004E1250"/>
    <w:rsid w:val="004E24F8"/>
    <w:rsid w:val="004E3E76"/>
    <w:rsid w:val="004E3E98"/>
    <w:rsid w:val="004E4685"/>
    <w:rsid w:val="004E4731"/>
    <w:rsid w:val="004E4FB0"/>
    <w:rsid w:val="004E5BB5"/>
    <w:rsid w:val="004E5BE8"/>
    <w:rsid w:val="004E6DA3"/>
    <w:rsid w:val="004E7236"/>
    <w:rsid w:val="004E746D"/>
    <w:rsid w:val="004E7F83"/>
    <w:rsid w:val="004F04B4"/>
    <w:rsid w:val="004F05EB"/>
    <w:rsid w:val="004F0B2D"/>
    <w:rsid w:val="004F11FC"/>
    <w:rsid w:val="004F2072"/>
    <w:rsid w:val="004F2A2B"/>
    <w:rsid w:val="004F2FA7"/>
    <w:rsid w:val="004F3792"/>
    <w:rsid w:val="004F3F6B"/>
    <w:rsid w:val="004F49F3"/>
    <w:rsid w:val="004F4A08"/>
    <w:rsid w:val="004F6071"/>
    <w:rsid w:val="004F673B"/>
    <w:rsid w:val="00500D33"/>
    <w:rsid w:val="00500FA3"/>
    <w:rsid w:val="005010B3"/>
    <w:rsid w:val="00505A89"/>
    <w:rsid w:val="00507349"/>
    <w:rsid w:val="005073F0"/>
    <w:rsid w:val="00507974"/>
    <w:rsid w:val="005107F6"/>
    <w:rsid w:val="00510CB1"/>
    <w:rsid w:val="00510DC7"/>
    <w:rsid w:val="0051196C"/>
    <w:rsid w:val="00511A6E"/>
    <w:rsid w:val="00511BAD"/>
    <w:rsid w:val="00512059"/>
    <w:rsid w:val="005127A8"/>
    <w:rsid w:val="00513741"/>
    <w:rsid w:val="00514245"/>
    <w:rsid w:val="00514362"/>
    <w:rsid w:val="00515AAA"/>
    <w:rsid w:val="00515B69"/>
    <w:rsid w:val="00517CD6"/>
    <w:rsid w:val="005203FD"/>
    <w:rsid w:val="005216F1"/>
    <w:rsid w:val="00521C00"/>
    <w:rsid w:val="00522048"/>
    <w:rsid w:val="00522595"/>
    <w:rsid w:val="00523B34"/>
    <w:rsid w:val="00524BDE"/>
    <w:rsid w:val="00524F5E"/>
    <w:rsid w:val="0052669E"/>
    <w:rsid w:val="005268C9"/>
    <w:rsid w:val="00526CA4"/>
    <w:rsid w:val="00527038"/>
    <w:rsid w:val="0052793B"/>
    <w:rsid w:val="00527E8A"/>
    <w:rsid w:val="00530FE5"/>
    <w:rsid w:val="00531DDC"/>
    <w:rsid w:val="005340E4"/>
    <w:rsid w:val="005341D9"/>
    <w:rsid w:val="0053551B"/>
    <w:rsid w:val="00535797"/>
    <w:rsid w:val="005358C3"/>
    <w:rsid w:val="00535B26"/>
    <w:rsid w:val="00535C15"/>
    <w:rsid w:val="00535F52"/>
    <w:rsid w:val="00536D06"/>
    <w:rsid w:val="00541582"/>
    <w:rsid w:val="00541847"/>
    <w:rsid w:val="005421AB"/>
    <w:rsid w:val="00542D93"/>
    <w:rsid w:val="005441D7"/>
    <w:rsid w:val="0054517A"/>
    <w:rsid w:val="00546BB7"/>
    <w:rsid w:val="00547DD5"/>
    <w:rsid w:val="005508AB"/>
    <w:rsid w:val="00550B6F"/>
    <w:rsid w:val="00552773"/>
    <w:rsid w:val="00553EEE"/>
    <w:rsid w:val="005543AE"/>
    <w:rsid w:val="00554A2D"/>
    <w:rsid w:val="00555768"/>
    <w:rsid w:val="00556CF1"/>
    <w:rsid w:val="00556F5F"/>
    <w:rsid w:val="00557C78"/>
    <w:rsid w:val="00560A3B"/>
    <w:rsid w:val="0056218C"/>
    <w:rsid w:val="005643A9"/>
    <w:rsid w:val="00564B89"/>
    <w:rsid w:val="00564F00"/>
    <w:rsid w:val="00564F80"/>
    <w:rsid w:val="00565615"/>
    <w:rsid w:val="00570497"/>
    <w:rsid w:val="005715B0"/>
    <w:rsid w:val="005719D0"/>
    <w:rsid w:val="00571EFC"/>
    <w:rsid w:val="00572650"/>
    <w:rsid w:val="00572BAC"/>
    <w:rsid w:val="00572DF7"/>
    <w:rsid w:val="0057384B"/>
    <w:rsid w:val="00573FAA"/>
    <w:rsid w:val="00574290"/>
    <w:rsid w:val="005749B3"/>
    <w:rsid w:val="00574EE8"/>
    <w:rsid w:val="005750AD"/>
    <w:rsid w:val="00575887"/>
    <w:rsid w:val="00575B9F"/>
    <w:rsid w:val="00576542"/>
    <w:rsid w:val="0057691B"/>
    <w:rsid w:val="00576B75"/>
    <w:rsid w:val="005810CB"/>
    <w:rsid w:val="00581A8D"/>
    <w:rsid w:val="00581D15"/>
    <w:rsid w:val="005821E7"/>
    <w:rsid w:val="0058258B"/>
    <w:rsid w:val="005825FF"/>
    <w:rsid w:val="00583E10"/>
    <w:rsid w:val="00583FB5"/>
    <w:rsid w:val="00584264"/>
    <w:rsid w:val="00585998"/>
    <w:rsid w:val="00585ECF"/>
    <w:rsid w:val="00586886"/>
    <w:rsid w:val="00586E69"/>
    <w:rsid w:val="0059056D"/>
    <w:rsid w:val="00592CF2"/>
    <w:rsid w:val="00593D9F"/>
    <w:rsid w:val="00594AFF"/>
    <w:rsid w:val="0059531D"/>
    <w:rsid w:val="00595BDF"/>
    <w:rsid w:val="00596157"/>
    <w:rsid w:val="005965DC"/>
    <w:rsid w:val="005A1429"/>
    <w:rsid w:val="005A1FD5"/>
    <w:rsid w:val="005A35AE"/>
    <w:rsid w:val="005A3CF2"/>
    <w:rsid w:val="005A4FB5"/>
    <w:rsid w:val="005B089E"/>
    <w:rsid w:val="005B0E07"/>
    <w:rsid w:val="005B11EB"/>
    <w:rsid w:val="005B1862"/>
    <w:rsid w:val="005B1B4D"/>
    <w:rsid w:val="005B333B"/>
    <w:rsid w:val="005B3562"/>
    <w:rsid w:val="005B3E85"/>
    <w:rsid w:val="005B3EFB"/>
    <w:rsid w:val="005B3F3E"/>
    <w:rsid w:val="005B50E6"/>
    <w:rsid w:val="005B622C"/>
    <w:rsid w:val="005B6730"/>
    <w:rsid w:val="005B6958"/>
    <w:rsid w:val="005B6E56"/>
    <w:rsid w:val="005B7752"/>
    <w:rsid w:val="005C2137"/>
    <w:rsid w:val="005C292D"/>
    <w:rsid w:val="005C2B56"/>
    <w:rsid w:val="005C2C56"/>
    <w:rsid w:val="005C318A"/>
    <w:rsid w:val="005C355D"/>
    <w:rsid w:val="005C35CC"/>
    <w:rsid w:val="005C43D7"/>
    <w:rsid w:val="005C506D"/>
    <w:rsid w:val="005C5C2D"/>
    <w:rsid w:val="005C6175"/>
    <w:rsid w:val="005C6A19"/>
    <w:rsid w:val="005C7D38"/>
    <w:rsid w:val="005C7DBB"/>
    <w:rsid w:val="005D0127"/>
    <w:rsid w:val="005D0904"/>
    <w:rsid w:val="005D1A2F"/>
    <w:rsid w:val="005D263A"/>
    <w:rsid w:val="005D39C9"/>
    <w:rsid w:val="005D3B22"/>
    <w:rsid w:val="005D499E"/>
    <w:rsid w:val="005D50AE"/>
    <w:rsid w:val="005D5975"/>
    <w:rsid w:val="005D59B7"/>
    <w:rsid w:val="005D6300"/>
    <w:rsid w:val="005D6A06"/>
    <w:rsid w:val="005D6AA1"/>
    <w:rsid w:val="005D7B71"/>
    <w:rsid w:val="005D7D53"/>
    <w:rsid w:val="005E33C3"/>
    <w:rsid w:val="005E4501"/>
    <w:rsid w:val="005E4AD1"/>
    <w:rsid w:val="005E4B7D"/>
    <w:rsid w:val="005E5878"/>
    <w:rsid w:val="005E5AF3"/>
    <w:rsid w:val="005E6307"/>
    <w:rsid w:val="005E7587"/>
    <w:rsid w:val="005F0175"/>
    <w:rsid w:val="005F2268"/>
    <w:rsid w:val="005F22D4"/>
    <w:rsid w:val="005F2853"/>
    <w:rsid w:val="005F2EF0"/>
    <w:rsid w:val="005F3FFC"/>
    <w:rsid w:val="005F4275"/>
    <w:rsid w:val="005F65AA"/>
    <w:rsid w:val="005F66E1"/>
    <w:rsid w:val="005F6799"/>
    <w:rsid w:val="005F6A5A"/>
    <w:rsid w:val="005F6CF3"/>
    <w:rsid w:val="005F6E87"/>
    <w:rsid w:val="005F70D1"/>
    <w:rsid w:val="005F72E6"/>
    <w:rsid w:val="00600C67"/>
    <w:rsid w:val="00600EEC"/>
    <w:rsid w:val="00601587"/>
    <w:rsid w:val="00602F61"/>
    <w:rsid w:val="00603971"/>
    <w:rsid w:val="00603CD9"/>
    <w:rsid w:val="006041B5"/>
    <w:rsid w:val="0060552E"/>
    <w:rsid w:val="00605ACE"/>
    <w:rsid w:val="00606E6F"/>
    <w:rsid w:val="0060766E"/>
    <w:rsid w:val="00610B36"/>
    <w:rsid w:val="0061167A"/>
    <w:rsid w:val="00612999"/>
    <w:rsid w:val="00613011"/>
    <w:rsid w:val="0061342D"/>
    <w:rsid w:val="00614047"/>
    <w:rsid w:val="00614D76"/>
    <w:rsid w:val="00614EAC"/>
    <w:rsid w:val="0061507C"/>
    <w:rsid w:val="006153D1"/>
    <w:rsid w:val="00615D2D"/>
    <w:rsid w:val="006172EC"/>
    <w:rsid w:val="0062095C"/>
    <w:rsid w:val="00621974"/>
    <w:rsid w:val="00622830"/>
    <w:rsid w:val="00622B87"/>
    <w:rsid w:val="006249B5"/>
    <w:rsid w:val="00624C83"/>
    <w:rsid w:val="0062525B"/>
    <w:rsid w:val="006253FA"/>
    <w:rsid w:val="00625B1B"/>
    <w:rsid w:val="00626418"/>
    <w:rsid w:val="0062680F"/>
    <w:rsid w:val="006271E7"/>
    <w:rsid w:val="0062723A"/>
    <w:rsid w:val="00627403"/>
    <w:rsid w:val="00627AB1"/>
    <w:rsid w:val="00627E16"/>
    <w:rsid w:val="00630604"/>
    <w:rsid w:val="006317B1"/>
    <w:rsid w:val="006319FD"/>
    <w:rsid w:val="00631CBE"/>
    <w:rsid w:val="00631F5C"/>
    <w:rsid w:val="0063260E"/>
    <w:rsid w:val="00632CA5"/>
    <w:rsid w:val="00633331"/>
    <w:rsid w:val="006337EF"/>
    <w:rsid w:val="0063397D"/>
    <w:rsid w:val="0063482A"/>
    <w:rsid w:val="006366DE"/>
    <w:rsid w:val="0063674F"/>
    <w:rsid w:val="00636A6A"/>
    <w:rsid w:val="00640201"/>
    <w:rsid w:val="00641089"/>
    <w:rsid w:val="0064386A"/>
    <w:rsid w:val="00643AE0"/>
    <w:rsid w:val="0064491B"/>
    <w:rsid w:val="0064516D"/>
    <w:rsid w:val="00645333"/>
    <w:rsid w:val="0064566C"/>
    <w:rsid w:val="00650802"/>
    <w:rsid w:val="0065231B"/>
    <w:rsid w:val="006557CE"/>
    <w:rsid w:val="00655F63"/>
    <w:rsid w:val="00656D8C"/>
    <w:rsid w:val="00656EDC"/>
    <w:rsid w:val="00657286"/>
    <w:rsid w:val="00657AA0"/>
    <w:rsid w:val="00657F44"/>
    <w:rsid w:val="006609DB"/>
    <w:rsid w:val="006612F2"/>
    <w:rsid w:val="00661E94"/>
    <w:rsid w:val="0066223E"/>
    <w:rsid w:val="00662448"/>
    <w:rsid w:val="006633C7"/>
    <w:rsid w:val="006635DF"/>
    <w:rsid w:val="006644E5"/>
    <w:rsid w:val="006645AC"/>
    <w:rsid w:val="00664677"/>
    <w:rsid w:val="0066488A"/>
    <w:rsid w:val="0066503B"/>
    <w:rsid w:val="006654AD"/>
    <w:rsid w:val="00666731"/>
    <w:rsid w:val="00666B50"/>
    <w:rsid w:val="00666EDD"/>
    <w:rsid w:val="00667B5B"/>
    <w:rsid w:val="00667E2D"/>
    <w:rsid w:val="00667E51"/>
    <w:rsid w:val="0067133F"/>
    <w:rsid w:val="006720EA"/>
    <w:rsid w:val="0067238D"/>
    <w:rsid w:val="006729D6"/>
    <w:rsid w:val="006742AD"/>
    <w:rsid w:val="0067492B"/>
    <w:rsid w:val="00674BD8"/>
    <w:rsid w:val="006757BD"/>
    <w:rsid w:val="00677B94"/>
    <w:rsid w:val="0068031C"/>
    <w:rsid w:val="006811FC"/>
    <w:rsid w:val="00683AC1"/>
    <w:rsid w:val="006842BF"/>
    <w:rsid w:val="006849C0"/>
    <w:rsid w:val="00685764"/>
    <w:rsid w:val="00685EF7"/>
    <w:rsid w:val="00686551"/>
    <w:rsid w:val="00686C8D"/>
    <w:rsid w:val="00686E74"/>
    <w:rsid w:val="00686E8F"/>
    <w:rsid w:val="00686EC4"/>
    <w:rsid w:val="00686F48"/>
    <w:rsid w:val="00687817"/>
    <w:rsid w:val="00690A14"/>
    <w:rsid w:val="006911D6"/>
    <w:rsid w:val="006912E8"/>
    <w:rsid w:val="0069141A"/>
    <w:rsid w:val="00691433"/>
    <w:rsid w:val="00691DB9"/>
    <w:rsid w:val="00693CE8"/>
    <w:rsid w:val="00693D8A"/>
    <w:rsid w:val="006945B2"/>
    <w:rsid w:val="0069565C"/>
    <w:rsid w:val="00696106"/>
    <w:rsid w:val="00696629"/>
    <w:rsid w:val="006968C2"/>
    <w:rsid w:val="006971E6"/>
    <w:rsid w:val="006977FA"/>
    <w:rsid w:val="00697F20"/>
    <w:rsid w:val="006A0F74"/>
    <w:rsid w:val="006A1A83"/>
    <w:rsid w:val="006A3F8B"/>
    <w:rsid w:val="006A496A"/>
    <w:rsid w:val="006A54C9"/>
    <w:rsid w:val="006A5869"/>
    <w:rsid w:val="006A5D83"/>
    <w:rsid w:val="006A7D6D"/>
    <w:rsid w:val="006B1362"/>
    <w:rsid w:val="006B2284"/>
    <w:rsid w:val="006B2562"/>
    <w:rsid w:val="006B25AE"/>
    <w:rsid w:val="006B2727"/>
    <w:rsid w:val="006B2AD9"/>
    <w:rsid w:val="006B30AE"/>
    <w:rsid w:val="006B3560"/>
    <w:rsid w:val="006B373C"/>
    <w:rsid w:val="006B3815"/>
    <w:rsid w:val="006B4543"/>
    <w:rsid w:val="006B46A5"/>
    <w:rsid w:val="006B5BE1"/>
    <w:rsid w:val="006B63FA"/>
    <w:rsid w:val="006B6415"/>
    <w:rsid w:val="006C080A"/>
    <w:rsid w:val="006C1ACA"/>
    <w:rsid w:val="006C2D17"/>
    <w:rsid w:val="006C38CD"/>
    <w:rsid w:val="006C4440"/>
    <w:rsid w:val="006C4B10"/>
    <w:rsid w:val="006C5123"/>
    <w:rsid w:val="006C52B3"/>
    <w:rsid w:val="006C713F"/>
    <w:rsid w:val="006C736D"/>
    <w:rsid w:val="006C742F"/>
    <w:rsid w:val="006C7443"/>
    <w:rsid w:val="006C757D"/>
    <w:rsid w:val="006C7A27"/>
    <w:rsid w:val="006D04A1"/>
    <w:rsid w:val="006D0F8C"/>
    <w:rsid w:val="006D19D4"/>
    <w:rsid w:val="006D225E"/>
    <w:rsid w:val="006D332E"/>
    <w:rsid w:val="006D3C6F"/>
    <w:rsid w:val="006D3EBA"/>
    <w:rsid w:val="006D46D1"/>
    <w:rsid w:val="006D48CF"/>
    <w:rsid w:val="006D4D27"/>
    <w:rsid w:val="006D6094"/>
    <w:rsid w:val="006D65C7"/>
    <w:rsid w:val="006D6635"/>
    <w:rsid w:val="006D6D57"/>
    <w:rsid w:val="006E0E26"/>
    <w:rsid w:val="006E1CFC"/>
    <w:rsid w:val="006E1E5F"/>
    <w:rsid w:val="006E295C"/>
    <w:rsid w:val="006E2F96"/>
    <w:rsid w:val="006E30F8"/>
    <w:rsid w:val="006E48FE"/>
    <w:rsid w:val="006E49DF"/>
    <w:rsid w:val="006E4AF7"/>
    <w:rsid w:val="006E4B89"/>
    <w:rsid w:val="006E4D7F"/>
    <w:rsid w:val="006E528A"/>
    <w:rsid w:val="006E63CA"/>
    <w:rsid w:val="006E7A45"/>
    <w:rsid w:val="006F094E"/>
    <w:rsid w:val="006F0B72"/>
    <w:rsid w:val="006F1693"/>
    <w:rsid w:val="006F2B10"/>
    <w:rsid w:val="006F616B"/>
    <w:rsid w:val="006F6DB4"/>
    <w:rsid w:val="006F77F0"/>
    <w:rsid w:val="006F7BA5"/>
    <w:rsid w:val="0070066E"/>
    <w:rsid w:val="007006D5"/>
    <w:rsid w:val="007007C1"/>
    <w:rsid w:val="00700B55"/>
    <w:rsid w:val="0070240C"/>
    <w:rsid w:val="00702834"/>
    <w:rsid w:val="00702C65"/>
    <w:rsid w:val="0070313F"/>
    <w:rsid w:val="007036D6"/>
    <w:rsid w:val="00705209"/>
    <w:rsid w:val="007052EC"/>
    <w:rsid w:val="0070551F"/>
    <w:rsid w:val="00707025"/>
    <w:rsid w:val="0071062C"/>
    <w:rsid w:val="007110FC"/>
    <w:rsid w:val="007117B7"/>
    <w:rsid w:val="00711F76"/>
    <w:rsid w:val="00712E98"/>
    <w:rsid w:val="0071435E"/>
    <w:rsid w:val="00714E3F"/>
    <w:rsid w:val="00715178"/>
    <w:rsid w:val="00715AF1"/>
    <w:rsid w:val="00716BC3"/>
    <w:rsid w:val="00721E52"/>
    <w:rsid w:val="0072251C"/>
    <w:rsid w:val="0072267B"/>
    <w:rsid w:val="00722CCA"/>
    <w:rsid w:val="00723C93"/>
    <w:rsid w:val="00724026"/>
    <w:rsid w:val="00724E92"/>
    <w:rsid w:val="00725640"/>
    <w:rsid w:val="007257E2"/>
    <w:rsid w:val="00725C89"/>
    <w:rsid w:val="00725CA8"/>
    <w:rsid w:val="007266D1"/>
    <w:rsid w:val="00727897"/>
    <w:rsid w:val="00730541"/>
    <w:rsid w:val="0073095C"/>
    <w:rsid w:val="007311E9"/>
    <w:rsid w:val="007318AA"/>
    <w:rsid w:val="00731B29"/>
    <w:rsid w:val="007333DE"/>
    <w:rsid w:val="007334E9"/>
    <w:rsid w:val="00734B5C"/>
    <w:rsid w:val="007356C6"/>
    <w:rsid w:val="00735A07"/>
    <w:rsid w:val="00736C95"/>
    <w:rsid w:val="0073745E"/>
    <w:rsid w:val="007401A7"/>
    <w:rsid w:val="00740850"/>
    <w:rsid w:val="00740BB8"/>
    <w:rsid w:val="00742CF1"/>
    <w:rsid w:val="00743C50"/>
    <w:rsid w:val="0074565A"/>
    <w:rsid w:val="007459A1"/>
    <w:rsid w:val="00746A85"/>
    <w:rsid w:val="007472B9"/>
    <w:rsid w:val="007473C8"/>
    <w:rsid w:val="00747B94"/>
    <w:rsid w:val="00754698"/>
    <w:rsid w:val="00754919"/>
    <w:rsid w:val="007552C0"/>
    <w:rsid w:val="00756CC7"/>
    <w:rsid w:val="00760609"/>
    <w:rsid w:val="00761EB4"/>
    <w:rsid w:val="00762935"/>
    <w:rsid w:val="00762F89"/>
    <w:rsid w:val="00764B39"/>
    <w:rsid w:val="00766A7F"/>
    <w:rsid w:val="00770D01"/>
    <w:rsid w:val="00770D59"/>
    <w:rsid w:val="0077172A"/>
    <w:rsid w:val="00772BC6"/>
    <w:rsid w:val="00774293"/>
    <w:rsid w:val="007746A6"/>
    <w:rsid w:val="007747EF"/>
    <w:rsid w:val="00774DAA"/>
    <w:rsid w:val="00775096"/>
    <w:rsid w:val="0077517A"/>
    <w:rsid w:val="00775A19"/>
    <w:rsid w:val="00775FFB"/>
    <w:rsid w:val="007769AF"/>
    <w:rsid w:val="00776E49"/>
    <w:rsid w:val="0077764E"/>
    <w:rsid w:val="007779CC"/>
    <w:rsid w:val="00780857"/>
    <w:rsid w:val="00781E9A"/>
    <w:rsid w:val="0078397E"/>
    <w:rsid w:val="00783BCB"/>
    <w:rsid w:val="00783F94"/>
    <w:rsid w:val="00784611"/>
    <w:rsid w:val="00785190"/>
    <w:rsid w:val="0078644E"/>
    <w:rsid w:val="00786769"/>
    <w:rsid w:val="0078760F"/>
    <w:rsid w:val="00787BBA"/>
    <w:rsid w:val="0079075D"/>
    <w:rsid w:val="00790FB6"/>
    <w:rsid w:val="0079138E"/>
    <w:rsid w:val="007915B8"/>
    <w:rsid w:val="00791AB0"/>
    <w:rsid w:val="00792CC2"/>
    <w:rsid w:val="00793191"/>
    <w:rsid w:val="0079334D"/>
    <w:rsid w:val="00793C89"/>
    <w:rsid w:val="0079461C"/>
    <w:rsid w:val="00794B99"/>
    <w:rsid w:val="00794FAC"/>
    <w:rsid w:val="00794FC1"/>
    <w:rsid w:val="00795240"/>
    <w:rsid w:val="007954E5"/>
    <w:rsid w:val="00795934"/>
    <w:rsid w:val="00795B52"/>
    <w:rsid w:val="00795C9D"/>
    <w:rsid w:val="00796ED7"/>
    <w:rsid w:val="0079765B"/>
    <w:rsid w:val="00797C0C"/>
    <w:rsid w:val="007A164D"/>
    <w:rsid w:val="007A166D"/>
    <w:rsid w:val="007A2C94"/>
    <w:rsid w:val="007A324A"/>
    <w:rsid w:val="007A32D5"/>
    <w:rsid w:val="007A341F"/>
    <w:rsid w:val="007A37FD"/>
    <w:rsid w:val="007A45FF"/>
    <w:rsid w:val="007A5607"/>
    <w:rsid w:val="007A597F"/>
    <w:rsid w:val="007A679E"/>
    <w:rsid w:val="007A6F5B"/>
    <w:rsid w:val="007B0B6B"/>
    <w:rsid w:val="007B0C57"/>
    <w:rsid w:val="007B1C9A"/>
    <w:rsid w:val="007B1F03"/>
    <w:rsid w:val="007B3A05"/>
    <w:rsid w:val="007B3AC9"/>
    <w:rsid w:val="007B4759"/>
    <w:rsid w:val="007B4A18"/>
    <w:rsid w:val="007B531B"/>
    <w:rsid w:val="007B5558"/>
    <w:rsid w:val="007B6C3D"/>
    <w:rsid w:val="007C0238"/>
    <w:rsid w:val="007C05D6"/>
    <w:rsid w:val="007C12EF"/>
    <w:rsid w:val="007C1606"/>
    <w:rsid w:val="007C1A42"/>
    <w:rsid w:val="007C2B2E"/>
    <w:rsid w:val="007C421A"/>
    <w:rsid w:val="007C5523"/>
    <w:rsid w:val="007C5778"/>
    <w:rsid w:val="007C5F91"/>
    <w:rsid w:val="007C70F2"/>
    <w:rsid w:val="007C7874"/>
    <w:rsid w:val="007D1139"/>
    <w:rsid w:val="007D13DB"/>
    <w:rsid w:val="007D1C3B"/>
    <w:rsid w:val="007D2BAA"/>
    <w:rsid w:val="007D3BE3"/>
    <w:rsid w:val="007D3E95"/>
    <w:rsid w:val="007D3FCE"/>
    <w:rsid w:val="007D48A6"/>
    <w:rsid w:val="007D508B"/>
    <w:rsid w:val="007D5367"/>
    <w:rsid w:val="007D53F0"/>
    <w:rsid w:val="007D5B34"/>
    <w:rsid w:val="007D6C7F"/>
    <w:rsid w:val="007D79EF"/>
    <w:rsid w:val="007D7CD1"/>
    <w:rsid w:val="007E10EB"/>
    <w:rsid w:val="007E11BF"/>
    <w:rsid w:val="007E1C03"/>
    <w:rsid w:val="007E1ED4"/>
    <w:rsid w:val="007E275D"/>
    <w:rsid w:val="007E2B45"/>
    <w:rsid w:val="007E308A"/>
    <w:rsid w:val="007E3AFC"/>
    <w:rsid w:val="007E5B82"/>
    <w:rsid w:val="007E63B5"/>
    <w:rsid w:val="007E740A"/>
    <w:rsid w:val="007E7485"/>
    <w:rsid w:val="007E74A5"/>
    <w:rsid w:val="007F1048"/>
    <w:rsid w:val="007F1056"/>
    <w:rsid w:val="007F11D4"/>
    <w:rsid w:val="007F12F2"/>
    <w:rsid w:val="007F1608"/>
    <w:rsid w:val="007F1FB1"/>
    <w:rsid w:val="007F269A"/>
    <w:rsid w:val="007F2D08"/>
    <w:rsid w:val="007F311A"/>
    <w:rsid w:val="007F37DA"/>
    <w:rsid w:val="007F38D8"/>
    <w:rsid w:val="007F447D"/>
    <w:rsid w:val="007F601A"/>
    <w:rsid w:val="007F605A"/>
    <w:rsid w:val="007F652C"/>
    <w:rsid w:val="0080016C"/>
    <w:rsid w:val="00800CEA"/>
    <w:rsid w:val="008036F5"/>
    <w:rsid w:val="00803C47"/>
    <w:rsid w:val="00803F87"/>
    <w:rsid w:val="008050B0"/>
    <w:rsid w:val="00805985"/>
    <w:rsid w:val="0080618B"/>
    <w:rsid w:val="008065FD"/>
    <w:rsid w:val="00806F93"/>
    <w:rsid w:val="0080748D"/>
    <w:rsid w:val="00807C82"/>
    <w:rsid w:val="00810D28"/>
    <w:rsid w:val="00810E83"/>
    <w:rsid w:val="00810EB2"/>
    <w:rsid w:val="00811014"/>
    <w:rsid w:val="00811266"/>
    <w:rsid w:val="00811492"/>
    <w:rsid w:val="008118CE"/>
    <w:rsid w:val="00813104"/>
    <w:rsid w:val="0081340B"/>
    <w:rsid w:val="00814BAA"/>
    <w:rsid w:val="008162F8"/>
    <w:rsid w:val="0081661C"/>
    <w:rsid w:val="0081752D"/>
    <w:rsid w:val="00820871"/>
    <w:rsid w:val="008210AD"/>
    <w:rsid w:val="00821AC0"/>
    <w:rsid w:val="00821FEB"/>
    <w:rsid w:val="00822228"/>
    <w:rsid w:val="00822C47"/>
    <w:rsid w:val="00822FAE"/>
    <w:rsid w:val="00823325"/>
    <w:rsid w:val="00823554"/>
    <w:rsid w:val="00823849"/>
    <w:rsid w:val="00823F49"/>
    <w:rsid w:val="00824277"/>
    <w:rsid w:val="0082450C"/>
    <w:rsid w:val="00825B1D"/>
    <w:rsid w:val="00825F86"/>
    <w:rsid w:val="008262DD"/>
    <w:rsid w:val="00827577"/>
    <w:rsid w:val="00831CEC"/>
    <w:rsid w:val="00832688"/>
    <w:rsid w:val="00832F1F"/>
    <w:rsid w:val="00833293"/>
    <w:rsid w:val="00833420"/>
    <w:rsid w:val="0083425B"/>
    <w:rsid w:val="00834771"/>
    <w:rsid w:val="0083516E"/>
    <w:rsid w:val="0083542E"/>
    <w:rsid w:val="00835989"/>
    <w:rsid w:val="0083641F"/>
    <w:rsid w:val="008373A9"/>
    <w:rsid w:val="0084101B"/>
    <w:rsid w:val="00841249"/>
    <w:rsid w:val="008422C5"/>
    <w:rsid w:val="00844392"/>
    <w:rsid w:val="008443CE"/>
    <w:rsid w:val="008449CC"/>
    <w:rsid w:val="00845149"/>
    <w:rsid w:val="008462B6"/>
    <w:rsid w:val="00846A35"/>
    <w:rsid w:val="00847097"/>
    <w:rsid w:val="00847E93"/>
    <w:rsid w:val="0085009B"/>
    <w:rsid w:val="00853C25"/>
    <w:rsid w:val="008540B2"/>
    <w:rsid w:val="008547B7"/>
    <w:rsid w:val="008549EC"/>
    <w:rsid w:val="00855C64"/>
    <w:rsid w:val="00856E54"/>
    <w:rsid w:val="008573E6"/>
    <w:rsid w:val="00861BD7"/>
    <w:rsid w:val="0086256C"/>
    <w:rsid w:val="00862F2C"/>
    <w:rsid w:val="008652D8"/>
    <w:rsid w:val="00865FE3"/>
    <w:rsid w:val="00866D98"/>
    <w:rsid w:val="00866F5C"/>
    <w:rsid w:val="00867D72"/>
    <w:rsid w:val="00871682"/>
    <w:rsid w:val="008717F7"/>
    <w:rsid w:val="008718AD"/>
    <w:rsid w:val="0087293F"/>
    <w:rsid w:val="00872BC3"/>
    <w:rsid w:val="00872EAA"/>
    <w:rsid w:val="00873FE7"/>
    <w:rsid w:val="0087562A"/>
    <w:rsid w:val="00876108"/>
    <w:rsid w:val="00876406"/>
    <w:rsid w:val="0087673E"/>
    <w:rsid w:val="008804D1"/>
    <w:rsid w:val="00881893"/>
    <w:rsid w:val="008825C2"/>
    <w:rsid w:val="00882AE2"/>
    <w:rsid w:val="00883165"/>
    <w:rsid w:val="00884158"/>
    <w:rsid w:val="00884CB6"/>
    <w:rsid w:val="00885DF9"/>
    <w:rsid w:val="00886303"/>
    <w:rsid w:val="008863FD"/>
    <w:rsid w:val="00886975"/>
    <w:rsid w:val="00886E26"/>
    <w:rsid w:val="0088749A"/>
    <w:rsid w:val="0088772E"/>
    <w:rsid w:val="00890AB8"/>
    <w:rsid w:val="00891AEB"/>
    <w:rsid w:val="008920CE"/>
    <w:rsid w:val="008925BB"/>
    <w:rsid w:val="008929F9"/>
    <w:rsid w:val="00892E72"/>
    <w:rsid w:val="00893253"/>
    <w:rsid w:val="008940E9"/>
    <w:rsid w:val="00894655"/>
    <w:rsid w:val="0089477A"/>
    <w:rsid w:val="00894847"/>
    <w:rsid w:val="00894948"/>
    <w:rsid w:val="00894AC1"/>
    <w:rsid w:val="00894F65"/>
    <w:rsid w:val="008959CA"/>
    <w:rsid w:val="00895C3F"/>
    <w:rsid w:val="00895EBD"/>
    <w:rsid w:val="0089705E"/>
    <w:rsid w:val="00897B60"/>
    <w:rsid w:val="00897CDF"/>
    <w:rsid w:val="008A16A2"/>
    <w:rsid w:val="008A2149"/>
    <w:rsid w:val="008A2332"/>
    <w:rsid w:val="008A356A"/>
    <w:rsid w:val="008A358E"/>
    <w:rsid w:val="008A42BD"/>
    <w:rsid w:val="008A4524"/>
    <w:rsid w:val="008A5591"/>
    <w:rsid w:val="008A5A74"/>
    <w:rsid w:val="008A5BC6"/>
    <w:rsid w:val="008A60F9"/>
    <w:rsid w:val="008A6902"/>
    <w:rsid w:val="008A6BB6"/>
    <w:rsid w:val="008A6FE8"/>
    <w:rsid w:val="008B03B7"/>
    <w:rsid w:val="008B043D"/>
    <w:rsid w:val="008B0A87"/>
    <w:rsid w:val="008B0AD5"/>
    <w:rsid w:val="008B0E1C"/>
    <w:rsid w:val="008B12A1"/>
    <w:rsid w:val="008B283C"/>
    <w:rsid w:val="008B2B9B"/>
    <w:rsid w:val="008B30FD"/>
    <w:rsid w:val="008B783B"/>
    <w:rsid w:val="008B7FEF"/>
    <w:rsid w:val="008C046E"/>
    <w:rsid w:val="008C08A4"/>
    <w:rsid w:val="008C1756"/>
    <w:rsid w:val="008C1762"/>
    <w:rsid w:val="008C17BE"/>
    <w:rsid w:val="008C1F5E"/>
    <w:rsid w:val="008C2E35"/>
    <w:rsid w:val="008C4638"/>
    <w:rsid w:val="008C4C91"/>
    <w:rsid w:val="008C4EBD"/>
    <w:rsid w:val="008C4F8D"/>
    <w:rsid w:val="008C5605"/>
    <w:rsid w:val="008C5D4C"/>
    <w:rsid w:val="008C6268"/>
    <w:rsid w:val="008C70C5"/>
    <w:rsid w:val="008D02B5"/>
    <w:rsid w:val="008D08CB"/>
    <w:rsid w:val="008D12C6"/>
    <w:rsid w:val="008D1D55"/>
    <w:rsid w:val="008D2CBE"/>
    <w:rsid w:val="008D2FC6"/>
    <w:rsid w:val="008D34DC"/>
    <w:rsid w:val="008D3EB6"/>
    <w:rsid w:val="008D43B9"/>
    <w:rsid w:val="008D4EC7"/>
    <w:rsid w:val="008D5CF8"/>
    <w:rsid w:val="008D5D77"/>
    <w:rsid w:val="008D66DD"/>
    <w:rsid w:val="008D67A8"/>
    <w:rsid w:val="008D68BD"/>
    <w:rsid w:val="008D702F"/>
    <w:rsid w:val="008E008C"/>
    <w:rsid w:val="008E0283"/>
    <w:rsid w:val="008E0558"/>
    <w:rsid w:val="008E07BA"/>
    <w:rsid w:val="008E0D04"/>
    <w:rsid w:val="008E1D1A"/>
    <w:rsid w:val="008E1D80"/>
    <w:rsid w:val="008E2880"/>
    <w:rsid w:val="008E2A27"/>
    <w:rsid w:val="008E2C36"/>
    <w:rsid w:val="008E3D6D"/>
    <w:rsid w:val="008E450B"/>
    <w:rsid w:val="008E47A4"/>
    <w:rsid w:val="008E4DAE"/>
    <w:rsid w:val="008E5D2C"/>
    <w:rsid w:val="008E7551"/>
    <w:rsid w:val="008F0961"/>
    <w:rsid w:val="008F127A"/>
    <w:rsid w:val="008F1D5F"/>
    <w:rsid w:val="008F215B"/>
    <w:rsid w:val="008F3541"/>
    <w:rsid w:val="008F56AE"/>
    <w:rsid w:val="00900029"/>
    <w:rsid w:val="00901795"/>
    <w:rsid w:val="00901897"/>
    <w:rsid w:val="0090195D"/>
    <w:rsid w:val="009019BD"/>
    <w:rsid w:val="00901C06"/>
    <w:rsid w:val="0090220B"/>
    <w:rsid w:val="00903024"/>
    <w:rsid w:val="00903193"/>
    <w:rsid w:val="009031E4"/>
    <w:rsid w:val="009040E0"/>
    <w:rsid w:val="0090512E"/>
    <w:rsid w:val="00907494"/>
    <w:rsid w:val="00907B99"/>
    <w:rsid w:val="00910165"/>
    <w:rsid w:val="00911083"/>
    <w:rsid w:val="00911A5A"/>
    <w:rsid w:val="0091267A"/>
    <w:rsid w:val="009132B9"/>
    <w:rsid w:val="0091374F"/>
    <w:rsid w:val="009139AB"/>
    <w:rsid w:val="00917AB2"/>
    <w:rsid w:val="00921461"/>
    <w:rsid w:val="00921A82"/>
    <w:rsid w:val="00921F3D"/>
    <w:rsid w:val="00923DD4"/>
    <w:rsid w:val="00924FB5"/>
    <w:rsid w:val="009269F5"/>
    <w:rsid w:val="00926EC1"/>
    <w:rsid w:val="00927338"/>
    <w:rsid w:val="00930DAB"/>
    <w:rsid w:val="00931244"/>
    <w:rsid w:val="00932432"/>
    <w:rsid w:val="00933AF1"/>
    <w:rsid w:val="00934001"/>
    <w:rsid w:val="0093475D"/>
    <w:rsid w:val="00934C18"/>
    <w:rsid w:val="00934D7B"/>
    <w:rsid w:val="00935A29"/>
    <w:rsid w:val="00935D1C"/>
    <w:rsid w:val="00935F62"/>
    <w:rsid w:val="0093633A"/>
    <w:rsid w:val="00936A57"/>
    <w:rsid w:val="00936FF6"/>
    <w:rsid w:val="00940344"/>
    <w:rsid w:val="009408AD"/>
    <w:rsid w:val="009418B8"/>
    <w:rsid w:val="0094477B"/>
    <w:rsid w:val="0094499D"/>
    <w:rsid w:val="00946530"/>
    <w:rsid w:val="00946EF5"/>
    <w:rsid w:val="009506A3"/>
    <w:rsid w:val="00950A59"/>
    <w:rsid w:val="00951AB8"/>
    <w:rsid w:val="009522FE"/>
    <w:rsid w:val="0095235C"/>
    <w:rsid w:val="009523CF"/>
    <w:rsid w:val="00952C96"/>
    <w:rsid w:val="00953124"/>
    <w:rsid w:val="009531F5"/>
    <w:rsid w:val="00954DFD"/>
    <w:rsid w:val="00954F08"/>
    <w:rsid w:val="00955C77"/>
    <w:rsid w:val="00955CD8"/>
    <w:rsid w:val="00956B26"/>
    <w:rsid w:val="00956BE2"/>
    <w:rsid w:val="009615FB"/>
    <w:rsid w:val="00961881"/>
    <w:rsid w:val="0096283B"/>
    <w:rsid w:val="00963275"/>
    <w:rsid w:val="00964B95"/>
    <w:rsid w:val="0097081A"/>
    <w:rsid w:val="00971EC7"/>
    <w:rsid w:val="0097375C"/>
    <w:rsid w:val="00973849"/>
    <w:rsid w:val="00973B75"/>
    <w:rsid w:val="0097421E"/>
    <w:rsid w:val="009746F7"/>
    <w:rsid w:val="00974B96"/>
    <w:rsid w:val="00974BCC"/>
    <w:rsid w:val="00975091"/>
    <w:rsid w:val="00975722"/>
    <w:rsid w:val="009774AD"/>
    <w:rsid w:val="0098039A"/>
    <w:rsid w:val="009811BB"/>
    <w:rsid w:val="0098173C"/>
    <w:rsid w:val="00981DA7"/>
    <w:rsid w:val="00982029"/>
    <w:rsid w:val="00982704"/>
    <w:rsid w:val="009844BF"/>
    <w:rsid w:val="00984A69"/>
    <w:rsid w:val="0098508C"/>
    <w:rsid w:val="00986919"/>
    <w:rsid w:val="0098691D"/>
    <w:rsid w:val="00986C0E"/>
    <w:rsid w:val="00990A5D"/>
    <w:rsid w:val="00990D1D"/>
    <w:rsid w:val="00990DFE"/>
    <w:rsid w:val="00990E3B"/>
    <w:rsid w:val="00990FF7"/>
    <w:rsid w:val="00991453"/>
    <w:rsid w:val="00992A91"/>
    <w:rsid w:val="00992BD6"/>
    <w:rsid w:val="00993A83"/>
    <w:rsid w:val="009942D7"/>
    <w:rsid w:val="0099456C"/>
    <w:rsid w:val="0099471A"/>
    <w:rsid w:val="00994A96"/>
    <w:rsid w:val="00995117"/>
    <w:rsid w:val="00995303"/>
    <w:rsid w:val="009958D1"/>
    <w:rsid w:val="009964F3"/>
    <w:rsid w:val="00996C73"/>
    <w:rsid w:val="00996EC1"/>
    <w:rsid w:val="0099744C"/>
    <w:rsid w:val="00997BFF"/>
    <w:rsid w:val="00997F96"/>
    <w:rsid w:val="009A041F"/>
    <w:rsid w:val="009A0DFF"/>
    <w:rsid w:val="009A0E27"/>
    <w:rsid w:val="009A1EFD"/>
    <w:rsid w:val="009A27D1"/>
    <w:rsid w:val="009A2B16"/>
    <w:rsid w:val="009A2B88"/>
    <w:rsid w:val="009A2BBC"/>
    <w:rsid w:val="009A2C66"/>
    <w:rsid w:val="009A3107"/>
    <w:rsid w:val="009A40C8"/>
    <w:rsid w:val="009A518A"/>
    <w:rsid w:val="009A5883"/>
    <w:rsid w:val="009A5EB6"/>
    <w:rsid w:val="009A60EF"/>
    <w:rsid w:val="009A764B"/>
    <w:rsid w:val="009A7711"/>
    <w:rsid w:val="009A777A"/>
    <w:rsid w:val="009A7EEF"/>
    <w:rsid w:val="009B15E9"/>
    <w:rsid w:val="009B1A04"/>
    <w:rsid w:val="009B226E"/>
    <w:rsid w:val="009B3262"/>
    <w:rsid w:val="009B34EC"/>
    <w:rsid w:val="009B4EFD"/>
    <w:rsid w:val="009B6450"/>
    <w:rsid w:val="009B6589"/>
    <w:rsid w:val="009B76C0"/>
    <w:rsid w:val="009B79EA"/>
    <w:rsid w:val="009C0049"/>
    <w:rsid w:val="009C0142"/>
    <w:rsid w:val="009C07BB"/>
    <w:rsid w:val="009C09B7"/>
    <w:rsid w:val="009C0A09"/>
    <w:rsid w:val="009C168E"/>
    <w:rsid w:val="009C1B7C"/>
    <w:rsid w:val="009C1CF9"/>
    <w:rsid w:val="009C22D0"/>
    <w:rsid w:val="009C325E"/>
    <w:rsid w:val="009C32CA"/>
    <w:rsid w:val="009C3DF7"/>
    <w:rsid w:val="009C40A3"/>
    <w:rsid w:val="009C5C49"/>
    <w:rsid w:val="009C5FFD"/>
    <w:rsid w:val="009C6248"/>
    <w:rsid w:val="009C7145"/>
    <w:rsid w:val="009C72D2"/>
    <w:rsid w:val="009C75C8"/>
    <w:rsid w:val="009D01BD"/>
    <w:rsid w:val="009D0B6C"/>
    <w:rsid w:val="009D140A"/>
    <w:rsid w:val="009D1943"/>
    <w:rsid w:val="009D1DDE"/>
    <w:rsid w:val="009D2073"/>
    <w:rsid w:val="009D218E"/>
    <w:rsid w:val="009D2315"/>
    <w:rsid w:val="009D27BC"/>
    <w:rsid w:val="009D2FA7"/>
    <w:rsid w:val="009D3735"/>
    <w:rsid w:val="009D4498"/>
    <w:rsid w:val="009D55C2"/>
    <w:rsid w:val="009D5D52"/>
    <w:rsid w:val="009D659A"/>
    <w:rsid w:val="009D7088"/>
    <w:rsid w:val="009E132C"/>
    <w:rsid w:val="009E143C"/>
    <w:rsid w:val="009E1F0A"/>
    <w:rsid w:val="009E2485"/>
    <w:rsid w:val="009E2F2A"/>
    <w:rsid w:val="009E3893"/>
    <w:rsid w:val="009E4BCC"/>
    <w:rsid w:val="009E5445"/>
    <w:rsid w:val="009E5B29"/>
    <w:rsid w:val="009E5CC8"/>
    <w:rsid w:val="009F05E2"/>
    <w:rsid w:val="009F06CA"/>
    <w:rsid w:val="009F0F07"/>
    <w:rsid w:val="009F14F5"/>
    <w:rsid w:val="009F1CD5"/>
    <w:rsid w:val="009F2043"/>
    <w:rsid w:val="009F20F8"/>
    <w:rsid w:val="009F4205"/>
    <w:rsid w:val="009F45BF"/>
    <w:rsid w:val="009F4AA7"/>
    <w:rsid w:val="009F4C33"/>
    <w:rsid w:val="009F548B"/>
    <w:rsid w:val="009F7B65"/>
    <w:rsid w:val="00A00C46"/>
    <w:rsid w:val="00A01A6B"/>
    <w:rsid w:val="00A01C91"/>
    <w:rsid w:val="00A0218F"/>
    <w:rsid w:val="00A02FAD"/>
    <w:rsid w:val="00A03563"/>
    <w:rsid w:val="00A03CB9"/>
    <w:rsid w:val="00A04A69"/>
    <w:rsid w:val="00A0585E"/>
    <w:rsid w:val="00A05AC2"/>
    <w:rsid w:val="00A05ADE"/>
    <w:rsid w:val="00A05F43"/>
    <w:rsid w:val="00A066A6"/>
    <w:rsid w:val="00A069A5"/>
    <w:rsid w:val="00A0714C"/>
    <w:rsid w:val="00A076F6"/>
    <w:rsid w:val="00A106DF"/>
    <w:rsid w:val="00A10D81"/>
    <w:rsid w:val="00A10F9A"/>
    <w:rsid w:val="00A11886"/>
    <w:rsid w:val="00A119E1"/>
    <w:rsid w:val="00A1277E"/>
    <w:rsid w:val="00A12A2D"/>
    <w:rsid w:val="00A13762"/>
    <w:rsid w:val="00A13D39"/>
    <w:rsid w:val="00A14B62"/>
    <w:rsid w:val="00A15044"/>
    <w:rsid w:val="00A16B8D"/>
    <w:rsid w:val="00A17B71"/>
    <w:rsid w:val="00A20F06"/>
    <w:rsid w:val="00A21AD0"/>
    <w:rsid w:val="00A21D7E"/>
    <w:rsid w:val="00A21ECE"/>
    <w:rsid w:val="00A224F8"/>
    <w:rsid w:val="00A253D5"/>
    <w:rsid w:val="00A258F5"/>
    <w:rsid w:val="00A25A27"/>
    <w:rsid w:val="00A25CFB"/>
    <w:rsid w:val="00A26540"/>
    <w:rsid w:val="00A265B0"/>
    <w:rsid w:val="00A305C3"/>
    <w:rsid w:val="00A3075F"/>
    <w:rsid w:val="00A32410"/>
    <w:rsid w:val="00A32DE7"/>
    <w:rsid w:val="00A334EC"/>
    <w:rsid w:val="00A33A3F"/>
    <w:rsid w:val="00A34A23"/>
    <w:rsid w:val="00A35D00"/>
    <w:rsid w:val="00A363D6"/>
    <w:rsid w:val="00A365A7"/>
    <w:rsid w:val="00A3744E"/>
    <w:rsid w:val="00A4216E"/>
    <w:rsid w:val="00A44964"/>
    <w:rsid w:val="00A44AFC"/>
    <w:rsid w:val="00A46CC0"/>
    <w:rsid w:val="00A47B30"/>
    <w:rsid w:val="00A50714"/>
    <w:rsid w:val="00A50BA1"/>
    <w:rsid w:val="00A52063"/>
    <w:rsid w:val="00A5225F"/>
    <w:rsid w:val="00A52A59"/>
    <w:rsid w:val="00A52F0E"/>
    <w:rsid w:val="00A52FC4"/>
    <w:rsid w:val="00A5300E"/>
    <w:rsid w:val="00A535A2"/>
    <w:rsid w:val="00A54A6F"/>
    <w:rsid w:val="00A55041"/>
    <w:rsid w:val="00A55D24"/>
    <w:rsid w:val="00A56CC8"/>
    <w:rsid w:val="00A57566"/>
    <w:rsid w:val="00A5758E"/>
    <w:rsid w:val="00A617A8"/>
    <w:rsid w:val="00A62216"/>
    <w:rsid w:val="00A62D6D"/>
    <w:rsid w:val="00A62EA3"/>
    <w:rsid w:val="00A64141"/>
    <w:rsid w:val="00A64169"/>
    <w:rsid w:val="00A64ED1"/>
    <w:rsid w:val="00A65392"/>
    <w:rsid w:val="00A66C2E"/>
    <w:rsid w:val="00A67259"/>
    <w:rsid w:val="00A67484"/>
    <w:rsid w:val="00A674F7"/>
    <w:rsid w:val="00A6777F"/>
    <w:rsid w:val="00A679B2"/>
    <w:rsid w:val="00A7098C"/>
    <w:rsid w:val="00A70B5B"/>
    <w:rsid w:val="00A70BA3"/>
    <w:rsid w:val="00A70D3D"/>
    <w:rsid w:val="00A71C8C"/>
    <w:rsid w:val="00A736F1"/>
    <w:rsid w:val="00A7385C"/>
    <w:rsid w:val="00A74467"/>
    <w:rsid w:val="00A749A2"/>
    <w:rsid w:val="00A7537C"/>
    <w:rsid w:val="00A763AE"/>
    <w:rsid w:val="00A768B5"/>
    <w:rsid w:val="00A772A8"/>
    <w:rsid w:val="00A800FE"/>
    <w:rsid w:val="00A80400"/>
    <w:rsid w:val="00A83187"/>
    <w:rsid w:val="00A84289"/>
    <w:rsid w:val="00A848B0"/>
    <w:rsid w:val="00A84FCF"/>
    <w:rsid w:val="00A8702C"/>
    <w:rsid w:val="00A87E2F"/>
    <w:rsid w:val="00A91912"/>
    <w:rsid w:val="00A9266E"/>
    <w:rsid w:val="00A92782"/>
    <w:rsid w:val="00A928E3"/>
    <w:rsid w:val="00A92A62"/>
    <w:rsid w:val="00A939EF"/>
    <w:rsid w:val="00A944E0"/>
    <w:rsid w:val="00A952D1"/>
    <w:rsid w:val="00A96588"/>
    <w:rsid w:val="00A965F1"/>
    <w:rsid w:val="00A9695D"/>
    <w:rsid w:val="00A97BDF"/>
    <w:rsid w:val="00A97FB6"/>
    <w:rsid w:val="00AA02D6"/>
    <w:rsid w:val="00AA078E"/>
    <w:rsid w:val="00AA0D71"/>
    <w:rsid w:val="00AA1A45"/>
    <w:rsid w:val="00AA1B62"/>
    <w:rsid w:val="00AA1D19"/>
    <w:rsid w:val="00AA2559"/>
    <w:rsid w:val="00AA3B7A"/>
    <w:rsid w:val="00AA47E3"/>
    <w:rsid w:val="00AA546B"/>
    <w:rsid w:val="00AA69C7"/>
    <w:rsid w:val="00AA7233"/>
    <w:rsid w:val="00AA77C8"/>
    <w:rsid w:val="00AA7899"/>
    <w:rsid w:val="00AB051E"/>
    <w:rsid w:val="00AB0C09"/>
    <w:rsid w:val="00AB122D"/>
    <w:rsid w:val="00AB13FC"/>
    <w:rsid w:val="00AB1569"/>
    <w:rsid w:val="00AB28DB"/>
    <w:rsid w:val="00AB2C09"/>
    <w:rsid w:val="00AB3440"/>
    <w:rsid w:val="00AB35FE"/>
    <w:rsid w:val="00AB4106"/>
    <w:rsid w:val="00AB4960"/>
    <w:rsid w:val="00AB4B48"/>
    <w:rsid w:val="00AB5FB1"/>
    <w:rsid w:val="00AB63C0"/>
    <w:rsid w:val="00AB73F6"/>
    <w:rsid w:val="00AB773F"/>
    <w:rsid w:val="00AC01BD"/>
    <w:rsid w:val="00AC027C"/>
    <w:rsid w:val="00AC0B20"/>
    <w:rsid w:val="00AC1083"/>
    <w:rsid w:val="00AC192D"/>
    <w:rsid w:val="00AC29A0"/>
    <w:rsid w:val="00AC2D8D"/>
    <w:rsid w:val="00AC4AD3"/>
    <w:rsid w:val="00AC5250"/>
    <w:rsid w:val="00AC530E"/>
    <w:rsid w:val="00AC56F4"/>
    <w:rsid w:val="00AC670D"/>
    <w:rsid w:val="00AC737D"/>
    <w:rsid w:val="00AD0124"/>
    <w:rsid w:val="00AD0B38"/>
    <w:rsid w:val="00AD0C8F"/>
    <w:rsid w:val="00AD16FE"/>
    <w:rsid w:val="00AD1CF9"/>
    <w:rsid w:val="00AD21D0"/>
    <w:rsid w:val="00AD2CED"/>
    <w:rsid w:val="00AD43A2"/>
    <w:rsid w:val="00AD45E4"/>
    <w:rsid w:val="00AD4AA5"/>
    <w:rsid w:val="00AD4B23"/>
    <w:rsid w:val="00AD4F3F"/>
    <w:rsid w:val="00AD572D"/>
    <w:rsid w:val="00AD5A52"/>
    <w:rsid w:val="00AD6DE7"/>
    <w:rsid w:val="00AD7096"/>
    <w:rsid w:val="00AD72E7"/>
    <w:rsid w:val="00AE11C0"/>
    <w:rsid w:val="00AE3107"/>
    <w:rsid w:val="00AE5172"/>
    <w:rsid w:val="00AE6B12"/>
    <w:rsid w:val="00AF0879"/>
    <w:rsid w:val="00AF1DCE"/>
    <w:rsid w:val="00AF272E"/>
    <w:rsid w:val="00AF3B7B"/>
    <w:rsid w:val="00AF5B3C"/>
    <w:rsid w:val="00AF6CCD"/>
    <w:rsid w:val="00AF6ECB"/>
    <w:rsid w:val="00AF77D9"/>
    <w:rsid w:val="00AF7ED9"/>
    <w:rsid w:val="00B01330"/>
    <w:rsid w:val="00B0190A"/>
    <w:rsid w:val="00B01B78"/>
    <w:rsid w:val="00B023D9"/>
    <w:rsid w:val="00B04ABF"/>
    <w:rsid w:val="00B05025"/>
    <w:rsid w:val="00B05795"/>
    <w:rsid w:val="00B05BA5"/>
    <w:rsid w:val="00B05C64"/>
    <w:rsid w:val="00B06BA1"/>
    <w:rsid w:val="00B06E4C"/>
    <w:rsid w:val="00B07E0F"/>
    <w:rsid w:val="00B07F08"/>
    <w:rsid w:val="00B07FFE"/>
    <w:rsid w:val="00B10BB6"/>
    <w:rsid w:val="00B10F1F"/>
    <w:rsid w:val="00B11681"/>
    <w:rsid w:val="00B11A36"/>
    <w:rsid w:val="00B124B3"/>
    <w:rsid w:val="00B13080"/>
    <w:rsid w:val="00B13633"/>
    <w:rsid w:val="00B137B6"/>
    <w:rsid w:val="00B13FEA"/>
    <w:rsid w:val="00B1446A"/>
    <w:rsid w:val="00B14A3A"/>
    <w:rsid w:val="00B14F3C"/>
    <w:rsid w:val="00B16E4C"/>
    <w:rsid w:val="00B17115"/>
    <w:rsid w:val="00B17D8B"/>
    <w:rsid w:val="00B20264"/>
    <w:rsid w:val="00B2112C"/>
    <w:rsid w:val="00B21A2B"/>
    <w:rsid w:val="00B21C01"/>
    <w:rsid w:val="00B227C7"/>
    <w:rsid w:val="00B2312D"/>
    <w:rsid w:val="00B23766"/>
    <w:rsid w:val="00B23A87"/>
    <w:rsid w:val="00B23AB2"/>
    <w:rsid w:val="00B23C37"/>
    <w:rsid w:val="00B23CBC"/>
    <w:rsid w:val="00B243EA"/>
    <w:rsid w:val="00B2449E"/>
    <w:rsid w:val="00B24861"/>
    <w:rsid w:val="00B256F9"/>
    <w:rsid w:val="00B2571F"/>
    <w:rsid w:val="00B30E0C"/>
    <w:rsid w:val="00B31093"/>
    <w:rsid w:val="00B314C8"/>
    <w:rsid w:val="00B3181E"/>
    <w:rsid w:val="00B31830"/>
    <w:rsid w:val="00B326C8"/>
    <w:rsid w:val="00B3277A"/>
    <w:rsid w:val="00B32970"/>
    <w:rsid w:val="00B33429"/>
    <w:rsid w:val="00B33B95"/>
    <w:rsid w:val="00B34226"/>
    <w:rsid w:val="00B345C9"/>
    <w:rsid w:val="00B346DD"/>
    <w:rsid w:val="00B3488D"/>
    <w:rsid w:val="00B35178"/>
    <w:rsid w:val="00B35B04"/>
    <w:rsid w:val="00B35CFD"/>
    <w:rsid w:val="00B40546"/>
    <w:rsid w:val="00B4070E"/>
    <w:rsid w:val="00B40D65"/>
    <w:rsid w:val="00B40EE3"/>
    <w:rsid w:val="00B420F5"/>
    <w:rsid w:val="00B42716"/>
    <w:rsid w:val="00B42A54"/>
    <w:rsid w:val="00B4365B"/>
    <w:rsid w:val="00B436DC"/>
    <w:rsid w:val="00B45FD8"/>
    <w:rsid w:val="00B505CB"/>
    <w:rsid w:val="00B5107F"/>
    <w:rsid w:val="00B51179"/>
    <w:rsid w:val="00B51C89"/>
    <w:rsid w:val="00B5271A"/>
    <w:rsid w:val="00B530E0"/>
    <w:rsid w:val="00B53EEB"/>
    <w:rsid w:val="00B54DB1"/>
    <w:rsid w:val="00B5513A"/>
    <w:rsid w:val="00B5525D"/>
    <w:rsid w:val="00B55620"/>
    <w:rsid w:val="00B56A16"/>
    <w:rsid w:val="00B57813"/>
    <w:rsid w:val="00B57E61"/>
    <w:rsid w:val="00B57FAD"/>
    <w:rsid w:val="00B61296"/>
    <w:rsid w:val="00B61C5E"/>
    <w:rsid w:val="00B624F3"/>
    <w:rsid w:val="00B635F0"/>
    <w:rsid w:val="00B63C60"/>
    <w:rsid w:val="00B648D7"/>
    <w:rsid w:val="00B64A80"/>
    <w:rsid w:val="00B669ED"/>
    <w:rsid w:val="00B66D34"/>
    <w:rsid w:val="00B6710B"/>
    <w:rsid w:val="00B677D9"/>
    <w:rsid w:val="00B7068B"/>
    <w:rsid w:val="00B70908"/>
    <w:rsid w:val="00B70991"/>
    <w:rsid w:val="00B71716"/>
    <w:rsid w:val="00B7189F"/>
    <w:rsid w:val="00B73823"/>
    <w:rsid w:val="00B75392"/>
    <w:rsid w:val="00B75FFF"/>
    <w:rsid w:val="00B764E3"/>
    <w:rsid w:val="00B76878"/>
    <w:rsid w:val="00B7765D"/>
    <w:rsid w:val="00B77C43"/>
    <w:rsid w:val="00B807FE"/>
    <w:rsid w:val="00B817CF"/>
    <w:rsid w:val="00B825BE"/>
    <w:rsid w:val="00B83C61"/>
    <w:rsid w:val="00B85EB2"/>
    <w:rsid w:val="00B864D3"/>
    <w:rsid w:val="00B866B5"/>
    <w:rsid w:val="00B87476"/>
    <w:rsid w:val="00B87C96"/>
    <w:rsid w:val="00B91C57"/>
    <w:rsid w:val="00B93864"/>
    <w:rsid w:val="00B94BDA"/>
    <w:rsid w:val="00B9652D"/>
    <w:rsid w:val="00B966B5"/>
    <w:rsid w:val="00B96A29"/>
    <w:rsid w:val="00B96BE1"/>
    <w:rsid w:val="00B97359"/>
    <w:rsid w:val="00B97513"/>
    <w:rsid w:val="00B975A4"/>
    <w:rsid w:val="00BA1311"/>
    <w:rsid w:val="00BA2C6B"/>
    <w:rsid w:val="00BA2E80"/>
    <w:rsid w:val="00BA3400"/>
    <w:rsid w:val="00BA3404"/>
    <w:rsid w:val="00BA4AFD"/>
    <w:rsid w:val="00BA4CA1"/>
    <w:rsid w:val="00BA63C4"/>
    <w:rsid w:val="00BA7137"/>
    <w:rsid w:val="00BA746F"/>
    <w:rsid w:val="00BA7E76"/>
    <w:rsid w:val="00BB071A"/>
    <w:rsid w:val="00BB08E4"/>
    <w:rsid w:val="00BB0C94"/>
    <w:rsid w:val="00BB13DD"/>
    <w:rsid w:val="00BB179D"/>
    <w:rsid w:val="00BB2EB3"/>
    <w:rsid w:val="00BB3E99"/>
    <w:rsid w:val="00BB4918"/>
    <w:rsid w:val="00BB5388"/>
    <w:rsid w:val="00BB6BB0"/>
    <w:rsid w:val="00BB6FCD"/>
    <w:rsid w:val="00BB75B7"/>
    <w:rsid w:val="00BB7B53"/>
    <w:rsid w:val="00BB7DE6"/>
    <w:rsid w:val="00BC05EC"/>
    <w:rsid w:val="00BC2B37"/>
    <w:rsid w:val="00BC369F"/>
    <w:rsid w:val="00BC3813"/>
    <w:rsid w:val="00BC3C37"/>
    <w:rsid w:val="00BC3DA9"/>
    <w:rsid w:val="00BC4194"/>
    <w:rsid w:val="00BC5286"/>
    <w:rsid w:val="00BC57A1"/>
    <w:rsid w:val="00BC589C"/>
    <w:rsid w:val="00BC62A4"/>
    <w:rsid w:val="00BC6B0A"/>
    <w:rsid w:val="00BC717F"/>
    <w:rsid w:val="00BC7D17"/>
    <w:rsid w:val="00BD0A4E"/>
    <w:rsid w:val="00BD159D"/>
    <w:rsid w:val="00BD2795"/>
    <w:rsid w:val="00BD3724"/>
    <w:rsid w:val="00BD3DDD"/>
    <w:rsid w:val="00BD3E40"/>
    <w:rsid w:val="00BD606F"/>
    <w:rsid w:val="00BD6C7D"/>
    <w:rsid w:val="00BD6FEB"/>
    <w:rsid w:val="00BE017A"/>
    <w:rsid w:val="00BE0ADA"/>
    <w:rsid w:val="00BE1918"/>
    <w:rsid w:val="00BE21BB"/>
    <w:rsid w:val="00BE21F3"/>
    <w:rsid w:val="00BE28F4"/>
    <w:rsid w:val="00BE4BCD"/>
    <w:rsid w:val="00BE4C3B"/>
    <w:rsid w:val="00BF0B2A"/>
    <w:rsid w:val="00BF0D11"/>
    <w:rsid w:val="00BF0E8C"/>
    <w:rsid w:val="00BF2448"/>
    <w:rsid w:val="00BF2654"/>
    <w:rsid w:val="00BF2C28"/>
    <w:rsid w:val="00BF2DEC"/>
    <w:rsid w:val="00BF3831"/>
    <w:rsid w:val="00BF4982"/>
    <w:rsid w:val="00BF4A31"/>
    <w:rsid w:val="00BF4D56"/>
    <w:rsid w:val="00BF5B3B"/>
    <w:rsid w:val="00BF67B0"/>
    <w:rsid w:val="00BF6B88"/>
    <w:rsid w:val="00BF7344"/>
    <w:rsid w:val="00C003FD"/>
    <w:rsid w:val="00C0074E"/>
    <w:rsid w:val="00C01B70"/>
    <w:rsid w:val="00C01D23"/>
    <w:rsid w:val="00C0454B"/>
    <w:rsid w:val="00C05379"/>
    <w:rsid w:val="00C05A0F"/>
    <w:rsid w:val="00C064E9"/>
    <w:rsid w:val="00C06805"/>
    <w:rsid w:val="00C06D4A"/>
    <w:rsid w:val="00C07227"/>
    <w:rsid w:val="00C079F2"/>
    <w:rsid w:val="00C10915"/>
    <w:rsid w:val="00C1187B"/>
    <w:rsid w:val="00C118B8"/>
    <w:rsid w:val="00C11A3D"/>
    <w:rsid w:val="00C12F20"/>
    <w:rsid w:val="00C139D0"/>
    <w:rsid w:val="00C14998"/>
    <w:rsid w:val="00C14BDC"/>
    <w:rsid w:val="00C151C9"/>
    <w:rsid w:val="00C1669A"/>
    <w:rsid w:val="00C17B14"/>
    <w:rsid w:val="00C20B85"/>
    <w:rsid w:val="00C21212"/>
    <w:rsid w:val="00C219B6"/>
    <w:rsid w:val="00C21F5D"/>
    <w:rsid w:val="00C22B12"/>
    <w:rsid w:val="00C22C11"/>
    <w:rsid w:val="00C233F9"/>
    <w:rsid w:val="00C24CA5"/>
    <w:rsid w:val="00C25BE1"/>
    <w:rsid w:val="00C26AF6"/>
    <w:rsid w:val="00C26BEB"/>
    <w:rsid w:val="00C27013"/>
    <w:rsid w:val="00C27532"/>
    <w:rsid w:val="00C27744"/>
    <w:rsid w:val="00C27BEB"/>
    <w:rsid w:val="00C321E1"/>
    <w:rsid w:val="00C33EB3"/>
    <w:rsid w:val="00C341B1"/>
    <w:rsid w:val="00C34318"/>
    <w:rsid w:val="00C35E1E"/>
    <w:rsid w:val="00C3632A"/>
    <w:rsid w:val="00C3787B"/>
    <w:rsid w:val="00C4008B"/>
    <w:rsid w:val="00C40194"/>
    <w:rsid w:val="00C409BA"/>
    <w:rsid w:val="00C419A1"/>
    <w:rsid w:val="00C41B07"/>
    <w:rsid w:val="00C41D5A"/>
    <w:rsid w:val="00C422EE"/>
    <w:rsid w:val="00C42907"/>
    <w:rsid w:val="00C42BAA"/>
    <w:rsid w:val="00C42C4A"/>
    <w:rsid w:val="00C43CE0"/>
    <w:rsid w:val="00C44721"/>
    <w:rsid w:val="00C44A5A"/>
    <w:rsid w:val="00C44A94"/>
    <w:rsid w:val="00C45664"/>
    <w:rsid w:val="00C4782F"/>
    <w:rsid w:val="00C47EF6"/>
    <w:rsid w:val="00C5009F"/>
    <w:rsid w:val="00C50146"/>
    <w:rsid w:val="00C5107A"/>
    <w:rsid w:val="00C51EDC"/>
    <w:rsid w:val="00C52929"/>
    <w:rsid w:val="00C52A0C"/>
    <w:rsid w:val="00C5399A"/>
    <w:rsid w:val="00C54C02"/>
    <w:rsid w:val="00C54CB9"/>
    <w:rsid w:val="00C54E63"/>
    <w:rsid w:val="00C5555B"/>
    <w:rsid w:val="00C57F08"/>
    <w:rsid w:val="00C60410"/>
    <w:rsid w:val="00C612BF"/>
    <w:rsid w:val="00C61541"/>
    <w:rsid w:val="00C61D5C"/>
    <w:rsid w:val="00C62748"/>
    <w:rsid w:val="00C62DEE"/>
    <w:rsid w:val="00C64623"/>
    <w:rsid w:val="00C649D9"/>
    <w:rsid w:val="00C653E8"/>
    <w:rsid w:val="00C65918"/>
    <w:rsid w:val="00C65E1E"/>
    <w:rsid w:val="00C65F8C"/>
    <w:rsid w:val="00C661A2"/>
    <w:rsid w:val="00C676E0"/>
    <w:rsid w:val="00C70749"/>
    <w:rsid w:val="00C70B89"/>
    <w:rsid w:val="00C7173B"/>
    <w:rsid w:val="00C72521"/>
    <w:rsid w:val="00C73BE8"/>
    <w:rsid w:val="00C74B3A"/>
    <w:rsid w:val="00C7554E"/>
    <w:rsid w:val="00C771D2"/>
    <w:rsid w:val="00C777E4"/>
    <w:rsid w:val="00C81C0F"/>
    <w:rsid w:val="00C825F0"/>
    <w:rsid w:val="00C82A4E"/>
    <w:rsid w:val="00C83E19"/>
    <w:rsid w:val="00C84CC3"/>
    <w:rsid w:val="00C85E13"/>
    <w:rsid w:val="00C86D48"/>
    <w:rsid w:val="00C87BEB"/>
    <w:rsid w:val="00C87FD0"/>
    <w:rsid w:val="00C908AE"/>
    <w:rsid w:val="00C91D70"/>
    <w:rsid w:val="00C92447"/>
    <w:rsid w:val="00C938ED"/>
    <w:rsid w:val="00C94168"/>
    <w:rsid w:val="00C94EB7"/>
    <w:rsid w:val="00C9506D"/>
    <w:rsid w:val="00C950F2"/>
    <w:rsid w:val="00C9512E"/>
    <w:rsid w:val="00C963C0"/>
    <w:rsid w:val="00C96B76"/>
    <w:rsid w:val="00C97B38"/>
    <w:rsid w:val="00CA0899"/>
    <w:rsid w:val="00CA0CE2"/>
    <w:rsid w:val="00CA1943"/>
    <w:rsid w:val="00CA2877"/>
    <w:rsid w:val="00CA366C"/>
    <w:rsid w:val="00CA3DC4"/>
    <w:rsid w:val="00CA5D4A"/>
    <w:rsid w:val="00CA5EDF"/>
    <w:rsid w:val="00CA6281"/>
    <w:rsid w:val="00CA6A72"/>
    <w:rsid w:val="00CA7B2A"/>
    <w:rsid w:val="00CA7E47"/>
    <w:rsid w:val="00CA7FAE"/>
    <w:rsid w:val="00CB0339"/>
    <w:rsid w:val="00CB09F6"/>
    <w:rsid w:val="00CB0B7C"/>
    <w:rsid w:val="00CB1825"/>
    <w:rsid w:val="00CB1DFF"/>
    <w:rsid w:val="00CB2140"/>
    <w:rsid w:val="00CB257B"/>
    <w:rsid w:val="00CB2584"/>
    <w:rsid w:val="00CB31E9"/>
    <w:rsid w:val="00CB3C04"/>
    <w:rsid w:val="00CB3F27"/>
    <w:rsid w:val="00CB448A"/>
    <w:rsid w:val="00CB5A68"/>
    <w:rsid w:val="00CB7BE6"/>
    <w:rsid w:val="00CC146C"/>
    <w:rsid w:val="00CC21FC"/>
    <w:rsid w:val="00CC3A8A"/>
    <w:rsid w:val="00CC583F"/>
    <w:rsid w:val="00CC6C36"/>
    <w:rsid w:val="00CC7F48"/>
    <w:rsid w:val="00CD322F"/>
    <w:rsid w:val="00CD369E"/>
    <w:rsid w:val="00CD3BCA"/>
    <w:rsid w:val="00CD3CB4"/>
    <w:rsid w:val="00CD480C"/>
    <w:rsid w:val="00CD6174"/>
    <w:rsid w:val="00CD69E4"/>
    <w:rsid w:val="00CD7448"/>
    <w:rsid w:val="00CD745C"/>
    <w:rsid w:val="00CD751D"/>
    <w:rsid w:val="00CD7BFF"/>
    <w:rsid w:val="00CD7DFA"/>
    <w:rsid w:val="00CE21C5"/>
    <w:rsid w:val="00CE2621"/>
    <w:rsid w:val="00CE2E55"/>
    <w:rsid w:val="00CE2F56"/>
    <w:rsid w:val="00CE4D80"/>
    <w:rsid w:val="00CE6382"/>
    <w:rsid w:val="00CE66A9"/>
    <w:rsid w:val="00CE7201"/>
    <w:rsid w:val="00CF005F"/>
    <w:rsid w:val="00CF0A13"/>
    <w:rsid w:val="00CF105D"/>
    <w:rsid w:val="00CF1D73"/>
    <w:rsid w:val="00CF1F76"/>
    <w:rsid w:val="00CF20C7"/>
    <w:rsid w:val="00CF323A"/>
    <w:rsid w:val="00CF471E"/>
    <w:rsid w:val="00CF51CF"/>
    <w:rsid w:val="00CF5201"/>
    <w:rsid w:val="00CF525F"/>
    <w:rsid w:val="00CF5389"/>
    <w:rsid w:val="00CF5BA3"/>
    <w:rsid w:val="00CF6A48"/>
    <w:rsid w:val="00CF7049"/>
    <w:rsid w:val="00D00EE7"/>
    <w:rsid w:val="00D018DC"/>
    <w:rsid w:val="00D027C1"/>
    <w:rsid w:val="00D029BA"/>
    <w:rsid w:val="00D0357C"/>
    <w:rsid w:val="00D04858"/>
    <w:rsid w:val="00D0490C"/>
    <w:rsid w:val="00D05939"/>
    <w:rsid w:val="00D07D96"/>
    <w:rsid w:val="00D100E7"/>
    <w:rsid w:val="00D1048B"/>
    <w:rsid w:val="00D12BC2"/>
    <w:rsid w:val="00D1351B"/>
    <w:rsid w:val="00D138FE"/>
    <w:rsid w:val="00D144CF"/>
    <w:rsid w:val="00D14522"/>
    <w:rsid w:val="00D148A9"/>
    <w:rsid w:val="00D1503A"/>
    <w:rsid w:val="00D15345"/>
    <w:rsid w:val="00D15EE8"/>
    <w:rsid w:val="00D15F85"/>
    <w:rsid w:val="00D160E4"/>
    <w:rsid w:val="00D166B5"/>
    <w:rsid w:val="00D16724"/>
    <w:rsid w:val="00D178B1"/>
    <w:rsid w:val="00D17BD9"/>
    <w:rsid w:val="00D20400"/>
    <w:rsid w:val="00D20DA4"/>
    <w:rsid w:val="00D2100D"/>
    <w:rsid w:val="00D21803"/>
    <w:rsid w:val="00D21D0A"/>
    <w:rsid w:val="00D22391"/>
    <w:rsid w:val="00D22B69"/>
    <w:rsid w:val="00D23A56"/>
    <w:rsid w:val="00D24DDF"/>
    <w:rsid w:val="00D24F62"/>
    <w:rsid w:val="00D25CF8"/>
    <w:rsid w:val="00D26137"/>
    <w:rsid w:val="00D2624A"/>
    <w:rsid w:val="00D262B8"/>
    <w:rsid w:val="00D26313"/>
    <w:rsid w:val="00D263B4"/>
    <w:rsid w:val="00D2647B"/>
    <w:rsid w:val="00D26DDF"/>
    <w:rsid w:val="00D26E11"/>
    <w:rsid w:val="00D31322"/>
    <w:rsid w:val="00D31F89"/>
    <w:rsid w:val="00D32334"/>
    <w:rsid w:val="00D33322"/>
    <w:rsid w:val="00D3340D"/>
    <w:rsid w:val="00D35285"/>
    <w:rsid w:val="00D35D0C"/>
    <w:rsid w:val="00D36040"/>
    <w:rsid w:val="00D36E03"/>
    <w:rsid w:val="00D37320"/>
    <w:rsid w:val="00D37895"/>
    <w:rsid w:val="00D42136"/>
    <w:rsid w:val="00D421A8"/>
    <w:rsid w:val="00D4418C"/>
    <w:rsid w:val="00D45268"/>
    <w:rsid w:val="00D45646"/>
    <w:rsid w:val="00D47796"/>
    <w:rsid w:val="00D5018E"/>
    <w:rsid w:val="00D50B37"/>
    <w:rsid w:val="00D51A8E"/>
    <w:rsid w:val="00D51B0A"/>
    <w:rsid w:val="00D52701"/>
    <w:rsid w:val="00D53020"/>
    <w:rsid w:val="00D541C9"/>
    <w:rsid w:val="00D545FD"/>
    <w:rsid w:val="00D55C0C"/>
    <w:rsid w:val="00D576A6"/>
    <w:rsid w:val="00D57FB0"/>
    <w:rsid w:val="00D6102A"/>
    <w:rsid w:val="00D61365"/>
    <w:rsid w:val="00D637FD"/>
    <w:rsid w:val="00D638F2"/>
    <w:rsid w:val="00D65C57"/>
    <w:rsid w:val="00D676EA"/>
    <w:rsid w:val="00D710A6"/>
    <w:rsid w:val="00D71E83"/>
    <w:rsid w:val="00D72680"/>
    <w:rsid w:val="00D73DDF"/>
    <w:rsid w:val="00D75A56"/>
    <w:rsid w:val="00D75D9D"/>
    <w:rsid w:val="00D7635D"/>
    <w:rsid w:val="00D77AF0"/>
    <w:rsid w:val="00D814C6"/>
    <w:rsid w:val="00D81528"/>
    <w:rsid w:val="00D83732"/>
    <w:rsid w:val="00D8532D"/>
    <w:rsid w:val="00D85B9C"/>
    <w:rsid w:val="00D865B3"/>
    <w:rsid w:val="00D86B80"/>
    <w:rsid w:val="00D86E89"/>
    <w:rsid w:val="00D87164"/>
    <w:rsid w:val="00D8740C"/>
    <w:rsid w:val="00D917A0"/>
    <w:rsid w:val="00D91E9F"/>
    <w:rsid w:val="00D925ED"/>
    <w:rsid w:val="00D92AEE"/>
    <w:rsid w:val="00D935AE"/>
    <w:rsid w:val="00D93807"/>
    <w:rsid w:val="00D93D1C"/>
    <w:rsid w:val="00D949E0"/>
    <w:rsid w:val="00D94C68"/>
    <w:rsid w:val="00D95056"/>
    <w:rsid w:val="00D9631B"/>
    <w:rsid w:val="00D9633D"/>
    <w:rsid w:val="00D9711E"/>
    <w:rsid w:val="00D97214"/>
    <w:rsid w:val="00D97B8A"/>
    <w:rsid w:val="00D97D28"/>
    <w:rsid w:val="00DA315E"/>
    <w:rsid w:val="00DA4C34"/>
    <w:rsid w:val="00DA77BB"/>
    <w:rsid w:val="00DA7B4A"/>
    <w:rsid w:val="00DA7F98"/>
    <w:rsid w:val="00DB1C22"/>
    <w:rsid w:val="00DB1DC3"/>
    <w:rsid w:val="00DB24C6"/>
    <w:rsid w:val="00DB32F8"/>
    <w:rsid w:val="00DB36BB"/>
    <w:rsid w:val="00DB3F5F"/>
    <w:rsid w:val="00DB4AB8"/>
    <w:rsid w:val="00DB4D93"/>
    <w:rsid w:val="00DB65B8"/>
    <w:rsid w:val="00DB7D87"/>
    <w:rsid w:val="00DC04D4"/>
    <w:rsid w:val="00DC0ABC"/>
    <w:rsid w:val="00DC14EB"/>
    <w:rsid w:val="00DC17CB"/>
    <w:rsid w:val="00DC2BDF"/>
    <w:rsid w:val="00DC3301"/>
    <w:rsid w:val="00DC35BF"/>
    <w:rsid w:val="00DC3995"/>
    <w:rsid w:val="00DC3FA6"/>
    <w:rsid w:val="00DC49DC"/>
    <w:rsid w:val="00DC4A14"/>
    <w:rsid w:val="00DC4E17"/>
    <w:rsid w:val="00DC5388"/>
    <w:rsid w:val="00DC5977"/>
    <w:rsid w:val="00DC5A41"/>
    <w:rsid w:val="00DC66DF"/>
    <w:rsid w:val="00DC7978"/>
    <w:rsid w:val="00DD100E"/>
    <w:rsid w:val="00DD1095"/>
    <w:rsid w:val="00DD1293"/>
    <w:rsid w:val="00DD12DF"/>
    <w:rsid w:val="00DD134D"/>
    <w:rsid w:val="00DD1ADB"/>
    <w:rsid w:val="00DD223A"/>
    <w:rsid w:val="00DD2D17"/>
    <w:rsid w:val="00DD31B7"/>
    <w:rsid w:val="00DD5DA4"/>
    <w:rsid w:val="00DD60DB"/>
    <w:rsid w:val="00DE06E0"/>
    <w:rsid w:val="00DE1ABE"/>
    <w:rsid w:val="00DE2B5C"/>
    <w:rsid w:val="00DE3B74"/>
    <w:rsid w:val="00DE4534"/>
    <w:rsid w:val="00DE4B68"/>
    <w:rsid w:val="00DE4DBF"/>
    <w:rsid w:val="00DE51FB"/>
    <w:rsid w:val="00DE6065"/>
    <w:rsid w:val="00DE6CFE"/>
    <w:rsid w:val="00DE76E6"/>
    <w:rsid w:val="00DE7975"/>
    <w:rsid w:val="00DE7D05"/>
    <w:rsid w:val="00DF0043"/>
    <w:rsid w:val="00DF0BD3"/>
    <w:rsid w:val="00DF0ED8"/>
    <w:rsid w:val="00DF46EB"/>
    <w:rsid w:val="00DF5C7A"/>
    <w:rsid w:val="00DF603A"/>
    <w:rsid w:val="00DF618E"/>
    <w:rsid w:val="00DF6E43"/>
    <w:rsid w:val="00DF7129"/>
    <w:rsid w:val="00DF7469"/>
    <w:rsid w:val="00DF76DA"/>
    <w:rsid w:val="00E00638"/>
    <w:rsid w:val="00E00F75"/>
    <w:rsid w:val="00E012A4"/>
    <w:rsid w:val="00E018BF"/>
    <w:rsid w:val="00E032F8"/>
    <w:rsid w:val="00E03A23"/>
    <w:rsid w:val="00E03A57"/>
    <w:rsid w:val="00E043F1"/>
    <w:rsid w:val="00E05B77"/>
    <w:rsid w:val="00E05B8D"/>
    <w:rsid w:val="00E07A43"/>
    <w:rsid w:val="00E10B65"/>
    <w:rsid w:val="00E12E8F"/>
    <w:rsid w:val="00E13005"/>
    <w:rsid w:val="00E13AE1"/>
    <w:rsid w:val="00E1414D"/>
    <w:rsid w:val="00E143E0"/>
    <w:rsid w:val="00E14A0B"/>
    <w:rsid w:val="00E16240"/>
    <w:rsid w:val="00E16814"/>
    <w:rsid w:val="00E20020"/>
    <w:rsid w:val="00E208EF"/>
    <w:rsid w:val="00E209D6"/>
    <w:rsid w:val="00E20AA0"/>
    <w:rsid w:val="00E20ABD"/>
    <w:rsid w:val="00E21039"/>
    <w:rsid w:val="00E216BD"/>
    <w:rsid w:val="00E21DC3"/>
    <w:rsid w:val="00E21E20"/>
    <w:rsid w:val="00E227BA"/>
    <w:rsid w:val="00E2298A"/>
    <w:rsid w:val="00E24185"/>
    <w:rsid w:val="00E242EF"/>
    <w:rsid w:val="00E24EFD"/>
    <w:rsid w:val="00E25616"/>
    <w:rsid w:val="00E25F5D"/>
    <w:rsid w:val="00E26E90"/>
    <w:rsid w:val="00E278B1"/>
    <w:rsid w:val="00E27C60"/>
    <w:rsid w:val="00E30131"/>
    <w:rsid w:val="00E3135F"/>
    <w:rsid w:val="00E325D8"/>
    <w:rsid w:val="00E34F64"/>
    <w:rsid w:val="00E35976"/>
    <w:rsid w:val="00E359F9"/>
    <w:rsid w:val="00E35CF3"/>
    <w:rsid w:val="00E37D05"/>
    <w:rsid w:val="00E37F2D"/>
    <w:rsid w:val="00E40DFE"/>
    <w:rsid w:val="00E42B6E"/>
    <w:rsid w:val="00E42DBD"/>
    <w:rsid w:val="00E43541"/>
    <w:rsid w:val="00E43910"/>
    <w:rsid w:val="00E43E2E"/>
    <w:rsid w:val="00E44EA9"/>
    <w:rsid w:val="00E46B2F"/>
    <w:rsid w:val="00E47A5A"/>
    <w:rsid w:val="00E507D2"/>
    <w:rsid w:val="00E50B7F"/>
    <w:rsid w:val="00E50E7E"/>
    <w:rsid w:val="00E5149D"/>
    <w:rsid w:val="00E524D6"/>
    <w:rsid w:val="00E52A7B"/>
    <w:rsid w:val="00E52CDA"/>
    <w:rsid w:val="00E546F2"/>
    <w:rsid w:val="00E54E67"/>
    <w:rsid w:val="00E55009"/>
    <w:rsid w:val="00E5603D"/>
    <w:rsid w:val="00E5720D"/>
    <w:rsid w:val="00E57931"/>
    <w:rsid w:val="00E57BAB"/>
    <w:rsid w:val="00E609FD"/>
    <w:rsid w:val="00E60B6C"/>
    <w:rsid w:val="00E61647"/>
    <w:rsid w:val="00E616FB"/>
    <w:rsid w:val="00E61B81"/>
    <w:rsid w:val="00E61C4E"/>
    <w:rsid w:val="00E62B87"/>
    <w:rsid w:val="00E65089"/>
    <w:rsid w:val="00E65804"/>
    <w:rsid w:val="00E66068"/>
    <w:rsid w:val="00E676F5"/>
    <w:rsid w:val="00E70473"/>
    <w:rsid w:val="00E706E8"/>
    <w:rsid w:val="00E70881"/>
    <w:rsid w:val="00E70B20"/>
    <w:rsid w:val="00E70E3E"/>
    <w:rsid w:val="00E70E54"/>
    <w:rsid w:val="00E7199C"/>
    <w:rsid w:val="00E72019"/>
    <w:rsid w:val="00E720AC"/>
    <w:rsid w:val="00E738BA"/>
    <w:rsid w:val="00E7520F"/>
    <w:rsid w:val="00E75AEE"/>
    <w:rsid w:val="00E75C77"/>
    <w:rsid w:val="00E7655D"/>
    <w:rsid w:val="00E76EB0"/>
    <w:rsid w:val="00E77F9C"/>
    <w:rsid w:val="00E77FCE"/>
    <w:rsid w:val="00E80993"/>
    <w:rsid w:val="00E8140C"/>
    <w:rsid w:val="00E81CEE"/>
    <w:rsid w:val="00E820E1"/>
    <w:rsid w:val="00E82E60"/>
    <w:rsid w:val="00E834B9"/>
    <w:rsid w:val="00E8395C"/>
    <w:rsid w:val="00E83A67"/>
    <w:rsid w:val="00E8448B"/>
    <w:rsid w:val="00E84A27"/>
    <w:rsid w:val="00E85393"/>
    <w:rsid w:val="00E86D35"/>
    <w:rsid w:val="00E87256"/>
    <w:rsid w:val="00E87AEF"/>
    <w:rsid w:val="00E90098"/>
    <w:rsid w:val="00E90801"/>
    <w:rsid w:val="00E90EB7"/>
    <w:rsid w:val="00E91B81"/>
    <w:rsid w:val="00E936AD"/>
    <w:rsid w:val="00E95BAE"/>
    <w:rsid w:val="00E95C7C"/>
    <w:rsid w:val="00E963AB"/>
    <w:rsid w:val="00E96A42"/>
    <w:rsid w:val="00E96C15"/>
    <w:rsid w:val="00E96D2F"/>
    <w:rsid w:val="00E96E28"/>
    <w:rsid w:val="00E97FE8"/>
    <w:rsid w:val="00EA0383"/>
    <w:rsid w:val="00EA10C1"/>
    <w:rsid w:val="00EA3DE5"/>
    <w:rsid w:val="00EA40B9"/>
    <w:rsid w:val="00EA52A3"/>
    <w:rsid w:val="00EA69DC"/>
    <w:rsid w:val="00EA6C8E"/>
    <w:rsid w:val="00EA77A1"/>
    <w:rsid w:val="00EA7ED9"/>
    <w:rsid w:val="00EB04D9"/>
    <w:rsid w:val="00EB0CCA"/>
    <w:rsid w:val="00EB144F"/>
    <w:rsid w:val="00EB15B4"/>
    <w:rsid w:val="00EB1836"/>
    <w:rsid w:val="00EB1C19"/>
    <w:rsid w:val="00EB1C41"/>
    <w:rsid w:val="00EB2390"/>
    <w:rsid w:val="00EB3C83"/>
    <w:rsid w:val="00EB4096"/>
    <w:rsid w:val="00EB4810"/>
    <w:rsid w:val="00EB48C7"/>
    <w:rsid w:val="00EB5738"/>
    <w:rsid w:val="00EB6090"/>
    <w:rsid w:val="00EB656E"/>
    <w:rsid w:val="00EB6C3E"/>
    <w:rsid w:val="00EB79BE"/>
    <w:rsid w:val="00EC1B70"/>
    <w:rsid w:val="00EC1DAF"/>
    <w:rsid w:val="00EC224C"/>
    <w:rsid w:val="00EC2AE8"/>
    <w:rsid w:val="00EC4424"/>
    <w:rsid w:val="00EC474D"/>
    <w:rsid w:val="00EC4EFB"/>
    <w:rsid w:val="00EC53DD"/>
    <w:rsid w:val="00EC5454"/>
    <w:rsid w:val="00EC5ABD"/>
    <w:rsid w:val="00EC5D6B"/>
    <w:rsid w:val="00EC6199"/>
    <w:rsid w:val="00EC6652"/>
    <w:rsid w:val="00EC7747"/>
    <w:rsid w:val="00EC798D"/>
    <w:rsid w:val="00ED08B4"/>
    <w:rsid w:val="00ED11BC"/>
    <w:rsid w:val="00ED3D19"/>
    <w:rsid w:val="00ED4388"/>
    <w:rsid w:val="00ED5476"/>
    <w:rsid w:val="00ED6F39"/>
    <w:rsid w:val="00ED74DE"/>
    <w:rsid w:val="00ED7591"/>
    <w:rsid w:val="00ED7FCA"/>
    <w:rsid w:val="00EE1C22"/>
    <w:rsid w:val="00EE30EB"/>
    <w:rsid w:val="00EE346E"/>
    <w:rsid w:val="00EE4456"/>
    <w:rsid w:val="00EE4654"/>
    <w:rsid w:val="00EE4C6B"/>
    <w:rsid w:val="00EE4DD2"/>
    <w:rsid w:val="00EE57AC"/>
    <w:rsid w:val="00EE5C6A"/>
    <w:rsid w:val="00EE5E91"/>
    <w:rsid w:val="00EE64A4"/>
    <w:rsid w:val="00EE7BA7"/>
    <w:rsid w:val="00EF02BE"/>
    <w:rsid w:val="00EF057A"/>
    <w:rsid w:val="00EF0D7C"/>
    <w:rsid w:val="00EF174E"/>
    <w:rsid w:val="00EF1EA3"/>
    <w:rsid w:val="00EF3520"/>
    <w:rsid w:val="00EF420C"/>
    <w:rsid w:val="00EF487C"/>
    <w:rsid w:val="00EF5127"/>
    <w:rsid w:val="00EF528A"/>
    <w:rsid w:val="00EF542A"/>
    <w:rsid w:val="00EF5566"/>
    <w:rsid w:val="00EF5EA8"/>
    <w:rsid w:val="00EF70DF"/>
    <w:rsid w:val="00F00069"/>
    <w:rsid w:val="00F01FD9"/>
    <w:rsid w:val="00F028A0"/>
    <w:rsid w:val="00F041A4"/>
    <w:rsid w:val="00F0503A"/>
    <w:rsid w:val="00F1006D"/>
    <w:rsid w:val="00F11BAC"/>
    <w:rsid w:val="00F13C62"/>
    <w:rsid w:val="00F13ECD"/>
    <w:rsid w:val="00F1403C"/>
    <w:rsid w:val="00F15E7F"/>
    <w:rsid w:val="00F16773"/>
    <w:rsid w:val="00F168B0"/>
    <w:rsid w:val="00F16F81"/>
    <w:rsid w:val="00F17974"/>
    <w:rsid w:val="00F17AF8"/>
    <w:rsid w:val="00F20079"/>
    <w:rsid w:val="00F20B5A"/>
    <w:rsid w:val="00F20B62"/>
    <w:rsid w:val="00F210E3"/>
    <w:rsid w:val="00F21CC8"/>
    <w:rsid w:val="00F21D38"/>
    <w:rsid w:val="00F22AB7"/>
    <w:rsid w:val="00F22C70"/>
    <w:rsid w:val="00F2313D"/>
    <w:rsid w:val="00F2355F"/>
    <w:rsid w:val="00F24B06"/>
    <w:rsid w:val="00F24E5C"/>
    <w:rsid w:val="00F254A7"/>
    <w:rsid w:val="00F25CC3"/>
    <w:rsid w:val="00F27A6E"/>
    <w:rsid w:val="00F3034B"/>
    <w:rsid w:val="00F30A14"/>
    <w:rsid w:val="00F30F5E"/>
    <w:rsid w:val="00F3116E"/>
    <w:rsid w:val="00F314D5"/>
    <w:rsid w:val="00F331EC"/>
    <w:rsid w:val="00F34B78"/>
    <w:rsid w:val="00F34C3B"/>
    <w:rsid w:val="00F3761D"/>
    <w:rsid w:val="00F40BB2"/>
    <w:rsid w:val="00F40BF8"/>
    <w:rsid w:val="00F41D33"/>
    <w:rsid w:val="00F41E41"/>
    <w:rsid w:val="00F42F84"/>
    <w:rsid w:val="00F44032"/>
    <w:rsid w:val="00F454BF"/>
    <w:rsid w:val="00F458E6"/>
    <w:rsid w:val="00F45A79"/>
    <w:rsid w:val="00F46188"/>
    <w:rsid w:val="00F46AEA"/>
    <w:rsid w:val="00F46C46"/>
    <w:rsid w:val="00F47B8B"/>
    <w:rsid w:val="00F5004B"/>
    <w:rsid w:val="00F50B40"/>
    <w:rsid w:val="00F524B0"/>
    <w:rsid w:val="00F543F5"/>
    <w:rsid w:val="00F56C7C"/>
    <w:rsid w:val="00F6025D"/>
    <w:rsid w:val="00F6190E"/>
    <w:rsid w:val="00F63FA5"/>
    <w:rsid w:val="00F66389"/>
    <w:rsid w:val="00F67463"/>
    <w:rsid w:val="00F676BC"/>
    <w:rsid w:val="00F67ED6"/>
    <w:rsid w:val="00F7009C"/>
    <w:rsid w:val="00F7217A"/>
    <w:rsid w:val="00F723DE"/>
    <w:rsid w:val="00F72B50"/>
    <w:rsid w:val="00F740E0"/>
    <w:rsid w:val="00F741B9"/>
    <w:rsid w:val="00F769C7"/>
    <w:rsid w:val="00F775E5"/>
    <w:rsid w:val="00F7786C"/>
    <w:rsid w:val="00F778D1"/>
    <w:rsid w:val="00F80077"/>
    <w:rsid w:val="00F8050F"/>
    <w:rsid w:val="00F80AFA"/>
    <w:rsid w:val="00F810E1"/>
    <w:rsid w:val="00F82E29"/>
    <w:rsid w:val="00F833F3"/>
    <w:rsid w:val="00F8349C"/>
    <w:rsid w:val="00F84274"/>
    <w:rsid w:val="00F84824"/>
    <w:rsid w:val="00F84B8A"/>
    <w:rsid w:val="00F85352"/>
    <w:rsid w:val="00F8536C"/>
    <w:rsid w:val="00F85E2A"/>
    <w:rsid w:val="00F86A69"/>
    <w:rsid w:val="00F87631"/>
    <w:rsid w:val="00F87B96"/>
    <w:rsid w:val="00F9087F"/>
    <w:rsid w:val="00F9093D"/>
    <w:rsid w:val="00F90C44"/>
    <w:rsid w:val="00F90E15"/>
    <w:rsid w:val="00F91325"/>
    <w:rsid w:val="00F91814"/>
    <w:rsid w:val="00F91FC9"/>
    <w:rsid w:val="00F940E6"/>
    <w:rsid w:val="00F949FC"/>
    <w:rsid w:val="00F95FA6"/>
    <w:rsid w:val="00F962B6"/>
    <w:rsid w:val="00FA100B"/>
    <w:rsid w:val="00FA17B4"/>
    <w:rsid w:val="00FA1BE7"/>
    <w:rsid w:val="00FA2085"/>
    <w:rsid w:val="00FA33CC"/>
    <w:rsid w:val="00FA3555"/>
    <w:rsid w:val="00FA5100"/>
    <w:rsid w:val="00FA60C5"/>
    <w:rsid w:val="00FA73FD"/>
    <w:rsid w:val="00FB28C7"/>
    <w:rsid w:val="00FB318A"/>
    <w:rsid w:val="00FB347B"/>
    <w:rsid w:val="00FB34B1"/>
    <w:rsid w:val="00FB5B1C"/>
    <w:rsid w:val="00FB5F76"/>
    <w:rsid w:val="00FB6253"/>
    <w:rsid w:val="00FB68E9"/>
    <w:rsid w:val="00FB7B83"/>
    <w:rsid w:val="00FC2694"/>
    <w:rsid w:val="00FC4022"/>
    <w:rsid w:val="00FC48E3"/>
    <w:rsid w:val="00FC6672"/>
    <w:rsid w:val="00FC6753"/>
    <w:rsid w:val="00FC6BCB"/>
    <w:rsid w:val="00FC733F"/>
    <w:rsid w:val="00FC75D4"/>
    <w:rsid w:val="00FD00A0"/>
    <w:rsid w:val="00FD106F"/>
    <w:rsid w:val="00FD282E"/>
    <w:rsid w:val="00FD2924"/>
    <w:rsid w:val="00FD3994"/>
    <w:rsid w:val="00FD3F2E"/>
    <w:rsid w:val="00FD6762"/>
    <w:rsid w:val="00FD6FF5"/>
    <w:rsid w:val="00FD7680"/>
    <w:rsid w:val="00FE0333"/>
    <w:rsid w:val="00FE097C"/>
    <w:rsid w:val="00FE0B24"/>
    <w:rsid w:val="00FE4D82"/>
    <w:rsid w:val="00FE576D"/>
    <w:rsid w:val="00FE5C43"/>
    <w:rsid w:val="00FE757B"/>
    <w:rsid w:val="00FF0C91"/>
    <w:rsid w:val="00FF119E"/>
    <w:rsid w:val="00FF12E2"/>
    <w:rsid w:val="00FF12F9"/>
    <w:rsid w:val="00FF1473"/>
    <w:rsid w:val="00FF17F1"/>
    <w:rsid w:val="00FF1A03"/>
    <w:rsid w:val="00FF1E8D"/>
    <w:rsid w:val="00FF2D02"/>
    <w:rsid w:val="00FF2E4A"/>
    <w:rsid w:val="00FF2F1A"/>
    <w:rsid w:val="00FF3991"/>
    <w:rsid w:val="00FF3B4A"/>
    <w:rsid w:val="00FF5F54"/>
    <w:rsid w:val="00FF5F90"/>
    <w:rsid w:val="00FF6705"/>
    <w:rsid w:val="00FF6CFA"/>
    <w:rsid w:val="00FF7139"/>
    <w:rsid w:val="00FF72E7"/>
    <w:rsid w:val="00FF733B"/>
    <w:rsid w:val="00FF7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header" w:uiPriority="99"/>
    <w:lsdException w:name="footer" w:uiPriority="99"/>
    <w:lsdException w:name="caption" w:locked="1" w:semiHidden="1" w:unhideWhenUsed="1"/>
    <w:lsdException w:name="Title" w:locked="1" w:qFormat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386E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4C38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386E"/>
    <w:pPr>
      <w:keepNext/>
      <w:spacing w:before="240" w:after="60"/>
      <w:outlineLvl w:val="1"/>
    </w:pPr>
    <w:rPr>
      <w:rFonts w:ascii="Cambria" w:hAnsi="Cambria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C386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C38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4C38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4C38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C38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C38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4C386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C386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4C386E"/>
    <w:rPr>
      <w:rFonts w:ascii="Cambria" w:eastAsia="Times New Roman" w:hAnsi="Cambria" w:cs="Arial"/>
      <w:b/>
      <w:bCs/>
      <w:i/>
      <w:iCs/>
      <w:sz w:val="28"/>
      <w:szCs w:val="28"/>
    </w:rPr>
  </w:style>
  <w:style w:type="paragraph" w:customStyle="1" w:styleId="NormalANX">
    <w:name w:val="NormalANX"/>
    <w:basedOn w:val="a"/>
    <w:rsid w:val="00C41B07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customStyle="1" w:styleId="a3">
    <w:name w:val="Нумерованный абзац"/>
    <w:rsid w:val="00C41B07"/>
    <w:pPr>
      <w:tabs>
        <w:tab w:val="left" w:pos="1134"/>
        <w:tab w:val="num" w:pos="1571"/>
      </w:tabs>
      <w:suppressAutoHyphens/>
      <w:spacing w:before="240" w:after="200" w:line="276" w:lineRule="auto"/>
      <w:ind w:firstLine="851"/>
      <w:jc w:val="both"/>
    </w:pPr>
    <w:rPr>
      <w:noProof/>
      <w:sz w:val="28"/>
      <w:szCs w:val="22"/>
    </w:rPr>
  </w:style>
  <w:style w:type="paragraph" w:styleId="a4">
    <w:name w:val="footer"/>
    <w:basedOn w:val="a"/>
    <w:link w:val="a5"/>
    <w:uiPriority w:val="99"/>
    <w:rsid w:val="00C41B0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E2298A"/>
    <w:rPr>
      <w:rFonts w:cs="Times New Roman"/>
      <w:sz w:val="28"/>
      <w:lang w:val="ru-RU" w:eastAsia="ru-RU" w:bidi="ar-SA"/>
    </w:rPr>
  </w:style>
  <w:style w:type="table" w:styleId="a6">
    <w:name w:val="Table Grid"/>
    <w:basedOn w:val="a1"/>
    <w:rsid w:val="00C41B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1,Нумерованный список !!,Надин стиль,Основной текст без отступа,Основной текст с отступом Знак Знак Знак Знак,Основной текст с отступом Знак Знак Знак"/>
    <w:basedOn w:val="a"/>
    <w:link w:val="a8"/>
    <w:rsid w:val="00C41B07"/>
    <w:pPr>
      <w:spacing w:after="120"/>
      <w:ind w:left="283"/>
    </w:pPr>
  </w:style>
  <w:style w:type="character" w:customStyle="1" w:styleId="a8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,Основной текст с отступом Знак Знак Знак Знак Знак,Основной текст с отступом Знак Знак Знак Знак1"/>
    <w:basedOn w:val="a0"/>
    <w:link w:val="a7"/>
    <w:semiHidden/>
    <w:locked/>
    <w:rsid w:val="002C5388"/>
    <w:rPr>
      <w:rFonts w:cs="Times New Roman"/>
      <w:sz w:val="24"/>
      <w:szCs w:val="24"/>
      <w:lang w:val="ru-RU" w:eastAsia="ru-RU" w:bidi="ar-SA"/>
    </w:rPr>
  </w:style>
  <w:style w:type="paragraph" w:styleId="a9">
    <w:name w:val="Title"/>
    <w:basedOn w:val="a"/>
    <w:next w:val="a"/>
    <w:link w:val="aa"/>
    <w:qFormat/>
    <w:rsid w:val="004C38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locked/>
    <w:rsid w:val="004C386E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ConsPlusCell">
    <w:name w:val="ConsPlusCell"/>
    <w:rsid w:val="00C41B07"/>
    <w:pPr>
      <w:widowControl w:val="0"/>
      <w:autoSpaceDE w:val="0"/>
      <w:autoSpaceDN w:val="0"/>
      <w:adjustRightInd w:val="0"/>
      <w:spacing w:after="200" w:line="276" w:lineRule="auto"/>
    </w:pPr>
    <w:rPr>
      <w:sz w:val="24"/>
      <w:szCs w:val="24"/>
    </w:rPr>
  </w:style>
  <w:style w:type="paragraph" w:styleId="ab">
    <w:name w:val="Plain Text"/>
    <w:basedOn w:val="a"/>
    <w:link w:val="ac"/>
    <w:rsid w:val="003D5130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locked/>
    <w:rsid w:val="003D5130"/>
    <w:rPr>
      <w:rFonts w:ascii="Courier New" w:hAnsi="Courier New" w:cs="Times New Roman"/>
      <w:lang w:val="ru-RU" w:eastAsia="ru-RU" w:bidi="ar-SA"/>
    </w:rPr>
  </w:style>
  <w:style w:type="paragraph" w:customStyle="1" w:styleId="ad">
    <w:name w:val="Прижатый влево"/>
    <w:basedOn w:val="a"/>
    <w:next w:val="a"/>
    <w:rsid w:val="003D5130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e">
    <w:name w:val="ЭЭГ"/>
    <w:basedOn w:val="a"/>
    <w:rsid w:val="00B76878"/>
    <w:pPr>
      <w:spacing w:line="360" w:lineRule="auto"/>
      <w:ind w:firstLine="720"/>
      <w:jc w:val="both"/>
    </w:pPr>
  </w:style>
  <w:style w:type="paragraph" w:styleId="31">
    <w:name w:val="Body Text 3"/>
    <w:basedOn w:val="a"/>
    <w:link w:val="32"/>
    <w:rsid w:val="00B768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locked/>
    <w:rsid w:val="00B76878"/>
    <w:rPr>
      <w:rFonts w:cs="Times New Roman"/>
      <w:sz w:val="16"/>
      <w:szCs w:val="16"/>
      <w:lang w:val="ru-RU" w:eastAsia="ru-RU" w:bidi="ar-SA"/>
    </w:rPr>
  </w:style>
  <w:style w:type="paragraph" w:styleId="33">
    <w:name w:val="Body Text Indent 3"/>
    <w:basedOn w:val="a"/>
    <w:link w:val="34"/>
    <w:rsid w:val="00B768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semiHidden/>
    <w:locked/>
    <w:rsid w:val="006B5BE1"/>
    <w:rPr>
      <w:rFonts w:cs="Times New Roman"/>
      <w:sz w:val="16"/>
      <w:szCs w:val="16"/>
    </w:rPr>
  </w:style>
  <w:style w:type="paragraph" w:customStyle="1" w:styleId="ConsTitle">
    <w:name w:val="ConsTitle"/>
    <w:rsid w:val="002C5388"/>
    <w:pPr>
      <w:widowControl w:val="0"/>
      <w:spacing w:after="200" w:line="276" w:lineRule="auto"/>
    </w:pPr>
    <w:rPr>
      <w:rFonts w:ascii="Arial" w:hAnsi="Arial"/>
      <w:b/>
      <w:sz w:val="16"/>
      <w:szCs w:val="22"/>
    </w:rPr>
  </w:style>
  <w:style w:type="paragraph" w:styleId="af">
    <w:name w:val="Subtitle"/>
    <w:basedOn w:val="a"/>
    <w:next w:val="a"/>
    <w:link w:val="af0"/>
    <w:uiPriority w:val="11"/>
    <w:qFormat/>
    <w:rsid w:val="004C386E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f"/>
    <w:uiPriority w:val="11"/>
    <w:locked/>
    <w:rsid w:val="004C386E"/>
    <w:rPr>
      <w:rFonts w:ascii="Cambria" w:eastAsia="Times New Roman" w:hAnsi="Cambria"/>
      <w:sz w:val="24"/>
      <w:szCs w:val="24"/>
    </w:rPr>
  </w:style>
  <w:style w:type="paragraph" w:styleId="HTML">
    <w:name w:val="HTML Preformatted"/>
    <w:basedOn w:val="a"/>
    <w:link w:val="HTML0"/>
    <w:rsid w:val="00E229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2298A"/>
    <w:rPr>
      <w:rFonts w:ascii="Courier New" w:hAnsi="Courier New" w:cs="Courier New"/>
      <w:lang w:val="ru-RU" w:eastAsia="ru-RU" w:bidi="ar-SA"/>
    </w:rPr>
  </w:style>
  <w:style w:type="paragraph" w:customStyle="1" w:styleId="ConsPlusNonformat">
    <w:name w:val="ConsPlusNonformat"/>
    <w:rsid w:val="0069565C"/>
    <w:pPr>
      <w:widowControl w:val="0"/>
      <w:suppressAutoHyphens/>
      <w:autoSpaceDE w:val="0"/>
      <w:spacing w:after="200" w:line="276" w:lineRule="auto"/>
    </w:pPr>
    <w:rPr>
      <w:rFonts w:ascii="Courier New" w:hAnsi="Courier New" w:cs="Courier New"/>
      <w:sz w:val="22"/>
      <w:szCs w:val="22"/>
      <w:lang w:eastAsia="ar-SA"/>
    </w:rPr>
  </w:style>
  <w:style w:type="paragraph" w:customStyle="1" w:styleId="ConsPlusNormal">
    <w:name w:val="ConsPlusNormal"/>
    <w:link w:val="ConsPlusNormal0"/>
    <w:uiPriority w:val="99"/>
    <w:rsid w:val="00D37895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21">
    <w:name w:val="Body Text Indent 2"/>
    <w:basedOn w:val="a"/>
    <w:link w:val="22"/>
    <w:rsid w:val="000976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6B5BE1"/>
    <w:rPr>
      <w:rFonts w:cs="Times New Roman"/>
      <w:sz w:val="24"/>
      <w:szCs w:val="24"/>
    </w:rPr>
  </w:style>
  <w:style w:type="paragraph" w:styleId="af1">
    <w:name w:val="Body Text"/>
    <w:basedOn w:val="a"/>
    <w:link w:val="af2"/>
    <w:rsid w:val="00BC4194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locked/>
    <w:rsid w:val="006B5BE1"/>
    <w:rPr>
      <w:rFonts w:cs="Times New Roman"/>
      <w:sz w:val="24"/>
      <w:szCs w:val="24"/>
    </w:rPr>
  </w:style>
  <w:style w:type="character" w:customStyle="1" w:styleId="blk">
    <w:name w:val="blk"/>
    <w:basedOn w:val="a0"/>
    <w:rsid w:val="00E2298A"/>
    <w:rPr>
      <w:rFonts w:cs="Times New Roman"/>
    </w:rPr>
  </w:style>
  <w:style w:type="paragraph" w:customStyle="1" w:styleId="310">
    <w:name w:val="Основной текст 31"/>
    <w:basedOn w:val="a"/>
    <w:rsid w:val="00E2298A"/>
    <w:pPr>
      <w:spacing w:after="120"/>
    </w:pPr>
    <w:rPr>
      <w:rFonts w:cs="Calibri"/>
      <w:sz w:val="16"/>
      <w:szCs w:val="16"/>
      <w:lang w:eastAsia="ar-SA"/>
    </w:rPr>
  </w:style>
  <w:style w:type="paragraph" w:customStyle="1" w:styleId="ConsNormal">
    <w:name w:val="ConsNormal"/>
    <w:rsid w:val="00E2298A"/>
    <w:pPr>
      <w:widowControl w:val="0"/>
      <w:suppressAutoHyphens/>
      <w:autoSpaceDE w:val="0"/>
      <w:spacing w:after="200" w:line="276" w:lineRule="auto"/>
      <w:ind w:right="19772" w:firstLine="720"/>
    </w:pPr>
    <w:rPr>
      <w:rFonts w:ascii="Arial" w:hAnsi="Arial" w:cs="Arial"/>
      <w:sz w:val="22"/>
      <w:szCs w:val="22"/>
      <w:lang w:eastAsia="ar-SA"/>
    </w:rPr>
  </w:style>
  <w:style w:type="character" w:styleId="af3">
    <w:name w:val="Strong"/>
    <w:basedOn w:val="a0"/>
    <w:uiPriority w:val="22"/>
    <w:qFormat/>
    <w:rsid w:val="004C386E"/>
    <w:rPr>
      <w:b/>
      <w:bCs/>
    </w:rPr>
  </w:style>
  <w:style w:type="character" w:styleId="af4">
    <w:name w:val="Hyperlink"/>
    <w:basedOn w:val="a0"/>
    <w:rsid w:val="005B7752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rsid w:val="005B7752"/>
    <w:pPr>
      <w:spacing w:after="120" w:line="480" w:lineRule="auto"/>
      <w:ind w:left="283"/>
    </w:pPr>
    <w:rPr>
      <w:rFonts w:cs="Calibri"/>
      <w:lang w:eastAsia="ar-SA"/>
    </w:rPr>
  </w:style>
  <w:style w:type="paragraph" w:customStyle="1" w:styleId="211">
    <w:name w:val="Основной текст 21"/>
    <w:basedOn w:val="a"/>
    <w:rsid w:val="005B7752"/>
    <w:pPr>
      <w:spacing w:after="120" w:line="480" w:lineRule="auto"/>
    </w:pPr>
    <w:rPr>
      <w:rFonts w:cs="Calibri"/>
      <w:lang w:eastAsia="ar-SA"/>
    </w:rPr>
  </w:style>
  <w:style w:type="paragraph" w:customStyle="1" w:styleId="11">
    <w:name w:val="Ñòèëü1"/>
    <w:basedOn w:val="a"/>
    <w:rsid w:val="005B7752"/>
    <w:pPr>
      <w:ind w:firstLine="720"/>
      <w:jc w:val="both"/>
    </w:pPr>
    <w:rPr>
      <w:rFonts w:cs="Calibri"/>
      <w:sz w:val="28"/>
      <w:szCs w:val="20"/>
      <w:lang w:eastAsia="ar-SA"/>
    </w:rPr>
  </w:style>
  <w:style w:type="paragraph" w:styleId="23">
    <w:name w:val="Body Text 2"/>
    <w:basedOn w:val="a"/>
    <w:link w:val="24"/>
    <w:rsid w:val="005B775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locked/>
    <w:rsid w:val="006B5BE1"/>
    <w:rPr>
      <w:rFonts w:cs="Times New Roman"/>
      <w:sz w:val="24"/>
      <w:szCs w:val="24"/>
    </w:rPr>
  </w:style>
  <w:style w:type="paragraph" w:customStyle="1" w:styleId="25">
    <w:name w:val="Абзац списка2"/>
    <w:basedOn w:val="a"/>
    <w:rsid w:val="005B7752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FontStyle37">
    <w:name w:val="Font Style37"/>
    <w:rsid w:val="004D1245"/>
    <w:rPr>
      <w:rFonts w:ascii="Times New Roman" w:hAnsi="Times New Roman"/>
      <w:sz w:val="26"/>
    </w:rPr>
  </w:style>
  <w:style w:type="paragraph" w:styleId="af5">
    <w:name w:val="header"/>
    <w:basedOn w:val="a"/>
    <w:link w:val="af6"/>
    <w:uiPriority w:val="99"/>
    <w:rsid w:val="00FC75D4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6B5BE1"/>
    <w:rPr>
      <w:rFonts w:cs="Times New Roman"/>
      <w:sz w:val="24"/>
      <w:szCs w:val="24"/>
    </w:rPr>
  </w:style>
  <w:style w:type="character" w:styleId="af7">
    <w:name w:val="page number"/>
    <w:basedOn w:val="a0"/>
    <w:rsid w:val="00FC75D4"/>
    <w:rPr>
      <w:rFonts w:cs="Times New Roman"/>
    </w:rPr>
  </w:style>
  <w:style w:type="paragraph" w:customStyle="1" w:styleId="ConsPlusTitle">
    <w:name w:val="ConsPlusTitle"/>
    <w:rsid w:val="002B0517"/>
    <w:pPr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styleId="af8">
    <w:name w:val="Balloon Text"/>
    <w:basedOn w:val="a"/>
    <w:semiHidden/>
    <w:rsid w:val="00BE28F4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0"/>
    <w:semiHidden/>
    <w:locked/>
    <w:rsid w:val="009B79EA"/>
    <w:rPr>
      <w:rFonts w:cs="Times New Roman"/>
      <w:sz w:val="24"/>
      <w:szCs w:val="24"/>
    </w:rPr>
  </w:style>
  <w:style w:type="character" w:customStyle="1" w:styleId="Heading1Char">
    <w:name w:val="Heading 1 Char"/>
    <w:basedOn w:val="a0"/>
    <w:locked/>
    <w:rsid w:val="00406D8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semiHidden/>
    <w:locked/>
    <w:rsid w:val="00406D8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odyTextIndentChar">
    <w:name w:val="Body Text Indent Char"/>
    <w:aliases w:val="Основной текст 1 Char,Нумерованный список !! Char,Надин стиль Char,Основной текст без отступа Char,Основной текст с отступом Знак Знак Знак Знак Char,Основной текст с отступом Знак Знак Знак Char"/>
    <w:basedOn w:val="a0"/>
    <w:semiHidden/>
    <w:locked/>
    <w:rsid w:val="00406D82"/>
    <w:rPr>
      <w:rFonts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semiHidden/>
    <w:locked/>
    <w:rsid w:val="00406D82"/>
    <w:rPr>
      <w:rFonts w:cs="Times New Roman"/>
      <w:sz w:val="24"/>
      <w:szCs w:val="24"/>
    </w:rPr>
  </w:style>
  <w:style w:type="paragraph" w:customStyle="1" w:styleId="constitle0">
    <w:name w:val="constitle"/>
    <w:basedOn w:val="a"/>
    <w:rsid w:val="001C4CFD"/>
    <w:rPr>
      <w:rFonts w:ascii="Arial" w:hAnsi="Arial" w:cs="Arial"/>
      <w:b/>
      <w:bCs/>
      <w:sz w:val="16"/>
      <w:szCs w:val="16"/>
    </w:rPr>
  </w:style>
  <w:style w:type="character" w:customStyle="1" w:styleId="BodyTextIndent3Char1">
    <w:name w:val="Body Text Indent 3 Char1"/>
    <w:basedOn w:val="a0"/>
    <w:locked/>
    <w:rsid w:val="00F34C3B"/>
    <w:rPr>
      <w:sz w:val="16"/>
      <w:szCs w:val="16"/>
      <w:lang w:val="ru-RU" w:eastAsia="ru-RU" w:bidi="ar-SA"/>
    </w:rPr>
  </w:style>
  <w:style w:type="character" w:customStyle="1" w:styleId="BodyText3Char">
    <w:name w:val="Body Text 3 Char"/>
    <w:basedOn w:val="a0"/>
    <w:locked/>
    <w:rsid w:val="00A5758E"/>
    <w:rPr>
      <w:sz w:val="16"/>
      <w:szCs w:val="16"/>
      <w:lang w:val="ru-RU" w:eastAsia="ru-RU" w:bidi="ar-SA"/>
    </w:rPr>
  </w:style>
  <w:style w:type="character" w:customStyle="1" w:styleId="BodyTextIndent3Char">
    <w:name w:val="Body Text Indent 3 Char"/>
    <w:basedOn w:val="a0"/>
    <w:semiHidden/>
    <w:locked/>
    <w:rsid w:val="00A5758E"/>
    <w:rPr>
      <w:sz w:val="16"/>
      <w:szCs w:val="16"/>
      <w:lang w:val="ru-RU" w:eastAsia="ru-RU" w:bidi="ar-SA"/>
    </w:rPr>
  </w:style>
  <w:style w:type="character" w:customStyle="1" w:styleId="HTMLPreformattedChar">
    <w:name w:val="HTML Preformatted Char"/>
    <w:basedOn w:val="a0"/>
    <w:locked/>
    <w:rsid w:val="001B7CBB"/>
    <w:rPr>
      <w:rFonts w:ascii="Courier New" w:hAnsi="Courier New" w:cs="Courier New"/>
      <w:lang w:val="ru-RU" w:eastAsia="ru-RU" w:bidi="ar-SA"/>
    </w:rPr>
  </w:style>
  <w:style w:type="paragraph" w:customStyle="1" w:styleId="12">
    <w:name w:val="Абзац списка1"/>
    <w:basedOn w:val="a"/>
    <w:rsid w:val="00A9695D"/>
    <w:pPr>
      <w:ind w:left="720"/>
      <w:contextualSpacing/>
    </w:pPr>
    <w:rPr>
      <w:rFonts w:eastAsia="Calibri"/>
    </w:rPr>
  </w:style>
  <w:style w:type="character" w:customStyle="1" w:styleId="HeaderChar">
    <w:name w:val="Header Char"/>
    <w:basedOn w:val="a0"/>
    <w:semiHidden/>
    <w:locked/>
    <w:rsid w:val="006849C0"/>
    <w:rPr>
      <w:rFonts w:cs="Times New Roman"/>
      <w:sz w:val="24"/>
      <w:szCs w:val="24"/>
    </w:rPr>
  </w:style>
  <w:style w:type="character" w:customStyle="1" w:styleId="FooterChar">
    <w:name w:val="Footer Char"/>
    <w:basedOn w:val="a0"/>
    <w:locked/>
    <w:rsid w:val="00B7068B"/>
    <w:rPr>
      <w:rFonts w:cs="Times New Roman"/>
      <w:sz w:val="28"/>
    </w:rPr>
  </w:style>
  <w:style w:type="paragraph" w:styleId="af9">
    <w:name w:val="List Paragraph"/>
    <w:basedOn w:val="a"/>
    <w:uiPriority w:val="34"/>
    <w:qFormat/>
    <w:rsid w:val="004C386E"/>
    <w:pPr>
      <w:ind w:left="720"/>
      <w:contextualSpacing/>
    </w:pPr>
  </w:style>
  <w:style w:type="character" w:customStyle="1" w:styleId="120">
    <w:name w:val="Знак Знак12"/>
    <w:basedOn w:val="a0"/>
    <w:locked/>
    <w:rsid w:val="005D6A06"/>
    <w:rPr>
      <w:rFonts w:ascii="Arial" w:hAnsi="Arial"/>
      <w:b/>
      <w:kern w:val="28"/>
      <w:sz w:val="32"/>
      <w:lang w:val="ru-RU" w:eastAsia="ru-RU" w:bidi="ar-SA"/>
    </w:rPr>
  </w:style>
  <w:style w:type="character" w:customStyle="1" w:styleId="91">
    <w:name w:val="Знак Знак9"/>
    <w:basedOn w:val="a0"/>
    <w:locked/>
    <w:rsid w:val="005D6A06"/>
    <w:rPr>
      <w:b/>
      <w:bCs/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5D6A06"/>
    <w:rPr>
      <w:sz w:val="28"/>
      <w:lang w:val="ru-RU" w:eastAsia="ru-RU" w:bidi="ar-SA"/>
    </w:rPr>
  </w:style>
  <w:style w:type="character" w:customStyle="1" w:styleId="71">
    <w:name w:val="Знак Знак7"/>
    <w:basedOn w:val="a0"/>
    <w:locked/>
    <w:rsid w:val="000309D0"/>
    <w:rPr>
      <w:sz w:val="16"/>
      <w:szCs w:val="16"/>
      <w:lang w:val="ru-RU" w:eastAsia="ru-RU" w:bidi="ar-SA"/>
    </w:rPr>
  </w:style>
  <w:style w:type="character" w:customStyle="1" w:styleId="35">
    <w:name w:val="Знак Знак3"/>
    <w:basedOn w:val="a0"/>
    <w:semiHidden/>
    <w:locked/>
    <w:rsid w:val="00F27A6E"/>
    <w:rPr>
      <w:sz w:val="24"/>
      <w:szCs w:val="24"/>
      <w:lang w:val="ru-RU" w:eastAsia="ru-RU" w:bidi="ar-SA"/>
    </w:rPr>
  </w:style>
  <w:style w:type="paragraph" w:styleId="afa">
    <w:name w:val="No Spacing"/>
    <w:basedOn w:val="a"/>
    <w:link w:val="afb"/>
    <w:uiPriority w:val="1"/>
    <w:qFormat/>
    <w:rsid w:val="004C386E"/>
    <w:rPr>
      <w:szCs w:val="32"/>
    </w:rPr>
  </w:style>
  <w:style w:type="character" w:customStyle="1" w:styleId="afb">
    <w:name w:val="Без интервала Знак"/>
    <w:basedOn w:val="a0"/>
    <w:link w:val="afa"/>
    <w:uiPriority w:val="1"/>
    <w:rsid w:val="006B3815"/>
    <w:rPr>
      <w:sz w:val="24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386E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C386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C386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C386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C386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C386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C386E"/>
    <w:rPr>
      <w:rFonts w:ascii="Cambria" w:eastAsia="Times New Roman" w:hAnsi="Cambria"/>
    </w:rPr>
  </w:style>
  <w:style w:type="character" w:styleId="afc">
    <w:name w:val="Emphasis"/>
    <w:basedOn w:val="a0"/>
    <w:uiPriority w:val="20"/>
    <w:qFormat/>
    <w:locked/>
    <w:rsid w:val="004C386E"/>
    <w:rPr>
      <w:rFonts w:ascii="Calibri" w:hAnsi="Calibri"/>
      <w:b/>
      <w:i/>
      <w:iCs/>
    </w:rPr>
  </w:style>
  <w:style w:type="paragraph" w:styleId="26">
    <w:name w:val="Quote"/>
    <w:basedOn w:val="a"/>
    <w:next w:val="a"/>
    <w:link w:val="27"/>
    <w:uiPriority w:val="29"/>
    <w:qFormat/>
    <w:rsid w:val="004C386E"/>
    <w:rPr>
      <w:i/>
    </w:rPr>
  </w:style>
  <w:style w:type="character" w:customStyle="1" w:styleId="27">
    <w:name w:val="Цитата 2 Знак"/>
    <w:basedOn w:val="a0"/>
    <w:link w:val="26"/>
    <w:uiPriority w:val="29"/>
    <w:rsid w:val="004C386E"/>
    <w:rPr>
      <w:i/>
      <w:sz w:val="24"/>
      <w:szCs w:val="24"/>
    </w:rPr>
  </w:style>
  <w:style w:type="paragraph" w:styleId="afd">
    <w:name w:val="Intense Quote"/>
    <w:basedOn w:val="a"/>
    <w:next w:val="a"/>
    <w:link w:val="afe"/>
    <w:uiPriority w:val="30"/>
    <w:qFormat/>
    <w:rsid w:val="004C386E"/>
    <w:pPr>
      <w:ind w:left="720" w:right="720"/>
    </w:pPr>
    <w:rPr>
      <w:b/>
      <w:i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4C386E"/>
    <w:rPr>
      <w:b/>
      <w:i/>
      <w:sz w:val="24"/>
    </w:rPr>
  </w:style>
  <w:style w:type="character" w:styleId="aff">
    <w:name w:val="Subtle Emphasis"/>
    <w:uiPriority w:val="19"/>
    <w:qFormat/>
    <w:rsid w:val="004C386E"/>
    <w:rPr>
      <w:i/>
      <w:color w:val="5A5A5A"/>
    </w:rPr>
  </w:style>
  <w:style w:type="character" w:styleId="aff0">
    <w:name w:val="Intense Emphasis"/>
    <w:basedOn w:val="a0"/>
    <w:uiPriority w:val="21"/>
    <w:qFormat/>
    <w:rsid w:val="004C386E"/>
    <w:rPr>
      <w:b/>
      <w:i/>
      <w:sz w:val="24"/>
      <w:szCs w:val="24"/>
      <w:u w:val="single"/>
    </w:rPr>
  </w:style>
  <w:style w:type="character" w:styleId="aff1">
    <w:name w:val="Subtle Reference"/>
    <w:basedOn w:val="a0"/>
    <w:uiPriority w:val="31"/>
    <w:qFormat/>
    <w:rsid w:val="004C386E"/>
    <w:rPr>
      <w:sz w:val="24"/>
      <w:szCs w:val="24"/>
      <w:u w:val="single"/>
    </w:rPr>
  </w:style>
  <w:style w:type="character" w:styleId="aff2">
    <w:name w:val="Intense Reference"/>
    <w:basedOn w:val="a0"/>
    <w:uiPriority w:val="32"/>
    <w:qFormat/>
    <w:rsid w:val="004C386E"/>
    <w:rPr>
      <w:b/>
      <w:sz w:val="24"/>
      <w:u w:val="single"/>
    </w:rPr>
  </w:style>
  <w:style w:type="character" w:styleId="aff3">
    <w:name w:val="Book Title"/>
    <w:basedOn w:val="a0"/>
    <w:uiPriority w:val="33"/>
    <w:qFormat/>
    <w:rsid w:val="004C386E"/>
    <w:rPr>
      <w:rFonts w:ascii="Cambria" w:eastAsia="Times New Roman" w:hAnsi="Cambria"/>
      <w:b/>
      <w:i/>
      <w:sz w:val="24"/>
      <w:szCs w:val="24"/>
    </w:rPr>
  </w:style>
  <w:style w:type="paragraph" w:styleId="aff4">
    <w:name w:val="TOC Heading"/>
    <w:basedOn w:val="1"/>
    <w:next w:val="a"/>
    <w:uiPriority w:val="39"/>
    <w:semiHidden/>
    <w:unhideWhenUsed/>
    <w:qFormat/>
    <w:rsid w:val="004C386E"/>
    <w:pPr>
      <w:outlineLvl w:val="9"/>
    </w:pPr>
  </w:style>
  <w:style w:type="character" w:customStyle="1" w:styleId="apple-converted-space">
    <w:name w:val="apple-converted-space"/>
    <w:basedOn w:val="a0"/>
    <w:rsid w:val="009E132C"/>
  </w:style>
  <w:style w:type="character" w:customStyle="1" w:styleId="ConsPlusNormal0">
    <w:name w:val="ConsPlusNormal Знак"/>
    <w:link w:val="ConsPlusNormal"/>
    <w:locked/>
    <w:rsid w:val="00396117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DB4906BCF994D426F2B35421AFCABDA879CF5DA14836588747B8A6BBD30D0xF54H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E06529D60FEBD3DE1FD48F65446402DB6C288AB648ACBFE6CD2D1003s6cD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E06529D60FEBD3DE1FD48F65446402DB6C2186BE4BACBFE6CD2D1003s6c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E06529D60FEBD3DE1FD48F65446402DB6D2880BB49ACBFE6CD2D1003s6cD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87ACF-847B-4AD3-8DC3-1A706BD2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14</Pages>
  <Words>4822</Words>
  <Characters>31994</Characters>
  <Application>Microsoft Office Word</Application>
  <DocSecurity>0</DocSecurity>
  <Lines>266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06</vt:lpstr>
    </vt:vector>
  </TitlesOfParts>
  <Company>Министерство финансов ставропольского края</Company>
  <LinksUpToDate>false</LinksUpToDate>
  <CharactersWithSpaces>36743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</dc:title>
  <dc:creator>Аникушина</dc:creator>
  <cp:lastModifiedBy>Татьяна</cp:lastModifiedBy>
  <cp:revision>224</cp:revision>
  <cp:lastPrinted>2022-10-31T11:34:00Z</cp:lastPrinted>
  <dcterms:created xsi:type="dcterms:W3CDTF">2021-11-11T05:07:00Z</dcterms:created>
  <dcterms:modified xsi:type="dcterms:W3CDTF">2023-11-13T12:08:00Z</dcterms:modified>
</cp:coreProperties>
</file>