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1541" w:rsidRDefault="00E30F71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1905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541" w:rsidRDefault="00961541" w:rsidP="00BA034F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BB1DC2">
        <w:rPr>
          <w:b/>
          <w:sz w:val="24"/>
        </w:rPr>
        <w:t>ОКРУГА</w:t>
      </w:r>
    </w:p>
    <w:p w:rsidR="00961541" w:rsidRDefault="00961541" w:rsidP="00BA034F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961541" w:rsidRDefault="00961541">
      <w:pPr>
        <w:jc w:val="center"/>
        <w:rPr>
          <w:b/>
          <w:sz w:val="16"/>
          <w:szCs w:val="16"/>
        </w:rPr>
      </w:pPr>
    </w:p>
    <w:p w:rsidR="00722ED0" w:rsidRDefault="00961541" w:rsidP="00607428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607428" w:rsidRDefault="00607428" w:rsidP="00607428">
      <w:pPr>
        <w:jc w:val="center"/>
        <w:rPr>
          <w:sz w:val="16"/>
        </w:rPr>
      </w:pPr>
    </w:p>
    <w:p w:rsidR="00607428" w:rsidRPr="00607428" w:rsidRDefault="00607428" w:rsidP="00607428">
      <w:pPr>
        <w:jc w:val="center"/>
        <w:rPr>
          <w:sz w:val="16"/>
        </w:rPr>
      </w:pPr>
    </w:p>
    <w:p w:rsidR="00F239A4" w:rsidRPr="00A01AA5" w:rsidRDefault="00E0658A" w:rsidP="00E0658A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8"/>
          <w:szCs w:val="28"/>
        </w:rPr>
        <w:t>18 октября 2021 г.</w:t>
      </w:r>
      <w:r>
        <w:rPr>
          <w:sz w:val="24"/>
          <w:szCs w:val="24"/>
        </w:rPr>
        <w:tab/>
      </w:r>
      <w:r w:rsidR="00A032A0">
        <w:rPr>
          <w:sz w:val="24"/>
          <w:szCs w:val="24"/>
        </w:rPr>
        <w:t xml:space="preserve">ст-ца </w:t>
      </w:r>
      <w:proofErr w:type="gramStart"/>
      <w:r w:rsidR="00A032A0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</w:r>
      <w:r w:rsidRPr="00E0658A">
        <w:rPr>
          <w:sz w:val="28"/>
          <w:szCs w:val="28"/>
        </w:rPr>
        <w:t>№ 1226</w:t>
      </w:r>
    </w:p>
    <w:p w:rsidR="00A032A0" w:rsidRDefault="00A032A0" w:rsidP="00A032A0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2ED0" w:rsidRDefault="00722ED0" w:rsidP="00CA1F43">
      <w:pPr>
        <w:tabs>
          <w:tab w:val="center" w:pos="4677"/>
          <w:tab w:val="left" w:pos="7692"/>
        </w:tabs>
        <w:jc w:val="both"/>
        <w:rPr>
          <w:sz w:val="28"/>
          <w:szCs w:val="28"/>
        </w:rPr>
      </w:pPr>
    </w:p>
    <w:p w:rsidR="005510FF" w:rsidRDefault="006D3FA5" w:rsidP="006D3FA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 w:rsidR="005510FF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="005510FF">
        <w:rPr>
          <w:sz w:val="28"/>
          <w:szCs w:val="28"/>
        </w:rPr>
        <w:t xml:space="preserve"> </w:t>
      </w:r>
      <w:proofErr w:type="gramStart"/>
      <w:r w:rsidR="005510FF">
        <w:rPr>
          <w:sz w:val="28"/>
          <w:szCs w:val="28"/>
        </w:rPr>
        <w:t>контроля за</w:t>
      </w:r>
      <w:proofErr w:type="gramEnd"/>
      <w:r w:rsidR="005510FF">
        <w:rPr>
          <w:sz w:val="28"/>
          <w:szCs w:val="28"/>
        </w:rPr>
        <w:t xml:space="preserve"> деятельностью</w:t>
      </w:r>
      <w:r w:rsidR="005510FF" w:rsidRPr="00E74314">
        <w:rPr>
          <w:sz w:val="28"/>
          <w:szCs w:val="28"/>
        </w:rPr>
        <w:t xml:space="preserve"> </w:t>
      </w:r>
      <w:r w:rsidR="0080225C">
        <w:rPr>
          <w:sz w:val="28"/>
          <w:szCs w:val="28"/>
        </w:rPr>
        <w:t>мун</w:t>
      </w:r>
      <w:r w:rsidR="0080225C">
        <w:rPr>
          <w:sz w:val="28"/>
          <w:szCs w:val="28"/>
        </w:rPr>
        <w:t>и</w:t>
      </w:r>
      <w:r w:rsidR="0080225C">
        <w:rPr>
          <w:sz w:val="28"/>
          <w:szCs w:val="28"/>
        </w:rPr>
        <w:t xml:space="preserve">ципальных </w:t>
      </w:r>
      <w:r w:rsidR="005510FF">
        <w:rPr>
          <w:sz w:val="28"/>
          <w:szCs w:val="28"/>
        </w:rPr>
        <w:t>бюджетн</w:t>
      </w:r>
      <w:r>
        <w:rPr>
          <w:sz w:val="28"/>
          <w:szCs w:val="28"/>
        </w:rPr>
        <w:t xml:space="preserve">ых и казенных </w:t>
      </w:r>
      <w:r w:rsidR="005510FF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="005510FF">
        <w:rPr>
          <w:sz w:val="28"/>
          <w:szCs w:val="28"/>
        </w:rPr>
        <w:t xml:space="preserve"> Курского муниципального округа Ставропольского края</w:t>
      </w:r>
      <w:r w:rsidR="005510FF" w:rsidRPr="00E74314">
        <w:rPr>
          <w:sz w:val="28"/>
          <w:szCs w:val="28"/>
        </w:rPr>
        <w:t xml:space="preserve"> </w:t>
      </w:r>
    </w:p>
    <w:p w:rsidR="005510FF" w:rsidRDefault="005510FF" w:rsidP="005510FF">
      <w:pPr>
        <w:jc w:val="both"/>
        <w:rPr>
          <w:sz w:val="28"/>
          <w:szCs w:val="28"/>
        </w:rPr>
      </w:pPr>
    </w:p>
    <w:p w:rsidR="005510FF" w:rsidRPr="00E74314" w:rsidRDefault="005510FF" w:rsidP="005510FF">
      <w:pPr>
        <w:jc w:val="both"/>
        <w:rPr>
          <w:sz w:val="28"/>
          <w:szCs w:val="28"/>
        </w:rPr>
      </w:pPr>
    </w:p>
    <w:p w:rsidR="005510FF" w:rsidRDefault="005510FF" w:rsidP="005510FF">
      <w:pPr>
        <w:tabs>
          <w:tab w:val="left" w:pos="360"/>
          <w:tab w:val="left" w:pos="720"/>
          <w:tab w:val="left" w:pos="900"/>
        </w:tabs>
        <w:jc w:val="both"/>
        <w:rPr>
          <w:sz w:val="28"/>
          <w:szCs w:val="28"/>
        </w:rPr>
      </w:pPr>
      <w:r w:rsidRPr="00E7431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</w:t>
      </w:r>
      <w:r>
        <w:rPr>
          <w:b/>
          <w:bCs/>
          <w:color w:val="000000"/>
          <w:sz w:val="28"/>
          <w:szCs w:val="28"/>
        </w:rPr>
        <w:tab/>
      </w:r>
      <w:r w:rsidRPr="00C368AC">
        <w:rPr>
          <w:sz w:val="28"/>
          <w:szCs w:val="28"/>
        </w:rPr>
        <w:t xml:space="preserve">В соответствии со </w:t>
      </w:r>
      <w:hyperlink r:id="rId9" w:history="1">
        <w:r>
          <w:rPr>
            <w:sz w:val="28"/>
            <w:szCs w:val="28"/>
          </w:rPr>
          <w:t>статье</w:t>
        </w:r>
        <w:r w:rsidRPr="00C368AC">
          <w:rPr>
            <w:sz w:val="28"/>
            <w:szCs w:val="28"/>
          </w:rPr>
          <w:t>й 32</w:t>
        </w:r>
      </w:hyperlink>
      <w:r>
        <w:rPr>
          <w:sz w:val="28"/>
          <w:szCs w:val="28"/>
        </w:rPr>
        <w:t xml:space="preserve"> Федерального закона</w:t>
      </w:r>
      <w:r w:rsidR="006D3FA5">
        <w:rPr>
          <w:sz w:val="28"/>
          <w:szCs w:val="28"/>
        </w:rPr>
        <w:t xml:space="preserve"> от 12 января </w:t>
      </w:r>
      <w:r w:rsidR="00ED401B">
        <w:rPr>
          <w:sz w:val="28"/>
          <w:szCs w:val="28"/>
        </w:rPr>
        <w:t>1996 г.</w:t>
      </w:r>
      <w:r w:rsidR="00AA6BF7">
        <w:rPr>
          <w:sz w:val="28"/>
          <w:szCs w:val="28"/>
        </w:rPr>
        <w:t xml:space="preserve"> </w:t>
      </w:r>
      <w:r w:rsidR="00ED401B">
        <w:rPr>
          <w:sz w:val="28"/>
          <w:szCs w:val="28"/>
        </w:rPr>
        <w:t xml:space="preserve"> №</w:t>
      </w:r>
      <w:r w:rsidR="00AA6BF7">
        <w:rPr>
          <w:sz w:val="28"/>
          <w:szCs w:val="28"/>
        </w:rPr>
        <w:t xml:space="preserve"> </w:t>
      </w:r>
      <w:r w:rsidR="00ED401B">
        <w:rPr>
          <w:sz w:val="28"/>
          <w:szCs w:val="28"/>
        </w:rPr>
        <w:t xml:space="preserve"> 7-ФЗ</w:t>
      </w:r>
      <w:r>
        <w:rPr>
          <w:sz w:val="28"/>
          <w:szCs w:val="28"/>
        </w:rPr>
        <w:t xml:space="preserve"> «</w:t>
      </w:r>
      <w:r w:rsidRPr="00C368AC">
        <w:rPr>
          <w:sz w:val="28"/>
          <w:szCs w:val="28"/>
        </w:rPr>
        <w:t>О некоммерческих ор</w:t>
      </w:r>
      <w:r>
        <w:rPr>
          <w:sz w:val="28"/>
          <w:szCs w:val="28"/>
        </w:rPr>
        <w:t>ганизациях»</w:t>
      </w:r>
      <w:r w:rsidRPr="00C368AC">
        <w:rPr>
          <w:sz w:val="28"/>
          <w:szCs w:val="28"/>
        </w:rPr>
        <w:t xml:space="preserve"> </w:t>
      </w:r>
    </w:p>
    <w:p w:rsidR="005510FF" w:rsidRPr="00C368AC" w:rsidRDefault="005510FF" w:rsidP="005510FF">
      <w:pPr>
        <w:tabs>
          <w:tab w:val="left" w:pos="360"/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администрация Курского муниципального округа </w:t>
      </w:r>
      <w:r w:rsidRPr="00C368AC">
        <w:rPr>
          <w:sz w:val="28"/>
          <w:szCs w:val="28"/>
        </w:rPr>
        <w:t>Ставрополь</w:t>
      </w:r>
      <w:r>
        <w:rPr>
          <w:sz w:val="28"/>
          <w:szCs w:val="28"/>
        </w:rPr>
        <w:t xml:space="preserve">ского края </w:t>
      </w:r>
    </w:p>
    <w:p w:rsidR="005510FF" w:rsidRPr="00C368AC" w:rsidRDefault="005510FF" w:rsidP="005510FF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510FF" w:rsidRPr="00E74314" w:rsidRDefault="005510FF" w:rsidP="005510FF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74314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5510FF" w:rsidRPr="00E74314" w:rsidRDefault="005510FF" w:rsidP="005510FF">
      <w:pPr>
        <w:pStyle w:val="ConsPlusTitle"/>
        <w:widowControl/>
        <w:tabs>
          <w:tab w:val="left" w:pos="4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510FF" w:rsidRDefault="005510FF" w:rsidP="005510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68AC">
        <w:rPr>
          <w:sz w:val="28"/>
          <w:szCs w:val="28"/>
        </w:rPr>
        <w:t xml:space="preserve">1. Утвердить прилагаемый </w:t>
      </w:r>
      <w:hyperlink r:id="rId10" w:history="1">
        <w:r w:rsidRPr="00C368AC">
          <w:rPr>
            <w:sz w:val="28"/>
            <w:szCs w:val="28"/>
          </w:rPr>
          <w:t>Порядок</w:t>
        </w:r>
      </w:hyperlink>
      <w:r w:rsidRPr="00C368AC">
        <w:rPr>
          <w:sz w:val="28"/>
          <w:szCs w:val="28"/>
        </w:rPr>
        <w:t xml:space="preserve"> осуществления </w:t>
      </w:r>
      <w:proofErr w:type="gramStart"/>
      <w:r w:rsidRPr="00C368AC">
        <w:rPr>
          <w:sz w:val="28"/>
          <w:szCs w:val="28"/>
        </w:rPr>
        <w:t>контроля за</w:t>
      </w:r>
      <w:proofErr w:type="gramEnd"/>
      <w:r w:rsidRPr="00C368AC">
        <w:rPr>
          <w:sz w:val="28"/>
          <w:szCs w:val="28"/>
        </w:rPr>
        <w:t xml:space="preserve"> де</w:t>
      </w:r>
      <w:r w:rsidRPr="00C368AC">
        <w:rPr>
          <w:sz w:val="28"/>
          <w:szCs w:val="28"/>
        </w:rPr>
        <w:t>я</w:t>
      </w:r>
      <w:r w:rsidRPr="00C368AC">
        <w:rPr>
          <w:sz w:val="28"/>
          <w:szCs w:val="28"/>
        </w:rPr>
        <w:t xml:space="preserve">тельностью </w:t>
      </w:r>
      <w:r w:rsidR="0080225C">
        <w:rPr>
          <w:sz w:val="28"/>
          <w:szCs w:val="28"/>
        </w:rPr>
        <w:t xml:space="preserve">муниципальных </w:t>
      </w:r>
      <w:r w:rsidRPr="00C368AC">
        <w:rPr>
          <w:sz w:val="28"/>
          <w:szCs w:val="28"/>
        </w:rPr>
        <w:t>бюджетн</w:t>
      </w:r>
      <w:r w:rsidR="00ED401B">
        <w:rPr>
          <w:sz w:val="28"/>
          <w:szCs w:val="28"/>
        </w:rPr>
        <w:t>ых и казенных</w:t>
      </w:r>
      <w:r w:rsidRPr="00C368AC">
        <w:rPr>
          <w:sz w:val="28"/>
          <w:szCs w:val="28"/>
        </w:rPr>
        <w:t xml:space="preserve"> учреждени</w:t>
      </w:r>
      <w:r w:rsidR="00ED401B">
        <w:rPr>
          <w:sz w:val="28"/>
          <w:szCs w:val="28"/>
        </w:rPr>
        <w:t>й</w:t>
      </w:r>
      <w:r w:rsidRPr="00C368AC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Курского муниципального округа Ставропольского края</w:t>
      </w:r>
      <w:r w:rsidRPr="00C368AC">
        <w:rPr>
          <w:sz w:val="28"/>
          <w:szCs w:val="28"/>
        </w:rPr>
        <w:t>.</w:t>
      </w:r>
    </w:p>
    <w:p w:rsidR="002468D9" w:rsidRDefault="002468D9" w:rsidP="005510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510FF" w:rsidRDefault="0080225C" w:rsidP="00ED40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10FF">
        <w:rPr>
          <w:sz w:val="28"/>
          <w:szCs w:val="28"/>
        </w:rPr>
        <w:t xml:space="preserve">. </w:t>
      </w:r>
      <w:r w:rsidR="00ED401B">
        <w:rPr>
          <w:sz w:val="28"/>
          <w:szCs w:val="28"/>
        </w:rPr>
        <w:t xml:space="preserve">Признать утратившим силу постановление администрации Курского муниципального </w:t>
      </w:r>
      <w:r w:rsidR="00BB18F8">
        <w:rPr>
          <w:sz w:val="28"/>
          <w:szCs w:val="28"/>
        </w:rPr>
        <w:t>района Ставропольского края</w:t>
      </w:r>
      <w:r w:rsidR="00ED401B">
        <w:rPr>
          <w:sz w:val="28"/>
          <w:szCs w:val="28"/>
        </w:rPr>
        <w:t xml:space="preserve"> от 14 сентября 2011 г.</w:t>
      </w:r>
      <w:r w:rsidR="00ED401B" w:rsidRPr="00ED401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D401B">
        <w:rPr>
          <w:sz w:val="28"/>
          <w:szCs w:val="28"/>
        </w:rPr>
        <w:t>№ 542 «</w:t>
      </w:r>
      <w:r w:rsidR="00ED401B" w:rsidRPr="00E74314">
        <w:rPr>
          <w:sz w:val="28"/>
          <w:szCs w:val="28"/>
        </w:rPr>
        <w:t xml:space="preserve">Об </w:t>
      </w:r>
      <w:r w:rsidR="00ED401B">
        <w:rPr>
          <w:sz w:val="28"/>
          <w:szCs w:val="28"/>
        </w:rPr>
        <w:t xml:space="preserve">осуществлении </w:t>
      </w:r>
      <w:proofErr w:type="gramStart"/>
      <w:r w:rsidR="00ED401B">
        <w:rPr>
          <w:sz w:val="28"/>
          <w:szCs w:val="28"/>
        </w:rPr>
        <w:t>контроля за</w:t>
      </w:r>
      <w:proofErr w:type="gramEnd"/>
      <w:r w:rsidR="00ED401B">
        <w:rPr>
          <w:sz w:val="28"/>
          <w:szCs w:val="28"/>
        </w:rPr>
        <w:t xml:space="preserve"> деятельностью</w:t>
      </w:r>
      <w:r w:rsidR="00ED401B" w:rsidRPr="00E74314">
        <w:rPr>
          <w:sz w:val="28"/>
          <w:szCs w:val="28"/>
        </w:rPr>
        <w:t xml:space="preserve"> </w:t>
      </w:r>
      <w:r w:rsidR="00ED401B">
        <w:rPr>
          <w:sz w:val="28"/>
          <w:szCs w:val="28"/>
        </w:rPr>
        <w:t>бюджетного учреждения Курского муниципального района Ставропольского края</w:t>
      </w:r>
      <w:r w:rsidR="00ED401B" w:rsidRPr="00E74314">
        <w:rPr>
          <w:sz w:val="28"/>
          <w:szCs w:val="28"/>
        </w:rPr>
        <w:t xml:space="preserve"> и</w:t>
      </w:r>
      <w:r w:rsidR="00ED401B">
        <w:rPr>
          <w:sz w:val="28"/>
          <w:szCs w:val="28"/>
        </w:rPr>
        <w:t>ли казённого у</w:t>
      </w:r>
      <w:r w:rsidR="00ED401B">
        <w:rPr>
          <w:sz w:val="28"/>
          <w:szCs w:val="28"/>
        </w:rPr>
        <w:t>ч</w:t>
      </w:r>
      <w:r w:rsidR="00ED401B">
        <w:rPr>
          <w:sz w:val="28"/>
          <w:szCs w:val="28"/>
        </w:rPr>
        <w:t>реждения</w:t>
      </w:r>
      <w:r w:rsidR="00ED401B" w:rsidRPr="00E74314">
        <w:rPr>
          <w:sz w:val="28"/>
          <w:szCs w:val="28"/>
        </w:rPr>
        <w:t xml:space="preserve"> </w:t>
      </w:r>
      <w:r w:rsidR="00ED401B">
        <w:rPr>
          <w:sz w:val="28"/>
          <w:szCs w:val="28"/>
        </w:rPr>
        <w:t>Курского муниципального района Ставропольского края».</w:t>
      </w:r>
      <w:r w:rsidR="00ED401B">
        <w:t xml:space="preserve">                                </w:t>
      </w:r>
    </w:p>
    <w:p w:rsidR="005510FF" w:rsidRDefault="005510FF" w:rsidP="005510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67741" w:rsidRPr="00D558AF" w:rsidRDefault="0080225C" w:rsidP="0096774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D401B" w:rsidRPr="009677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gramStart"/>
      <w:r w:rsidR="00967741" w:rsidRPr="00D558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Отделу по организационным и общим вопросам администрации Курского муниципального округа Ставропольского края официально обнародовать настоящее постановление на официальном сайте </w:t>
      </w:r>
      <w:proofErr w:type="spellStart"/>
      <w:r w:rsidR="00967741" w:rsidRPr="00D558AF">
        <w:rPr>
          <w:rFonts w:ascii="Times New Roman" w:hAnsi="Times New Roman" w:cs="Times New Roman"/>
          <w:b w:val="0"/>
          <w:bCs w:val="0"/>
          <w:sz w:val="28"/>
          <w:szCs w:val="28"/>
        </w:rPr>
        <w:t>админист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967741" w:rsidRPr="00D558AF">
        <w:rPr>
          <w:rFonts w:ascii="Times New Roman" w:hAnsi="Times New Roman" w:cs="Times New Roman"/>
          <w:b w:val="0"/>
          <w:bCs w:val="0"/>
          <w:sz w:val="28"/>
          <w:szCs w:val="28"/>
        </w:rPr>
        <w:t>рации</w:t>
      </w:r>
      <w:proofErr w:type="spellEnd"/>
      <w:r w:rsidR="00967741" w:rsidRPr="00D558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Курского муниципального округа Ставропольского края в </w:t>
      </w:r>
      <w:proofErr w:type="spellStart"/>
      <w:r w:rsidR="00967741" w:rsidRPr="00D558AF">
        <w:rPr>
          <w:rFonts w:ascii="Times New Roman" w:hAnsi="Times New Roman" w:cs="Times New Roman"/>
          <w:b w:val="0"/>
          <w:bCs w:val="0"/>
          <w:sz w:val="28"/>
          <w:szCs w:val="28"/>
        </w:rPr>
        <w:t>информа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967741" w:rsidRPr="00D558AF">
        <w:rPr>
          <w:rFonts w:ascii="Times New Roman" w:hAnsi="Times New Roman" w:cs="Times New Roman"/>
          <w:b w:val="0"/>
          <w:bCs w:val="0"/>
          <w:sz w:val="28"/>
          <w:szCs w:val="28"/>
        </w:rPr>
        <w:t>ционно-телекоммуникационной</w:t>
      </w:r>
      <w:proofErr w:type="spellEnd"/>
      <w:r w:rsidR="00967741" w:rsidRPr="00D558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сети «Интернет».</w:t>
      </w:r>
      <w:proofErr w:type="gramEnd"/>
    </w:p>
    <w:p w:rsidR="00967741" w:rsidRDefault="00967741" w:rsidP="00967741">
      <w:pPr>
        <w:jc w:val="both"/>
        <w:rPr>
          <w:sz w:val="28"/>
          <w:szCs w:val="28"/>
        </w:rPr>
      </w:pPr>
    </w:p>
    <w:p w:rsidR="00967741" w:rsidRDefault="00BE179A" w:rsidP="009677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225C">
        <w:rPr>
          <w:sz w:val="28"/>
          <w:szCs w:val="28"/>
        </w:rPr>
        <w:t>4</w:t>
      </w:r>
      <w:r w:rsidR="00967741">
        <w:rPr>
          <w:sz w:val="28"/>
          <w:szCs w:val="28"/>
        </w:rPr>
        <w:t xml:space="preserve">. </w:t>
      </w:r>
      <w:r w:rsidR="00967741" w:rsidRPr="003005BA">
        <w:rPr>
          <w:sz w:val="28"/>
          <w:szCs w:val="28"/>
        </w:rPr>
        <w:t xml:space="preserve">Настоящее постановление вступает в силу со дня его </w:t>
      </w:r>
      <w:r w:rsidR="00967741">
        <w:rPr>
          <w:sz w:val="28"/>
          <w:szCs w:val="28"/>
        </w:rPr>
        <w:t>официального обнародования на официальном сайте администрации Курского муниц</w:t>
      </w:r>
      <w:r w:rsidR="00967741">
        <w:rPr>
          <w:sz w:val="28"/>
          <w:szCs w:val="28"/>
        </w:rPr>
        <w:t>и</w:t>
      </w:r>
      <w:r w:rsidR="00967741">
        <w:rPr>
          <w:sz w:val="28"/>
          <w:szCs w:val="28"/>
        </w:rPr>
        <w:t xml:space="preserve">пального округа Ставропольского края в </w:t>
      </w:r>
      <w:proofErr w:type="spellStart"/>
      <w:r w:rsidR="00967741">
        <w:rPr>
          <w:sz w:val="28"/>
          <w:szCs w:val="28"/>
        </w:rPr>
        <w:t>информационно-телекоммуника</w:t>
      </w:r>
      <w:r w:rsidR="0080225C">
        <w:rPr>
          <w:sz w:val="28"/>
          <w:szCs w:val="28"/>
        </w:rPr>
        <w:t>-</w:t>
      </w:r>
      <w:r w:rsidR="00967741">
        <w:rPr>
          <w:sz w:val="28"/>
          <w:szCs w:val="28"/>
        </w:rPr>
        <w:t>ционной</w:t>
      </w:r>
      <w:proofErr w:type="spellEnd"/>
      <w:r w:rsidR="00967741">
        <w:rPr>
          <w:sz w:val="28"/>
          <w:szCs w:val="28"/>
        </w:rPr>
        <w:t xml:space="preserve"> сети «Интернет»</w:t>
      </w:r>
      <w:r w:rsidR="00967741" w:rsidRPr="003005BA">
        <w:rPr>
          <w:sz w:val="28"/>
          <w:szCs w:val="28"/>
        </w:rPr>
        <w:t>.</w:t>
      </w:r>
    </w:p>
    <w:p w:rsidR="005510FF" w:rsidRPr="00ED401B" w:rsidRDefault="005510FF" w:rsidP="00ED401B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510FF" w:rsidRDefault="005510FF" w:rsidP="005510FF">
      <w:pPr>
        <w:jc w:val="both"/>
        <w:rPr>
          <w:sz w:val="28"/>
          <w:szCs w:val="28"/>
        </w:rPr>
      </w:pPr>
    </w:p>
    <w:p w:rsidR="005510FF" w:rsidRPr="00EF10A7" w:rsidRDefault="005510FF" w:rsidP="00551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01B" w:rsidRDefault="00ED401B" w:rsidP="005510FF">
      <w:pPr>
        <w:pStyle w:val="ConsPlusTitle"/>
        <w:widowControl/>
        <w:tabs>
          <w:tab w:val="left" w:pos="450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proofErr w:type="gramStart"/>
      <w:r w:rsidR="005510FF"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>Курского</w:t>
      </w:r>
      <w:proofErr w:type="gramEnd"/>
    </w:p>
    <w:p w:rsidR="005510FF" w:rsidRPr="000E5BF2" w:rsidRDefault="005510FF" w:rsidP="005510FF">
      <w:pPr>
        <w:pStyle w:val="ConsPlusTitle"/>
        <w:widowControl/>
        <w:tabs>
          <w:tab w:val="left" w:pos="450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510FF" w:rsidRDefault="005510FF" w:rsidP="005510FF">
      <w:pPr>
        <w:pStyle w:val="ConsPlusTitle"/>
        <w:widowControl/>
        <w:tabs>
          <w:tab w:val="left" w:pos="450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Ставропольского </w:t>
      </w:r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края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</w:t>
      </w:r>
      <w:r w:rsidR="008022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22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>С.И.Калашников</w:t>
      </w:r>
    </w:p>
    <w:tbl>
      <w:tblPr>
        <w:tblW w:w="9570" w:type="dxa"/>
        <w:tblLook w:val="04A0"/>
      </w:tblPr>
      <w:tblGrid>
        <w:gridCol w:w="5211"/>
        <w:gridCol w:w="4359"/>
      </w:tblGrid>
      <w:tr w:rsidR="005510FF" w:rsidRPr="001E2735" w:rsidTr="00BD4B15">
        <w:tc>
          <w:tcPr>
            <w:tcW w:w="5211" w:type="dxa"/>
          </w:tcPr>
          <w:p w:rsidR="005510FF" w:rsidRPr="001E2735" w:rsidRDefault="005510FF" w:rsidP="00BD4B15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5510FF" w:rsidRPr="001E2735" w:rsidRDefault="005510FF" w:rsidP="00A855A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</w:t>
            </w:r>
            <w:r w:rsidRPr="001E2735">
              <w:rPr>
                <w:sz w:val="28"/>
                <w:szCs w:val="28"/>
              </w:rPr>
              <w:t>Н</w:t>
            </w:r>
          </w:p>
          <w:p w:rsidR="005510FF" w:rsidRPr="001E2735" w:rsidRDefault="005510FF" w:rsidP="00A855AC">
            <w:pPr>
              <w:tabs>
                <w:tab w:val="left" w:pos="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E2735">
              <w:rPr>
                <w:sz w:val="28"/>
                <w:szCs w:val="28"/>
              </w:rPr>
              <w:t>постановлением администрации</w:t>
            </w:r>
          </w:p>
          <w:p w:rsidR="005510FF" w:rsidRPr="001E2735" w:rsidRDefault="005510FF" w:rsidP="00A855AC">
            <w:pPr>
              <w:tabs>
                <w:tab w:val="left" w:pos="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E2735">
              <w:rPr>
                <w:sz w:val="28"/>
                <w:szCs w:val="28"/>
              </w:rPr>
              <w:t xml:space="preserve">Курского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5510FF" w:rsidRPr="001E2735" w:rsidRDefault="005510FF" w:rsidP="00A855AC">
            <w:pPr>
              <w:tabs>
                <w:tab w:val="left" w:pos="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E2735">
              <w:rPr>
                <w:sz w:val="28"/>
                <w:szCs w:val="28"/>
              </w:rPr>
              <w:t>Ставропольского края</w:t>
            </w:r>
          </w:p>
          <w:p w:rsidR="005510FF" w:rsidRPr="001E2735" w:rsidRDefault="005510FF" w:rsidP="007575C7">
            <w:pPr>
              <w:tabs>
                <w:tab w:val="left" w:pos="0"/>
                <w:tab w:val="left" w:pos="282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7575C7">
              <w:rPr>
                <w:sz w:val="28"/>
                <w:szCs w:val="28"/>
              </w:rPr>
              <w:t xml:space="preserve"> </w:t>
            </w:r>
            <w:r w:rsidR="003E01C8">
              <w:rPr>
                <w:sz w:val="28"/>
                <w:szCs w:val="28"/>
              </w:rPr>
              <w:t xml:space="preserve">18 октября 2021 г. </w:t>
            </w:r>
            <w:r w:rsidR="00763809">
              <w:rPr>
                <w:sz w:val="28"/>
                <w:szCs w:val="28"/>
              </w:rPr>
              <w:t>№</w:t>
            </w:r>
            <w:r w:rsidR="003E01C8">
              <w:rPr>
                <w:sz w:val="28"/>
                <w:szCs w:val="28"/>
              </w:rPr>
              <w:t xml:space="preserve"> 1226</w:t>
            </w:r>
          </w:p>
        </w:tc>
      </w:tr>
    </w:tbl>
    <w:p w:rsidR="005510FF" w:rsidRPr="00246675" w:rsidRDefault="005510FF" w:rsidP="005510FF">
      <w:pPr>
        <w:tabs>
          <w:tab w:val="left" w:pos="0"/>
        </w:tabs>
        <w:jc w:val="both"/>
        <w:rPr>
          <w:sz w:val="28"/>
          <w:szCs w:val="28"/>
        </w:rPr>
      </w:pPr>
    </w:p>
    <w:p w:rsidR="005510FF" w:rsidRPr="00A00DBE" w:rsidRDefault="00AE6C3E" w:rsidP="00AE6C3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AE6C3E" w:rsidRDefault="005510FF" w:rsidP="00AE6C3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0DBE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контроля за деятельностью </w:t>
      </w:r>
      <w:proofErr w:type="gramStart"/>
      <w:r w:rsidR="00AE6C3E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  <w:r w:rsidR="00AE6C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0DBE">
        <w:rPr>
          <w:rFonts w:ascii="Times New Roman" w:hAnsi="Times New Roman" w:cs="Times New Roman"/>
          <w:b w:val="0"/>
          <w:sz w:val="28"/>
          <w:szCs w:val="28"/>
        </w:rPr>
        <w:t>бюджетн</w:t>
      </w:r>
      <w:r w:rsidR="00967741">
        <w:rPr>
          <w:rFonts w:ascii="Times New Roman" w:hAnsi="Times New Roman" w:cs="Times New Roman"/>
          <w:b w:val="0"/>
          <w:sz w:val="28"/>
          <w:szCs w:val="28"/>
        </w:rPr>
        <w:t xml:space="preserve">ых </w:t>
      </w:r>
    </w:p>
    <w:p w:rsidR="00AE6C3E" w:rsidRDefault="00967741" w:rsidP="00AE6C3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казенных </w:t>
      </w:r>
      <w:r w:rsidR="005510FF" w:rsidRPr="00A00DBE">
        <w:rPr>
          <w:rFonts w:ascii="Times New Roman" w:hAnsi="Times New Roman" w:cs="Times New Roman"/>
          <w:b w:val="0"/>
          <w:sz w:val="28"/>
          <w:szCs w:val="28"/>
        </w:rPr>
        <w:t>учреждени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="005510FF" w:rsidRPr="00A00DBE">
        <w:rPr>
          <w:rFonts w:ascii="Times New Roman" w:hAnsi="Times New Roman" w:cs="Times New Roman"/>
          <w:b w:val="0"/>
          <w:sz w:val="28"/>
          <w:szCs w:val="28"/>
        </w:rPr>
        <w:t xml:space="preserve">Курского муниципального </w:t>
      </w:r>
      <w:r w:rsidR="005510FF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5510FF" w:rsidRPr="00A00D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510FF" w:rsidRDefault="005510FF" w:rsidP="00AE6C3E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A00DBE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5510FF" w:rsidRPr="00A00DBE" w:rsidRDefault="005510FF" w:rsidP="00551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10FF" w:rsidRPr="00A00DBE" w:rsidRDefault="005510FF" w:rsidP="005510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00DBE">
        <w:rPr>
          <w:sz w:val="28"/>
          <w:szCs w:val="28"/>
        </w:rPr>
        <w:t>I. ОБЩИЕ ПОЛОЖЕНИЯ</w:t>
      </w:r>
    </w:p>
    <w:p w:rsidR="005510FF" w:rsidRPr="00A00DBE" w:rsidRDefault="005510FF" w:rsidP="00551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10FF" w:rsidRPr="00A00DBE" w:rsidRDefault="005510FF" w:rsidP="00551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00DBE">
        <w:rPr>
          <w:sz w:val="28"/>
          <w:szCs w:val="28"/>
        </w:rPr>
        <w:t xml:space="preserve">1. Настоящий Порядок определяет механизм осуществления </w:t>
      </w:r>
      <w:proofErr w:type="gramStart"/>
      <w:r w:rsidRPr="00A00DBE">
        <w:rPr>
          <w:sz w:val="28"/>
          <w:szCs w:val="28"/>
        </w:rPr>
        <w:t>контроля за</w:t>
      </w:r>
      <w:proofErr w:type="gramEnd"/>
      <w:r w:rsidRPr="00A00DBE">
        <w:rPr>
          <w:sz w:val="28"/>
          <w:szCs w:val="28"/>
        </w:rPr>
        <w:t xml:space="preserve"> деятельностью </w:t>
      </w:r>
      <w:r w:rsidR="002B4AEC">
        <w:rPr>
          <w:sz w:val="28"/>
          <w:szCs w:val="28"/>
        </w:rPr>
        <w:t xml:space="preserve">муниципального </w:t>
      </w:r>
      <w:r w:rsidRPr="00A00DBE">
        <w:rPr>
          <w:sz w:val="28"/>
          <w:szCs w:val="28"/>
        </w:rPr>
        <w:t>бюджетн</w:t>
      </w:r>
      <w:r w:rsidR="00BB18F8">
        <w:rPr>
          <w:sz w:val="28"/>
          <w:szCs w:val="28"/>
        </w:rPr>
        <w:t xml:space="preserve">ого учреждения </w:t>
      </w:r>
      <w:r w:rsidR="00BB18F8" w:rsidRPr="00A00DBE">
        <w:rPr>
          <w:sz w:val="28"/>
          <w:szCs w:val="28"/>
        </w:rPr>
        <w:t>Курского мун</w:t>
      </w:r>
      <w:r w:rsidR="00BB18F8" w:rsidRPr="00A00DBE">
        <w:rPr>
          <w:sz w:val="28"/>
          <w:szCs w:val="28"/>
        </w:rPr>
        <w:t>и</w:t>
      </w:r>
      <w:r w:rsidR="00BB18F8" w:rsidRPr="00A00DBE">
        <w:rPr>
          <w:sz w:val="28"/>
          <w:szCs w:val="28"/>
        </w:rPr>
        <w:t xml:space="preserve">ципального </w:t>
      </w:r>
      <w:r w:rsidR="00BB18F8">
        <w:rPr>
          <w:sz w:val="28"/>
          <w:szCs w:val="28"/>
        </w:rPr>
        <w:t>округа Ставропольского края</w:t>
      </w:r>
      <w:r w:rsidR="00F93567">
        <w:rPr>
          <w:sz w:val="28"/>
          <w:szCs w:val="28"/>
        </w:rPr>
        <w:t xml:space="preserve"> или казенн</w:t>
      </w:r>
      <w:r w:rsidR="00BB18F8">
        <w:rPr>
          <w:sz w:val="28"/>
          <w:szCs w:val="28"/>
        </w:rPr>
        <w:t>ого</w:t>
      </w:r>
      <w:r w:rsidRPr="00A00DBE">
        <w:rPr>
          <w:sz w:val="28"/>
          <w:szCs w:val="28"/>
        </w:rPr>
        <w:t xml:space="preserve"> учреждени</w:t>
      </w:r>
      <w:r w:rsidR="00BB18F8">
        <w:rPr>
          <w:sz w:val="28"/>
          <w:szCs w:val="28"/>
        </w:rPr>
        <w:t>я</w:t>
      </w:r>
      <w:r w:rsidRPr="00A00DBE">
        <w:rPr>
          <w:sz w:val="28"/>
          <w:szCs w:val="28"/>
        </w:rPr>
        <w:t xml:space="preserve"> Курск</w:t>
      </w:r>
      <w:r w:rsidRPr="00A00DBE">
        <w:rPr>
          <w:sz w:val="28"/>
          <w:szCs w:val="28"/>
        </w:rPr>
        <w:t>о</w:t>
      </w:r>
      <w:r w:rsidRPr="00A00DBE">
        <w:rPr>
          <w:sz w:val="28"/>
          <w:szCs w:val="28"/>
        </w:rPr>
        <w:t xml:space="preserve">го муниципального </w:t>
      </w:r>
      <w:r w:rsidR="002E6DC7">
        <w:rPr>
          <w:sz w:val="28"/>
          <w:szCs w:val="28"/>
        </w:rPr>
        <w:t xml:space="preserve">округа Ставропольского края </w:t>
      </w:r>
      <w:r w:rsidRPr="00A00DBE">
        <w:rPr>
          <w:sz w:val="28"/>
          <w:szCs w:val="28"/>
        </w:rPr>
        <w:t>(далее - учреждение).</w:t>
      </w:r>
    </w:p>
    <w:p w:rsidR="005510FF" w:rsidRPr="00A00DBE" w:rsidRDefault="005510FF" w:rsidP="00551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00DBE">
        <w:rPr>
          <w:sz w:val="28"/>
          <w:szCs w:val="28"/>
        </w:rPr>
        <w:t>2. Положения настоящего Порядка не применяются при осуществл</w:t>
      </w:r>
      <w:r w:rsidRPr="00A00DBE">
        <w:rPr>
          <w:sz w:val="28"/>
          <w:szCs w:val="28"/>
        </w:rPr>
        <w:t>е</w:t>
      </w:r>
      <w:r w:rsidRPr="00A00DBE">
        <w:rPr>
          <w:sz w:val="28"/>
          <w:szCs w:val="28"/>
        </w:rPr>
        <w:t>нии:</w:t>
      </w:r>
    </w:p>
    <w:p w:rsidR="005510FF" w:rsidRPr="00A00DBE" w:rsidRDefault="00A855AC" w:rsidP="00551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10FF" w:rsidRPr="00A00DBE">
        <w:rPr>
          <w:sz w:val="28"/>
          <w:szCs w:val="28"/>
        </w:rPr>
        <w:t xml:space="preserve">контроля в соответствии с Федеральным </w:t>
      </w:r>
      <w:hyperlink r:id="rId11" w:history="1">
        <w:r w:rsidR="005510FF" w:rsidRPr="00A00DBE">
          <w:rPr>
            <w:sz w:val="28"/>
            <w:szCs w:val="28"/>
          </w:rPr>
          <w:t>законом</w:t>
        </w:r>
      </w:hyperlink>
      <w:r w:rsidR="00F93567" w:rsidRPr="00F93567">
        <w:rPr>
          <w:sz w:val="28"/>
          <w:szCs w:val="28"/>
        </w:rPr>
        <w:t xml:space="preserve"> от 26 декабря 2008 г. № 294-ФЗ</w:t>
      </w:r>
      <w:r w:rsidR="00C73E89">
        <w:rPr>
          <w:sz w:val="28"/>
          <w:szCs w:val="28"/>
        </w:rPr>
        <w:t xml:space="preserve"> «</w:t>
      </w:r>
      <w:r w:rsidR="005510FF" w:rsidRPr="00A00DBE">
        <w:rPr>
          <w:sz w:val="28"/>
          <w:szCs w:val="28"/>
        </w:rPr>
        <w:t>О защите прав юридических лиц и индивидуальных предприн</w:t>
      </w:r>
      <w:r w:rsidR="005510FF" w:rsidRPr="00A00DBE">
        <w:rPr>
          <w:sz w:val="28"/>
          <w:szCs w:val="28"/>
        </w:rPr>
        <w:t>и</w:t>
      </w:r>
      <w:r w:rsidR="005510FF" w:rsidRPr="00A00DBE">
        <w:rPr>
          <w:sz w:val="28"/>
          <w:szCs w:val="28"/>
        </w:rPr>
        <w:t>мателей при осуществлении государственного контроля (надзора) и муниц</w:t>
      </w:r>
      <w:r w:rsidR="005510FF" w:rsidRPr="00A00DBE">
        <w:rPr>
          <w:sz w:val="28"/>
          <w:szCs w:val="28"/>
        </w:rPr>
        <w:t>и</w:t>
      </w:r>
      <w:r w:rsidR="005510FF" w:rsidRPr="00A00DBE">
        <w:rPr>
          <w:sz w:val="28"/>
          <w:szCs w:val="28"/>
        </w:rPr>
        <w:t>пального контроля</w:t>
      </w:r>
      <w:r w:rsidR="00C73E89">
        <w:rPr>
          <w:sz w:val="28"/>
          <w:szCs w:val="28"/>
        </w:rPr>
        <w:t>»</w:t>
      </w:r>
      <w:r w:rsidR="005510FF" w:rsidRPr="00A00DBE">
        <w:rPr>
          <w:sz w:val="28"/>
          <w:szCs w:val="28"/>
        </w:rPr>
        <w:t>;</w:t>
      </w:r>
    </w:p>
    <w:p w:rsidR="005510FF" w:rsidRPr="00A00DBE" w:rsidRDefault="005510FF" w:rsidP="00551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00DBE">
        <w:rPr>
          <w:sz w:val="28"/>
          <w:szCs w:val="28"/>
        </w:rPr>
        <w:t>финансового контроля, проводимого в порядке, предусмотренном бюджетным законодательством;</w:t>
      </w:r>
    </w:p>
    <w:p w:rsidR="005510FF" w:rsidRPr="00A00DBE" w:rsidRDefault="005510FF" w:rsidP="00551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A00DBE">
        <w:rPr>
          <w:sz w:val="28"/>
          <w:szCs w:val="28"/>
        </w:rPr>
        <w:t>контроля за</w:t>
      </w:r>
      <w:proofErr w:type="gramEnd"/>
      <w:r w:rsidRPr="00A00DBE">
        <w:rPr>
          <w:sz w:val="28"/>
          <w:szCs w:val="28"/>
        </w:rPr>
        <w:t xml:space="preserve"> деятельностью учреждения, связанной с размещением зак</w:t>
      </w:r>
      <w:r w:rsidRPr="00A00DBE">
        <w:rPr>
          <w:sz w:val="28"/>
          <w:szCs w:val="28"/>
        </w:rPr>
        <w:t>а</w:t>
      </w:r>
      <w:r w:rsidRPr="00A00DBE">
        <w:rPr>
          <w:sz w:val="28"/>
          <w:szCs w:val="28"/>
        </w:rPr>
        <w:t xml:space="preserve">зов для </w:t>
      </w:r>
      <w:r>
        <w:rPr>
          <w:sz w:val="28"/>
          <w:szCs w:val="28"/>
        </w:rPr>
        <w:t>муниципальных</w:t>
      </w:r>
      <w:r w:rsidRPr="00A00DBE">
        <w:rPr>
          <w:sz w:val="28"/>
          <w:szCs w:val="28"/>
        </w:rPr>
        <w:t xml:space="preserve"> нужд </w:t>
      </w:r>
      <w:r>
        <w:rPr>
          <w:sz w:val="28"/>
          <w:szCs w:val="28"/>
        </w:rPr>
        <w:t xml:space="preserve">Курского муниципального </w:t>
      </w:r>
      <w:r w:rsidR="00A855A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00DBE">
        <w:rPr>
          <w:sz w:val="28"/>
          <w:szCs w:val="28"/>
        </w:rPr>
        <w:t>Ставропол</w:t>
      </w:r>
      <w:r w:rsidRPr="00A00DBE">
        <w:rPr>
          <w:sz w:val="28"/>
          <w:szCs w:val="28"/>
        </w:rPr>
        <w:t>ь</w:t>
      </w:r>
      <w:r w:rsidRPr="00A00DBE">
        <w:rPr>
          <w:sz w:val="28"/>
          <w:szCs w:val="28"/>
        </w:rPr>
        <w:t>ского края, для нужд бюджетного учреждения;</w:t>
      </w:r>
    </w:p>
    <w:p w:rsidR="005510FF" w:rsidRPr="00A00DBE" w:rsidRDefault="005510FF" w:rsidP="005510F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A00DBE">
        <w:rPr>
          <w:sz w:val="28"/>
          <w:szCs w:val="28"/>
        </w:rPr>
        <w:t>контроля за</w:t>
      </w:r>
      <w:proofErr w:type="gramEnd"/>
      <w:r w:rsidRPr="00A00DBE">
        <w:rPr>
          <w:sz w:val="28"/>
          <w:szCs w:val="28"/>
        </w:rPr>
        <w:t xml:space="preserve"> соблюдением трудового законодательства и иных актов, содержащих нормы трудового права, в учреждении;</w:t>
      </w:r>
    </w:p>
    <w:p w:rsidR="005510FF" w:rsidRPr="00A00DBE" w:rsidRDefault="005510FF" w:rsidP="00551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00DBE">
        <w:rPr>
          <w:sz w:val="28"/>
          <w:szCs w:val="28"/>
        </w:rPr>
        <w:t>иного контроля, порядок осуществления которого установлен закон</w:t>
      </w:r>
      <w:r w:rsidRPr="00A00DBE">
        <w:rPr>
          <w:sz w:val="28"/>
          <w:szCs w:val="28"/>
        </w:rPr>
        <w:t>о</w:t>
      </w:r>
      <w:r w:rsidRPr="00A00DBE">
        <w:rPr>
          <w:sz w:val="28"/>
          <w:szCs w:val="28"/>
        </w:rPr>
        <w:t>дательством Российской Федерации.</w:t>
      </w:r>
    </w:p>
    <w:p w:rsidR="005510FF" w:rsidRPr="00A00DBE" w:rsidRDefault="005510FF" w:rsidP="00551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00DBE">
        <w:rPr>
          <w:sz w:val="28"/>
          <w:szCs w:val="28"/>
        </w:rPr>
        <w:t xml:space="preserve">3. </w:t>
      </w:r>
      <w:proofErr w:type="gramStart"/>
      <w:r w:rsidRPr="00A00DBE">
        <w:rPr>
          <w:sz w:val="28"/>
          <w:szCs w:val="28"/>
        </w:rPr>
        <w:t>Контроль за</w:t>
      </w:r>
      <w:proofErr w:type="gramEnd"/>
      <w:r w:rsidRPr="00A00DBE">
        <w:rPr>
          <w:sz w:val="28"/>
          <w:szCs w:val="28"/>
        </w:rPr>
        <w:t xml:space="preserve"> деятельностью учреждения представляет собой ко</w:t>
      </w:r>
      <w:r w:rsidRPr="00A00DBE">
        <w:rPr>
          <w:sz w:val="28"/>
          <w:szCs w:val="28"/>
        </w:rPr>
        <w:t>м</w:t>
      </w:r>
      <w:r w:rsidRPr="00A00DBE">
        <w:rPr>
          <w:sz w:val="28"/>
          <w:szCs w:val="28"/>
        </w:rPr>
        <w:t>плекс мер по проверке соответствия деятельности учреждения законод</w:t>
      </w:r>
      <w:r>
        <w:rPr>
          <w:sz w:val="28"/>
          <w:szCs w:val="28"/>
        </w:rPr>
        <w:t>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ству Российской Федерации,</w:t>
      </w:r>
      <w:r w:rsidRPr="00A00DBE">
        <w:rPr>
          <w:sz w:val="28"/>
          <w:szCs w:val="28"/>
        </w:rPr>
        <w:t xml:space="preserve"> законод</w:t>
      </w:r>
      <w:r>
        <w:rPr>
          <w:sz w:val="28"/>
          <w:szCs w:val="28"/>
        </w:rPr>
        <w:t xml:space="preserve">ательству Ставропольского края и </w:t>
      </w:r>
      <w:r w:rsidR="00B87ADD">
        <w:rPr>
          <w:sz w:val="28"/>
          <w:szCs w:val="28"/>
        </w:rPr>
        <w:t>м</w:t>
      </w:r>
      <w:r w:rsidR="00B87ADD">
        <w:rPr>
          <w:sz w:val="28"/>
          <w:szCs w:val="28"/>
        </w:rPr>
        <w:t>у</w:t>
      </w:r>
      <w:r w:rsidR="00B87ADD">
        <w:rPr>
          <w:sz w:val="28"/>
          <w:szCs w:val="28"/>
        </w:rPr>
        <w:t>ниципальным</w:t>
      </w:r>
      <w:r w:rsidR="003D1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правовым актам Курского муниципального </w:t>
      </w:r>
      <w:r w:rsidR="00A855A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</w:t>
      </w:r>
      <w:r w:rsidR="00B87ADD">
        <w:rPr>
          <w:sz w:val="28"/>
          <w:szCs w:val="28"/>
        </w:rPr>
        <w:t xml:space="preserve"> (далее - муниципальные правовые акты)</w:t>
      </w:r>
      <w:r>
        <w:rPr>
          <w:sz w:val="28"/>
          <w:szCs w:val="28"/>
        </w:rPr>
        <w:t xml:space="preserve">, </w:t>
      </w:r>
      <w:r w:rsidRPr="00A00DBE">
        <w:rPr>
          <w:sz w:val="28"/>
          <w:szCs w:val="28"/>
        </w:rPr>
        <w:t>а также целям де</w:t>
      </w:r>
      <w:r w:rsidRPr="00A00DBE">
        <w:rPr>
          <w:sz w:val="28"/>
          <w:szCs w:val="28"/>
        </w:rPr>
        <w:t>я</w:t>
      </w:r>
      <w:r w:rsidRPr="00A00DBE">
        <w:rPr>
          <w:sz w:val="28"/>
          <w:szCs w:val="28"/>
        </w:rPr>
        <w:t>тельности, предусмотренным уставом учреждения.</w:t>
      </w:r>
    </w:p>
    <w:p w:rsidR="00935233" w:rsidRPr="00935233" w:rsidRDefault="00935233" w:rsidP="00130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35233">
        <w:rPr>
          <w:sz w:val="28"/>
          <w:szCs w:val="28"/>
          <w:lang w:eastAsia="ru-RU"/>
        </w:rPr>
        <w:t xml:space="preserve">4. </w:t>
      </w:r>
      <w:proofErr w:type="gramStart"/>
      <w:r w:rsidRPr="00935233">
        <w:rPr>
          <w:sz w:val="28"/>
          <w:szCs w:val="28"/>
          <w:lang w:eastAsia="ru-RU"/>
        </w:rPr>
        <w:t>Контроль за</w:t>
      </w:r>
      <w:proofErr w:type="gramEnd"/>
      <w:r w:rsidRPr="00935233">
        <w:rPr>
          <w:sz w:val="28"/>
          <w:szCs w:val="28"/>
          <w:lang w:eastAsia="ru-RU"/>
        </w:rPr>
        <w:t xml:space="preserve"> деятельностью учреждения проводится:</w:t>
      </w:r>
    </w:p>
    <w:p w:rsidR="00935233" w:rsidRPr="00935233" w:rsidRDefault="00935233" w:rsidP="00130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35233">
        <w:rPr>
          <w:sz w:val="28"/>
          <w:szCs w:val="28"/>
          <w:lang w:eastAsia="ru-RU"/>
        </w:rPr>
        <w:t>1) отделом экономического развития администрации Курского мун</w:t>
      </w:r>
      <w:r w:rsidRPr="00935233">
        <w:rPr>
          <w:sz w:val="28"/>
          <w:szCs w:val="28"/>
          <w:lang w:eastAsia="ru-RU"/>
        </w:rPr>
        <w:t>и</w:t>
      </w:r>
      <w:r w:rsidRPr="00935233">
        <w:rPr>
          <w:sz w:val="28"/>
          <w:szCs w:val="28"/>
          <w:lang w:eastAsia="ru-RU"/>
        </w:rPr>
        <w:t xml:space="preserve">ципального округа Ставропольского края в отношении: </w:t>
      </w:r>
    </w:p>
    <w:p w:rsidR="00935233" w:rsidRPr="00935233" w:rsidRDefault="00935233" w:rsidP="00130B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233">
        <w:rPr>
          <w:sz w:val="28"/>
          <w:szCs w:val="28"/>
        </w:rPr>
        <w:t>муниципального казенного учреждения Курского муниципального о</w:t>
      </w:r>
      <w:r w:rsidRPr="00935233">
        <w:rPr>
          <w:sz w:val="28"/>
          <w:szCs w:val="28"/>
        </w:rPr>
        <w:t>к</w:t>
      </w:r>
      <w:r w:rsidRPr="00935233">
        <w:rPr>
          <w:sz w:val="28"/>
          <w:szCs w:val="28"/>
        </w:rPr>
        <w:t>руга Ставропольского края «</w:t>
      </w:r>
      <w:r w:rsidRPr="00935233">
        <w:rPr>
          <w:bCs/>
          <w:sz w:val="28"/>
          <w:szCs w:val="28"/>
        </w:rPr>
        <w:t>Единая дежурно-диспетчерская служба</w:t>
      </w:r>
      <w:r w:rsidRPr="00935233">
        <w:rPr>
          <w:sz w:val="28"/>
          <w:szCs w:val="28"/>
        </w:rPr>
        <w:t>»;</w:t>
      </w:r>
    </w:p>
    <w:p w:rsidR="00935233" w:rsidRPr="00935233" w:rsidRDefault="00935233" w:rsidP="00130B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233">
        <w:rPr>
          <w:sz w:val="28"/>
          <w:szCs w:val="28"/>
        </w:rPr>
        <w:t>муниципального казенного учреждения Курского муниципального о</w:t>
      </w:r>
      <w:r w:rsidRPr="00935233">
        <w:rPr>
          <w:sz w:val="28"/>
          <w:szCs w:val="28"/>
        </w:rPr>
        <w:t>к</w:t>
      </w:r>
      <w:r w:rsidRPr="00935233">
        <w:rPr>
          <w:sz w:val="28"/>
          <w:szCs w:val="28"/>
        </w:rPr>
        <w:t>руга Ставропольского края «Многофункциональный центр предоставления государственных и муниципальных услуг»;</w:t>
      </w:r>
    </w:p>
    <w:p w:rsidR="00935233" w:rsidRPr="00935233" w:rsidRDefault="00935233" w:rsidP="00130B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233">
        <w:rPr>
          <w:sz w:val="28"/>
          <w:szCs w:val="28"/>
        </w:rPr>
        <w:t>муниципального казенного учреждения «Курский молодежный Центр»;</w:t>
      </w:r>
    </w:p>
    <w:p w:rsidR="00935233" w:rsidRPr="00935233" w:rsidRDefault="00935233" w:rsidP="00130BF0">
      <w:pPr>
        <w:ind w:firstLine="709"/>
        <w:jc w:val="both"/>
        <w:rPr>
          <w:bCs/>
          <w:sz w:val="28"/>
          <w:szCs w:val="28"/>
        </w:rPr>
      </w:pPr>
      <w:r w:rsidRPr="00935233">
        <w:rPr>
          <w:sz w:val="28"/>
          <w:szCs w:val="28"/>
        </w:rPr>
        <w:t xml:space="preserve">муниципального казенного учреждения </w:t>
      </w:r>
      <w:r w:rsidRPr="00935233">
        <w:rPr>
          <w:bCs/>
          <w:sz w:val="28"/>
          <w:szCs w:val="28"/>
        </w:rPr>
        <w:t>«Комитет по физической кул</w:t>
      </w:r>
      <w:r w:rsidRPr="00935233">
        <w:rPr>
          <w:bCs/>
          <w:sz w:val="28"/>
          <w:szCs w:val="28"/>
        </w:rPr>
        <w:t>ь</w:t>
      </w:r>
      <w:r w:rsidRPr="00935233">
        <w:rPr>
          <w:bCs/>
          <w:sz w:val="28"/>
          <w:szCs w:val="28"/>
        </w:rPr>
        <w:t>туре и спорту»;</w:t>
      </w:r>
    </w:p>
    <w:p w:rsidR="00935233" w:rsidRPr="00935233" w:rsidRDefault="00935233" w:rsidP="00130BF0">
      <w:pPr>
        <w:ind w:firstLine="709"/>
        <w:jc w:val="both"/>
        <w:rPr>
          <w:sz w:val="28"/>
          <w:szCs w:val="28"/>
        </w:rPr>
      </w:pPr>
      <w:r w:rsidRPr="00935233">
        <w:rPr>
          <w:sz w:val="28"/>
          <w:szCs w:val="28"/>
        </w:rPr>
        <w:t>муниципального казенного учреждения «Управление культуры»;</w:t>
      </w:r>
    </w:p>
    <w:p w:rsidR="006A7397" w:rsidRDefault="006A7397" w:rsidP="006A7397">
      <w:pPr>
        <w:autoSpaceDE w:val="0"/>
        <w:autoSpaceDN w:val="0"/>
        <w:adjustRightInd w:val="0"/>
        <w:ind w:firstLine="709"/>
        <w:jc w:val="center"/>
        <w:rPr>
          <w:sz w:val="22"/>
          <w:szCs w:val="22"/>
          <w:lang w:eastAsia="ru-RU"/>
        </w:rPr>
      </w:pPr>
    </w:p>
    <w:p w:rsidR="006A7397" w:rsidRDefault="006A7397" w:rsidP="006A7397">
      <w:pPr>
        <w:autoSpaceDE w:val="0"/>
        <w:autoSpaceDN w:val="0"/>
        <w:adjustRightInd w:val="0"/>
        <w:ind w:firstLine="709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2</w:t>
      </w:r>
    </w:p>
    <w:p w:rsidR="006A7397" w:rsidRPr="006A7397" w:rsidRDefault="006A7397" w:rsidP="006A7397">
      <w:pPr>
        <w:autoSpaceDE w:val="0"/>
        <w:autoSpaceDN w:val="0"/>
        <w:adjustRightInd w:val="0"/>
        <w:ind w:firstLine="709"/>
        <w:jc w:val="center"/>
        <w:rPr>
          <w:sz w:val="22"/>
          <w:szCs w:val="22"/>
          <w:lang w:eastAsia="ru-RU"/>
        </w:rPr>
      </w:pPr>
    </w:p>
    <w:p w:rsidR="00935233" w:rsidRPr="00935233" w:rsidRDefault="00935233" w:rsidP="00130B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233">
        <w:rPr>
          <w:sz w:val="28"/>
          <w:szCs w:val="28"/>
          <w:lang w:eastAsia="ru-RU"/>
        </w:rPr>
        <w:t>2) отделом муниципального хозяйства, архитектуры и градостроител</w:t>
      </w:r>
      <w:r w:rsidRPr="00935233">
        <w:rPr>
          <w:sz w:val="28"/>
          <w:szCs w:val="28"/>
          <w:lang w:eastAsia="ru-RU"/>
        </w:rPr>
        <w:t>ь</w:t>
      </w:r>
      <w:r w:rsidRPr="00935233">
        <w:rPr>
          <w:sz w:val="28"/>
          <w:szCs w:val="28"/>
          <w:lang w:eastAsia="ru-RU"/>
        </w:rPr>
        <w:t xml:space="preserve">ства администрации Курского муниципального округа Ставропольского края в отношении </w:t>
      </w:r>
      <w:r w:rsidRPr="00935233">
        <w:rPr>
          <w:sz w:val="28"/>
          <w:szCs w:val="28"/>
        </w:rPr>
        <w:t>муниципального бюджетного учреждения «Управление по бл</w:t>
      </w:r>
      <w:r w:rsidRPr="00935233">
        <w:rPr>
          <w:sz w:val="28"/>
          <w:szCs w:val="28"/>
        </w:rPr>
        <w:t>а</w:t>
      </w:r>
      <w:r w:rsidRPr="00935233">
        <w:rPr>
          <w:sz w:val="28"/>
          <w:szCs w:val="28"/>
        </w:rPr>
        <w:t>гоустройству»;</w:t>
      </w:r>
    </w:p>
    <w:p w:rsidR="00935233" w:rsidRPr="00935233" w:rsidRDefault="00935233" w:rsidP="00130B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233">
        <w:rPr>
          <w:sz w:val="28"/>
          <w:szCs w:val="28"/>
          <w:lang w:eastAsia="ru-RU"/>
        </w:rPr>
        <w:t>3) Финансовым управлением администрации Курского муниципальн</w:t>
      </w:r>
      <w:r w:rsidRPr="00935233">
        <w:rPr>
          <w:sz w:val="28"/>
          <w:szCs w:val="28"/>
          <w:lang w:eastAsia="ru-RU"/>
        </w:rPr>
        <w:t>о</w:t>
      </w:r>
      <w:r w:rsidRPr="00935233">
        <w:rPr>
          <w:sz w:val="28"/>
          <w:szCs w:val="28"/>
          <w:lang w:eastAsia="ru-RU"/>
        </w:rPr>
        <w:t xml:space="preserve">го округа Ставропольского края в отношении </w:t>
      </w:r>
      <w:r w:rsidRPr="00935233">
        <w:rPr>
          <w:sz w:val="28"/>
          <w:szCs w:val="28"/>
        </w:rPr>
        <w:t>муниципального казенного у</w:t>
      </w:r>
      <w:r w:rsidRPr="00935233">
        <w:rPr>
          <w:sz w:val="28"/>
          <w:szCs w:val="28"/>
        </w:rPr>
        <w:t>ч</w:t>
      </w:r>
      <w:r w:rsidRPr="00935233">
        <w:rPr>
          <w:sz w:val="28"/>
          <w:szCs w:val="28"/>
        </w:rPr>
        <w:t>реждения «Централизованная бухгалтерия»;</w:t>
      </w:r>
    </w:p>
    <w:p w:rsidR="00935233" w:rsidRPr="00935233" w:rsidRDefault="00935233" w:rsidP="00130B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233">
        <w:rPr>
          <w:sz w:val="28"/>
          <w:szCs w:val="28"/>
        </w:rPr>
        <w:t>4) отделом образования администрации Курского муниципального о</w:t>
      </w:r>
      <w:r w:rsidRPr="00935233">
        <w:rPr>
          <w:sz w:val="28"/>
          <w:szCs w:val="28"/>
        </w:rPr>
        <w:t>к</w:t>
      </w:r>
      <w:r w:rsidRPr="00935233">
        <w:rPr>
          <w:sz w:val="28"/>
          <w:szCs w:val="28"/>
        </w:rPr>
        <w:t xml:space="preserve">руга Ставропольского края </w:t>
      </w:r>
      <w:r w:rsidRPr="00935233">
        <w:rPr>
          <w:sz w:val="28"/>
          <w:szCs w:val="28"/>
          <w:lang w:eastAsia="ru-RU"/>
        </w:rPr>
        <w:t xml:space="preserve">в отношении </w:t>
      </w:r>
      <w:r w:rsidR="007B5BDE">
        <w:rPr>
          <w:sz w:val="28"/>
          <w:szCs w:val="28"/>
          <w:lang w:eastAsia="ru-RU"/>
        </w:rPr>
        <w:t xml:space="preserve">подведомственных ему </w:t>
      </w:r>
      <w:r w:rsidRPr="00935233">
        <w:rPr>
          <w:sz w:val="28"/>
          <w:szCs w:val="28"/>
        </w:rPr>
        <w:t>муниц</w:t>
      </w:r>
      <w:r w:rsidRPr="00935233">
        <w:rPr>
          <w:sz w:val="28"/>
          <w:szCs w:val="28"/>
        </w:rPr>
        <w:t>и</w:t>
      </w:r>
      <w:r w:rsidRPr="00935233">
        <w:rPr>
          <w:sz w:val="28"/>
          <w:szCs w:val="28"/>
        </w:rPr>
        <w:t>пальных учреждений Курского муниципального округа Ставропольского края;</w:t>
      </w:r>
    </w:p>
    <w:p w:rsidR="00935233" w:rsidRPr="00935233" w:rsidRDefault="00935233" w:rsidP="00130BF0">
      <w:pPr>
        <w:ind w:firstLine="709"/>
        <w:jc w:val="both"/>
        <w:rPr>
          <w:b/>
          <w:sz w:val="28"/>
          <w:szCs w:val="28"/>
        </w:rPr>
      </w:pPr>
      <w:r w:rsidRPr="00935233">
        <w:rPr>
          <w:sz w:val="28"/>
          <w:szCs w:val="28"/>
        </w:rPr>
        <w:t xml:space="preserve"> 5)  муниципальным казенным учреждением «Управление культуры»</w:t>
      </w:r>
      <w:r w:rsidRPr="00935233">
        <w:rPr>
          <w:sz w:val="28"/>
          <w:szCs w:val="28"/>
          <w:lang w:eastAsia="ru-RU"/>
        </w:rPr>
        <w:t xml:space="preserve"> в отношении </w:t>
      </w:r>
      <w:r w:rsidR="006E33B8">
        <w:rPr>
          <w:sz w:val="28"/>
          <w:szCs w:val="28"/>
          <w:lang w:eastAsia="ru-RU"/>
        </w:rPr>
        <w:t xml:space="preserve">подведомственных ему </w:t>
      </w:r>
      <w:r w:rsidR="006E33B8" w:rsidRPr="00935233">
        <w:rPr>
          <w:sz w:val="28"/>
          <w:szCs w:val="28"/>
        </w:rPr>
        <w:t>муниципальных учреждений Курского муниципального округа Ставропольского края</w:t>
      </w:r>
      <w:r w:rsidRPr="001F031B">
        <w:rPr>
          <w:sz w:val="28"/>
          <w:szCs w:val="28"/>
        </w:rPr>
        <w:t>;</w:t>
      </w:r>
    </w:p>
    <w:p w:rsidR="00935233" w:rsidRPr="00935233" w:rsidRDefault="00935233" w:rsidP="00130BF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35233">
        <w:rPr>
          <w:sz w:val="28"/>
          <w:szCs w:val="28"/>
        </w:rPr>
        <w:t xml:space="preserve">6) муниципальным казенным учреждением </w:t>
      </w:r>
      <w:r w:rsidRPr="00935233">
        <w:rPr>
          <w:bCs/>
          <w:sz w:val="28"/>
          <w:szCs w:val="28"/>
        </w:rPr>
        <w:t>«Комитет по физической культуре и спорту»</w:t>
      </w:r>
      <w:r w:rsidRPr="00935233">
        <w:rPr>
          <w:sz w:val="28"/>
          <w:szCs w:val="28"/>
        </w:rPr>
        <w:t xml:space="preserve"> </w:t>
      </w:r>
      <w:r w:rsidRPr="00935233">
        <w:rPr>
          <w:sz w:val="28"/>
          <w:szCs w:val="28"/>
          <w:lang w:eastAsia="ru-RU"/>
        </w:rPr>
        <w:t xml:space="preserve">в отношении </w:t>
      </w:r>
      <w:r w:rsidR="00837215">
        <w:rPr>
          <w:sz w:val="28"/>
          <w:szCs w:val="28"/>
          <w:lang w:eastAsia="ru-RU"/>
        </w:rPr>
        <w:t xml:space="preserve">подведомственных ему </w:t>
      </w:r>
      <w:r w:rsidR="00837215" w:rsidRPr="00935233">
        <w:rPr>
          <w:sz w:val="28"/>
          <w:szCs w:val="28"/>
        </w:rPr>
        <w:t>муниципальных у</w:t>
      </w:r>
      <w:r w:rsidR="00837215" w:rsidRPr="00935233">
        <w:rPr>
          <w:sz w:val="28"/>
          <w:szCs w:val="28"/>
        </w:rPr>
        <w:t>ч</w:t>
      </w:r>
      <w:r w:rsidR="00837215" w:rsidRPr="00935233">
        <w:rPr>
          <w:sz w:val="28"/>
          <w:szCs w:val="28"/>
        </w:rPr>
        <w:t>реждений Курского муниципального округа Ставропольского края</w:t>
      </w:r>
      <w:r w:rsidRPr="00935233">
        <w:rPr>
          <w:sz w:val="28"/>
          <w:szCs w:val="28"/>
        </w:rPr>
        <w:t>,</w:t>
      </w:r>
    </w:p>
    <w:p w:rsidR="00935233" w:rsidRPr="00935233" w:rsidRDefault="00935233" w:rsidP="008372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233">
        <w:rPr>
          <w:sz w:val="28"/>
          <w:szCs w:val="28"/>
        </w:rPr>
        <w:t>(далее для настоящего Порядка - учредитель).</w:t>
      </w:r>
    </w:p>
    <w:p w:rsidR="00935233" w:rsidRDefault="00935233" w:rsidP="00130B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233">
        <w:rPr>
          <w:sz w:val="28"/>
          <w:szCs w:val="28"/>
          <w:lang w:eastAsia="ru-RU"/>
        </w:rPr>
        <w:t>Контроль за деятельностью учреждения, связанной с использованием и распоряжением муниципальным имуществом Курского муниципального о</w:t>
      </w:r>
      <w:r w:rsidRPr="00935233">
        <w:rPr>
          <w:sz w:val="28"/>
          <w:szCs w:val="28"/>
          <w:lang w:eastAsia="ru-RU"/>
        </w:rPr>
        <w:t>к</w:t>
      </w:r>
      <w:r w:rsidRPr="00935233">
        <w:rPr>
          <w:sz w:val="28"/>
          <w:szCs w:val="28"/>
          <w:lang w:eastAsia="ru-RU"/>
        </w:rPr>
        <w:t>руга Ставропольского края (далее - муниципальное имущество)</w:t>
      </w:r>
      <w:r w:rsidR="00506794">
        <w:rPr>
          <w:sz w:val="28"/>
          <w:szCs w:val="28"/>
          <w:lang w:eastAsia="ru-RU"/>
        </w:rPr>
        <w:t xml:space="preserve">, </w:t>
      </w:r>
      <w:r w:rsidRPr="00935233">
        <w:rPr>
          <w:sz w:val="28"/>
          <w:szCs w:val="28"/>
          <w:lang w:eastAsia="ru-RU"/>
        </w:rPr>
        <w:t xml:space="preserve"> закрепле</w:t>
      </w:r>
      <w:r w:rsidRPr="00935233">
        <w:rPr>
          <w:sz w:val="28"/>
          <w:szCs w:val="28"/>
          <w:lang w:eastAsia="ru-RU"/>
        </w:rPr>
        <w:t>н</w:t>
      </w:r>
      <w:r w:rsidRPr="00935233">
        <w:rPr>
          <w:sz w:val="28"/>
          <w:szCs w:val="28"/>
          <w:lang w:eastAsia="ru-RU"/>
        </w:rPr>
        <w:t>ного за ним на праве оперативного управления, а также обеспечением его с</w:t>
      </w:r>
      <w:r w:rsidRPr="00935233">
        <w:rPr>
          <w:sz w:val="28"/>
          <w:szCs w:val="28"/>
          <w:lang w:eastAsia="ru-RU"/>
        </w:rPr>
        <w:t>о</w:t>
      </w:r>
      <w:r w:rsidRPr="00935233">
        <w:rPr>
          <w:sz w:val="28"/>
          <w:szCs w:val="28"/>
          <w:lang w:eastAsia="ru-RU"/>
        </w:rPr>
        <w:t>хранности, проводится отделом имущественных и земельных отношений а</w:t>
      </w:r>
      <w:r w:rsidRPr="00935233">
        <w:rPr>
          <w:sz w:val="28"/>
          <w:szCs w:val="28"/>
          <w:lang w:eastAsia="ru-RU"/>
        </w:rPr>
        <w:t>д</w:t>
      </w:r>
      <w:r w:rsidRPr="00935233">
        <w:rPr>
          <w:sz w:val="28"/>
          <w:szCs w:val="28"/>
          <w:lang w:eastAsia="ru-RU"/>
        </w:rPr>
        <w:t>министрации Курского муниципального округа Ставропольского края (</w:t>
      </w:r>
      <w:proofErr w:type="gramStart"/>
      <w:r w:rsidRPr="00935233">
        <w:rPr>
          <w:sz w:val="28"/>
          <w:szCs w:val="28"/>
          <w:lang w:eastAsia="ru-RU"/>
        </w:rPr>
        <w:t>да</w:t>
      </w:r>
      <w:r w:rsidR="00506794">
        <w:rPr>
          <w:sz w:val="28"/>
          <w:szCs w:val="28"/>
          <w:lang w:eastAsia="ru-RU"/>
        </w:rPr>
        <w:t>-</w:t>
      </w:r>
      <w:r w:rsidRPr="00935233">
        <w:rPr>
          <w:sz w:val="28"/>
          <w:szCs w:val="28"/>
          <w:lang w:eastAsia="ru-RU"/>
        </w:rPr>
        <w:t>лее</w:t>
      </w:r>
      <w:proofErr w:type="gramEnd"/>
      <w:r w:rsidRPr="00935233">
        <w:rPr>
          <w:sz w:val="28"/>
          <w:szCs w:val="28"/>
          <w:lang w:eastAsia="ru-RU"/>
        </w:rPr>
        <w:t xml:space="preserve"> - отдел имущественных и земельных отношений)</w:t>
      </w:r>
      <w:r>
        <w:rPr>
          <w:sz w:val="28"/>
          <w:szCs w:val="28"/>
          <w:lang w:eastAsia="ru-RU"/>
        </w:rPr>
        <w:t>.</w:t>
      </w:r>
      <w:r w:rsidR="00DD029E" w:rsidRPr="00935233">
        <w:rPr>
          <w:sz w:val="28"/>
          <w:szCs w:val="28"/>
        </w:rPr>
        <w:tab/>
      </w:r>
    </w:p>
    <w:p w:rsidR="005510FF" w:rsidRPr="00A00DBE" w:rsidRDefault="00FB1FC4" w:rsidP="000E78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10FF" w:rsidRPr="00A00DBE">
        <w:rPr>
          <w:sz w:val="28"/>
          <w:szCs w:val="28"/>
        </w:rPr>
        <w:t xml:space="preserve">. </w:t>
      </w:r>
      <w:proofErr w:type="gramStart"/>
      <w:r w:rsidR="005510FF" w:rsidRPr="00A00DBE">
        <w:rPr>
          <w:sz w:val="28"/>
          <w:szCs w:val="28"/>
        </w:rPr>
        <w:t>Контроль за</w:t>
      </w:r>
      <w:proofErr w:type="gramEnd"/>
      <w:r w:rsidR="005510FF" w:rsidRPr="00A00DBE">
        <w:rPr>
          <w:sz w:val="28"/>
          <w:szCs w:val="28"/>
        </w:rPr>
        <w:t xml:space="preserve"> деятельностью учреждения осуществляется по следу</w:t>
      </w:r>
      <w:r w:rsidR="005510FF" w:rsidRPr="00A00DBE">
        <w:rPr>
          <w:sz w:val="28"/>
          <w:szCs w:val="28"/>
        </w:rPr>
        <w:t>ю</w:t>
      </w:r>
      <w:r w:rsidR="005510FF" w:rsidRPr="00A00DBE">
        <w:rPr>
          <w:sz w:val="28"/>
          <w:szCs w:val="28"/>
        </w:rPr>
        <w:t>щим основным направлениям:</w:t>
      </w:r>
    </w:p>
    <w:p w:rsidR="005510FF" w:rsidRPr="00A00DBE" w:rsidRDefault="005510FF" w:rsidP="00551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00DBE">
        <w:rPr>
          <w:sz w:val="28"/>
          <w:szCs w:val="28"/>
        </w:rPr>
        <w:t>1) финансовая деятельность учреждения;</w:t>
      </w:r>
    </w:p>
    <w:p w:rsidR="005510FF" w:rsidRPr="00A00DBE" w:rsidRDefault="005510FF" w:rsidP="00551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00DBE">
        <w:rPr>
          <w:sz w:val="28"/>
          <w:szCs w:val="28"/>
        </w:rPr>
        <w:t xml:space="preserve">2) использование </w:t>
      </w:r>
      <w:r>
        <w:rPr>
          <w:sz w:val="28"/>
          <w:szCs w:val="28"/>
        </w:rPr>
        <w:t>муниципального</w:t>
      </w:r>
      <w:r w:rsidRPr="00A00DBE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>, закрепл</w:t>
      </w:r>
      <w:r w:rsidR="00D72CFF">
        <w:rPr>
          <w:sz w:val="28"/>
          <w:szCs w:val="28"/>
        </w:rPr>
        <w:t>е</w:t>
      </w:r>
      <w:r w:rsidRPr="00A00DBE">
        <w:rPr>
          <w:sz w:val="28"/>
          <w:szCs w:val="28"/>
        </w:rPr>
        <w:t>нного за учре</w:t>
      </w:r>
      <w:r w:rsidRPr="00A00DBE">
        <w:rPr>
          <w:sz w:val="28"/>
          <w:szCs w:val="28"/>
        </w:rPr>
        <w:t>ж</w:t>
      </w:r>
      <w:r w:rsidRPr="00A00DBE">
        <w:rPr>
          <w:sz w:val="28"/>
          <w:szCs w:val="28"/>
        </w:rPr>
        <w:t>дением на праве оперативного управления;</w:t>
      </w:r>
    </w:p>
    <w:p w:rsidR="005510FF" w:rsidRPr="00A00DBE" w:rsidRDefault="005510FF" w:rsidP="00551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00DBE">
        <w:rPr>
          <w:sz w:val="28"/>
          <w:szCs w:val="28"/>
        </w:rPr>
        <w:t xml:space="preserve">3) выполнение </w:t>
      </w:r>
      <w:r>
        <w:rPr>
          <w:sz w:val="28"/>
          <w:szCs w:val="28"/>
        </w:rPr>
        <w:t xml:space="preserve">муниципального </w:t>
      </w:r>
      <w:r w:rsidRPr="00A00DBE">
        <w:rPr>
          <w:sz w:val="28"/>
          <w:szCs w:val="28"/>
        </w:rPr>
        <w:t>задания учреждением;</w:t>
      </w:r>
    </w:p>
    <w:p w:rsidR="005510FF" w:rsidRPr="00A00DBE" w:rsidRDefault="005510FF" w:rsidP="00551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00DBE">
        <w:rPr>
          <w:sz w:val="28"/>
          <w:szCs w:val="28"/>
        </w:rPr>
        <w:t>4) соответствие деятельности учреждения целям, предусмотренным его уставом;</w:t>
      </w:r>
    </w:p>
    <w:p w:rsidR="005510FF" w:rsidRPr="00A00DBE" w:rsidRDefault="005510FF" w:rsidP="00551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00DBE">
        <w:rPr>
          <w:sz w:val="28"/>
          <w:szCs w:val="28"/>
        </w:rPr>
        <w:t>5) устранение нарушений законод</w:t>
      </w:r>
      <w:r>
        <w:rPr>
          <w:sz w:val="28"/>
          <w:szCs w:val="28"/>
        </w:rPr>
        <w:t xml:space="preserve">ательства Российской Федерации, </w:t>
      </w:r>
      <w:r w:rsidRPr="00A00DBE">
        <w:rPr>
          <w:sz w:val="28"/>
          <w:szCs w:val="28"/>
        </w:rPr>
        <w:t>з</w:t>
      </w:r>
      <w:r w:rsidRPr="00A00DBE">
        <w:rPr>
          <w:sz w:val="28"/>
          <w:szCs w:val="28"/>
        </w:rPr>
        <w:t>а</w:t>
      </w:r>
      <w:r w:rsidRPr="00A00DBE">
        <w:rPr>
          <w:sz w:val="28"/>
          <w:szCs w:val="28"/>
        </w:rPr>
        <w:t>конода</w:t>
      </w:r>
      <w:r>
        <w:rPr>
          <w:sz w:val="28"/>
          <w:szCs w:val="28"/>
        </w:rPr>
        <w:t xml:space="preserve">тельства Ставропольского края и </w:t>
      </w:r>
      <w:r w:rsidR="00B95B02">
        <w:rPr>
          <w:sz w:val="28"/>
          <w:szCs w:val="28"/>
        </w:rPr>
        <w:t>муниципальных</w:t>
      </w:r>
      <w:r w:rsidR="008C40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 актов, </w:t>
      </w:r>
      <w:r w:rsidRPr="00A00DBE">
        <w:rPr>
          <w:sz w:val="28"/>
          <w:szCs w:val="28"/>
        </w:rPr>
        <w:t>в</w:t>
      </w:r>
      <w:r w:rsidRPr="00A00DBE">
        <w:rPr>
          <w:sz w:val="28"/>
          <w:szCs w:val="28"/>
        </w:rPr>
        <w:t>ы</w:t>
      </w:r>
      <w:r w:rsidRPr="00A00DBE">
        <w:rPr>
          <w:sz w:val="28"/>
          <w:szCs w:val="28"/>
        </w:rPr>
        <w:t>явленных при проведении проверки.</w:t>
      </w:r>
    </w:p>
    <w:p w:rsidR="005510FF" w:rsidRPr="00A00DBE" w:rsidRDefault="005510FF" w:rsidP="00551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00DBE">
        <w:rPr>
          <w:sz w:val="28"/>
          <w:szCs w:val="28"/>
        </w:rPr>
        <w:t xml:space="preserve">6. </w:t>
      </w:r>
      <w:proofErr w:type="gramStart"/>
      <w:r w:rsidRPr="00A00DBE">
        <w:rPr>
          <w:sz w:val="28"/>
          <w:szCs w:val="28"/>
        </w:rPr>
        <w:t>Контроль за</w:t>
      </w:r>
      <w:proofErr w:type="gramEnd"/>
      <w:r w:rsidRPr="00A00DBE">
        <w:rPr>
          <w:sz w:val="28"/>
          <w:szCs w:val="28"/>
        </w:rPr>
        <w:t xml:space="preserve"> деятельностью учреждения включает в себя плановые (внеплановые) документарные проверки и (или) плановые (внеплановые) в</w:t>
      </w:r>
      <w:r w:rsidRPr="00A00DBE">
        <w:rPr>
          <w:sz w:val="28"/>
          <w:szCs w:val="28"/>
        </w:rPr>
        <w:t>ы</w:t>
      </w:r>
      <w:r w:rsidRPr="00A00DBE">
        <w:rPr>
          <w:sz w:val="28"/>
          <w:szCs w:val="28"/>
        </w:rPr>
        <w:t>ездные проверки, а также</w:t>
      </w:r>
      <w:r>
        <w:rPr>
          <w:sz w:val="28"/>
          <w:szCs w:val="28"/>
        </w:rPr>
        <w:t xml:space="preserve"> рассмотрение и утверждение отч</w:t>
      </w:r>
      <w:r w:rsidR="00D72CFF">
        <w:rPr>
          <w:sz w:val="28"/>
          <w:szCs w:val="28"/>
        </w:rPr>
        <w:t>е</w:t>
      </w:r>
      <w:r w:rsidRPr="00A00DBE">
        <w:rPr>
          <w:sz w:val="28"/>
          <w:szCs w:val="28"/>
        </w:rPr>
        <w:t xml:space="preserve">та о результатах деятельности учреждения (в том числе об использовании </w:t>
      </w:r>
      <w:r>
        <w:rPr>
          <w:sz w:val="28"/>
          <w:szCs w:val="28"/>
        </w:rPr>
        <w:t>муниципального</w:t>
      </w:r>
      <w:r w:rsidRPr="00A00DBE">
        <w:rPr>
          <w:sz w:val="28"/>
          <w:szCs w:val="28"/>
        </w:rPr>
        <w:t xml:space="preserve"> иму</w:t>
      </w:r>
      <w:r>
        <w:rPr>
          <w:sz w:val="28"/>
          <w:szCs w:val="28"/>
        </w:rPr>
        <w:t>щества учреждения) (далее - отч</w:t>
      </w:r>
      <w:r w:rsidR="00D72CFF">
        <w:rPr>
          <w:sz w:val="28"/>
          <w:szCs w:val="28"/>
        </w:rPr>
        <w:t>е</w:t>
      </w:r>
      <w:r w:rsidRPr="00A00DBE">
        <w:rPr>
          <w:sz w:val="28"/>
          <w:szCs w:val="28"/>
        </w:rPr>
        <w:t>т о результатах деятельности учрежд</w:t>
      </w:r>
      <w:r w:rsidRPr="00A00DBE">
        <w:rPr>
          <w:sz w:val="28"/>
          <w:szCs w:val="28"/>
        </w:rPr>
        <w:t>е</w:t>
      </w:r>
      <w:r w:rsidRPr="00A00DBE">
        <w:rPr>
          <w:sz w:val="28"/>
          <w:szCs w:val="28"/>
        </w:rPr>
        <w:t>ния).</w:t>
      </w:r>
    </w:p>
    <w:p w:rsidR="005510FF" w:rsidRPr="00A00DBE" w:rsidRDefault="005510FF" w:rsidP="00551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10FF" w:rsidRPr="00A00DBE" w:rsidRDefault="005510FF" w:rsidP="005510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00DBE">
        <w:rPr>
          <w:sz w:val="28"/>
          <w:szCs w:val="28"/>
        </w:rPr>
        <w:t>II. ОЦЕНКА ДЕЯТЕЛЬНОСТИ УЧРЕЖДЕНИЯ</w:t>
      </w:r>
    </w:p>
    <w:p w:rsidR="005510FF" w:rsidRPr="00A00DBE" w:rsidRDefault="005510FF" w:rsidP="00551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489F" w:rsidRDefault="000440E0" w:rsidP="00551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DBE">
        <w:rPr>
          <w:sz w:val="28"/>
          <w:szCs w:val="28"/>
        </w:rPr>
        <w:t xml:space="preserve">7. Учреждение </w:t>
      </w:r>
      <w:r w:rsidR="004805B6">
        <w:rPr>
          <w:sz w:val="28"/>
          <w:szCs w:val="28"/>
        </w:rPr>
        <w:t xml:space="preserve"> </w:t>
      </w:r>
      <w:r w:rsidRPr="00A00DBE">
        <w:rPr>
          <w:sz w:val="28"/>
          <w:szCs w:val="28"/>
        </w:rPr>
        <w:t xml:space="preserve">ежегодно, </w:t>
      </w:r>
      <w:r w:rsidR="004805B6">
        <w:rPr>
          <w:sz w:val="28"/>
          <w:szCs w:val="28"/>
        </w:rPr>
        <w:t xml:space="preserve"> </w:t>
      </w:r>
      <w:r w:rsidRPr="00A00DBE">
        <w:rPr>
          <w:sz w:val="28"/>
          <w:szCs w:val="28"/>
        </w:rPr>
        <w:t xml:space="preserve">до </w:t>
      </w:r>
      <w:r w:rsidR="004805B6">
        <w:rPr>
          <w:sz w:val="28"/>
          <w:szCs w:val="28"/>
        </w:rPr>
        <w:t xml:space="preserve"> </w:t>
      </w:r>
      <w:r w:rsidRPr="00A00DBE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80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="00480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="004805B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="00480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</w:t>
      </w:r>
      <w:proofErr w:type="gramStart"/>
      <w:r>
        <w:rPr>
          <w:sz w:val="28"/>
          <w:szCs w:val="28"/>
        </w:rPr>
        <w:t>отче</w:t>
      </w:r>
      <w:r w:rsidRPr="00A00DBE">
        <w:rPr>
          <w:sz w:val="28"/>
          <w:szCs w:val="28"/>
        </w:rPr>
        <w:t>тным</w:t>
      </w:r>
      <w:proofErr w:type="gramEnd"/>
      <w:r w:rsidRPr="00A00DBE">
        <w:rPr>
          <w:sz w:val="28"/>
          <w:szCs w:val="28"/>
        </w:rPr>
        <w:t>,</w:t>
      </w:r>
      <w:r w:rsidR="005510FF">
        <w:rPr>
          <w:sz w:val="28"/>
          <w:szCs w:val="28"/>
        </w:rPr>
        <w:t xml:space="preserve">  </w:t>
      </w:r>
    </w:p>
    <w:p w:rsidR="006E33B8" w:rsidRDefault="006E33B8" w:rsidP="00EA489F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EA489F" w:rsidRDefault="00EA489F" w:rsidP="00EA489F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EA489F" w:rsidRPr="00EA489F" w:rsidRDefault="00EA489F" w:rsidP="00EA489F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5510FF" w:rsidRPr="00A00DBE" w:rsidRDefault="005510FF" w:rsidP="004805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представляет учредителю</w:t>
      </w:r>
      <w:r>
        <w:rPr>
          <w:sz w:val="28"/>
          <w:szCs w:val="28"/>
        </w:rPr>
        <w:t xml:space="preserve"> в установленном им порядке отч</w:t>
      </w:r>
      <w:r w:rsidR="00D72CFF">
        <w:rPr>
          <w:sz w:val="28"/>
          <w:szCs w:val="28"/>
        </w:rPr>
        <w:t>е</w:t>
      </w:r>
      <w:r w:rsidRPr="00A00DBE">
        <w:rPr>
          <w:sz w:val="28"/>
          <w:szCs w:val="28"/>
        </w:rPr>
        <w:t>т о результатах деятельности учреждения.</w:t>
      </w:r>
    </w:p>
    <w:p w:rsidR="00C73E89" w:rsidRDefault="005510FF" w:rsidP="00B71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</w:t>
      </w:r>
      <w:proofErr w:type="gramStart"/>
      <w:r>
        <w:rPr>
          <w:sz w:val="28"/>
          <w:szCs w:val="28"/>
        </w:rPr>
        <w:t>Порядок предоставления отч</w:t>
      </w:r>
      <w:r w:rsidR="00D72CFF">
        <w:rPr>
          <w:sz w:val="28"/>
          <w:szCs w:val="28"/>
        </w:rPr>
        <w:t>е</w:t>
      </w:r>
      <w:r w:rsidRPr="00A00DBE">
        <w:rPr>
          <w:sz w:val="28"/>
          <w:szCs w:val="28"/>
        </w:rPr>
        <w:t>та о результатах деятельности учре</w:t>
      </w:r>
      <w:r w:rsidRPr="00A00DBE">
        <w:rPr>
          <w:sz w:val="28"/>
          <w:szCs w:val="28"/>
        </w:rPr>
        <w:t>ж</w:t>
      </w:r>
      <w:r w:rsidRPr="00A00DBE">
        <w:rPr>
          <w:sz w:val="28"/>
          <w:szCs w:val="28"/>
        </w:rPr>
        <w:t>дения в соответствии с общими требованиями, установленными федерал</w:t>
      </w:r>
      <w:r w:rsidRPr="00A00DBE">
        <w:rPr>
          <w:sz w:val="28"/>
          <w:szCs w:val="28"/>
        </w:rPr>
        <w:t>ь</w:t>
      </w:r>
      <w:r w:rsidRPr="00A00DBE">
        <w:rPr>
          <w:sz w:val="28"/>
          <w:szCs w:val="28"/>
        </w:rPr>
        <w:t>ным органом исполнительной власти, осуществляющим функции по выр</w:t>
      </w:r>
      <w:r w:rsidRPr="00A00DBE">
        <w:rPr>
          <w:sz w:val="28"/>
          <w:szCs w:val="28"/>
        </w:rPr>
        <w:t>а</w:t>
      </w:r>
      <w:r w:rsidRPr="00A00DBE">
        <w:rPr>
          <w:sz w:val="28"/>
          <w:szCs w:val="28"/>
        </w:rPr>
        <w:t>ботке государственной политики и нормативно-правовому регулированию в сфере бюджетной, налоговой, страховой, валютной, банковской деятельн</w:t>
      </w:r>
      <w:r w:rsidRPr="00A00DBE">
        <w:rPr>
          <w:sz w:val="28"/>
          <w:szCs w:val="28"/>
        </w:rPr>
        <w:t>о</w:t>
      </w:r>
      <w:r w:rsidRPr="00A00DBE">
        <w:rPr>
          <w:sz w:val="28"/>
          <w:szCs w:val="28"/>
        </w:rPr>
        <w:t>сти, утверждается учредителем и размещается на официальном сайте</w:t>
      </w:r>
      <w:r w:rsidR="00B95B02">
        <w:rPr>
          <w:sz w:val="28"/>
          <w:szCs w:val="28"/>
        </w:rPr>
        <w:t xml:space="preserve"> адм</w:t>
      </w:r>
      <w:r w:rsidR="00B95B02">
        <w:rPr>
          <w:sz w:val="28"/>
          <w:szCs w:val="28"/>
        </w:rPr>
        <w:t>и</w:t>
      </w:r>
      <w:r w:rsidR="00051FFC">
        <w:rPr>
          <w:sz w:val="28"/>
          <w:szCs w:val="28"/>
        </w:rPr>
        <w:t>ни</w:t>
      </w:r>
      <w:r w:rsidR="00B95B02">
        <w:rPr>
          <w:sz w:val="28"/>
          <w:szCs w:val="28"/>
        </w:rPr>
        <w:t>страции Курского муниципального округа Ставропольского края</w:t>
      </w:r>
      <w:r w:rsidRPr="00A00DBE">
        <w:rPr>
          <w:sz w:val="28"/>
          <w:szCs w:val="28"/>
        </w:rPr>
        <w:t xml:space="preserve"> в </w:t>
      </w:r>
      <w:r w:rsidR="00B95B02">
        <w:rPr>
          <w:sz w:val="28"/>
          <w:szCs w:val="28"/>
        </w:rPr>
        <w:t>инфо</w:t>
      </w:r>
      <w:r w:rsidR="00B95B02">
        <w:rPr>
          <w:sz w:val="28"/>
          <w:szCs w:val="28"/>
        </w:rPr>
        <w:t>р</w:t>
      </w:r>
      <w:r w:rsidR="00B95B02">
        <w:rPr>
          <w:sz w:val="28"/>
          <w:szCs w:val="28"/>
        </w:rPr>
        <w:t xml:space="preserve">мационной </w:t>
      </w:r>
      <w:r w:rsidRPr="00A00DBE">
        <w:rPr>
          <w:sz w:val="28"/>
          <w:szCs w:val="28"/>
        </w:rPr>
        <w:t xml:space="preserve">сети </w:t>
      </w:r>
      <w:r w:rsidR="00B95B02">
        <w:rPr>
          <w:sz w:val="28"/>
          <w:szCs w:val="28"/>
        </w:rPr>
        <w:t>«</w:t>
      </w:r>
      <w:r w:rsidRPr="00A00DBE">
        <w:rPr>
          <w:sz w:val="28"/>
          <w:szCs w:val="28"/>
        </w:rPr>
        <w:t>Интернет</w:t>
      </w:r>
      <w:r w:rsidR="00B95B02">
        <w:rPr>
          <w:sz w:val="28"/>
          <w:szCs w:val="28"/>
        </w:rPr>
        <w:t>» (далее</w:t>
      </w:r>
      <w:r w:rsidR="00702622">
        <w:rPr>
          <w:sz w:val="28"/>
          <w:szCs w:val="28"/>
        </w:rPr>
        <w:t xml:space="preserve"> </w:t>
      </w:r>
      <w:r w:rsidR="008B7988">
        <w:rPr>
          <w:sz w:val="28"/>
          <w:szCs w:val="28"/>
        </w:rPr>
        <w:t>соответствен</w:t>
      </w:r>
      <w:r w:rsidR="00116971">
        <w:rPr>
          <w:sz w:val="28"/>
          <w:szCs w:val="28"/>
        </w:rPr>
        <w:t>но</w:t>
      </w:r>
      <w:r w:rsidR="008B7988">
        <w:rPr>
          <w:sz w:val="28"/>
          <w:szCs w:val="28"/>
        </w:rPr>
        <w:t xml:space="preserve"> -</w:t>
      </w:r>
      <w:r w:rsidR="00702622">
        <w:rPr>
          <w:sz w:val="28"/>
          <w:szCs w:val="28"/>
        </w:rPr>
        <w:t xml:space="preserve"> </w:t>
      </w:r>
      <w:r w:rsidR="008B7988">
        <w:rPr>
          <w:sz w:val="28"/>
          <w:szCs w:val="28"/>
        </w:rPr>
        <w:t>официальный сайт а</w:t>
      </w:r>
      <w:r w:rsidR="008B7988">
        <w:rPr>
          <w:sz w:val="28"/>
          <w:szCs w:val="28"/>
        </w:rPr>
        <w:t>д</w:t>
      </w:r>
      <w:r w:rsidR="008B7988">
        <w:rPr>
          <w:sz w:val="28"/>
          <w:szCs w:val="28"/>
        </w:rPr>
        <w:t>министрации</w:t>
      </w:r>
      <w:r w:rsidR="00B95B02">
        <w:rPr>
          <w:sz w:val="28"/>
          <w:szCs w:val="28"/>
        </w:rPr>
        <w:t>)</w:t>
      </w:r>
      <w:r w:rsidRPr="00A00DBE">
        <w:rPr>
          <w:sz w:val="28"/>
          <w:szCs w:val="28"/>
        </w:rPr>
        <w:t>.</w:t>
      </w:r>
      <w:proofErr w:type="gramEnd"/>
    </w:p>
    <w:p w:rsidR="00702622" w:rsidRDefault="00702622" w:rsidP="00AC1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Учредитель рассматривает отчет о результатах деятельности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дения в течение 10 календарных дней со дня его получения и утверждает его либо возвращает </w:t>
      </w:r>
      <w:r w:rsidR="00483365">
        <w:rPr>
          <w:sz w:val="28"/>
          <w:szCs w:val="28"/>
        </w:rPr>
        <w:t>на доработку с указанием причин, послуживших основан</w:t>
      </w:r>
      <w:r w:rsidR="00483365">
        <w:rPr>
          <w:sz w:val="28"/>
          <w:szCs w:val="28"/>
        </w:rPr>
        <w:t>и</w:t>
      </w:r>
      <w:r w:rsidR="00483365">
        <w:rPr>
          <w:sz w:val="28"/>
          <w:szCs w:val="28"/>
        </w:rPr>
        <w:t>ем для его возврата.</w:t>
      </w:r>
    </w:p>
    <w:p w:rsidR="00483365" w:rsidRDefault="00483365" w:rsidP="00AC1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направляет учредителю доработанный отчет о результатах деятельности учреждения.</w:t>
      </w:r>
    </w:p>
    <w:p w:rsidR="00C73E89" w:rsidRDefault="00483365" w:rsidP="00AC1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510FF" w:rsidRPr="00A00DBE">
        <w:rPr>
          <w:sz w:val="28"/>
          <w:szCs w:val="28"/>
        </w:rPr>
        <w:t>. По результатам оценки деятельности учреждения в ходе анализа</w:t>
      </w:r>
      <w:r w:rsidR="005510FF">
        <w:rPr>
          <w:sz w:val="28"/>
          <w:szCs w:val="28"/>
        </w:rPr>
        <w:t xml:space="preserve"> информации, содержащейся в отч</w:t>
      </w:r>
      <w:r w:rsidR="00D72CFF">
        <w:rPr>
          <w:sz w:val="28"/>
          <w:szCs w:val="28"/>
        </w:rPr>
        <w:t>е</w:t>
      </w:r>
      <w:r w:rsidR="005510FF" w:rsidRPr="00A00DBE">
        <w:rPr>
          <w:sz w:val="28"/>
          <w:szCs w:val="28"/>
        </w:rPr>
        <w:t>те о результатах деятельности учрежд</w:t>
      </w:r>
      <w:r w:rsidR="005510FF" w:rsidRPr="00A00DBE">
        <w:rPr>
          <w:sz w:val="28"/>
          <w:szCs w:val="28"/>
        </w:rPr>
        <w:t>е</w:t>
      </w:r>
      <w:r w:rsidR="005510FF" w:rsidRPr="00A00DBE">
        <w:rPr>
          <w:sz w:val="28"/>
          <w:szCs w:val="28"/>
        </w:rPr>
        <w:t>ния, учредитель принимает решение об условиях продолжения учреждением его деятельности.</w:t>
      </w:r>
    </w:p>
    <w:p w:rsidR="005510FF" w:rsidRDefault="00C73E89" w:rsidP="00AC1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4A15">
        <w:rPr>
          <w:sz w:val="28"/>
          <w:szCs w:val="28"/>
        </w:rPr>
        <w:t>1</w:t>
      </w:r>
      <w:r w:rsidR="005510FF" w:rsidRPr="00A00DBE">
        <w:rPr>
          <w:sz w:val="28"/>
          <w:szCs w:val="28"/>
        </w:rPr>
        <w:t>. Оценка деятельности учреждения проводится по следующим кр</w:t>
      </w:r>
      <w:r w:rsidR="005510FF" w:rsidRPr="00A00DBE">
        <w:rPr>
          <w:sz w:val="28"/>
          <w:szCs w:val="28"/>
        </w:rPr>
        <w:t>и</w:t>
      </w:r>
      <w:r w:rsidR="005510FF" w:rsidRPr="00A00DBE">
        <w:rPr>
          <w:sz w:val="28"/>
          <w:szCs w:val="28"/>
        </w:rPr>
        <w:t>териям:</w:t>
      </w:r>
    </w:p>
    <w:p w:rsidR="005510FF" w:rsidRPr="00A00DBE" w:rsidRDefault="005510FF" w:rsidP="00AC1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1) критерии оценки по основной деятельности учреждения:</w:t>
      </w:r>
    </w:p>
    <w:p w:rsidR="005510FF" w:rsidRPr="00A00DBE" w:rsidRDefault="005510FF" w:rsidP="00AC1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</w:t>
      </w:r>
      <w:r w:rsidR="00D72CFF">
        <w:rPr>
          <w:sz w:val="28"/>
          <w:szCs w:val="28"/>
        </w:rPr>
        <w:t>е</w:t>
      </w:r>
      <w:r w:rsidRPr="00A00DBE">
        <w:rPr>
          <w:sz w:val="28"/>
          <w:szCs w:val="28"/>
        </w:rPr>
        <w:t>м и качество выполнения учреж</w:t>
      </w:r>
      <w:r>
        <w:rPr>
          <w:sz w:val="28"/>
          <w:szCs w:val="28"/>
        </w:rPr>
        <w:t>дением муниципального</w:t>
      </w:r>
      <w:r w:rsidRPr="00A00DBE">
        <w:rPr>
          <w:sz w:val="28"/>
          <w:szCs w:val="28"/>
        </w:rPr>
        <w:t xml:space="preserve"> задания в соответствии с плановыми и фактически </w:t>
      </w:r>
      <w:r>
        <w:rPr>
          <w:sz w:val="28"/>
          <w:szCs w:val="28"/>
        </w:rPr>
        <w:t>достигнутыми показателями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</w:t>
      </w:r>
      <w:r w:rsidR="00D72CFF">
        <w:rPr>
          <w:sz w:val="28"/>
          <w:szCs w:val="28"/>
        </w:rPr>
        <w:t>е</w:t>
      </w:r>
      <w:r w:rsidRPr="00A00DBE">
        <w:rPr>
          <w:sz w:val="28"/>
          <w:szCs w:val="28"/>
        </w:rPr>
        <w:t>тном периоде;</w:t>
      </w:r>
    </w:p>
    <w:p w:rsidR="005510FF" w:rsidRPr="00A00DBE" w:rsidRDefault="005510FF" w:rsidP="00AC1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полнота и к</w:t>
      </w:r>
      <w:r>
        <w:rPr>
          <w:sz w:val="28"/>
          <w:szCs w:val="28"/>
        </w:rPr>
        <w:t>ачество оказания муниципальной</w:t>
      </w:r>
      <w:r w:rsidRPr="00A00DBE">
        <w:rPr>
          <w:sz w:val="28"/>
          <w:szCs w:val="28"/>
        </w:rPr>
        <w:t xml:space="preserve"> услуги, выполнения раб</w:t>
      </w:r>
      <w:r w:rsidRPr="00A00DBE">
        <w:rPr>
          <w:sz w:val="28"/>
          <w:szCs w:val="28"/>
        </w:rPr>
        <w:t>о</w:t>
      </w:r>
      <w:r w:rsidRPr="00A00DBE">
        <w:rPr>
          <w:sz w:val="28"/>
          <w:szCs w:val="28"/>
        </w:rPr>
        <w:t>ты;</w:t>
      </w:r>
    </w:p>
    <w:p w:rsidR="005510FF" w:rsidRPr="00A00DBE" w:rsidRDefault="005510FF" w:rsidP="00AC1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2) критерии финансово-экономической деятельности, исполнительской дисциплины учреждения:</w:t>
      </w:r>
    </w:p>
    <w:p w:rsidR="005510FF" w:rsidRPr="00A00DBE" w:rsidRDefault="005510FF" w:rsidP="00AC1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 xml:space="preserve">отсутствие замечаний проверяющих органов по результатам проверок финансовой деятельности учреждения, по использованию </w:t>
      </w:r>
      <w:r>
        <w:rPr>
          <w:sz w:val="28"/>
          <w:szCs w:val="28"/>
        </w:rPr>
        <w:t>муниципального</w:t>
      </w:r>
      <w:r w:rsidRPr="00A00DBE">
        <w:rPr>
          <w:sz w:val="28"/>
          <w:szCs w:val="28"/>
        </w:rPr>
        <w:t xml:space="preserve"> имущества;</w:t>
      </w:r>
    </w:p>
    <w:p w:rsidR="005510FF" w:rsidRPr="00A00DBE" w:rsidRDefault="005510FF" w:rsidP="00AC1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отсутствие нецелевого расходования бюджетных средств;</w:t>
      </w:r>
    </w:p>
    <w:p w:rsidR="005510FF" w:rsidRPr="00A00DBE" w:rsidRDefault="005510FF" w:rsidP="00AC1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соблюдение сроков и порядка предоставления бюджетной и статист</w:t>
      </w:r>
      <w:r w:rsidRPr="00A00DBE">
        <w:rPr>
          <w:sz w:val="28"/>
          <w:szCs w:val="28"/>
        </w:rPr>
        <w:t>и</w:t>
      </w:r>
      <w:r w:rsidRPr="00A00DBE">
        <w:rPr>
          <w:sz w:val="28"/>
          <w:szCs w:val="28"/>
        </w:rPr>
        <w:t>ческой отчетности;</w:t>
      </w:r>
    </w:p>
    <w:p w:rsidR="005510FF" w:rsidRPr="00A00DBE" w:rsidRDefault="005510FF" w:rsidP="00AC1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отсутствие превышения предельно допустимых размеров кредиторской задолженности;</w:t>
      </w:r>
    </w:p>
    <w:p w:rsidR="005510FF" w:rsidRPr="00A00DBE" w:rsidRDefault="005510FF" w:rsidP="00AC1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отсутствие убытков от совершения крупных сделок;</w:t>
      </w:r>
    </w:p>
    <w:p w:rsidR="005510FF" w:rsidRDefault="005510FF" w:rsidP="00AC1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соблюдение руководителем учреждения условий трудового договора</w:t>
      </w:r>
      <w:r w:rsidR="00684A15">
        <w:rPr>
          <w:sz w:val="28"/>
          <w:szCs w:val="28"/>
        </w:rPr>
        <w:t>.</w:t>
      </w:r>
    </w:p>
    <w:p w:rsidR="00684A15" w:rsidRPr="00A00DBE" w:rsidRDefault="00684A15" w:rsidP="00AC1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10FF" w:rsidRPr="00A00DBE" w:rsidRDefault="005510FF" w:rsidP="00E437E6">
      <w:pPr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  <w:r w:rsidRPr="00A00DBE">
        <w:rPr>
          <w:sz w:val="28"/>
          <w:szCs w:val="28"/>
        </w:rPr>
        <w:t>III. ПОРЯДОК ПРОВЕДЕНИЯ МЕРОПРИЯТИЙ ПО КОНТРОЛЮ</w:t>
      </w:r>
    </w:p>
    <w:p w:rsidR="005510FF" w:rsidRPr="00A00DBE" w:rsidRDefault="005510FF" w:rsidP="00E437E6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A00DBE">
        <w:rPr>
          <w:sz w:val="28"/>
          <w:szCs w:val="28"/>
        </w:rPr>
        <w:t>ЗА ДЕЯТЕЛЬНОСТЬЮ УЧРЕЖДЕНИЯ</w:t>
      </w:r>
    </w:p>
    <w:p w:rsidR="00E437E6" w:rsidRDefault="00E437E6" w:rsidP="00AC1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10FF" w:rsidRPr="00A00DBE" w:rsidRDefault="00E437E6" w:rsidP="00AC1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00DBE">
        <w:rPr>
          <w:sz w:val="28"/>
          <w:szCs w:val="28"/>
        </w:rPr>
        <w:t>. До 01 июня года, предшествующего году проведения плановой</w:t>
      </w:r>
      <w:r w:rsidRPr="00E437E6">
        <w:rPr>
          <w:sz w:val="28"/>
          <w:szCs w:val="28"/>
        </w:rPr>
        <w:t xml:space="preserve"> </w:t>
      </w:r>
      <w:r w:rsidRPr="00A00DBE">
        <w:rPr>
          <w:sz w:val="28"/>
          <w:szCs w:val="28"/>
        </w:rPr>
        <w:t xml:space="preserve">проверки, </w:t>
      </w:r>
      <w:r>
        <w:rPr>
          <w:sz w:val="28"/>
          <w:szCs w:val="28"/>
        </w:rPr>
        <w:t xml:space="preserve"> учредитель   </w:t>
      </w:r>
      <w:r w:rsidRPr="00A00DBE">
        <w:rPr>
          <w:sz w:val="28"/>
          <w:szCs w:val="28"/>
        </w:rPr>
        <w:t>утверждает</w:t>
      </w:r>
      <w:r>
        <w:rPr>
          <w:sz w:val="28"/>
          <w:szCs w:val="28"/>
        </w:rPr>
        <w:t xml:space="preserve">  </w:t>
      </w:r>
      <w:r w:rsidRPr="00A00DBE">
        <w:rPr>
          <w:sz w:val="28"/>
          <w:szCs w:val="28"/>
        </w:rPr>
        <w:t xml:space="preserve"> план </w:t>
      </w:r>
      <w:r>
        <w:rPr>
          <w:sz w:val="28"/>
          <w:szCs w:val="28"/>
        </w:rPr>
        <w:t xml:space="preserve">  </w:t>
      </w:r>
      <w:r w:rsidRPr="00A00DBE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A00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00DB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A00DBE">
        <w:rPr>
          <w:sz w:val="28"/>
          <w:szCs w:val="28"/>
        </w:rPr>
        <w:t>осуществлению</w:t>
      </w:r>
    </w:p>
    <w:p w:rsidR="00E437E6" w:rsidRDefault="00E437E6" w:rsidP="00E437E6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E437E6" w:rsidRPr="00E437E6" w:rsidRDefault="00E437E6" w:rsidP="00E437E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510FF" w:rsidRPr="00A00DBE" w:rsidRDefault="005510FF" w:rsidP="00E437E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00DBE">
        <w:rPr>
          <w:sz w:val="28"/>
          <w:szCs w:val="28"/>
        </w:rPr>
        <w:t>контроля за</w:t>
      </w:r>
      <w:proofErr w:type="gramEnd"/>
      <w:r w:rsidRPr="00A00DBE">
        <w:rPr>
          <w:sz w:val="28"/>
          <w:szCs w:val="28"/>
        </w:rPr>
        <w:t xml:space="preserve"> деятельностью подведомственных учреждений (далее - план).</w:t>
      </w:r>
    </w:p>
    <w:p w:rsidR="005510FF" w:rsidRPr="00A00DBE" w:rsidRDefault="00C73E89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4A15">
        <w:rPr>
          <w:sz w:val="28"/>
          <w:szCs w:val="28"/>
        </w:rPr>
        <w:t>3</w:t>
      </w:r>
      <w:r w:rsidR="005510FF" w:rsidRPr="00A00DBE">
        <w:rPr>
          <w:sz w:val="28"/>
          <w:szCs w:val="28"/>
        </w:rPr>
        <w:t xml:space="preserve">. </w:t>
      </w:r>
      <w:proofErr w:type="gramStart"/>
      <w:r w:rsidR="005510FF" w:rsidRPr="00A00DBE">
        <w:rPr>
          <w:sz w:val="28"/>
          <w:szCs w:val="28"/>
        </w:rPr>
        <w:t>План содержит перечень учреждений, в которых будут проводиться проверки, график проверки учреждений, форму проверки (выездная или д</w:t>
      </w:r>
      <w:r w:rsidR="005510FF" w:rsidRPr="00A00DBE">
        <w:rPr>
          <w:sz w:val="28"/>
          <w:szCs w:val="28"/>
        </w:rPr>
        <w:t>о</w:t>
      </w:r>
      <w:r w:rsidR="005510FF" w:rsidRPr="00A00DBE">
        <w:rPr>
          <w:sz w:val="28"/>
          <w:szCs w:val="28"/>
        </w:rPr>
        <w:t>кументарная), тему проверки, основные вопросы, подлежащие изучению в ходе проверки, срок проведения проверки, фамилию, имя, отчество должн</w:t>
      </w:r>
      <w:r w:rsidR="005510FF" w:rsidRPr="00A00DBE">
        <w:rPr>
          <w:sz w:val="28"/>
          <w:szCs w:val="28"/>
        </w:rPr>
        <w:t>о</w:t>
      </w:r>
      <w:r w:rsidR="005510FF" w:rsidRPr="00A00DBE">
        <w:rPr>
          <w:sz w:val="28"/>
          <w:szCs w:val="28"/>
        </w:rPr>
        <w:t>стного лица, ответственного за проведение проверки (далее - должностное лицо), срок оформления акта проверки.</w:t>
      </w:r>
      <w:proofErr w:type="gramEnd"/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Плановая проверка в отношении одного учреждения проводится не чаще чем один раз в три года (за исключением проведения проверки устр</w:t>
      </w:r>
      <w:r w:rsidRPr="00A00DBE">
        <w:rPr>
          <w:sz w:val="28"/>
          <w:szCs w:val="28"/>
        </w:rPr>
        <w:t>а</w:t>
      </w:r>
      <w:r w:rsidRPr="00A00DBE">
        <w:rPr>
          <w:sz w:val="28"/>
          <w:szCs w:val="28"/>
        </w:rPr>
        <w:t>нения нар</w:t>
      </w:r>
      <w:r>
        <w:rPr>
          <w:sz w:val="28"/>
          <w:szCs w:val="28"/>
        </w:rPr>
        <w:t>ушений, выявленных ранее провед</w:t>
      </w:r>
      <w:r w:rsidR="00AE7972">
        <w:rPr>
          <w:sz w:val="28"/>
          <w:szCs w:val="28"/>
        </w:rPr>
        <w:t>е</w:t>
      </w:r>
      <w:r w:rsidRPr="00A00DBE">
        <w:rPr>
          <w:sz w:val="28"/>
          <w:szCs w:val="28"/>
        </w:rPr>
        <w:t>нной проверкой).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1</w:t>
      </w:r>
      <w:r w:rsidR="00684A15">
        <w:rPr>
          <w:sz w:val="28"/>
          <w:szCs w:val="28"/>
        </w:rPr>
        <w:t>4</w:t>
      </w:r>
      <w:r w:rsidRPr="00A00DBE">
        <w:rPr>
          <w:sz w:val="28"/>
          <w:szCs w:val="28"/>
        </w:rPr>
        <w:t xml:space="preserve">. План в течение 3 рабочих дней со дня его утверждения размещается на официальном сайте </w:t>
      </w:r>
      <w:r w:rsidR="00E437E6">
        <w:rPr>
          <w:sz w:val="28"/>
          <w:szCs w:val="28"/>
        </w:rPr>
        <w:t>администрации</w:t>
      </w:r>
      <w:r w:rsidRPr="00A00DBE">
        <w:rPr>
          <w:sz w:val="28"/>
          <w:szCs w:val="28"/>
        </w:rPr>
        <w:t>.</w:t>
      </w:r>
    </w:p>
    <w:p w:rsidR="00684A15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1</w:t>
      </w:r>
      <w:r w:rsidR="00684A15">
        <w:rPr>
          <w:sz w:val="28"/>
          <w:szCs w:val="28"/>
        </w:rPr>
        <w:t>5</w:t>
      </w:r>
      <w:r w:rsidRPr="00A00DBE">
        <w:rPr>
          <w:sz w:val="28"/>
          <w:szCs w:val="28"/>
        </w:rPr>
        <w:t xml:space="preserve">. Внеплановая проверка проводится </w:t>
      </w:r>
      <w:r w:rsidR="00684A15">
        <w:rPr>
          <w:sz w:val="28"/>
          <w:szCs w:val="28"/>
        </w:rPr>
        <w:t xml:space="preserve">учредителем </w:t>
      </w:r>
      <w:r w:rsidRPr="00A00DBE">
        <w:rPr>
          <w:sz w:val="28"/>
          <w:szCs w:val="28"/>
        </w:rPr>
        <w:t xml:space="preserve">в случае получения </w:t>
      </w:r>
      <w:r w:rsidR="00560577">
        <w:rPr>
          <w:sz w:val="28"/>
          <w:szCs w:val="28"/>
        </w:rPr>
        <w:t>от</w:t>
      </w:r>
      <w:r w:rsidRPr="00A00DBE">
        <w:rPr>
          <w:sz w:val="28"/>
          <w:szCs w:val="28"/>
        </w:rPr>
        <w:t xml:space="preserve"> юридических лиц и (или) граждан информации о наличии признаков н</w:t>
      </w:r>
      <w:r w:rsidRPr="00A00DBE">
        <w:rPr>
          <w:sz w:val="28"/>
          <w:szCs w:val="28"/>
        </w:rPr>
        <w:t>а</w:t>
      </w:r>
      <w:r w:rsidRPr="00A00DBE">
        <w:rPr>
          <w:sz w:val="28"/>
          <w:szCs w:val="28"/>
        </w:rPr>
        <w:t>рушения учреждением законодательства</w:t>
      </w:r>
      <w:r>
        <w:rPr>
          <w:sz w:val="28"/>
          <w:szCs w:val="28"/>
        </w:rPr>
        <w:t xml:space="preserve"> Российской Федерации,</w:t>
      </w:r>
      <w:r w:rsidRPr="00A00DBE">
        <w:rPr>
          <w:sz w:val="28"/>
          <w:szCs w:val="28"/>
        </w:rPr>
        <w:t xml:space="preserve"> законод</w:t>
      </w:r>
      <w:r w:rsidRPr="00A00DBE">
        <w:rPr>
          <w:sz w:val="28"/>
          <w:szCs w:val="28"/>
        </w:rPr>
        <w:t>а</w:t>
      </w:r>
      <w:r w:rsidRPr="00A00DBE">
        <w:rPr>
          <w:sz w:val="28"/>
          <w:szCs w:val="28"/>
        </w:rPr>
        <w:t>тельства Ставропольского края</w:t>
      </w:r>
      <w:r w:rsidR="00684A15">
        <w:rPr>
          <w:sz w:val="28"/>
          <w:szCs w:val="28"/>
        </w:rPr>
        <w:t xml:space="preserve"> и муниципальных</w:t>
      </w:r>
      <w:r>
        <w:rPr>
          <w:sz w:val="28"/>
          <w:szCs w:val="28"/>
        </w:rPr>
        <w:t xml:space="preserve"> правовых актов</w:t>
      </w:r>
      <w:r w:rsidR="00684A15">
        <w:rPr>
          <w:sz w:val="28"/>
          <w:szCs w:val="28"/>
        </w:rPr>
        <w:t>.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 xml:space="preserve">Внеплановая проверка проводится на основании </w:t>
      </w:r>
      <w:r w:rsidR="00816F04">
        <w:rPr>
          <w:sz w:val="28"/>
          <w:szCs w:val="28"/>
        </w:rPr>
        <w:t>принимаем</w:t>
      </w:r>
      <w:r w:rsidR="00E437E6">
        <w:rPr>
          <w:sz w:val="28"/>
          <w:szCs w:val="28"/>
        </w:rPr>
        <w:t>ого</w:t>
      </w:r>
      <w:r w:rsidR="00816F04">
        <w:rPr>
          <w:sz w:val="28"/>
          <w:szCs w:val="28"/>
        </w:rPr>
        <w:t xml:space="preserve"> в теч</w:t>
      </w:r>
      <w:r w:rsidR="00816F04">
        <w:rPr>
          <w:sz w:val="28"/>
          <w:szCs w:val="28"/>
        </w:rPr>
        <w:t>е</w:t>
      </w:r>
      <w:r w:rsidR="00816F04">
        <w:rPr>
          <w:sz w:val="28"/>
          <w:szCs w:val="28"/>
        </w:rPr>
        <w:t>ние 10 рабочих дней со дня поступления соответствующей информации</w:t>
      </w:r>
      <w:r w:rsidR="00E437E6">
        <w:rPr>
          <w:sz w:val="28"/>
          <w:szCs w:val="28"/>
        </w:rPr>
        <w:t xml:space="preserve"> л</w:t>
      </w:r>
      <w:r w:rsidR="00E437E6">
        <w:rPr>
          <w:sz w:val="28"/>
          <w:szCs w:val="28"/>
        </w:rPr>
        <w:t>о</w:t>
      </w:r>
      <w:r w:rsidR="00E437E6">
        <w:rPr>
          <w:sz w:val="28"/>
          <w:szCs w:val="28"/>
        </w:rPr>
        <w:t>кального правового акта учредителя</w:t>
      </w:r>
      <w:r w:rsidR="00816F04">
        <w:rPr>
          <w:sz w:val="28"/>
          <w:szCs w:val="28"/>
        </w:rPr>
        <w:t>,</w:t>
      </w:r>
      <w:r w:rsidR="00D72CEE">
        <w:rPr>
          <w:sz w:val="28"/>
          <w:szCs w:val="28"/>
        </w:rPr>
        <w:t xml:space="preserve"> </w:t>
      </w:r>
      <w:r w:rsidR="001344C8">
        <w:rPr>
          <w:sz w:val="28"/>
          <w:szCs w:val="28"/>
        </w:rPr>
        <w:t>содержащ</w:t>
      </w:r>
      <w:r w:rsidR="00D8024C">
        <w:rPr>
          <w:sz w:val="28"/>
          <w:szCs w:val="28"/>
        </w:rPr>
        <w:t>е</w:t>
      </w:r>
      <w:r w:rsidR="00E437E6">
        <w:rPr>
          <w:sz w:val="28"/>
          <w:szCs w:val="28"/>
        </w:rPr>
        <w:t>го</w:t>
      </w:r>
      <w:r w:rsidRPr="00A00DBE">
        <w:rPr>
          <w:sz w:val="28"/>
          <w:szCs w:val="28"/>
        </w:rPr>
        <w:t xml:space="preserve"> тему внеплановой прове</w:t>
      </w:r>
      <w:r w:rsidRPr="00A00DBE">
        <w:rPr>
          <w:sz w:val="28"/>
          <w:szCs w:val="28"/>
        </w:rPr>
        <w:t>р</w:t>
      </w:r>
      <w:r w:rsidRPr="00A00DBE">
        <w:rPr>
          <w:sz w:val="28"/>
          <w:szCs w:val="28"/>
        </w:rPr>
        <w:t>ки, основные вопросы, подлежащие изучению в ходе внеплановой проверки, срок проведения внеплановой проверки, состав группы по проведению вн</w:t>
      </w:r>
      <w:r w:rsidRPr="00A00DBE">
        <w:rPr>
          <w:sz w:val="28"/>
          <w:szCs w:val="28"/>
        </w:rPr>
        <w:t>е</w:t>
      </w:r>
      <w:r w:rsidRPr="00A00DBE">
        <w:rPr>
          <w:sz w:val="28"/>
          <w:szCs w:val="28"/>
        </w:rPr>
        <w:t>плановой проверки и срок оформления акта внеплановой проверки.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1</w:t>
      </w:r>
      <w:r w:rsidR="00684A15">
        <w:rPr>
          <w:sz w:val="28"/>
          <w:szCs w:val="28"/>
        </w:rPr>
        <w:t>6</w:t>
      </w:r>
      <w:r w:rsidRPr="00A00DBE">
        <w:rPr>
          <w:sz w:val="28"/>
          <w:szCs w:val="28"/>
        </w:rPr>
        <w:t>. По результатам плановой проверки, внепл</w:t>
      </w:r>
      <w:r>
        <w:rPr>
          <w:sz w:val="28"/>
          <w:szCs w:val="28"/>
        </w:rPr>
        <w:t>ановой проверки в срок, утвержд</w:t>
      </w:r>
      <w:r w:rsidR="00AE7972">
        <w:rPr>
          <w:sz w:val="28"/>
          <w:szCs w:val="28"/>
        </w:rPr>
        <w:t>е</w:t>
      </w:r>
      <w:r w:rsidRPr="00A00DBE">
        <w:rPr>
          <w:sz w:val="28"/>
          <w:szCs w:val="28"/>
        </w:rPr>
        <w:t>нный учредителем, в двух экземплярах оформляется акт проверки, который подписывается должностным лицом. Один из экземпляров акта пр</w:t>
      </w:r>
      <w:r w:rsidRPr="00A00DBE">
        <w:rPr>
          <w:sz w:val="28"/>
          <w:szCs w:val="28"/>
        </w:rPr>
        <w:t>о</w:t>
      </w:r>
      <w:r w:rsidRPr="00A00DBE">
        <w:rPr>
          <w:sz w:val="28"/>
          <w:szCs w:val="28"/>
        </w:rPr>
        <w:t>верки направляется руководителю учреждения в течение 2 рабочих дней со дня его подписания.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1</w:t>
      </w:r>
      <w:r w:rsidR="00684A15">
        <w:rPr>
          <w:sz w:val="28"/>
          <w:szCs w:val="28"/>
        </w:rPr>
        <w:t>7</w:t>
      </w:r>
      <w:r w:rsidRPr="00A00DBE">
        <w:rPr>
          <w:sz w:val="28"/>
          <w:szCs w:val="28"/>
        </w:rPr>
        <w:t>. Руководитель учреждения в случае несогласия с результатами пр</w:t>
      </w:r>
      <w:r w:rsidRPr="00A00DBE">
        <w:rPr>
          <w:sz w:val="28"/>
          <w:szCs w:val="28"/>
        </w:rPr>
        <w:t>о</w:t>
      </w:r>
      <w:r w:rsidRPr="00A00DBE">
        <w:rPr>
          <w:sz w:val="28"/>
          <w:szCs w:val="28"/>
        </w:rPr>
        <w:t>верки в течение 15 рабочих дней со дня получения акта проверки вправе представить учредителю в письменной форме свои возражения. При этом р</w:t>
      </w:r>
      <w:r w:rsidRPr="00A00DBE">
        <w:rPr>
          <w:sz w:val="28"/>
          <w:szCs w:val="28"/>
        </w:rPr>
        <w:t>у</w:t>
      </w:r>
      <w:r w:rsidRPr="00A00DBE">
        <w:rPr>
          <w:sz w:val="28"/>
          <w:szCs w:val="28"/>
        </w:rPr>
        <w:t>ководитель учреждения может приложить к таким возражениям документы, подтверждающие обоснованность таких возражений, или их заверенные к</w:t>
      </w:r>
      <w:r w:rsidRPr="00A00DBE">
        <w:rPr>
          <w:sz w:val="28"/>
          <w:szCs w:val="28"/>
        </w:rPr>
        <w:t>о</w:t>
      </w:r>
      <w:r w:rsidRPr="00A00DBE">
        <w:rPr>
          <w:sz w:val="28"/>
          <w:szCs w:val="28"/>
        </w:rPr>
        <w:t>пии.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EAC">
        <w:rPr>
          <w:sz w:val="28"/>
          <w:szCs w:val="28"/>
        </w:rPr>
        <w:t>1</w:t>
      </w:r>
      <w:r w:rsidR="00684A15" w:rsidRPr="00DC1EAC">
        <w:rPr>
          <w:sz w:val="28"/>
          <w:szCs w:val="28"/>
        </w:rPr>
        <w:t>8</w:t>
      </w:r>
      <w:r w:rsidRPr="00DC1EAC">
        <w:rPr>
          <w:sz w:val="28"/>
          <w:szCs w:val="28"/>
        </w:rPr>
        <w:t>. Замечания и возражения руководителя учреждения вносятся в акт проверки с последующей проверкой их обоснованности должностным лицом.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1</w:t>
      </w:r>
      <w:r w:rsidR="00684A15">
        <w:rPr>
          <w:sz w:val="28"/>
          <w:szCs w:val="28"/>
        </w:rPr>
        <w:t>9</w:t>
      </w:r>
      <w:r w:rsidRPr="00A00DBE">
        <w:rPr>
          <w:sz w:val="28"/>
          <w:szCs w:val="28"/>
        </w:rPr>
        <w:t>. В случае выявления в ходе проверки нарушения в деятельности у</w:t>
      </w:r>
      <w:r w:rsidRPr="00A00DBE">
        <w:rPr>
          <w:sz w:val="28"/>
          <w:szCs w:val="28"/>
        </w:rPr>
        <w:t>ч</w:t>
      </w:r>
      <w:r w:rsidRPr="00A00DBE">
        <w:rPr>
          <w:sz w:val="28"/>
          <w:szCs w:val="28"/>
        </w:rPr>
        <w:t>реждения учредитель не позднее чем через 15 рабочих дней после</w:t>
      </w:r>
      <w:r>
        <w:rPr>
          <w:sz w:val="28"/>
          <w:szCs w:val="28"/>
        </w:rPr>
        <w:t xml:space="preserve"> составл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акта проверки с уч</w:t>
      </w:r>
      <w:r w:rsidR="00AE7972">
        <w:rPr>
          <w:sz w:val="28"/>
          <w:szCs w:val="28"/>
        </w:rPr>
        <w:t>е</w:t>
      </w:r>
      <w:r w:rsidRPr="00A00DBE">
        <w:rPr>
          <w:sz w:val="28"/>
          <w:szCs w:val="28"/>
        </w:rPr>
        <w:t>том возражений руководителя учреждения (при их поступлении) направляет руководителю учреждения предписание об устр</w:t>
      </w:r>
      <w:r w:rsidRPr="00A00DBE">
        <w:rPr>
          <w:sz w:val="28"/>
          <w:szCs w:val="28"/>
        </w:rPr>
        <w:t>а</w:t>
      </w:r>
      <w:r w:rsidRPr="00A00DBE">
        <w:rPr>
          <w:sz w:val="28"/>
          <w:szCs w:val="28"/>
        </w:rPr>
        <w:t>нении выявленных нарушений с указанием сроков его исполнения.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4A15">
        <w:rPr>
          <w:sz w:val="28"/>
          <w:szCs w:val="28"/>
        </w:rPr>
        <w:t>20</w:t>
      </w:r>
      <w:r w:rsidRPr="00A00DBE">
        <w:rPr>
          <w:sz w:val="28"/>
          <w:szCs w:val="28"/>
        </w:rPr>
        <w:t>. Выявление нарушений законодател</w:t>
      </w:r>
      <w:r>
        <w:rPr>
          <w:sz w:val="28"/>
          <w:szCs w:val="28"/>
        </w:rPr>
        <w:t>ьства Российской Федерации влеч</w:t>
      </w:r>
      <w:r w:rsidR="00AE7972">
        <w:rPr>
          <w:sz w:val="28"/>
          <w:szCs w:val="28"/>
        </w:rPr>
        <w:t>е</w:t>
      </w:r>
      <w:r w:rsidRPr="00A00DBE">
        <w:rPr>
          <w:sz w:val="28"/>
          <w:szCs w:val="28"/>
        </w:rPr>
        <w:t>т применение к виновным лицам мер ответственности в соответствии с законодательством Российской Федерации.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10FF" w:rsidRDefault="005510FF" w:rsidP="00E437E6">
      <w:pPr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  <w:r w:rsidRPr="00A00DBE">
        <w:rPr>
          <w:sz w:val="28"/>
          <w:szCs w:val="28"/>
        </w:rPr>
        <w:t xml:space="preserve">IV. </w:t>
      </w:r>
      <w:proofErr w:type="gramStart"/>
      <w:r w:rsidRPr="00A00DBE">
        <w:rPr>
          <w:sz w:val="28"/>
          <w:szCs w:val="28"/>
        </w:rPr>
        <w:t>КОНТРОЛЬ ЗА</w:t>
      </w:r>
      <w:proofErr w:type="gramEnd"/>
      <w:r w:rsidRPr="00A00DBE">
        <w:rPr>
          <w:sz w:val="28"/>
          <w:szCs w:val="28"/>
        </w:rPr>
        <w:t xml:space="preserve"> ФИНАНСОВОЙ ДЕЯТЕЛЬНОСТЬЮ </w:t>
      </w:r>
    </w:p>
    <w:p w:rsidR="005510FF" w:rsidRPr="00A00DBE" w:rsidRDefault="005510FF" w:rsidP="00E437E6">
      <w:pPr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  <w:r w:rsidRPr="00A00DBE">
        <w:rPr>
          <w:sz w:val="28"/>
          <w:szCs w:val="28"/>
        </w:rPr>
        <w:t>УЧРЕЖДЕНИЯ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37E6" w:rsidRDefault="00E437E6" w:rsidP="00E437E6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</w:p>
    <w:p w:rsidR="00E437E6" w:rsidRPr="00E437E6" w:rsidRDefault="00E437E6" w:rsidP="00E437E6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5510FF" w:rsidRPr="00A00DBE" w:rsidRDefault="00C73E89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4A15">
        <w:rPr>
          <w:sz w:val="28"/>
          <w:szCs w:val="28"/>
        </w:rPr>
        <w:t>1</w:t>
      </w:r>
      <w:r w:rsidR="005510FF" w:rsidRPr="00A00DBE">
        <w:rPr>
          <w:sz w:val="28"/>
          <w:szCs w:val="28"/>
        </w:rPr>
        <w:t>. Контроль за финансовой деятельностью учреждения представляет собой систему обязательных контрольных действий в части проверки зако</w:t>
      </w:r>
      <w:r w:rsidR="005510FF" w:rsidRPr="00A00DBE">
        <w:rPr>
          <w:sz w:val="28"/>
          <w:szCs w:val="28"/>
        </w:rPr>
        <w:t>н</w:t>
      </w:r>
      <w:r w:rsidR="005510FF" w:rsidRPr="00A00DBE">
        <w:rPr>
          <w:sz w:val="28"/>
          <w:szCs w:val="28"/>
        </w:rPr>
        <w:t xml:space="preserve">ности, обоснованности, экономической эффективности и целесообразности </w:t>
      </w:r>
      <w:proofErr w:type="gramStart"/>
      <w:r w:rsidR="005510FF" w:rsidRPr="00A00DBE">
        <w:rPr>
          <w:sz w:val="28"/>
          <w:szCs w:val="28"/>
        </w:rPr>
        <w:t xml:space="preserve">использования средств бюджета </w:t>
      </w:r>
      <w:r w:rsidR="005510FF">
        <w:rPr>
          <w:sz w:val="28"/>
          <w:szCs w:val="28"/>
        </w:rPr>
        <w:t xml:space="preserve">Курского муниципального </w:t>
      </w:r>
      <w:r w:rsidR="00AE7972">
        <w:rPr>
          <w:sz w:val="28"/>
          <w:szCs w:val="28"/>
        </w:rPr>
        <w:t>округа</w:t>
      </w:r>
      <w:r w:rsidR="005510FF">
        <w:rPr>
          <w:sz w:val="28"/>
          <w:szCs w:val="28"/>
        </w:rPr>
        <w:t xml:space="preserve"> Ставр</w:t>
      </w:r>
      <w:r w:rsidR="005510FF">
        <w:rPr>
          <w:sz w:val="28"/>
          <w:szCs w:val="28"/>
        </w:rPr>
        <w:t>о</w:t>
      </w:r>
      <w:r w:rsidR="005510FF">
        <w:rPr>
          <w:sz w:val="28"/>
          <w:szCs w:val="28"/>
        </w:rPr>
        <w:t>польского края</w:t>
      </w:r>
      <w:proofErr w:type="gramEnd"/>
      <w:r w:rsidR="005510FF">
        <w:rPr>
          <w:sz w:val="28"/>
          <w:szCs w:val="28"/>
        </w:rPr>
        <w:t xml:space="preserve"> за определ</w:t>
      </w:r>
      <w:r w:rsidR="00AE7972">
        <w:rPr>
          <w:sz w:val="28"/>
          <w:szCs w:val="28"/>
        </w:rPr>
        <w:t>е</w:t>
      </w:r>
      <w:r w:rsidR="005510FF" w:rsidRPr="00A00DBE">
        <w:rPr>
          <w:sz w:val="28"/>
          <w:szCs w:val="28"/>
        </w:rPr>
        <w:t>нный период времени.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2</w:t>
      </w:r>
      <w:r w:rsidR="00684A15">
        <w:rPr>
          <w:sz w:val="28"/>
          <w:szCs w:val="28"/>
        </w:rPr>
        <w:t>2</w:t>
      </w:r>
      <w:r w:rsidRPr="00A00DBE">
        <w:rPr>
          <w:sz w:val="28"/>
          <w:szCs w:val="28"/>
        </w:rPr>
        <w:t xml:space="preserve">. </w:t>
      </w:r>
      <w:proofErr w:type="gramStart"/>
      <w:r w:rsidRPr="00A00DBE">
        <w:rPr>
          <w:sz w:val="28"/>
          <w:szCs w:val="28"/>
        </w:rPr>
        <w:t>Контроль за</w:t>
      </w:r>
      <w:proofErr w:type="gramEnd"/>
      <w:r w:rsidRPr="00A00DBE">
        <w:rPr>
          <w:sz w:val="28"/>
          <w:szCs w:val="28"/>
        </w:rPr>
        <w:t xml:space="preserve"> финансовой деятельностью учреждения включает в с</w:t>
      </w:r>
      <w:r w:rsidRPr="00A00DBE">
        <w:rPr>
          <w:sz w:val="28"/>
          <w:szCs w:val="28"/>
        </w:rPr>
        <w:t>е</w:t>
      </w:r>
      <w:r w:rsidRPr="00A00DBE">
        <w:rPr>
          <w:sz w:val="28"/>
          <w:szCs w:val="28"/>
        </w:rPr>
        <w:t>бя: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00DBE">
        <w:rPr>
          <w:sz w:val="28"/>
          <w:szCs w:val="28"/>
        </w:rPr>
        <w:t>контроль за</w:t>
      </w:r>
      <w:proofErr w:type="gramEnd"/>
      <w:r w:rsidRPr="00A00DBE">
        <w:rPr>
          <w:sz w:val="28"/>
          <w:szCs w:val="28"/>
        </w:rPr>
        <w:t xml:space="preserve"> соблюдением порядка осуществления приносящей доход деятельности, предельных цен (тарифов) на оплату оказываемых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</w:t>
      </w:r>
      <w:r w:rsidRPr="00A00DBE">
        <w:rPr>
          <w:sz w:val="28"/>
          <w:szCs w:val="28"/>
        </w:rPr>
        <w:t xml:space="preserve"> услуг (выполняемых работ);</w:t>
      </w:r>
    </w:p>
    <w:p w:rsidR="005510FF" w:rsidRDefault="005510FF" w:rsidP="00A02E4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 xml:space="preserve">анализ составления </w:t>
      </w:r>
      <w:r>
        <w:rPr>
          <w:sz w:val="28"/>
          <w:szCs w:val="28"/>
        </w:rPr>
        <w:t>и исполнения бюджетных смет каз</w:t>
      </w:r>
      <w:r w:rsidR="00AE7972">
        <w:rPr>
          <w:sz w:val="28"/>
          <w:szCs w:val="28"/>
        </w:rPr>
        <w:t>е</w:t>
      </w:r>
      <w:r w:rsidRPr="00A00DBE">
        <w:rPr>
          <w:sz w:val="28"/>
          <w:szCs w:val="28"/>
        </w:rPr>
        <w:t>нным учрежд</w:t>
      </w:r>
      <w:r w:rsidRPr="00A00DBE">
        <w:rPr>
          <w:sz w:val="28"/>
          <w:szCs w:val="28"/>
        </w:rPr>
        <w:t>е</w:t>
      </w:r>
      <w:r w:rsidRPr="00A00DBE">
        <w:rPr>
          <w:sz w:val="28"/>
          <w:szCs w:val="28"/>
        </w:rPr>
        <w:t>нием;</w:t>
      </w:r>
    </w:p>
    <w:p w:rsidR="005510FF" w:rsidRPr="00A00DBE" w:rsidRDefault="005510FF" w:rsidP="00A02E4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00DBE">
        <w:rPr>
          <w:sz w:val="28"/>
          <w:szCs w:val="28"/>
        </w:rPr>
        <w:t>контроль за</w:t>
      </w:r>
      <w:proofErr w:type="gramEnd"/>
      <w:r w:rsidRPr="00A00DBE">
        <w:rPr>
          <w:sz w:val="28"/>
          <w:szCs w:val="28"/>
        </w:rPr>
        <w:t xml:space="preserve"> формой, содержанием и состоянием учредительных, рег</w:t>
      </w:r>
      <w:r w:rsidRPr="00A00DBE">
        <w:rPr>
          <w:sz w:val="28"/>
          <w:szCs w:val="28"/>
        </w:rPr>
        <w:t>и</w:t>
      </w:r>
      <w:r w:rsidRPr="00A00DBE">
        <w:rPr>
          <w:sz w:val="28"/>
          <w:szCs w:val="28"/>
        </w:rPr>
        <w:t>страционных, плановых, бухгалтерских, от</w:t>
      </w:r>
      <w:r>
        <w:rPr>
          <w:sz w:val="28"/>
          <w:szCs w:val="28"/>
        </w:rPr>
        <w:t>ч</w:t>
      </w:r>
      <w:r w:rsidR="00AE7972">
        <w:rPr>
          <w:sz w:val="28"/>
          <w:szCs w:val="28"/>
        </w:rPr>
        <w:t>е</w:t>
      </w:r>
      <w:r w:rsidRPr="00A00DBE">
        <w:rPr>
          <w:sz w:val="28"/>
          <w:szCs w:val="28"/>
        </w:rPr>
        <w:t>тных и других документов, в том числе: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за правильностью ведения</w:t>
      </w:r>
      <w:r>
        <w:rPr>
          <w:sz w:val="28"/>
          <w:szCs w:val="28"/>
        </w:rPr>
        <w:t xml:space="preserve"> бухгалтерского (бюджетного) уч</w:t>
      </w:r>
      <w:r w:rsidR="00AE7972">
        <w:rPr>
          <w:sz w:val="28"/>
          <w:szCs w:val="28"/>
        </w:rPr>
        <w:t>е</w:t>
      </w:r>
      <w:r>
        <w:rPr>
          <w:sz w:val="28"/>
          <w:szCs w:val="28"/>
        </w:rPr>
        <w:t>та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ставлением отч</w:t>
      </w:r>
      <w:r w:rsidR="00AE7972">
        <w:rPr>
          <w:sz w:val="28"/>
          <w:szCs w:val="28"/>
        </w:rPr>
        <w:t>е</w:t>
      </w:r>
      <w:r w:rsidRPr="00A00DBE">
        <w:rPr>
          <w:sz w:val="28"/>
          <w:szCs w:val="28"/>
        </w:rPr>
        <w:t>тности;</w:t>
      </w:r>
    </w:p>
    <w:p w:rsidR="005510FF" w:rsidRPr="00A00DBE" w:rsidRDefault="005510FF" w:rsidP="00A02E4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за полнотой, своевременностью и</w:t>
      </w:r>
      <w:r>
        <w:rPr>
          <w:sz w:val="28"/>
          <w:szCs w:val="28"/>
        </w:rPr>
        <w:t xml:space="preserve"> правильностью отражения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</w:t>
      </w:r>
      <w:r w:rsidR="00AE7972">
        <w:rPr>
          <w:sz w:val="28"/>
          <w:szCs w:val="28"/>
        </w:rPr>
        <w:t>е</w:t>
      </w:r>
      <w:r w:rsidRPr="00A00DBE">
        <w:rPr>
          <w:sz w:val="28"/>
          <w:szCs w:val="28"/>
        </w:rPr>
        <w:t>нных финансовых операций</w:t>
      </w:r>
      <w:r>
        <w:rPr>
          <w:sz w:val="28"/>
          <w:szCs w:val="28"/>
        </w:rPr>
        <w:t xml:space="preserve"> в бухгалтерском (бюджетном) уч</w:t>
      </w:r>
      <w:r w:rsidR="00AE7972">
        <w:rPr>
          <w:sz w:val="28"/>
          <w:szCs w:val="28"/>
        </w:rPr>
        <w:t>е</w:t>
      </w:r>
      <w:r w:rsidRPr="00A00DBE">
        <w:rPr>
          <w:sz w:val="28"/>
          <w:szCs w:val="28"/>
        </w:rPr>
        <w:t>те и бухга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тер</w:t>
      </w:r>
      <w:r w:rsidR="00AE7972">
        <w:rPr>
          <w:sz w:val="28"/>
          <w:szCs w:val="28"/>
        </w:rPr>
        <w:t>ской (бюджетной) отче</w:t>
      </w:r>
      <w:r>
        <w:rPr>
          <w:sz w:val="28"/>
          <w:szCs w:val="28"/>
        </w:rPr>
        <w:t>тности, в том числе пут</w:t>
      </w:r>
      <w:r w:rsidR="00AE7972">
        <w:rPr>
          <w:sz w:val="28"/>
          <w:szCs w:val="28"/>
        </w:rPr>
        <w:t>е</w:t>
      </w:r>
      <w:r>
        <w:rPr>
          <w:sz w:val="28"/>
          <w:szCs w:val="28"/>
        </w:rPr>
        <w:t>м сопоставления записей в уч</w:t>
      </w:r>
      <w:r w:rsidR="00AE7972">
        <w:rPr>
          <w:sz w:val="28"/>
          <w:szCs w:val="28"/>
        </w:rPr>
        <w:t>е</w:t>
      </w:r>
      <w:r>
        <w:rPr>
          <w:sz w:val="28"/>
          <w:szCs w:val="28"/>
        </w:rPr>
        <w:t>тных регистрах с первичными уч</w:t>
      </w:r>
      <w:r w:rsidR="00AE7972">
        <w:rPr>
          <w:sz w:val="28"/>
          <w:szCs w:val="28"/>
        </w:rPr>
        <w:t>е</w:t>
      </w:r>
      <w:r w:rsidRPr="00A00DBE">
        <w:rPr>
          <w:sz w:val="28"/>
          <w:szCs w:val="28"/>
        </w:rPr>
        <w:t>тными документами, показателе</w:t>
      </w:r>
      <w:r>
        <w:rPr>
          <w:sz w:val="28"/>
          <w:szCs w:val="28"/>
        </w:rPr>
        <w:t>й бу</w:t>
      </w:r>
      <w:r>
        <w:rPr>
          <w:sz w:val="28"/>
          <w:szCs w:val="28"/>
        </w:rPr>
        <w:t>х</w:t>
      </w:r>
      <w:r>
        <w:rPr>
          <w:sz w:val="28"/>
          <w:szCs w:val="28"/>
        </w:rPr>
        <w:t>галтерской (бюджетной) отч</w:t>
      </w:r>
      <w:r w:rsidR="00AE7972">
        <w:rPr>
          <w:sz w:val="28"/>
          <w:szCs w:val="28"/>
        </w:rPr>
        <w:t>е</w:t>
      </w:r>
      <w:r w:rsidRPr="00A00DBE">
        <w:rPr>
          <w:sz w:val="28"/>
          <w:szCs w:val="28"/>
        </w:rPr>
        <w:t>тно</w:t>
      </w:r>
      <w:r w:rsidR="00AE7972">
        <w:rPr>
          <w:sz w:val="28"/>
          <w:szCs w:val="28"/>
        </w:rPr>
        <w:t>сти с данными аналитического уче</w:t>
      </w:r>
      <w:r w:rsidRPr="00A00DBE">
        <w:rPr>
          <w:sz w:val="28"/>
          <w:szCs w:val="28"/>
        </w:rPr>
        <w:t>та;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за фактическим наличием, сохранностью и правильностью использов</w:t>
      </w:r>
      <w:r w:rsidRPr="00A00DBE">
        <w:rPr>
          <w:sz w:val="28"/>
          <w:szCs w:val="28"/>
        </w:rPr>
        <w:t>а</w:t>
      </w:r>
      <w:r w:rsidRPr="00A00DBE">
        <w:rPr>
          <w:sz w:val="28"/>
          <w:szCs w:val="28"/>
        </w:rPr>
        <w:t>ния материа</w:t>
      </w:r>
      <w:r>
        <w:rPr>
          <w:sz w:val="28"/>
          <w:szCs w:val="28"/>
        </w:rPr>
        <w:t>льных ценностей, находящихся в муниципальной</w:t>
      </w:r>
      <w:r w:rsidRPr="00A00DBE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Курского муниципального </w:t>
      </w:r>
      <w:r w:rsidR="00AE797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00DBE">
        <w:rPr>
          <w:sz w:val="28"/>
          <w:szCs w:val="28"/>
        </w:rPr>
        <w:t>Ставропольского края, в том числе дене</w:t>
      </w:r>
      <w:r w:rsidRPr="00A00DBE">
        <w:rPr>
          <w:sz w:val="28"/>
          <w:szCs w:val="28"/>
        </w:rPr>
        <w:t>ж</w:t>
      </w:r>
      <w:r w:rsidRPr="00A00DBE">
        <w:rPr>
          <w:sz w:val="28"/>
          <w:szCs w:val="28"/>
        </w:rPr>
        <w:t>ных средств и ценных бума</w:t>
      </w:r>
      <w:r>
        <w:rPr>
          <w:sz w:val="28"/>
          <w:szCs w:val="28"/>
        </w:rPr>
        <w:t>г, достоверностью расч</w:t>
      </w:r>
      <w:r w:rsidR="00AE7972">
        <w:rPr>
          <w:sz w:val="28"/>
          <w:szCs w:val="28"/>
        </w:rPr>
        <w:t>е</w:t>
      </w:r>
      <w:r>
        <w:rPr>
          <w:sz w:val="28"/>
          <w:szCs w:val="28"/>
        </w:rPr>
        <w:t>тов, объ</w:t>
      </w:r>
      <w:r w:rsidR="00AE7972">
        <w:rPr>
          <w:sz w:val="28"/>
          <w:szCs w:val="28"/>
        </w:rPr>
        <w:t>е</w:t>
      </w:r>
      <w:r w:rsidRPr="00A00DBE">
        <w:rPr>
          <w:sz w:val="28"/>
          <w:szCs w:val="28"/>
        </w:rPr>
        <w:t>мов поставле</w:t>
      </w:r>
      <w:r w:rsidRPr="00A00DBE">
        <w:rPr>
          <w:sz w:val="28"/>
          <w:szCs w:val="28"/>
        </w:rPr>
        <w:t>н</w:t>
      </w:r>
      <w:r w:rsidRPr="00A00DBE">
        <w:rPr>
          <w:sz w:val="28"/>
          <w:szCs w:val="28"/>
        </w:rPr>
        <w:t>ных товаров, выполненных работ и оказанных услуг, операций по формир</w:t>
      </w:r>
      <w:r w:rsidRPr="00A00DBE">
        <w:rPr>
          <w:sz w:val="28"/>
          <w:szCs w:val="28"/>
        </w:rPr>
        <w:t>о</w:t>
      </w:r>
      <w:r w:rsidRPr="00A00DBE">
        <w:rPr>
          <w:sz w:val="28"/>
          <w:szCs w:val="28"/>
        </w:rPr>
        <w:t>ванию затрат и финансовых результатов;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за операциями с ден</w:t>
      </w:r>
      <w:r>
        <w:rPr>
          <w:sz w:val="28"/>
          <w:szCs w:val="28"/>
        </w:rPr>
        <w:t>ежными средствами, а также расч</w:t>
      </w:r>
      <w:r w:rsidR="00AE7972">
        <w:rPr>
          <w:sz w:val="28"/>
          <w:szCs w:val="28"/>
        </w:rPr>
        <w:t>е</w:t>
      </w:r>
      <w:r w:rsidRPr="00A00DBE">
        <w:rPr>
          <w:sz w:val="28"/>
          <w:szCs w:val="28"/>
        </w:rPr>
        <w:t>тными опер</w:t>
      </w:r>
      <w:r w:rsidRPr="00A00DBE">
        <w:rPr>
          <w:sz w:val="28"/>
          <w:szCs w:val="28"/>
        </w:rPr>
        <w:t>а</w:t>
      </w:r>
      <w:r w:rsidRPr="00A00DBE">
        <w:rPr>
          <w:sz w:val="28"/>
          <w:szCs w:val="28"/>
        </w:rPr>
        <w:t>циями;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контроль за выполнением плановых показателей результатов деятел</w:t>
      </w:r>
      <w:r w:rsidRPr="00A00DBE">
        <w:rPr>
          <w:sz w:val="28"/>
          <w:szCs w:val="28"/>
        </w:rPr>
        <w:t>ь</w:t>
      </w:r>
      <w:r w:rsidRPr="00A00DBE">
        <w:rPr>
          <w:sz w:val="28"/>
          <w:szCs w:val="28"/>
        </w:rPr>
        <w:t xml:space="preserve">ности, анализ </w:t>
      </w:r>
      <w:proofErr w:type="gramStart"/>
      <w:r w:rsidRPr="00A00DBE">
        <w:rPr>
          <w:sz w:val="28"/>
          <w:szCs w:val="28"/>
        </w:rPr>
        <w:t>причин отклонения фактических показателей результатов де</w:t>
      </w:r>
      <w:r w:rsidRPr="00A00DBE">
        <w:rPr>
          <w:sz w:val="28"/>
          <w:szCs w:val="28"/>
        </w:rPr>
        <w:t>я</w:t>
      </w:r>
      <w:r w:rsidRPr="00A00DBE">
        <w:rPr>
          <w:sz w:val="28"/>
          <w:szCs w:val="28"/>
        </w:rPr>
        <w:t>тельности</w:t>
      </w:r>
      <w:proofErr w:type="gramEnd"/>
      <w:r w:rsidRPr="00A00DBE">
        <w:rPr>
          <w:sz w:val="28"/>
          <w:szCs w:val="28"/>
        </w:rPr>
        <w:t xml:space="preserve"> от плановых;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00DBE">
        <w:rPr>
          <w:sz w:val="28"/>
          <w:szCs w:val="28"/>
        </w:rPr>
        <w:t>контроль за</w:t>
      </w:r>
      <w:proofErr w:type="gramEnd"/>
      <w:r w:rsidRPr="00A00DBE">
        <w:rPr>
          <w:sz w:val="28"/>
          <w:szCs w:val="28"/>
        </w:rPr>
        <w:t xml:space="preserve"> состоянием дебиторской и кредиторской задолженности;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00DBE">
        <w:rPr>
          <w:sz w:val="28"/>
          <w:szCs w:val="28"/>
        </w:rPr>
        <w:t>контроль за</w:t>
      </w:r>
      <w:proofErr w:type="gramEnd"/>
      <w:r w:rsidRPr="00A00DBE">
        <w:rPr>
          <w:sz w:val="28"/>
          <w:szCs w:val="28"/>
        </w:rPr>
        <w:t xml:space="preserve"> принятием учреждением мер по устранению нарушений, возмещению материального ущерба, привлечению к ответственности вино</w:t>
      </w:r>
      <w:r w:rsidRPr="00A00DBE">
        <w:rPr>
          <w:sz w:val="28"/>
          <w:szCs w:val="28"/>
        </w:rPr>
        <w:t>в</w:t>
      </w:r>
      <w:r w:rsidRPr="00A00DBE">
        <w:rPr>
          <w:sz w:val="28"/>
          <w:szCs w:val="28"/>
        </w:rPr>
        <w:t>ных лиц по результатам предыдущей проверки.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2</w:t>
      </w:r>
      <w:r w:rsidR="00684A15">
        <w:rPr>
          <w:sz w:val="28"/>
          <w:szCs w:val="28"/>
        </w:rPr>
        <w:t>3</w:t>
      </w:r>
      <w:r w:rsidRPr="00A00DBE">
        <w:rPr>
          <w:sz w:val="28"/>
          <w:szCs w:val="28"/>
        </w:rPr>
        <w:t xml:space="preserve">. </w:t>
      </w:r>
      <w:proofErr w:type="gramStart"/>
      <w:r w:rsidRPr="00A00DBE">
        <w:rPr>
          <w:sz w:val="28"/>
          <w:szCs w:val="28"/>
        </w:rPr>
        <w:t>Контроль за</w:t>
      </w:r>
      <w:proofErr w:type="gramEnd"/>
      <w:r w:rsidRPr="00A00DBE">
        <w:rPr>
          <w:sz w:val="28"/>
          <w:szCs w:val="28"/>
        </w:rPr>
        <w:t xml:space="preserve"> финансовой деятельностью учреждения может пров</w:t>
      </w:r>
      <w:r w:rsidRPr="00A00DBE">
        <w:rPr>
          <w:sz w:val="28"/>
          <w:szCs w:val="28"/>
        </w:rPr>
        <w:t>о</w:t>
      </w:r>
      <w:r w:rsidRPr="00A00DBE">
        <w:rPr>
          <w:sz w:val="28"/>
          <w:szCs w:val="28"/>
        </w:rPr>
        <w:t>диться сплошным или выборочным способом.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2</w:t>
      </w:r>
      <w:r w:rsidR="00684A15">
        <w:rPr>
          <w:sz w:val="28"/>
          <w:szCs w:val="28"/>
        </w:rPr>
        <w:t>4</w:t>
      </w:r>
      <w:r w:rsidRPr="00A00DBE">
        <w:rPr>
          <w:sz w:val="28"/>
          <w:szCs w:val="28"/>
        </w:rPr>
        <w:t xml:space="preserve">. </w:t>
      </w:r>
      <w:proofErr w:type="gramStart"/>
      <w:r w:rsidRPr="00A00DBE">
        <w:rPr>
          <w:sz w:val="28"/>
          <w:szCs w:val="28"/>
        </w:rPr>
        <w:t>Контроль за</w:t>
      </w:r>
      <w:proofErr w:type="gramEnd"/>
      <w:r w:rsidRPr="00A00DBE">
        <w:rPr>
          <w:sz w:val="28"/>
          <w:szCs w:val="28"/>
        </w:rPr>
        <w:t xml:space="preserve"> финансовой деятельностью учреждения сплошным способом заключается в проведении проверки в отношении всей совокупн</w:t>
      </w:r>
      <w:r w:rsidRPr="00A00DBE">
        <w:rPr>
          <w:sz w:val="28"/>
          <w:szCs w:val="28"/>
        </w:rPr>
        <w:t>о</w:t>
      </w:r>
      <w:r w:rsidRPr="00A00DBE">
        <w:rPr>
          <w:sz w:val="28"/>
          <w:szCs w:val="28"/>
        </w:rPr>
        <w:t>сти финансовых, б</w:t>
      </w:r>
      <w:r w:rsidR="00AE7972">
        <w:rPr>
          <w:sz w:val="28"/>
          <w:szCs w:val="28"/>
        </w:rPr>
        <w:t>ухгалтерских, отче</w:t>
      </w:r>
      <w:r w:rsidRPr="00A00DBE">
        <w:rPr>
          <w:sz w:val="28"/>
          <w:szCs w:val="28"/>
        </w:rPr>
        <w:t>тных и иных документов, относящихся к одному вопросу проверки.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2</w:t>
      </w:r>
      <w:r w:rsidR="00684A15">
        <w:rPr>
          <w:sz w:val="28"/>
          <w:szCs w:val="28"/>
        </w:rPr>
        <w:t>5</w:t>
      </w:r>
      <w:r w:rsidRPr="00A00DBE">
        <w:rPr>
          <w:sz w:val="28"/>
          <w:szCs w:val="28"/>
        </w:rPr>
        <w:t xml:space="preserve">. </w:t>
      </w:r>
      <w:proofErr w:type="gramStart"/>
      <w:r w:rsidRPr="00A00DBE">
        <w:rPr>
          <w:sz w:val="28"/>
          <w:szCs w:val="28"/>
        </w:rPr>
        <w:t>Контроль за</w:t>
      </w:r>
      <w:proofErr w:type="gramEnd"/>
      <w:r w:rsidRPr="00A00DBE">
        <w:rPr>
          <w:sz w:val="28"/>
          <w:szCs w:val="28"/>
        </w:rPr>
        <w:t xml:space="preserve"> финансовой деятельностью учреждения выборочным способом заключается в проведении контрольного действия в отношении части</w:t>
      </w:r>
      <w:r>
        <w:rPr>
          <w:sz w:val="28"/>
          <w:szCs w:val="28"/>
        </w:rPr>
        <w:t xml:space="preserve"> финанс</w:t>
      </w:r>
      <w:r w:rsidR="00AE7972">
        <w:rPr>
          <w:sz w:val="28"/>
          <w:szCs w:val="28"/>
        </w:rPr>
        <w:t>овых, бухгалтерских, отче</w:t>
      </w:r>
      <w:r w:rsidRPr="00A00DBE">
        <w:rPr>
          <w:sz w:val="28"/>
          <w:szCs w:val="28"/>
        </w:rPr>
        <w:t>тных и иных документов, относящи</w:t>
      </w:r>
      <w:r w:rsidRPr="00A00DBE">
        <w:rPr>
          <w:sz w:val="28"/>
          <w:szCs w:val="28"/>
        </w:rPr>
        <w:t>х</w:t>
      </w:r>
      <w:r w:rsidRPr="00A00DBE">
        <w:rPr>
          <w:sz w:val="28"/>
          <w:szCs w:val="28"/>
        </w:rPr>
        <w:t>ся к одному вопросу проверки.</w:t>
      </w:r>
    </w:p>
    <w:p w:rsidR="00D14628" w:rsidRDefault="00D14628" w:rsidP="00D14628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</w:p>
    <w:p w:rsidR="00D14628" w:rsidRPr="00D14628" w:rsidRDefault="00D14628" w:rsidP="00D14628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5510FF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2</w:t>
      </w:r>
      <w:r w:rsidR="00684A15">
        <w:rPr>
          <w:sz w:val="28"/>
          <w:szCs w:val="28"/>
        </w:rPr>
        <w:t>6</w:t>
      </w:r>
      <w:r w:rsidRPr="00A00DBE">
        <w:rPr>
          <w:sz w:val="28"/>
          <w:szCs w:val="28"/>
        </w:rPr>
        <w:t>. Решение об использовании сплошного или выборочного способа проведения контрольных действий по каждому вопросу проверки принимает должностное лицо исходя из с</w:t>
      </w:r>
      <w:r>
        <w:rPr>
          <w:sz w:val="28"/>
          <w:szCs w:val="28"/>
        </w:rPr>
        <w:t>одержан</w:t>
      </w:r>
      <w:r w:rsidR="00AE7972">
        <w:rPr>
          <w:sz w:val="28"/>
          <w:szCs w:val="28"/>
        </w:rPr>
        <w:t>ия вопроса проверки, объе</w:t>
      </w:r>
      <w:r w:rsidRPr="00A00DBE">
        <w:rPr>
          <w:sz w:val="28"/>
          <w:szCs w:val="28"/>
        </w:rPr>
        <w:t>ма фина</w:t>
      </w:r>
      <w:r>
        <w:rPr>
          <w:sz w:val="28"/>
          <w:szCs w:val="28"/>
        </w:rPr>
        <w:t>нс</w:t>
      </w:r>
      <w:r>
        <w:rPr>
          <w:sz w:val="28"/>
          <w:szCs w:val="28"/>
        </w:rPr>
        <w:t>о</w:t>
      </w:r>
      <w:r w:rsidR="00AE7972">
        <w:rPr>
          <w:sz w:val="28"/>
          <w:szCs w:val="28"/>
        </w:rPr>
        <w:t>вых, бухгалтерских, отче</w:t>
      </w:r>
      <w:r w:rsidRPr="00A00DBE">
        <w:rPr>
          <w:sz w:val="28"/>
          <w:szCs w:val="28"/>
        </w:rPr>
        <w:t>тных и иных документов, относящихся к этому в</w:t>
      </w:r>
      <w:r w:rsidRPr="00A00DBE">
        <w:rPr>
          <w:sz w:val="28"/>
          <w:szCs w:val="28"/>
        </w:rPr>
        <w:t>о</w:t>
      </w:r>
      <w:r w:rsidRPr="00A00DBE">
        <w:rPr>
          <w:sz w:val="28"/>
          <w:szCs w:val="28"/>
        </w:rPr>
        <w:t>просу, состояния</w:t>
      </w:r>
      <w:r w:rsidR="00AE7972">
        <w:rPr>
          <w:sz w:val="28"/>
          <w:szCs w:val="28"/>
        </w:rPr>
        <w:t xml:space="preserve"> бухгалтерского (бюджетного) уче</w:t>
      </w:r>
      <w:r w:rsidRPr="00A00DBE">
        <w:rPr>
          <w:sz w:val="28"/>
          <w:szCs w:val="28"/>
        </w:rPr>
        <w:t>та, срока проведения пр</w:t>
      </w:r>
      <w:r w:rsidRPr="00A00DBE">
        <w:rPr>
          <w:sz w:val="28"/>
          <w:szCs w:val="28"/>
        </w:rPr>
        <w:t>о</w:t>
      </w:r>
      <w:r w:rsidRPr="00A00DBE">
        <w:rPr>
          <w:sz w:val="28"/>
          <w:szCs w:val="28"/>
        </w:rPr>
        <w:t>верки.</w:t>
      </w:r>
    </w:p>
    <w:p w:rsidR="005510FF" w:rsidRDefault="00C73E89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4A15">
        <w:rPr>
          <w:sz w:val="28"/>
          <w:szCs w:val="28"/>
        </w:rPr>
        <w:t>7</w:t>
      </w:r>
      <w:r w:rsidR="005510FF" w:rsidRPr="00A00DBE">
        <w:rPr>
          <w:sz w:val="28"/>
          <w:szCs w:val="28"/>
        </w:rPr>
        <w:t xml:space="preserve">. </w:t>
      </w:r>
      <w:proofErr w:type="gramStart"/>
      <w:r w:rsidR="005510FF" w:rsidRPr="00A00DBE">
        <w:rPr>
          <w:sz w:val="28"/>
          <w:szCs w:val="28"/>
        </w:rPr>
        <w:t>Контроль за</w:t>
      </w:r>
      <w:proofErr w:type="gramEnd"/>
      <w:r w:rsidR="005510FF" w:rsidRPr="00A00DBE">
        <w:rPr>
          <w:sz w:val="28"/>
          <w:szCs w:val="28"/>
        </w:rPr>
        <w:t xml:space="preserve"> финансовой деятельностью учреждения в отношении операций с денежными средствами, а также</w:t>
      </w:r>
      <w:r w:rsidR="005510FF">
        <w:rPr>
          <w:sz w:val="28"/>
          <w:szCs w:val="28"/>
        </w:rPr>
        <w:t xml:space="preserve"> расч</w:t>
      </w:r>
      <w:r w:rsidR="00AE7972">
        <w:rPr>
          <w:sz w:val="28"/>
          <w:szCs w:val="28"/>
        </w:rPr>
        <w:t>е</w:t>
      </w:r>
      <w:r w:rsidR="005510FF" w:rsidRPr="00A00DBE">
        <w:rPr>
          <w:sz w:val="28"/>
          <w:szCs w:val="28"/>
        </w:rPr>
        <w:t>тных операций проводится сплошным способом.</w:t>
      </w:r>
    </w:p>
    <w:p w:rsidR="005510FF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10FF" w:rsidRPr="00A00DBE" w:rsidRDefault="005510FF" w:rsidP="00D14628">
      <w:pPr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  <w:r w:rsidRPr="00A00DBE">
        <w:rPr>
          <w:sz w:val="28"/>
          <w:szCs w:val="28"/>
        </w:rPr>
        <w:t xml:space="preserve">V. КОНТРОЛЬ ЗА ИСПОЛЬЗОВАНИЕМ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5510FF" w:rsidRPr="00A00DBE" w:rsidRDefault="005510FF" w:rsidP="00D14628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A00DBE">
        <w:rPr>
          <w:sz w:val="28"/>
          <w:szCs w:val="28"/>
        </w:rPr>
        <w:t xml:space="preserve">ИМУЩЕСТВА 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2</w:t>
      </w:r>
      <w:r w:rsidR="00684A15">
        <w:rPr>
          <w:sz w:val="28"/>
          <w:szCs w:val="28"/>
        </w:rPr>
        <w:t>8</w:t>
      </w:r>
      <w:r w:rsidRPr="00A00DBE">
        <w:rPr>
          <w:sz w:val="28"/>
          <w:szCs w:val="28"/>
        </w:rPr>
        <w:t xml:space="preserve">. </w:t>
      </w:r>
      <w:proofErr w:type="gramStart"/>
      <w:r w:rsidRPr="00A00DBE">
        <w:rPr>
          <w:sz w:val="28"/>
          <w:szCs w:val="28"/>
        </w:rPr>
        <w:t>Контроль за</w:t>
      </w:r>
      <w:proofErr w:type="gramEnd"/>
      <w:r w:rsidRPr="00A00DBE">
        <w:rPr>
          <w:sz w:val="28"/>
          <w:szCs w:val="28"/>
        </w:rPr>
        <w:t xml:space="preserve"> использованием </w:t>
      </w:r>
      <w:r>
        <w:rPr>
          <w:sz w:val="28"/>
          <w:szCs w:val="28"/>
        </w:rPr>
        <w:t>муниципального</w:t>
      </w:r>
      <w:r w:rsidRPr="00A00DBE">
        <w:rPr>
          <w:sz w:val="28"/>
          <w:szCs w:val="28"/>
        </w:rPr>
        <w:t xml:space="preserve"> имущества предста</w:t>
      </w:r>
      <w:r w:rsidRPr="00A00DBE">
        <w:rPr>
          <w:sz w:val="28"/>
          <w:szCs w:val="28"/>
        </w:rPr>
        <w:t>в</w:t>
      </w:r>
      <w:r w:rsidRPr="00A00DBE">
        <w:rPr>
          <w:sz w:val="28"/>
          <w:szCs w:val="28"/>
        </w:rPr>
        <w:t>ляет собой систему обязательных контрольных действий в части проверки законности, обоснованности, экономической эффективности и целесообра</w:t>
      </w:r>
      <w:r w:rsidRPr="00A00DBE">
        <w:rPr>
          <w:sz w:val="28"/>
          <w:szCs w:val="28"/>
        </w:rPr>
        <w:t>з</w:t>
      </w:r>
      <w:r w:rsidRPr="00A00DBE">
        <w:rPr>
          <w:sz w:val="28"/>
          <w:szCs w:val="28"/>
        </w:rPr>
        <w:t xml:space="preserve">ности использования </w:t>
      </w:r>
      <w:r>
        <w:rPr>
          <w:sz w:val="28"/>
          <w:szCs w:val="28"/>
        </w:rPr>
        <w:t>муниципального</w:t>
      </w:r>
      <w:r w:rsidRPr="00A00DBE">
        <w:rPr>
          <w:sz w:val="28"/>
          <w:szCs w:val="28"/>
        </w:rPr>
        <w:t xml:space="preserve"> имущества.</w:t>
      </w:r>
    </w:p>
    <w:p w:rsidR="005510FF" w:rsidRPr="00A00DBE" w:rsidRDefault="00C73E89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4A15">
        <w:rPr>
          <w:sz w:val="28"/>
          <w:szCs w:val="28"/>
        </w:rPr>
        <w:t>9</w:t>
      </w:r>
      <w:r w:rsidR="005510FF" w:rsidRPr="00A00DBE">
        <w:rPr>
          <w:sz w:val="28"/>
          <w:szCs w:val="28"/>
        </w:rPr>
        <w:t xml:space="preserve">. </w:t>
      </w:r>
      <w:proofErr w:type="gramStart"/>
      <w:r w:rsidR="005510FF" w:rsidRPr="00A00DBE">
        <w:rPr>
          <w:sz w:val="28"/>
          <w:szCs w:val="28"/>
        </w:rPr>
        <w:t xml:space="preserve">Контроль за использованием </w:t>
      </w:r>
      <w:r w:rsidR="005510FF">
        <w:rPr>
          <w:sz w:val="28"/>
          <w:szCs w:val="28"/>
        </w:rPr>
        <w:t>муниципального</w:t>
      </w:r>
      <w:r w:rsidR="005510FF" w:rsidRPr="00A00DBE">
        <w:rPr>
          <w:sz w:val="28"/>
          <w:szCs w:val="28"/>
        </w:rPr>
        <w:t xml:space="preserve"> имущества осущес</w:t>
      </w:r>
      <w:r w:rsidR="005510FF" w:rsidRPr="00A00DBE">
        <w:rPr>
          <w:sz w:val="28"/>
          <w:szCs w:val="28"/>
        </w:rPr>
        <w:t>т</w:t>
      </w:r>
      <w:r w:rsidR="005510FF" w:rsidRPr="00A00DBE">
        <w:rPr>
          <w:sz w:val="28"/>
          <w:szCs w:val="28"/>
        </w:rPr>
        <w:t xml:space="preserve">вляется </w:t>
      </w:r>
      <w:r w:rsidR="00731478">
        <w:rPr>
          <w:sz w:val="28"/>
          <w:szCs w:val="28"/>
        </w:rPr>
        <w:t>отделом имущественных и земельных отношений</w:t>
      </w:r>
      <w:r w:rsidR="005510FF" w:rsidRPr="00A00DBE">
        <w:rPr>
          <w:sz w:val="28"/>
          <w:szCs w:val="28"/>
        </w:rPr>
        <w:t xml:space="preserve"> в части обеспеч</w:t>
      </w:r>
      <w:r w:rsidR="005510FF" w:rsidRPr="00A00DBE">
        <w:rPr>
          <w:sz w:val="28"/>
          <w:szCs w:val="28"/>
        </w:rPr>
        <w:t>е</w:t>
      </w:r>
      <w:r w:rsidR="005510FF" w:rsidRPr="00A00DBE">
        <w:rPr>
          <w:sz w:val="28"/>
          <w:szCs w:val="28"/>
        </w:rPr>
        <w:t xml:space="preserve">ния правомерного, целевого, эффективного использования </w:t>
      </w:r>
      <w:r w:rsidR="005510FF">
        <w:rPr>
          <w:sz w:val="28"/>
          <w:szCs w:val="28"/>
        </w:rPr>
        <w:t>муниципального</w:t>
      </w:r>
      <w:r w:rsidR="005510FF" w:rsidRPr="00A00DBE">
        <w:rPr>
          <w:sz w:val="28"/>
          <w:szCs w:val="28"/>
        </w:rPr>
        <w:t xml:space="preserve"> имущества, соответствия использования </w:t>
      </w:r>
      <w:r w:rsidR="005510FF">
        <w:rPr>
          <w:sz w:val="28"/>
          <w:szCs w:val="28"/>
        </w:rPr>
        <w:t>муниципального</w:t>
      </w:r>
      <w:r w:rsidR="005510FF" w:rsidRPr="00A00DBE">
        <w:rPr>
          <w:sz w:val="28"/>
          <w:szCs w:val="28"/>
        </w:rPr>
        <w:t xml:space="preserve"> имущества закон</w:t>
      </w:r>
      <w:r w:rsidR="005510FF" w:rsidRPr="00A00DBE">
        <w:rPr>
          <w:sz w:val="28"/>
          <w:szCs w:val="28"/>
        </w:rPr>
        <w:t>о</w:t>
      </w:r>
      <w:r w:rsidR="005510FF" w:rsidRPr="00A00DBE">
        <w:rPr>
          <w:sz w:val="28"/>
          <w:szCs w:val="28"/>
        </w:rPr>
        <w:t>д</w:t>
      </w:r>
      <w:r w:rsidR="005510FF">
        <w:rPr>
          <w:sz w:val="28"/>
          <w:szCs w:val="28"/>
        </w:rPr>
        <w:t>ательству Российской Федерации,</w:t>
      </w:r>
      <w:r w:rsidR="005510FF" w:rsidRPr="00A00DBE">
        <w:rPr>
          <w:sz w:val="28"/>
          <w:szCs w:val="28"/>
        </w:rPr>
        <w:t xml:space="preserve"> законо</w:t>
      </w:r>
      <w:r w:rsidR="005510FF">
        <w:rPr>
          <w:sz w:val="28"/>
          <w:szCs w:val="28"/>
        </w:rPr>
        <w:t xml:space="preserve">дательству Ставропольского края и </w:t>
      </w:r>
      <w:r w:rsidR="00816F04">
        <w:rPr>
          <w:sz w:val="28"/>
          <w:szCs w:val="28"/>
        </w:rPr>
        <w:t>муниципальным</w:t>
      </w:r>
      <w:r w:rsidR="00464641">
        <w:rPr>
          <w:sz w:val="28"/>
          <w:szCs w:val="28"/>
        </w:rPr>
        <w:t xml:space="preserve"> </w:t>
      </w:r>
      <w:r w:rsidR="005510FF">
        <w:rPr>
          <w:sz w:val="28"/>
          <w:szCs w:val="28"/>
        </w:rPr>
        <w:t xml:space="preserve">правовым актам, </w:t>
      </w:r>
      <w:r w:rsidR="005510FF" w:rsidRPr="00A00DBE">
        <w:rPr>
          <w:sz w:val="28"/>
          <w:szCs w:val="28"/>
        </w:rPr>
        <w:t>содержащ</w:t>
      </w:r>
      <w:r w:rsidR="00731478">
        <w:rPr>
          <w:sz w:val="28"/>
          <w:szCs w:val="28"/>
        </w:rPr>
        <w:t>им</w:t>
      </w:r>
      <w:r w:rsidR="005510FF" w:rsidRPr="00A00DBE">
        <w:rPr>
          <w:sz w:val="28"/>
          <w:szCs w:val="28"/>
        </w:rPr>
        <w:t xml:space="preserve"> нормы о пор</w:t>
      </w:r>
      <w:r w:rsidR="005510FF">
        <w:rPr>
          <w:sz w:val="28"/>
          <w:szCs w:val="28"/>
        </w:rPr>
        <w:t>ядке уч</w:t>
      </w:r>
      <w:r w:rsidR="00361CFB">
        <w:rPr>
          <w:sz w:val="28"/>
          <w:szCs w:val="28"/>
        </w:rPr>
        <w:t>е</w:t>
      </w:r>
      <w:r w:rsidR="005510FF" w:rsidRPr="00A00DBE">
        <w:rPr>
          <w:sz w:val="28"/>
          <w:szCs w:val="28"/>
        </w:rPr>
        <w:t>та, и</w:t>
      </w:r>
      <w:r w:rsidR="005510FF" w:rsidRPr="00A00DBE">
        <w:rPr>
          <w:sz w:val="28"/>
          <w:szCs w:val="28"/>
        </w:rPr>
        <w:t>с</w:t>
      </w:r>
      <w:r w:rsidR="005510FF" w:rsidRPr="00A00DBE">
        <w:rPr>
          <w:sz w:val="28"/>
          <w:szCs w:val="28"/>
        </w:rPr>
        <w:t xml:space="preserve">пользования, распоряжения и обеспечения сохранности </w:t>
      </w:r>
      <w:r w:rsidR="005510FF">
        <w:rPr>
          <w:sz w:val="28"/>
          <w:szCs w:val="28"/>
        </w:rPr>
        <w:t>муниципального</w:t>
      </w:r>
      <w:r w:rsidR="005510FF" w:rsidRPr="00A00DBE">
        <w:rPr>
          <w:sz w:val="28"/>
          <w:szCs w:val="28"/>
        </w:rPr>
        <w:t xml:space="preserve"> имущества </w:t>
      </w:r>
      <w:r w:rsidR="00731478">
        <w:rPr>
          <w:sz w:val="28"/>
          <w:szCs w:val="28"/>
        </w:rPr>
        <w:t>Курского муниципального округа Ставропольского кр</w:t>
      </w:r>
      <w:r w:rsidR="003E2697">
        <w:rPr>
          <w:sz w:val="28"/>
          <w:szCs w:val="28"/>
        </w:rPr>
        <w:t>а</w:t>
      </w:r>
      <w:r w:rsidR="00731478">
        <w:rPr>
          <w:sz w:val="28"/>
          <w:szCs w:val="28"/>
        </w:rPr>
        <w:t>я</w:t>
      </w:r>
      <w:r w:rsidR="005510FF" w:rsidRPr="00A00DBE">
        <w:rPr>
          <w:sz w:val="28"/>
          <w:szCs w:val="28"/>
        </w:rPr>
        <w:t>.</w:t>
      </w:r>
      <w:proofErr w:type="gramEnd"/>
    </w:p>
    <w:p w:rsidR="005510FF" w:rsidRPr="00A00DBE" w:rsidRDefault="00684A15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510FF" w:rsidRPr="00A00DBE">
        <w:rPr>
          <w:sz w:val="28"/>
          <w:szCs w:val="28"/>
        </w:rPr>
        <w:t xml:space="preserve">. Контроль за использованием </w:t>
      </w:r>
      <w:r w:rsidR="005510FF">
        <w:rPr>
          <w:sz w:val="28"/>
          <w:szCs w:val="28"/>
        </w:rPr>
        <w:t>муниципального</w:t>
      </w:r>
      <w:r w:rsidR="005510FF" w:rsidRPr="00A00DBE">
        <w:rPr>
          <w:sz w:val="28"/>
          <w:szCs w:val="28"/>
        </w:rPr>
        <w:t xml:space="preserve"> имущества </w:t>
      </w:r>
      <w:proofErr w:type="gramStart"/>
      <w:r w:rsidR="005510FF" w:rsidRPr="00A00DBE">
        <w:rPr>
          <w:sz w:val="28"/>
          <w:szCs w:val="28"/>
        </w:rPr>
        <w:t>у</w:t>
      </w:r>
      <w:proofErr w:type="gramEnd"/>
      <w:r w:rsidR="005510FF" w:rsidRPr="00A00DBE">
        <w:rPr>
          <w:sz w:val="28"/>
          <w:szCs w:val="28"/>
        </w:rPr>
        <w:t xml:space="preserve"> включ</w:t>
      </w:r>
      <w:r w:rsidR="005510FF" w:rsidRPr="00A00DBE">
        <w:rPr>
          <w:sz w:val="28"/>
          <w:szCs w:val="28"/>
        </w:rPr>
        <w:t>а</w:t>
      </w:r>
      <w:r w:rsidR="005510FF" w:rsidRPr="00A00DBE">
        <w:rPr>
          <w:sz w:val="28"/>
          <w:szCs w:val="28"/>
        </w:rPr>
        <w:t>ет в себя: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00DBE">
        <w:rPr>
          <w:sz w:val="28"/>
          <w:szCs w:val="28"/>
        </w:rPr>
        <w:t>контроль за</w:t>
      </w:r>
      <w:proofErr w:type="gramEnd"/>
      <w:r w:rsidRPr="00A00DBE">
        <w:rPr>
          <w:sz w:val="28"/>
          <w:szCs w:val="28"/>
        </w:rPr>
        <w:t xml:space="preserve"> использованием движимого имущества и</w:t>
      </w:r>
      <w:r w:rsidR="00361CFB">
        <w:rPr>
          <w:sz w:val="28"/>
          <w:szCs w:val="28"/>
        </w:rPr>
        <w:t xml:space="preserve"> недвижимого имущества, закрепле</w:t>
      </w:r>
      <w:r w:rsidRPr="00A00DBE">
        <w:rPr>
          <w:sz w:val="28"/>
          <w:szCs w:val="28"/>
        </w:rPr>
        <w:t>нного на праве</w:t>
      </w:r>
      <w:r>
        <w:rPr>
          <w:sz w:val="28"/>
          <w:szCs w:val="28"/>
        </w:rPr>
        <w:t xml:space="preserve"> оперативного управления за </w:t>
      </w:r>
      <w:r w:rsidRPr="00A00DBE">
        <w:rPr>
          <w:sz w:val="28"/>
          <w:szCs w:val="28"/>
        </w:rPr>
        <w:t>учрежден</w:t>
      </w:r>
      <w:r w:rsidRPr="00A00DBE">
        <w:rPr>
          <w:sz w:val="28"/>
          <w:szCs w:val="28"/>
        </w:rPr>
        <w:t>и</w:t>
      </w:r>
      <w:r w:rsidRPr="00A00DBE">
        <w:rPr>
          <w:sz w:val="28"/>
          <w:szCs w:val="28"/>
        </w:rPr>
        <w:t>ем;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00DBE">
        <w:rPr>
          <w:sz w:val="28"/>
          <w:szCs w:val="28"/>
        </w:rPr>
        <w:t>контроль за</w:t>
      </w:r>
      <w:proofErr w:type="gramEnd"/>
      <w:r w:rsidRPr="00A00DBE">
        <w:rPr>
          <w:sz w:val="28"/>
          <w:szCs w:val="28"/>
        </w:rPr>
        <w:t xml:space="preserve"> использованием особо ценного движимого имущества и</w:t>
      </w:r>
      <w:r>
        <w:rPr>
          <w:sz w:val="28"/>
          <w:szCs w:val="28"/>
        </w:rPr>
        <w:t xml:space="preserve"> недвижимого имущества, закрепл</w:t>
      </w:r>
      <w:r w:rsidR="00361CFB">
        <w:rPr>
          <w:sz w:val="28"/>
          <w:szCs w:val="28"/>
        </w:rPr>
        <w:t>е</w:t>
      </w:r>
      <w:r w:rsidRPr="00A00DBE">
        <w:rPr>
          <w:sz w:val="28"/>
          <w:szCs w:val="28"/>
        </w:rPr>
        <w:t>нного на праве оперативного управления за бюджетным учреждением;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00DBE">
        <w:rPr>
          <w:sz w:val="28"/>
          <w:szCs w:val="28"/>
        </w:rPr>
        <w:t>контроль за</w:t>
      </w:r>
      <w:proofErr w:type="gramEnd"/>
      <w:r w:rsidRPr="00A00DBE">
        <w:rPr>
          <w:sz w:val="28"/>
          <w:szCs w:val="28"/>
        </w:rPr>
        <w:t xml:space="preserve"> фак</w:t>
      </w:r>
      <w:r>
        <w:rPr>
          <w:sz w:val="28"/>
          <w:szCs w:val="28"/>
        </w:rPr>
        <w:t xml:space="preserve">тическим наличием и состоянием муниципального </w:t>
      </w:r>
      <w:r w:rsidRPr="00A00DBE">
        <w:rPr>
          <w:sz w:val="28"/>
          <w:szCs w:val="28"/>
        </w:rPr>
        <w:t xml:space="preserve"> имущества;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00DBE">
        <w:rPr>
          <w:sz w:val="28"/>
          <w:szCs w:val="28"/>
        </w:rPr>
        <w:t>контроль за</w:t>
      </w:r>
      <w:proofErr w:type="gramEnd"/>
      <w:r w:rsidRPr="00A00DBE">
        <w:rPr>
          <w:sz w:val="28"/>
          <w:szCs w:val="28"/>
        </w:rPr>
        <w:t xml:space="preserve"> соблюдением законода</w:t>
      </w:r>
      <w:r>
        <w:rPr>
          <w:sz w:val="28"/>
          <w:szCs w:val="28"/>
        </w:rPr>
        <w:t xml:space="preserve">тельства Российской Федерации, </w:t>
      </w:r>
      <w:r w:rsidRPr="00A00DBE">
        <w:rPr>
          <w:sz w:val="28"/>
          <w:szCs w:val="28"/>
        </w:rPr>
        <w:t>з</w:t>
      </w:r>
      <w:r w:rsidRPr="00A00DBE">
        <w:rPr>
          <w:sz w:val="28"/>
          <w:szCs w:val="28"/>
        </w:rPr>
        <w:t>а</w:t>
      </w:r>
      <w:r w:rsidRPr="00A00DBE">
        <w:rPr>
          <w:sz w:val="28"/>
          <w:szCs w:val="28"/>
        </w:rPr>
        <w:t>коно</w:t>
      </w:r>
      <w:r>
        <w:rPr>
          <w:sz w:val="28"/>
          <w:szCs w:val="28"/>
        </w:rPr>
        <w:t xml:space="preserve">дательства Ставропольского края и </w:t>
      </w:r>
      <w:r w:rsidR="00272C50">
        <w:rPr>
          <w:sz w:val="28"/>
          <w:szCs w:val="28"/>
        </w:rPr>
        <w:t>муниципальных</w:t>
      </w:r>
      <w:r w:rsidR="007038D2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правовых актов,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держащих нормы о поряд</w:t>
      </w:r>
      <w:r w:rsidR="00361CFB">
        <w:rPr>
          <w:sz w:val="28"/>
          <w:szCs w:val="28"/>
        </w:rPr>
        <w:t>ке уче</w:t>
      </w:r>
      <w:r w:rsidRPr="00A00DBE">
        <w:rPr>
          <w:sz w:val="28"/>
          <w:szCs w:val="28"/>
        </w:rPr>
        <w:t>та, использования, распоряжения и обеспеч</w:t>
      </w:r>
      <w:r w:rsidRPr="00A00DBE">
        <w:rPr>
          <w:sz w:val="28"/>
          <w:szCs w:val="28"/>
        </w:rPr>
        <w:t>е</w:t>
      </w:r>
      <w:r w:rsidRPr="00A00DBE">
        <w:rPr>
          <w:sz w:val="28"/>
          <w:szCs w:val="28"/>
        </w:rPr>
        <w:t xml:space="preserve">ния сохранности </w:t>
      </w:r>
      <w:r>
        <w:rPr>
          <w:sz w:val="28"/>
          <w:szCs w:val="28"/>
        </w:rPr>
        <w:t>муниципального</w:t>
      </w:r>
      <w:r w:rsidRPr="00A00DBE">
        <w:rPr>
          <w:sz w:val="28"/>
          <w:szCs w:val="28"/>
        </w:rPr>
        <w:t xml:space="preserve"> имущества;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 xml:space="preserve">выявление неиспользуемого или используемого не по назначению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</w:t>
      </w:r>
      <w:r w:rsidRPr="00A00DBE">
        <w:rPr>
          <w:sz w:val="28"/>
          <w:szCs w:val="28"/>
        </w:rPr>
        <w:t xml:space="preserve"> имущества.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3</w:t>
      </w:r>
      <w:r w:rsidR="00684A15">
        <w:rPr>
          <w:sz w:val="28"/>
          <w:szCs w:val="28"/>
        </w:rPr>
        <w:t>1</w:t>
      </w:r>
      <w:r w:rsidRPr="00A00DBE">
        <w:rPr>
          <w:sz w:val="28"/>
          <w:szCs w:val="28"/>
        </w:rPr>
        <w:t xml:space="preserve">. Внеплановая проверка по вопросу использования </w:t>
      </w:r>
      <w:r>
        <w:rPr>
          <w:sz w:val="28"/>
          <w:szCs w:val="28"/>
        </w:rPr>
        <w:t xml:space="preserve">муниципального </w:t>
      </w:r>
      <w:r w:rsidRPr="00A00DBE">
        <w:rPr>
          <w:sz w:val="28"/>
          <w:szCs w:val="28"/>
        </w:rPr>
        <w:t xml:space="preserve">имущества помимо случаев, установленных </w:t>
      </w:r>
      <w:hyperlink r:id="rId12" w:history="1">
        <w:r w:rsidRPr="00D30B69">
          <w:rPr>
            <w:sz w:val="28"/>
            <w:szCs w:val="28"/>
          </w:rPr>
          <w:t>пунктом 15</w:t>
        </w:r>
      </w:hyperlink>
      <w:r w:rsidRPr="00A00DBE">
        <w:rPr>
          <w:sz w:val="28"/>
          <w:szCs w:val="28"/>
        </w:rPr>
        <w:t xml:space="preserve"> настоящего Порядка, проводится также:</w:t>
      </w:r>
    </w:p>
    <w:p w:rsidR="005510FF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 xml:space="preserve">при осуществлении </w:t>
      </w:r>
      <w:proofErr w:type="gramStart"/>
      <w:r w:rsidRPr="00A00DBE">
        <w:rPr>
          <w:sz w:val="28"/>
          <w:szCs w:val="28"/>
        </w:rPr>
        <w:t>контроля за</w:t>
      </w:r>
      <w:proofErr w:type="gramEnd"/>
      <w:r w:rsidRPr="00A00DBE">
        <w:rPr>
          <w:sz w:val="28"/>
          <w:szCs w:val="28"/>
        </w:rPr>
        <w:t xml:space="preserve"> исполнением предписаний об устран</w:t>
      </w:r>
      <w:r w:rsidRPr="00A00DBE">
        <w:rPr>
          <w:sz w:val="28"/>
          <w:szCs w:val="28"/>
        </w:rPr>
        <w:t>е</w:t>
      </w:r>
      <w:r w:rsidRPr="00A00DBE">
        <w:rPr>
          <w:sz w:val="28"/>
          <w:szCs w:val="28"/>
        </w:rPr>
        <w:t>нии выявленных нарушений, отмеченных в акте проверки;</w:t>
      </w:r>
    </w:p>
    <w:p w:rsidR="00AA1D51" w:rsidRDefault="00AA1D51" w:rsidP="00272C50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AA1D51" w:rsidRDefault="00AA1D51" w:rsidP="00272C50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272C50" w:rsidRDefault="00272C50" w:rsidP="00272C50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</w:p>
    <w:p w:rsidR="00272C50" w:rsidRPr="00272C50" w:rsidRDefault="00272C50" w:rsidP="00272C50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 xml:space="preserve">при получении информации о выявленных случаях неэффективного использования учреждением </w:t>
      </w:r>
      <w:r w:rsidR="00272C50">
        <w:rPr>
          <w:sz w:val="28"/>
          <w:szCs w:val="28"/>
        </w:rPr>
        <w:t xml:space="preserve">муниципального </w:t>
      </w:r>
      <w:r w:rsidRPr="00A00DBE">
        <w:rPr>
          <w:sz w:val="28"/>
          <w:szCs w:val="28"/>
        </w:rPr>
        <w:t>имущества.</w:t>
      </w:r>
    </w:p>
    <w:p w:rsidR="005510FF" w:rsidRPr="00A00DBE" w:rsidRDefault="00C73E89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4A15">
        <w:rPr>
          <w:sz w:val="28"/>
          <w:szCs w:val="28"/>
        </w:rPr>
        <w:t>2</w:t>
      </w:r>
      <w:r w:rsidR="005510FF" w:rsidRPr="00A00DBE">
        <w:rPr>
          <w:sz w:val="28"/>
          <w:szCs w:val="28"/>
        </w:rPr>
        <w:t xml:space="preserve">. </w:t>
      </w:r>
      <w:proofErr w:type="gramStart"/>
      <w:r w:rsidR="005510FF" w:rsidRPr="00A00DBE">
        <w:rPr>
          <w:sz w:val="28"/>
          <w:szCs w:val="28"/>
        </w:rPr>
        <w:t>В случае выявления в ходе проверки нарушения законодат</w:t>
      </w:r>
      <w:r w:rsidR="005510FF">
        <w:rPr>
          <w:sz w:val="28"/>
          <w:szCs w:val="28"/>
        </w:rPr>
        <w:t>ельства Российской Федерации,</w:t>
      </w:r>
      <w:r w:rsidR="005510FF" w:rsidRPr="00A00DBE">
        <w:rPr>
          <w:sz w:val="28"/>
          <w:szCs w:val="28"/>
        </w:rPr>
        <w:t xml:space="preserve"> законод</w:t>
      </w:r>
      <w:r w:rsidR="005510FF">
        <w:rPr>
          <w:sz w:val="28"/>
          <w:szCs w:val="28"/>
        </w:rPr>
        <w:t xml:space="preserve">ательства Ставропольского края и </w:t>
      </w:r>
      <w:r w:rsidR="000F1583">
        <w:rPr>
          <w:sz w:val="28"/>
          <w:szCs w:val="28"/>
        </w:rPr>
        <w:t>муниц</w:t>
      </w:r>
      <w:r w:rsidR="000F1583">
        <w:rPr>
          <w:sz w:val="28"/>
          <w:szCs w:val="28"/>
        </w:rPr>
        <w:t>и</w:t>
      </w:r>
      <w:r w:rsidR="000F1583">
        <w:rPr>
          <w:sz w:val="28"/>
          <w:szCs w:val="28"/>
        </w:rPr>
        <w:t>пальных правовых</w:t>
      </w:r>
      <w:r w:rsidR="005510FF">
        <w:rPr>
          <w:sz w:val="28"/>
          <w:szCs w:val="28"/>
        </w:rPr>
        <w:t xml:space="preserve"> актов</w:t>
      </w:r>
      <w:r w:rsidR="001B2A20">
        <w:rPr>
          <w:sz w:val="28"/>
          <w:szCs w:val="28"/>
        </w:rPr>
        <w:t>, содержащих нормы о порядке уче</w:t>
      </w:r>
      <w:r w:rsidR="005510FF" w:rsidRPr="00A00DBE">
        <w:rPr>
          <w:sz w:val="28"/>
          <w:szCs w:val="28"/>
        </w:rPr>
        <w:t>та, использов</w:t>
      </w:r>
      <w:r w:rsidR="005510FF" w:rsidRPr="00A00DBE">
        <w:rPr>
          <w:sz w:val="28"/>
          <w:szCs w:val="28"/>
        </w:rPr>
        <w:t>а</w:t>
      </w:r>
      <w:r w:rsidR="005510FF" w:rsidRPr="00A00DBE">
        <w:rPr>
          <w:sz w:val="28"/>
          <w:szCs w:val="28"/>
        </w:rPr>
        <w:t xml:space="preserve">ния, распоряжения и обеспечения сохранности </w:t>
      </w:r>
      <w:r w:rsidR="005510FF">
        <w:rPr>
          <w:sz w:val="28"/>
          <w:szCs w:val="28"/>
        </w:rPr>
        <w:t>муниципального</w:t>
      </w:r>
      <w:r w:rsidR="005510FF" w:rsidRPr="00A00DBE">
        <w:rPr>
          <w:sz w:val="28"/>
          <w:szCs w:val="28"/>
        </w:rPr>
        <w:t xml:space="preserve"> имущества, </w:t>
      </w:r>
      <w:r w:rsidR="002D59A7">
        <w:rPr>
          <w:sz w:val="28"/>
          <w:szCs w:val="28"/>
        </w:rPr>
        <w:t>отдел имущественных и земельных отношений</w:t>
      </w:r>
      <w:r w:rsidR="000F1583">
        <w:rPr>
          <w:sz w:val="28"/>
          <w:szCs w:val="28"/>
        </w:rPr>
        <w:t xml:space="preserve"> </w:t>
      </w:r>
      <w:r w:rsidR="005510FF" w:rsidRPr="00A00DBE">
        <w:rPr>
          <w:sz w:val="28"/>
          <w:szCs w:val="28"/>
        </w:rPr>
        <w:t>в течение 10 рабочих дней со дня подписания акта проверки подготавливает соответствующее предлож</w:t>
      </w:r>
      <w:r w:rsidR="005510FF" w:rsidRPr="00A00DBE">
        <w:rPr>
          <w:sz w:val="28"/>
          <w:szCs w:val="28"/>
        </w:rPr>
        <w:t>е</w:t>
      </w:r>
      <w:r w:rsidR="005510FF" w:rsidRPr="00A00DBE">
        <w:rPr>
          <w:sz w:val="28"/>
          <w:szCs w:val="28"/>
        </w:rPr>
        <w:t xml:space="preserve">ние о дальнейшем использовании </w:t>
      </w:r>
      <w:r w:rsidR="005510FF">
        <w:rPr>
          <w:sz w:val="28"/>
          <w:szCs w:val="28"/>
        </w:rPr>
        <w:t>муниципального</w:t>
      </w:r>
      <w:r w:rsidR="005510FF" w:rsidRPr="00A00DBE">
        <w:rPr>
          <w:sz w:val="28"/>
          <w:szCs w:val="28"/>
        </w:rPr>
        <w:t xml:space="preserve"> имущества и распоряж</w:t>
      </w:r>
      <w:r w:rsidR="005510FF" w:rsidRPr="00A00DBE">
        <w:rPr>
          <w:sz w:val="28"/>
          <w:szCs w:val="28"/>
        </w:rPr>
        <w:t>е</w:t>
      </w:r>
      <w:r w:rsidR="005510FF" w:rsidRPr="00A00DBE">
        <w:rPr>
          <w:sz w:val="28"/>
          <w:szCs w:val="28"/>
        </w:rPr>
        <w:t>нии им (далее - предложе</w:t>
      </w:r>
      <w:r w:rsidR="000F1583">
        <w:rPr>
          <w:sz w:val="28"/>
          <w:szCs w:val="28"/>
        </w:rPr>
        <w:t>ние</w:t>
      </w:r>
      <w:r w:rsidR="005510FF" w:rsidRPr="00A00DBE">
        <w:rPr>
          <w:sz w:val="28"/>
          <w:szCs w:val="28"/>
        </w:rPr>
        <w:t>) и направляет его</w:t>
      </w:r>
      <w:proofErr w:type="gramEnd"/>
      <w:r w:rsidR="005510FF" w:rsidRPr="00A00DBE">
        <w:rPr>
          <w:sz w:val="28"/>
          <w:szCs w:val="28"/>
        </w:rPr>
        <w:t xml:space="preserve"> </w:t>
      </w:r>
      <w:r w:rsidR="000F1583">
        <w:rPr>
          <w:sz w:val="28"/>
          <w:szCs w:val="28"/>
        </w:rPr>
        <w:t>главе</w:t>
      </w:r>
      <w:r w:rsidR="005510FF">
        <w:rPr>
          <w:sz w:val="28"/>
          <w:szCs w:val="28"/>
        </w:rPr>
        <w:t xml:space="preserve"> Курского муниципал</w:t>
      </w:r>
      <w:r w:rsidR="005510FF">
        <w:rPr>
          <w:sz w:val="28"/>
          <w:szCs w:val="28"/>
        </w:rPr>
        <w:t>ь</w:t>
      </w:r>
      <w:r w:rsidR="005510FF">
        <w:rPr>
          <w:sz w:val="28"/>
          <w:szCs w:val="28"/>
        </w:rPr>
        <w:t xml:space="preserve">ного </w:t>
      </w:r>
      <w:r w:rsidR="001B2A20">
        <w:rPr>
          <w:sz w:val="28"/>
          <w:szCs w:val="28"/>
        </w:rPr>
        <w:t>округа</w:t>
      </w:r>
      <w:r w:rsidR="005510FF">
        <w:rPr>
          <w:sz w:val="28"/>
          <w:szCs w:val="28"/>
        </w:rPr>
        <w:t xml:space="preserve"> Ставропольского края.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3</w:t>
      </w:r>
      <w:r w:rsidR="00684A15">
        <w:rPr>
          <w:sz w:val="28"/>
          <w:szCs w:val="28"/>
        </w:rPr>
        <w:t>3</w:t>
      </w:r>
      <w:r w:rsidRPr="00A00DBE">
        <w:rPr>
          <w:sz w:val="28"/>
          <w:szCs w:val="28"/>
        </w:rPr>
        <w:t xml:space="preserve">. </w:t>
      </w:r>
      <w:proofErr w:type="gramStart"/>
      <w:r w:rsidR="008C4D9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Курского муниципального </w:t>
      </w:r>
      <w:r w:rsidR="001B2A2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Pr="00A00DBE">
        <w:rPr>
          <w:sz w:val="28"/>
          <w:szCs w:val="28"/>
        </w:rPr>
        <w:t xml:space="preserve"> в т</w:t>
      </w:r>
      <w:r w:rsidRPr="00A00DBE">
        <w:rPr>
          <w:sz w:val="28"/>
          <w:szCs w:val="28"/>
        </w:rPr>
        <w:t>е</w:t>
      </w:r>
      <w:r w:rsidRPr="00A00DBE">
        <w:rPr>
          <w:sz w:val="28"/>
          <w:szCs w:val="28"/>
        </w:rPr>
        <w:t xml:space="preserve">чение 10 рабочих дней со дня получения предложения принимает </w:t>
      </w:r>
      <w:r w:rsidR="008C4D99">
        <w:rPr>
          <w:sz w:val="28"/>
          <w:szCs w:val="28"/>
        </w:rPr>
        <w:t>решение</w:t>
      </w:r>
      <w:r w:rsidRPr="00A00DBE">
        <w:rPr>
          <w:sz w:val="28"/>
          <w:szCs w:val="28"/>
        </w:rPr>
        <w:t xml:space="preserve"> об изъятии излишнего, неиспользуемого либо используемого не п</w:t>
      </w:r>
      <w:r>
        <w:rPr>
          <w:sz w:val="28"/>
          <w:szCs w:val="28"/>
        </w:rPr>
        <w:t>о на</w:t>
      </w:r>
      <w:r w:rsidR="001B2A20">
        <w:rPr>
          <w:sz w:val="28"/>
          <w:szCs w:val="28"/>
        </w:rPr>
        <w:t xml:space="preserve">значению </w:t>
      </w:r>
      <w:r w:rsidR="002D59A7">
        <w:rPr>
          <w:sz w:val="28"/>
          <w:szCs w:val="28"/>
        </w:rPr>
        <w:t xml:space="preserve">муниципального </w:t>
      </w:r>
      <w:r w:rsidR="001B2A20">
        <w:rPr>
          <w:sz w:val="28"/>
          <w:szCs w:val="28"/>
        </w:rPr>
        <w:t>имущества, закрепле</w:t>
      </w:r>
      <w:r w:rsidRPr="00A00DBE">
        <w:rPr>
          <w:sz w:val="28"/>
          <w:szCs w:val="28"/>
        </w:rPr>
        <w:t>нного за учреждением на праве опер</w:t>
      </w:r>
      <w:r w:rsidRPr="00A00DBE">
        <w:rPr>
          <w:sz w:val="28"/>
          <w:szCs w:val="28"/>
        </w:rPr>
        <w:t>а</w:t>
      </w:r>
      <w:r>
        <w:rPr>
          <w:sz w:val="28"/>
          <w:szCs w:val="28"/>
        </w:rPr>
        <w:t>тивного управления или приобрет</w:t>
      </w:r>
      <w:r w:rsidR="001B2A20">
        <w:rPr>
          <w:sz w:val="28"/>
          <w:szCs w:val="28"/>
        </w:rPr>
        <w:t>енного им за сче</w:t>
      </w:r>
      <w:r w:rsidRPr="00A00DBE">
        <w:rPr>
          <w:sz w:val="28"/>
          <w:szCs w:val="28"/>
        </w:rPr>
        <w:t>т средств, выделенных н</w:t>
      </w:r>
      <w:r w:rsidR="008C4D99">
        <w:rPr>
          <w:sz w:val="28"/>
          <w:szCs w:val="28"/>
        </w:rPr>
        <w:t>а приобретение такого имущества, которое оформляется распоряжением адм</w:t>
      </w:r>
      <w:r w:rsidR="008C4D99">
        <w:rPr>
          <w:sz w:val="28"/>
          <w:szCs w:val="28"/>
        </w:rPr>
        <w:t>и</w:t>
      </w:r>
      <w:r w:rsidR="008C4D99">
        <w:rPr>
          <w:sz w:val="28"/>
          <w:szCs w:val="28"/>
        </w:rPr>
        <w:t>нистрации</w:t>
      </w:r>
      <w:r w:rsidR="00D86AA8">
        <w:rPr>
          <w:sz w:val="28"/>
          <w:szCs w:val="28"/>
        </w:rPr>
        <w:t xml:space="preserve"> Курского муниципального округа Ставропольского края</w:t>
      </w:r>
      <w:r w:rsidR="008C4D99">
        <w:rPr>
          <w:sz w:val="28"/>
          <w:szCs w:val="28"/>
        </w:rPr>
        <w:t>.</w:t>
      </w:r>
      <w:proofErr w:type="gramEnd"/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3</w:t>
      </w:r>
      <w:r w:rsidR="00684A15">
        <w:rPr>
          <w:sz w:val="28"/>
          <w:szCs w:val="28"/>
        </w:rPr>
        <w:t>4</w:t>
      </w:r>
      <w:r w:rsidRPr="00A00DBE">
        <w:rPr>
          <w:sz w:val="28"/>
          <w:szCs w:val="28"/>
        </w:rPr>
        <w:t>. Р</w:t>
      </w:r>
      <w:r w:rsidR="008C4D99">
        <w:rPr>
          <w:sz w:val="28"/>
          <w:szCs w:val="28"/>
        </w:rPr>
        <w:t>аспоряжение администрации</w:t>
      </w:r>
      <w:r w:rsidRPr="00A00DBE">
        <w:rPr>
          <w:sz w:val="28"/>
          <w:szCs w:val="28"/>
        </w:rPr>
        <w:t xml:space="preserve"> </w:t>
      </w:r>
      <w:r w:rsidR="00D86AA8">
        <w:rPr>
          <w:sz w:val="28"/>
          <w:szCs w:val="28"/>
        </w:rPr>
        <w:t>Курского муниципального округа Ставропольского края</w:t>
      </w:r>
      <w:r w:rsidR="00D86AA8" w:rsidRPr="00A00DBE">
        <w:rPr>
          <w:sz w:val="28"/>
          <w:szCs w:val="28"/>
        </w:rPr>
        <w:t xml:space="preserve"> </w:t>
      </w:r>
      <w:r w:rsidRPr="00A00DBE">
        <w:rPr>
          <w:sz w:val="28"/>
          <w:szCs w:val="28"/>
        </w:rPr>
        <w:t>доводится до руководителя учреждения в течение 5 рабочих дней со дня его принятия.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10FF" w:rsidRPr="00A00DBE" w:rsidRDefault="005510FF" w:rsidP="002D59A7">
      <w:pPr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  <w:r w:rsidRPr="00A00DBE">
        <w:rPr>
          <w:sz w:val="28"/>
          <w:szCs w:val="28"/>
        </w:rPr>
        <w:t xml:space="preserve">VI. КОНТРОЛЬ ЗА ВЫПОЛНЕНИЕМ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5510FF" w:rsidRPr="00A00DBE" w:rsidRDefault="005510FF" w:rsidP="002D59A7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A00DBE">
        <w:rPr>
          <w:sz w:val="28"/>
          <w:szCs w:val="28"/>
        </w:rPr>
        <w:t>ЗАДАНИЯ УЧРЕЖДЕНИЕМ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10FF" w:rsidRPr="00A00DBE" w:rsidRDefault="00C73E89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4A15">
        <w:rPr>
          <w:sz w:val="28"/>
          <w:szCs w:val="28"/>
        </w:rPr>
        <w:t>5</w:t>
      </w:r>
      <w:r w:rsidR="005510FF" w:rsidRPr="00A00DBE">
        <w:rPr>
          <w:sz w:val="28"/>
          <w:szCs w:val="28"/>
        </w:rPr>
        <w:t xml:space="preserve">. </w:t>
      </w:r>
      <w:proofErr w:type="gramStart"/>
      <w:r w:rsidR="005510FF" w:rsidRPr="00A00DBE">
        <w:rPr>
          <w:sz w:val="28"/>
          <w:szCs w:val="28"/>
        </w:rPr>
        <w:t>Контроль за</w:t>
      </w:r>
      <w:proofErr w:type="gramEnd"/>
      <w:r w:rsidR="005510FF" w:rsidRPr="00A00DBE">
        <w:rPr>
          <w:sz w:val="28"/>
          <w:szCs w:val="28"/>
        </w:rPr>
        <w:t xml:space="preserve"> выполнением </w:t>
      </w:r>
      <w:r w:rsidR="005510FF">
        <w:rPr>
          <w:sz w:val="28"/>
          <w:szCs w:val="28"/>
        </w:rPr>
        <w:t>муниципального</w:t>
      </w:r>
      <w:r w:rsidR="005510FF" w:rsidRPr="00A00DBE">
        <w:rPr>
          <w:sz w:val="28"/>
          <w:szCs w:val="28"/>
        </w:rPr>
        <w:t xml:space="preserve"> задания учреждением осуществляется учредителем в соответствии </w:t>
      </w:r>
      <w:r w:rsidR="007F0F27">
        <w:rPr>
          <w:sz w:val="28"/>
          <w:szCs w:val="28"/>
        </w:rPr>
        <w:t>с П</w:t>
      </w:r>
      <w:r w:rsidR="005510FF" w:rsidRPr="00A00DBE">
        <w:rPr>
          <w:sz w:val="28"/>
          <w:szCs w:val="28"/>
        </w:rPr>
        <w:t>орядк</w:t>
      </w:r>
      <w:r w:rsidR="007F0F27">
        <w:rPr>
          <w:sz w:val="28"/>
          <w:szCs w:val="28"/>
        </w:rPr>
        <w:t>ом</w:t>
      </w:r>
      <w:r w:rsidR="005510FF" w:rsidRPr="00A00DBE">
        <w:rPr>
          <w:sz w:val="28"/>
          <w:szCs w:val="28"/>
        </w:rPr>
        <w:t>, ут</w:t>
      </w:r>
      <w:r w:rsidR="005510FF">
        <w:rPr>
          <w:sz w:val="28"/>
          <w:szCs w:val="28"/>
        </w:rPr>
        <w:t>вержд</w:t>
      </w:r>
      <w:r w:rsidR="001B2A20">
        <w:rPr>
          <w:sz w:val="28"/>
          <w:szCs w:val="28"/>
        </w:rPr>
        <w:t>е</w:t>
      </w:r>
      <w:r w:rsidR="005510FF" w:rsidRPr="00A00DBE">
        <w:rPr>
          <w:sz w:val="28"/>
          <w:szCs w:val="28"/>
        </w:rPr>
        <w:t>нн</w:t>
      </w:r>
      <w:r w:rsidR="007F0F27">
        <w:rPr>
          <w:sz w:val="28"/>
          <w:szCs w:val="28"/>
        </w:rPr>
        <w:t>ым</w:t>
      </w:r>
      <w:r w:rsidR="005510FF" w:rsidRPr="00A00DBE">
        <w:rPr>
          <w:sz w:val="28"/>
          <w:szCs w:val="28"/>
        </w:rPr>
        <w:t xml:space="preserve"> у</w:t>
      </w:r>
      <w:r w:rsidR="005510FF" w:rsidRPr="00A00DBE">
        <w:rPr>
          <w:sz w:val="28"/>
          <w:szCs w:val="28"/>
        </w:rPr>
        <w:t>ч</w:t>
      </w:r>
      <w:r w:rsidR="005510FF" w:rsidRPr="00A00DBE">
        <w:rPr>
          <w:sz w:val="28"/>
          <w:szCs w:val="28"/>
        </w:rPr>
        <w:t>редителем, в целях соблюдения учреждением требований к к</w:t>
      </w:r>
      <w:r w:rsidR="005510FF">
        <w:rPr>
          <w:sz w:val="28"/>
          <w:szCs w:val="28"/>
        </w:rPr>
        <w:t>ачеству, объ</w:t>
      </w:r>
      <w:r w:rsidR="001B2A20">
        <w:rPr>
          <w:sz w:val="28"/>
          <w:szCs w:val="28"/>
        </w:rPr>
        <w:t>е</w:t>
      </w:r>
      <w:r w:rsidR="005510FF" w:rsidRPr="00A00DBE">
        <w:rPr>
          <w:sz w:val="28"/>
          <w:szCs w:val="28"/>
        </w:rPr>
        <w:t xml:space="preserve">му, порядку оказания </w:t>
      </w:r>
      <w:r w:rsidR="005510FF">
        <w:rPr>
          <w:sz w:val="28"/>
          <w:szCs w:val="28"/>
        </w:rPr>
        <w:t>муниципальной</w:t>
      </w:r>
      <w:r w:rsidR="005510FF" w:rsidRPr="00A00DBE">
        <w:rPr>
          <w:sz w:val="28"/>
          <w:szCs w:val="28"/>
        </w:rPr>
        <w:t xml:space="preserve"> услуги, выполнения работы.</w:t>
      </w:r>
    </w:p>
    <w:p w:rsidR="005510FF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3</w:t>
      </w:r>
      <w:r w:rsidR="00684A15">
        <w:rPr>
          <w:sz w:val="28"/>
          <w:szCs w:val="28"/>
        </w:rPr>
        <w:t>6</w:t>
      </w:r>
      <w:r w:rsidRPr="00A00DBE">
        <w:rPr>
          <w:sz w:val="28"/>
          <w:szCs w:val="28"/>
        </w:rPr>
        <w:t xml:space="preserve">. </w:t>
      </w:r>
      <w:proofErr w:type="gramStart"/>
      <w:r w:rsidRPr="00A00DBE">
        <w:rPr>
          <w:sz w:val="28"/>
          <w:szCs w:val="28"/>
        </w:rPr>
        <w:t>Контроль за</w:t>
      </w:r>
      <w:proofErr w:type="gramEnd"/>
      <w:r w:rsidRPr="00A00DBE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муниципального </w:t>
      </w:r>
      <w:r w:rsidRPr="00A00DBE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учреждением осуществляется пут</w:t>
      </w:r>
      <w:r w:rsidR="001B2A20">
        <w:rPr>
          <w:sz w:val="28"/>
          <w:szCs w:val="28"/>
        </w:rPr>
        <w:t>ем сбора и анализа отче</w:t>
      </w:r>
      <w:r w:rsidRPr="00A00DBE">
        <w:rPr>
          <w:sz w:val="28"/>
          <w:szCs w:val="28"/>
        </w:rPr>
        <w:t xml:space="preserve">тов о выполнении </w:t>
      </w:r>
      <w:r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A00DBE">
        <w:rPr>
          <w:sz w:val="28"/>
          <w:szCs w:val="28"/>
        </w:rPr>
        <w:t>задания, а также в форме выездной проверки.</w:t>
      </w:r>
    </w:p>
    <w:p w:rsidR="005510FF" w:rsidRPr="00A00DBE" w:rsidRDefault="00560577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4A15">
        <w:rPr>
          <w:sz w:val="28"/>
          <w:szCs w:val="28"/>
        </w:rPr>
        <w:t>7</w:t>
      </w:r>
      <w:r w:rsidR="005510FF">
        <w:rPr>
          <w:sz w:val="28"/>
          <w:szCs w:val="28"/>
        </w:rPr>
        <w:t>. Отч</w:t>
      </w:r>
      <w:r w:rsidR="001B2A20">
        <w:rPr>
          <w:sz w:val="28"/>
          <w:szCs w:val="28"/>
        </w:rPr>
        <w:t>е</w:t>
      </w:r>
      <w:r w:rsidR="005510FF" w:rsidRPr="00A00DBE">
        <w:rPr>
          <w:sz w:val="28"/>
          <w:szCs w:val="28"/>
        </w:rPr>
        <w:t xml:space="preserve">т о выполнении </w:t>
      </w:r>
      <w:r w:rsidR="005510FF">
        <w:rPr>
          <w:sz w:val="28"/>
          <w:szCs w:val="28"/>
        </w:rPr>
        <w:t>муниципального</w:t>
      </w:r>
      <w:r w:rsidR="005510FF" w:rsidRPr="00A00DBE">
        <w:rPr>
          <w:sz w:val="28"/>
          <w:szCs w:val="28"/>
        </w:rPr>
        <w:t xml:space="preserve"> задания учреждение пре</w:t>
      </w:r>
      <w:r w:rsidR="005510FF" w:rsidRPr="00A00DBE">
        <w:rPr>
          <w:sz w:val="28"/>
          <w:szCs w:val="28"/>
        </w:rPr>
        <w:t>д</w:t>
      </w:r>
      <w:r w:rsidR="005510FF" w:rsidRPr="00A00DBE">
        <w:rPr>
          <w:sz w:val="28"/>
          <w:szCs w:val="28"/>
        </w:rPr>
        <w:t>ставляет учредителю ежеквартально.</w:t>
      </w:r>
    </w:p>
    <w:p w:rsidR="005510FF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4A15">
        <w:rPr>
          <w:sz w:val="28"/>
          <w:szCs w:val="28"/>
        </w:rPr>
        <w:t>8</w:t>
      </w:r>
      <w:r>
        <w:rPr>
          <w:sz w:val="28"/>
          <w:szCs w:val="28"/>
        </w:rPr>
        <w:t>. Форма отч</w:t>
      </w:r>
      <w:r w:rsidR="001B2A20">
        <w:rPr>
          <w:sz w:val="28"/>
          <w:szCs w:val="28"/>
        </w:rPr>
        <w:t>е</w:t>
      </w:r>
      <w:r w:rsidRPr="00A00DBE">
        <w:rPr>
          <w:sz w:val="28"/>
          <w:szCs w:val="28"/>
        </w:rPr>
        <w:t xml:space="preserve">та о выполнении </w:t>
      </w:r>
      <w:r>
        <w:rPr>
          <w:sz w:val="28"/>
          <w:szCs w:val="28"/>
        </w:rPr>
        <w:t>муниципального</w:t>
      </w:r>
      <w:r w:rsidRPr="00A00DBE">
        <w:rPr>
          <w:sz w:val="28"/>
          <w:szCs w:val="28"/>
        </w:rPr>
        <w:t xml:space="preserve"> задания и срок его представления устанавливаются учредителем.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3</w:t>
      </w:r>
      <w:r w:rsidR="00684A15">
        <w:rPr>
          <w:sz w:val="28"/>
          <w:szCs w:val="28"/>
        </w:rPr>
        <w:t>9</w:t>
      </w:r>
      <w:r w:rsidRPr="00A00DBE">
        <w:rPr>
          <w:sz w:val="28"/>
          <w:szCs w:val="28"/>
        </w:rPr>
        <w:t xml:space="preserve">. Внеплановая проверка за выполнением </w:t>
      </w:r>
      <w:r>
        <w:rPr>
          <w:sz w:val="28"/>
          <w:szCs w:val="28"/>
        </w:rPr>
        <w:t>муниципального</w:t>
      </w:r>
      <w:r w:rsidRPr="00A00DBE">
        <w:rPr>
          <w:sz w:val="28"/>
          <w:szCs w:val="28"/>
        </w:rPr>
        <w:t xml:space="preserve"> задания помимо случаев, предусмотренных </w:t>
      </w:r>
      <w:hyperlink r:id="rId13" w:history="1">
        <w:r w:rsidRPr="003404B5">
          <w:rPr>
            <w:sz w:val="28"/>
            <w:szCs w:val="28"/>
          </w:rPr>
          <w:t>пунктом 15</w:t>
        </w:r>
      </w:hyperlink>
      <w:r w:rsidRPr="00A00DBE">
        <w:rPr>
          <w:sz w:val="28"/>
          <w:szCs w:val="28"/>
        </w:rPr>
        <w:t xml:space="preserve"> настоящего Порядка, пров</w:t>
      </w:r>
      <w:r w:rsidRPr="00A00DBE">
        <w:rPr>
          <w:sz w:val="28"/>
          <w:szCs w:val="28"/>
        </w:rPr>
        <w:t>о</w:t>
      </w:r>
      <w:r w:rsidRPr="00A00DBE">
        <w:rPr>
          <w:sz w:val="28"/>
          <w:szCs w:val="28"/>
        </w:rPr>
        <w:t>дится также: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 xml:space="preserve">при осуществлении </w:t>
      </w:r>
      <w:proofErr w:type="gramStart"/>
      <w:r w:rsidRPr="00A00DBE">
        <w:rPr>
          <w:sz w:val="28"/>
          <w:szCs w:val="28"/>
        </w:rPr>
        <w:t>контроля за</w:t>
      </w:r>
      <w:proofErr w:type="gramEnd"/>
      <w:r w:rsidRPr="00A00DBE">
        <w:rPr>
          <w:sz w:val="28"/>
          <w:szCs w:val="28"/>
        </w:rPr>
        <w:t xml:space="preserve"> исполнением предписаний об устран</w:t>
      </w:r>
      <w:r w:rsidRPr="00A00DBE">
        <w:rPr>
          <w:sz w:val="28"/>
          <w:szCs w:val="28"/>
        </w:rPr>
        <w:t>е</w:t>
      </w:r>
      <w:r w:rsidRPr="00A00DBE">
        <w:rPr>
          <w:sz w:val="28"/>
          <w:szCs w:val="28"/>
        </w:rPr>
        <w:t>нии выявленных нарушений, отмеченных в акте проверки;</w:t>
      </w:r>
    </w:p>
    <w:p w:rsidR="005510FF" w:rsidRPr="00A00DBE" w:rsidRDefault="005510FF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 xml:space="preserve">при получении информации от юридических лиц, индивидуальных предпринимателей и (или) физических лиц жалоб на несоответствие качества оказанных </w:t>
      </w:r>
      <w:r>
        <w:rPr>
          <w:sz w:val="28"/>
          <w:szCs w:val="28"/>
        </w:rPr>
        <w:t>муниципальных</w:t>
      </w:r>
      <w:r w:rsidRPr="00A00DBE">
        <w:rPr>
          <w:sz w:val="28"/>
          <w:szCs w:val="28"/>
        </w:rPr>
        <w:t xml:space="preserve"> услуг (выполненных работ) параметрам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</w:t>
      </w:r>
      <w:r w:rsidRPr="00A00DBE">
        <w:rPr>
          <w:sz w:val="28"/>
          <w:szCs w:val="28"/>
        </w:rPr>
        <w:t xml:space="preserve"> задания.</w:t>
      </w:r>
    </w:p>
    <w:p w:rsidR="002D59A7" w:rsidRDefault="00684A15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1B2A20">
        <w:rPr>
          <w:sz w:val="28"/>
          <w:szCs w:val="28"/>
        </w:rPr>
        <w:t>. На основании анализа отче</w:t>
      </w:r>
      <w:r w:rsidR="005510FF" w:rsidRPr="00A00DBE">
        <w:rPr>
          <w:sz w:val="28"/>
          <w:szCs w:val="28"/>
        </w:rPr>
        <w:t xml:space="preserve">тов о выполнении </w:t>
      </w:r>
      <w:r w:rsidR="005510FF">
        <w:rPr>
          <w:sz w:val="28"/>
          <w:szCs w:val="28"/>
        </w:rPr>
        <w:t>муниципального</w:t>
      </w:r>
      <w:r w:rsidR="005510FF" w:rsidRPr="00A00DBE">
        <w:rPr>
          <w:sz w:val="28"/>
          <w:szCs w:val="28"/>
        </w:rPr>
        <w:t xml:space="preserve"> зад</w:t>
      </w:r>
      <w:r w:rsidR="005510FF" w:rsidRPr="00A00DBE">
        <w:rPr>
          <w:sz w:val="28"/>
          <w:szCs w:val="28"/>
        </w:rPr>
        <w:t>а</w:t>
      </w:r>
      <w:r w:rsidR="005510FF" w:rsidRPr="00A00DBE">
        <w:rPr>
          <w:sz w:val="28"/>
          <w:szCs w:val="28"/>
        </w:rPr>
        <w:t xml:space="preserve">ния, представленных </w:t>
      </w:r>
      <w:r w:rsidR="002D59A7">
        <w:rPr>
          <w:sz w:val="28"/>
          <w:szCs w:val="28"/>
        </w:rPr>
        <w:t xml:space="preserve"> </w:t>
      </w:r>
      <w:r w:rsidR="005510FF" w:rsidRPr="00A00DBE">
        <w:rPr>
          <w:sz w:val="28"/>
          <w:szCs w:val="28"/>
        </w:rPr>
        <w:t>учреждением</w:t>
      </w:r>
      <w:r w:rsidR="002D59A7">
        <w:rPr>
          <w:sz w:val="28"/>
          <w:szCs w:val="28"/>
        </w:rPr>
        <w:t xml:space="preserve"> </w:t>
      </w:r>
      <w:r w:rsidR="005510FF" w:rsidRPr="00A00DBE">
        <w:rPr>
          <w:sz w:val="28"/>
          <w:szCs w:val="28"/>
        </w:rPr>
        <w:t xml:space="preserve"> в</w:t>
      </w:r>
      <w:r w:rsidR="002D59A7">
        <w:rPr>
          <w:sz w:val="28"/>
          <w:szCs w:val="28"/>
        </w:rPr>
        <w:t xml:space="preserve"> </w:t>
      </w:r>
      <w:r w:rsidR="005510FF" w:rsidRPr="00A00DBE">
        <w:rPr>
          <w:sz w:val="28"/>
          <w:szCs w:val="28"/>
        </w:rPr>
        <w:t xml:space="preserve"> календарном </w:t>
      </w:r>
      <w:r w:rsidR="002D59A7">
        <w:rPr>
          <w:sz w:val="28"/>
          <w:szCs w:val="28"/>
        </w:rPr>
        <w:t xml:space="preserve"> </w:t>
      </w:r>
      <w:r w:rsidR="005510FF" w:rsidRPr="00A00DBE">
        <w:rPr>
          <w:sz w:val="28"/>
          <w:szCs w:val="28"/>
        </w:rPr>
        <w:t>году,</w:t>
      </w:r>
      <w:r w:rsidR="002D59A7">
        <w:rPr>
          <w:sz w:val="28"/>
          <w:szCs w:val="28"/>
        </w:rPr>
        <w:t xml:space="preserve"> </w:t>
      </w:r>
      <w:r w:rsidR="005510FF" w:rsidRPr="00A00DBE">
        <w:rPr>
          <w:sz w:val="28"/>
          <w:szCs w:val="28"/>
        </w:rPr>
        <w:t xml:space="preserve">учредитель </w:t>
      </w:r>
      <w:r w:rsidR="002D59A7">
        <w:rPr>
          <w:sz w:val="28"/>
          <w:szCs w:val="28"/>
        </w:rPr>
        <w:t xml:space="preserve"> </w:t>
      </w:r>
      <w:r w:rsidR="005510FF" w:rsidRPr="00A00DBE">
        <w:rPr>
          <w:sz w:val="28"/>
          <w:szCs w:val="28"/>
        </w:rPr>
        <w:t xml:space="preserve">может </w:t>
      </w:r>
    </w:p>
    <w:p w:rsidR="002D59A7" w:rsidRDefault="002D59A7" w:rsidP="002D59A7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</w:p>
    <w:p w:rsidR="002D59A7" w:rsidRPr="002D59A7" w:rsidRDefault="002D59A7" w:rsidP="002D59A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510FF" w:rsidRPr="00A00DBE" w:rsidRDefault="005510FF" w:rsidP="002D59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0DBE">
        <w:rPr>
          <w:sz w:val="28"/>
          <w:szCs w:val="28"/>
        </w:rPr>
        <w:t xml:space="preserve">принять в пределах своей компетенции меры по обеспечению выполнения </w:t>
      </w:r>
      <w:r>
        <w:rPr>
          <w:sz w:val="28"/>
          <w:szCs w:val="28"/>
        </w:rPr>
        <w:t>муниципального задания учреждением пут</w:t>
      </w:r>
      <w:r w:rsidR="001B2A20">
        <w:rPr>
          <w:sz w:val="28"/>
          <w:szCs w:val="28"/>
        </w:rPr>
        <w:t>е</w:t>
      </w:r>
      <w:r w:rsidRPr="00A00DBE">
        <w:rPr>
          <w:sz w:val="28"/>
          <w:szCs w:val="28"/>
        </w:rPr>
        <w:t>м его корректировки с</w:t>
      </w:r>
      <w:r>
        <w:rPr>
          <w:sz w:val="28"/>
          <w:szCs w:val="28"/>
        </w:rPr>
        <w:t xml:space="preserve">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 изменением объ</w:t>
      </w:r>
      <w:r w:rsidR="001B2A20">
        <w:rPr>
          <w:sz w:val="28"/>
          <w:szCs w:val="28"/>
        </w:rPr>
        <w:t>е</w:t>
      </w:r>
      <w:r w:rsidRPr="00A00DBE">
        <w:rPr>
          <w:sz w:val="28"/>
          <w:szCs w:val="28"/>
        </w:rPr>
        <w:t>мов финансирования.</w:t>
      </w:r>
    </w:p>
    <w:p w:rsidR="005510FF" w:rsidRPr="00A00DBE" w:rsidRDefault="00684A15" w:rsidP="00A02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5510FF" w:rsidRPr="00A00DBE">
        <w:rPr>
          <w:sz w:val="28"/>
          <w:szCs w:val="28"/>
        </w:rPr>
        <w:t xml:space="preserve">. </w:t>
      </w:r>
      <w:proofErr w:type="gramStart"/>
      <w:r w:rsidR="005510FF" w:rsidRPr="00A00DBE">
        <w:rPr>
          <w:sz w:val="28"/>
          <w:szCs w:val="28"/>
        </w:rPr>
        <w:t>Контроль за</w:t>
      </w:r>
      <w:proofErr w:type="gramEnd"/>
      <w:r w:rsidR="005510FF" w:rsidRPr="00A00DBE">
        <w:rPr>
          <w:sz w:val="28"/>
          <w:szCs w:val="28"/>
        </w:rPr>
        <w:t xml:space="preserve"> выполнением </w:t>
      </w:r>
      <w:r w:rsidR="005510FF">
        <w:rPr>
          <w:sz w:val="28"/>
          <w:szCs w:val="28"/>
        </w:rPr>
        <w:t>муниципального задания каз</w:t>
      </w:r>
      <w:r w:rsidR="001B2A20">
        <w:rPr>
          <w:sz w:val="28"/>
          <w:szCs w:val="28"/>
        </w:rPr>
        <w:t>е</w:t>
      </w:r>
      <w:r w:rsidR="005510FF" w:rsidRPr="00A00DBE">
        <w:rPr>
          <w:sz w:val="28"/>
          <w:szCs w:val="28"/>
        </w:rPr>
        <w:t>нным у</w:t>
      </w:r>
      <w:r w:rsidR="005510FF" w:rsidRPr="00A00DBE">
        <w:rPr>
          <w:sz w:val="28"/>
          <w:szCs w:val="28"/>
        </w:rPr>
        <w:t>ч</w:t>
      </w:r>
      <w:r w:rsidR="005510FF" w:rsidRPr="00A00DBE">
        <w:rPr>
          <w:sz w:val="28"/>
          <w:szCs w:val="28"/>
        </w:rPr>
        <w:t xml:space="preserve">реждением осуществляется только в случае принятия решения учредителем о формировании </w:t>
      </w:r>
      <w:r w:rsidR="005510FF">
        <w:rPr>
          <w:sz w:val="28"/>
          <w:szCs w:val="28"/>
        </w:rPr>
        <w:t>муниципального задания в отношении каз</w:t>
      </w:r>
      <w:r w:rsidR="001B2A20">
        <w:rPr>
          <w:sz w:val="28"/>
          <w:szCs w:val="28"/>
        </w:rPr>
        <w:t>е</w:t>
      </w:r>
      <w:r w:rsidR="005510FF" w:rsidRPr="00A00DBE">
        <w:rPr>
          <w:sz w:val="28"/>
          <w:szCs w:val="28"/>
        </w:rPr>
        <w:t>нного учреждения.</w:t>
      </w:r>
    </w:p>
    <w:p w:rsidR="008C4D99" w:rsidRDefault="008C4D99" w:rsidP="008C4D99">
      <w:pPr>
        <w:rPr>
          <w:rFonts w:ascii="Arial" w:hAnsi="Arial" w:cs="Arial"/>
          <w:b/>
          <w:bCs/>
          <w:sz w:val="28"/>
          <w:szCs w:val="28"/>
        </w:rPr>
      </w:pPr>
    </w:p>
    <w:p w:rsidR="002D59A7" w:rsidRDefault="002D59A7" w:rsidP="008C4D99">
      <w:pPr>
        <w:rPr>
          <w:rFonts w:ascii="Arial" w:hAnsi="Arial" w:cs="Arial"/>
          <w:b/>
          <w:bCs/>
          <w:sz w:val="28"/>
          <w:szCs w:val="28"/>
        </w:rPr>
      </w:pPr>
    </w:p>
    <w:p w:rsidR="002D59A7" w:rsidRDefault="002D59A7" w:rsidP="008C4D99"/>
    <w:p w:rsidR="00A50241" w:rsidRDefault="00A50241" w:rsidP="009B230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  <w:r>
        <w:rPr>
          <w:sz w:val="28"/>
          <w:szCs w:val="28"/>
        </w:rPr>
        <w:t xml:space="preserve"> </w:t>
      </w:r>
    </w:p>
    <w:p w:rsidR="009B2302" w:rsidRDefault="00A50241" w:rsidP="009B230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общим вопросам</w:t>
      </w:r>
      <w:r w:rsidR="009B2302">
        <w:rPr>
          <w:sz w:val="28"/>
          <w:szCs w:val="28"/>
        </w:rPr>
        <w:t xml:space="preserve"> администрации</w:t>
      </w:r>
    </w:p>
    <w:p w:rsidR="009B2302" w:rsidRDefault="009B2302" w:rsidP="009B230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9B2302" w:rsidRPr="001B498C" w:rsidRDefault="009B2302" w:rsidP="009B2302">
      <w:pPr>
        <w:tabs>
          <w:tab w:val="left" w:pos="6168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  <w:t xml:space="preserve">       </w:t>
      </w:r>
      <w:r w:rsidR="002D59A7">
        <w:rPr>
          <w:sz w:val="28"/>
          <w:szCs w:val="28"/>
        </w:rPr>
        <w:t xml:space="preserve">            </w:t>
      </w:r>
      <w:r w:rsidR="00A50241">
        <w:rPr>
          <w:sz w:val="28"/>
          <w:szCs w:val="28"/>
        </w:rPr>
        <w:t xml:space="preserve">       Л.А.Кущик</w:t>
      </w:r>
    </w:p>
    <w:p w:rsidR="008C4D99" w:rsidRPr="008C4D99" w:rsidRDefault="008C4D99" w:rsidP="009B2302">
      <w:pPr>
        <w:rPr>
          <w:sz w:val="28"/>
          <w:szCs w:val="28"/>
        </w:rPr>
      </w:pPr>
    </w:p>
    <w:sectPr w:rsidR="008C4D99" w:rsidRPr="008C4D99" w:rsidSect="00DD7D61">
      <w:pgSz w:w="11906" w:h="16838"/>
      <w:pgMar w:top="567" w:right="567" w:bottom="567" w:left="1985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19F" w:rsidRDefault="0042219F">
      <w:r>
        <w:separator/>
      </w:r>
    </w:p>
  </w:endnote>
  <w:endnote w:type="continuationSeparator" w:id="0">
    <w:p w:rsidR="0042219F" w:rsidRDefault="00422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19F" w:rsidRDefault="0042219F">
      <w:r>
        <w:separator/>
      </w:r>
    </w:p>
  </w:footnote>
  <w:footnote w:type="continuationSeparator" w:id="0">
    <w:p w:rsidR="0042219F" w:rsidRDefault="004221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375650"/>
    <w:multiLevelType w:val="multilevel"/>
    <w:tmpl w:val="48E60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451446FE"/>
    <w:multiLevelType w:val="multilevel"/>
    <w:tmpl w:val="9796F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01305E"/>
    <w:multiLevelType w:val="hybridMultilevel"/>
    <w:tmpl w:val="42EA82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6FD3B37"/>
    <w:multiLevelType w:val="multilevel"/>
    <w:tmpl w:val="48E60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5E"/>
    <w:rsid w:val="00007BD4"/>
    <w:rsid w:val="00035AC0"/>
    <w:rsid w:val="00037C12"/>
    <w:rsid w:val="000440E0"/>
    <w:rsid w:val="00044D64"/>
    <w:rsid w:val="000511A6"/>
    <w:rsid w:val="00051A2F"/>
    <w:rsid w:val="00051FFC"/>
    <w:rsid w:val="000559AE"/>
    <w:rsid w:val="000662AF"/>
    <w:rsid w:val="00067710"/>
    <w:rsid w:val="000705AC"/>
    <w:rsid w:val="0007578A"/>
    <w:rsid w:val="00081A8B"/>
    <w:rsid w:val="0008676E"/>
    <w:rsid w:val="000A3CE0"/>
    <w:rsid w:val="000D4F8B"/>
    <w:rsid w:val="000E7811"/>
    <w:rsid w:val="000F028F"/>
    <w:rsid w:val="000F1583"/>
    <w:rsid w:val="0010630B"/>
    <w:rsid w:val="00107702"/>
    <w:rsid w:val="001155D7"/>
    <w:rsid w:val="00116971"/>
    <w:rsid w:val="0012600A"/>
    <w:rsid w:val="00130BF0"/>
    <w:rsid w:val="001344C8"/>
    <w:rsid w:val="00134723"/>
    <w:rsid w:val="001360FD"/>
    <w:rsid w:val="0014290F"/>
    <w:rsid w:val="00142B97"/>
    <w:rsid w:val="00166E2C"/>
    <w:rsid w:val="001813FF"/>
    <w:rsid w:val="00195C10"/>
    <w:rsid w:val="001B07C7"/>
    <w:rsid w:val="001B223B"/>
    <w:rsid w:val="001B2A20"/>
    <w:rsid w:val="001F031B"/>
    <w:rsid w:val="001F03F5"/>
    <w:rsid w:val="001F3F57"/>
    <w:rsid w:val="00205768"/>
    <w:rsid w:val="0021670C"/>
    <w:rsid w:val="002222F3"/>
    <w:rsid w:val="00233ECE"/>
    <w:rsid w:val="00236F94"/>
    <w:rsid w:val="002468D9"/>
    <w:rsid w:val="0025114F"/>
    <w:rsid w:val="002562C6"/>
    <w:rsid w:val="00272C50"/>
    <w:rsid w:val="0027518F"/>
    <w:rsid w:val="00282BB1"/>
    <w:rsid w:val="002976A6"/>
    <w:rsid w:val="002B4AEC"/>
    <w:rsid w:val="002D59A7"/>
    <w:rsid w:val="002E6DC7"/>
    <w:rsid w:val="002F16F6"/>
    <w:rsid w:val="002F7836"/>
    <w:rsid w:val="00302F1C"/>
    <w:rsid w:val="003105D4"/>
    <w:rsid w:val="00311C62"/>
    <w:rsid w:val="003173CD"/>
    <w:rsid w:val="003328C4"/>
    <w:rsid w:val="0035372D"/>
    <w:rsid w:val="00361CFB"/>
    <w:rsid w:val="00371027"/>
    <w:rsid w:val="003765C0"/>
    <w:rsid w:val="00397BF4"/>
    <w:rsid w:val="003C4B81"/>
    <w:rsid w:val="003D1294"/>
    <w:rsid w:val="003E01C8"/>
    <w:rsid w:val="003E18D4"/>
    <w:rsid w:val="003E2697"/>
    <w:rsid w:val="003E694A"/>
    <w:rsid w:val="00403FAF"/>
    <w:rsid w:val="00416960"/>
    <w:rsid w:val="0042219F"/>
    <w:rsid w:val="00424B9D"/>
    <w:rsid w:val="00425FD2"/>
    <w:rsid w:val="00453578"/>
    <w:rsid w:val="00455424"/>
    <w:rsid w:val="004619BA"/>
    <w:rsid w:val="00462C40"/>
    <w:rsid w:val="00464641"/>
    <w:rsid w:val="00470C11"/>
    <w:rsid w:val="00471F0B"/>
    <w:rsid w:val="004805B6"/>
    <w:rsid w:val="00483234"/>
    <w:rsid w:val="00483365"/>
    <w:rsid w:val="004A0D11"/>
    <w:rsid w:val="004A7EA4"/>
    <w:rsid w:val="004C7287"/>
    <w:rsid w:val="00506794"/>
    <w:rsid w:val="00507C7E"/>
    <w:rsid w:val="00534F2D"/>
    <w:rsid w:val="005510FF"/>
    <w:rsid w:val="00557713"/>
    <w:rsid w:val="00560577"/>
    <w:rsid w:val="0056161A"/>
    <w:rsid w:val="00574F9B"/>
    <w:rsid w:val="00585366"/>
    <w:rsid w:val="00590CF3"/>
    <w:rsid w:val="005A16BC"/>
    <w:rsid w:val="005A2A1C"/>
    <w:rsid w:val="005A3A0B"/>
    <w:rsid w:val="005C1E40"/>
    <w:rsid w:val="005C39FF"/>
    <w:rsid w:val="005C403B"/>
    <w:rsid w:val="005D59A3"/>
    <w:rsid w:val="005D6F93"/>
    <w:rsid w:val="005E3CF4"/>
    <w:rsid w:val="005E77A9"/>
    <w:rsid w:val="005E7F19"/>
    <w:rsid w:val="005F0871"/>
    <w:rsid w:val="005F6B1D"/>
    <w:rsid w:val="00607428"/>
    <w:rsid w:val="00610F32"/>
    <w:rsid w:val="00611316"/>
    <w:rsid w:val="00630DBD"/>
    <w:rsid w:val="00637F6C"/>
    <w:rsid w:val="00653F3B"/>
    <w:rsid w:val="00654807"/>
    <w:rsid w:val="006613BA"/>
    <w:rsid w:val="00663694"/>
    <w:rsid w:val="00680779"/>
    <w:rsid w:val="00684A15"/>
    <w:rsid w:val="00691958"/>
    <w:rsid w:val="006A7397"/>
    <w:rsid w:val="006B2DE8"/>
    <w:rsid w:val="006D27CB"/>
    <w:rsid w:val="006D3FA5"/>
    <w:rsid w:val="006E0C0C"/>
    <w:rsid w:val="006E33B8"/>
    <w:rsid w:val="006E36E2"/>
    <w:rsid w:val="006F117E"/>
    <w:rsid w:val="00702622"/>
    <w:rsid w:val="007038D2"/>
    <w:rsid w:val="007061D2"/>
    <w:rsid w:val="007150DE"/>
    <w:rsid w:val="00722ED0"/>
    <w:rsid w:val="00731478"/>
    <w:rsid w:val="007575C7"/>
    <w:rsid w:val="00763809"/>
    <w:rsid w:val="0077572E"/>
    <w:rsid w:val="00783DE8"/>
    <w:rsid w:val="007B08B2"/>
    <w:rsid w:val="007B5BDE"/>
    <w:rsid w:val="007F0F27"/>
    <w:rsid w:val="007F12F1"/>
    <w:rsid w:val="007F36DC"/>
    <w:rsid w:val="0080225C"/>
    <w:rsid w:val="00816F04"/>
    <w:rsid w:val="00836FEC"/>
    <w:rsid w:val="00837215"/>
    <w:rsid w:val="0084244C"/>
    <w:rsid w:val="00843758"/>
    <w:rsid w:val="008A3A52"/>
    <w:rsid w:val="008B565B"/>
    <w:rsid w:val="008B7988"/>
    <w:rsid w:val="008C4069"/>
    <w:rsid w:val="008C4D99"/>
    <w:rsid w:val="008D5FC6"/>
    <w:rsid w:val="008E0C29"/>
    <w:rsid w:val="008E3A3D"/>
    <w:rsid w:val="008F73B0"/>
    <w:rsid w:val="0090457C"/>
    <w:rsid w:val="00911603"/>
    <w:rsid w:val="00914D46"/>
    <w:rsid w:val="00921D76"/>
    <w:rsid w:val="009252C1"/>
    <w:rsid w:val="00935233"/>
    <w:rsid w:val="00943657"/>
    <w:rsid w:val="00952B75"/>
    <w:rsid w:val="009538E6"/>
    <w:rsid w:val="00961541"/>
    <w:rsid w:val="00967741"/>
    <w:rsid w:val="00970B0D"/>
    <w:rsid w:val="00975EC5"/>
    <w:rsid w:val="0099580B"/>
    <w:rsid w:val="00997507"/>
    <w:rsid w:val="009B2302"/>
    <w:rsid w:val="009C2DA4"/>
    <w:rsid w:val="009C6594"/>
    <w:rsid w:val="009D6B8E"/>
    <w:rsid w:val="009F334F"/>
    <w:rsid w:val="00A01AA5"/>
    <w:rsid w:val="00A02E41"/>
    <w:rsid w:val="00A032A0"/>
    <w:rsid w:val="00A176A8"/>
    <w:rsid w:val="00A50241"/>
    <w:rsid w:val="00A66531"/>
    <w:rsid w:val="00A75554"/>
    <w:rsid w:val="00A855AC"/>
    <w:rsid w:val="00A85DD7"/>
    <w:rsid w:val="00A94A11"/>
    <w:rsid w:val="00AA1D51"/>
    <w:rsid w:val="00AA6BF7"/>
    <w:rsid w:val="00AB3886"/>
    <w:rsid w:val="00AC19BA"/>
    <w:rsid w:val="00AC3315"/>
    <w:rsid w:val="00AD3DBE"/>
    <w:rsid w:val="00AE6C3E"/>
    <w:rsid w:val="00AE7972"/>
    <w:rsid w:val="00AF2F73"/>
    <w:rsid w:val="00B302AE"/>
    <w:rsid w:val="00B339F4"/>
    <w:rsid w:val="00B4048A"/>
    <w:rsid w:val="00B42544"/>
    <w:rsid w:val="00B44863"/>
    <w:rsid w:val="00B54D7F"/>
    <w:rsid w:val="00B70A29"/>
    <w:rsid w:val="00B7121A"/>
    <w:rsid w:val="00B7703E"/>
    <w:rsid w:val="00B87ADD"/>
    <w:rsid w:val="00B95B02"/>
    <w:rsid w:val="00BA034F"/>
    <w:rsid w:val="00BB18F8"/>
    <w:rsid w:val="00BB1DC2"/>
    <w:rsid w:val="00BC1AC3"/>
    <w:rsid w:val="00BC5C7F"/>
    <w:rsid w:val="00BD4B15"/>
    <w:rsid w:val="00BE179A"/>
    <w:rsid w:val="00BE2C8C"/>
    <w:rsid w:val="00BE4DA8"/>
    <w:rsid w:val="00C03277"/>
    <w:rsid w:val="00C07BD7"/>
    <w:rsid w:val="00C21507"/>
    <w:rsid w:val="00C37B1E"/>
    <w:rsid w:val="00C62800"/>
    <w:rsid w:val="00C62933"/>
    <w:rsid w:val="00C62AAD"/>
    <w:rsid w:val="00C707BF"/>
    <w:rsid w:val="00C73E89"/>
    <w:rsid w:val="00CA1F43"/>
    <w:rsid w:val="00CA643D"/>
    <w:rsid w:val="00CB1D40"/>
    <w:rsid w:val="00CB1F09"/>
    <w:rsid w:val="00CB4E1C"/>
    <w:rsid w:val="00CB6DF9"/>
    <w:rsid w:val="00CC37CA"/>
    <w:rsid w:val="00CD15A3"/>
    <w:rsid w:val="00CE0F77"/>
    <w:rsid w:val="00D00B4C"/>
    <w:rsid w:val="00D124F3"/>
    <w:rsid w:val="00D14628"/>
    <w:rsid w:val="00D272BD"/>
    <w:rsid w:val="00D35B04"/>
    <w:rsid w:val="00D36F5E"/>
    <w:rsid w:val="00D42350"/>
    <w:rsid w:val="00D56ED5"/>
    <w:rsid w:val="00D60322"/>
    <w:rsid w:val="00D61A91"/>
    <w:rsid w:val="00D71F18"/>
    <w:rsid w:val="00D72CEE"/>
    <w:rsid w:val="00D72CFF"/>
    <w:rsid w:val="00D76528"/>
    <w:rsid w:val="00D8024C"/>
    <w:rsid w:val="00D86AA8"/>
    <w:rsid w:val="00DA66B6"/>
    <w:rsid w:val="00DB35A4"/>
    <w:rsid w:val="00DC1EAC"/>
    <w:rsid w:val="00DC34E1"/>
    <w:rsid w:val="00DC7F45"/>
    <w:rsid w:val="00DD029E"/>
    <w:rsid w:val="00DD7D61"/>
    <w:rsid w:val="00DE6AC8"/>
    <w:rsid w:val="00E0658A"/>
    <w:rsid w:val="00E16F66"/>
    <w:rsid w:val="00E1795C"/>
    <w:rsid w:val="00E17A13"/>
    <w:rsid w:val="00E23FAB"/>
    <w:rsid w:val="00E2702C"/>
    <w:rsid w:val="00E3048A"/>
    <w:rsid w:val="00E30F71"/>
    <w:rsid w:val="00E437E6"/>
    <w:rsid w:val="00E836F3"/>
    <w:rsid w:val="00E97A7D"/>
    <w:rsid w:val="00EA2ED2"/>
    <w:rsid w:val="00EA489F"/>
    <w:rsid w:val="00EB677D"/>
    <w:rsid w:val="00EC1801"/>
    <w:rsid w:val="00EC2D19"/>
    <w:rsid w:val="00EC3ACA"/>
    <w:rsid w:val="00ED401B"/>
    <w:rsid w:val="00ED43C6"/>
    <w:rsid w:val="00F050F7"/>
    <w:rsid w:val="00F16CAE"/>
    <w:rsid w:val="00F2342D"/>
    <w:rsid w:val="00F239A4"/>
    <w:rsid w:val="00F43534"/>
    <w:rsid w:val="00F66A43"/>
    <w:rsid w:val="00F673DF"/>
    <w:rsid w:val="00F67C24"/>
    <w:rsid w:val="00F846F1"/>
    <w:rsid w:val="00F93567"/>
    <w:rsid w:val="00FA2B2D"/>
    <w:rsid w:val="00FB1FC4"/>
    <w:rsid w:val="00FC20F7"/>
    <w:rsid w:val="00FC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02"/>
    <w:rPr>
      <w:lang w:eastAsia="zh-CN"/>
    </w:rPr>
  </w:style>
  <w:style w:type="paragraph" w:styleId="1">
    <w:name w:val="heading 1"/>
    <w:basedOn w:val="a"/>
    <w:next w:val="a"/>
    <w:qFormat/>
    <w:rsid w:val="00F67C24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67C24"/>
    <w:pPr>
      <w:keepNext/>
      <w:tabs>
        <w:tab w:val="num" w:pos="0"/>
      </w:tabs>
      <w:ind w:left="576" w:hanging="576"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F67C24"/>
    <w:pPr>
      <w:keepNext/>
      <w:tabs>
        <w:tab w:val="num" w:pos="0"/>
      </w:tabs>
      <w:ind w:left="720" w:hanging="720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F67C24"/>
    <w:pPr>
      <w:keepNext/>
      <w:tabs>
        <w:tab w:val="num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67C24"/>
    <w:pPr>
      <w:keepNext/>
      <w:tabs>
        <w:tab w:val="num" w:pos="0"/>
      </w:tabs>
      <w:ind w:left="1008" w:hanging="1008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F67C24"/>
    <w:pPr>
      <w:keepNext/>
      <w:tabs>
        <w:tab w:val="num" w:pos="0"/>
      </w:tabs>
      <w:ind w:left="1152" w:hanging="1152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67C24"/>
  </w:style>
  <w:style w:type="character" w:customStyle="1" w:styleId="WW8Num1z1">
    <w:name w:val="WW8Num1z1"/>
    <w:rsid w:val="00F67C24"/>
  </w:style>
  <w:style w:type="character" w:customStyle="1" w:styleId="WW8Num1z2">
    <w:name w:val="WW8Num1z2"/>
    <w:rsid w:val="00F67C24"/>
  </w:style>
  <w:style w:type="character" w:customStyle="1" w:styleId="WW8Num1z3">
    <w:name w:val="WW8Num1z3"/>
    <w:rsid w:val="00F67C24"/>
  </w:style>
  <w:style w:type="character" w:customStyle="1" w:styleId="WW8Num1z4">
    <w:name w:val="WW8Num1z4"/>
    <w:rsid w:val="00F67C24"/>
  </w:style>
  <w:style w:type="character" w:customStyle="1" w:styleId="WW8Num1z5">
    <w:name w:val="WW8Num1z5"/>
    <w:rsid w:val="00F67C24"/>
  </w:style>
  <w:style w:type="character" w:customStyle="1" w:styleId="WW8Num1z6">
    <w:name w:val="WW8Num1z6"/>
    <w:rsid w:val="00F67C24"/>
  </w:style>
  <w:style w:type="character" w:customStyle="1" w:styleId="WW8Num1z7">
    <w:name w:val="WW8Num1z7"/>
    <w:rsid w:val="00F67C24"/>
  </w:style>
  <w:style w:type="character" w:customStyle="1" w:styleId="WW8Num1z8">
    <w:name w:val="WW8Num1z8"/>
    <w:rsid w:val="00F67C24"/>
  </w:style>
  <w:style w:type="character" w:customStyle="1" w:styleId="WW8Num2z0">
    <w:name w:val="WW8Num2z0"/>
    <w:rsid w:val="00F67C24"/>
  </w:style>
  <w:style w:type="character" w:customStyle="1" w:styleId="WW8Num2z1">
    <w:name w:val="WW8Num2z1"/>
    <w:rsid w:val="00F67C24"/>
  </w:style>
  <w:style w:type="character" w:customStyle="1" w:styleId="WW8Num2z2">
    <w:name w:val="WW8Num2z2"/>
    <w:rsid w:val="00F67C24"/>
  </w:style>
  <w:style w:type="character" w:customStyle="1" w:styleId="WW8Num2z3">
    <w:name w:val="WW8Num2z3"/>
    <w:rsid w:val="00F67C24"/>
  </w:style>
  <w:style w:type="character" w:customStyle="1" w:styleId="WW8Num2z4">
    <w:name w:val="WW8Num2z4"/>
    <w:rsid w:val="00F67C24"/>
  </w:style>
  <w:style w:type="character" w:customStyle="1" w:styleId="WW8Num2z5">
    <w:name w:val="WW8Num2z5"/>
    <w:rsid w:val="00F67C24"/>
  </w:style>
  <w:style w:type="character" w:customStyle="1" w:styleId="WW8Num2z6">
    <w:name w:val="WW8Num2z6"/>
    <w:rsid w:val="00F67C24"/>
  </w:style>
  <w:style w:type="character" w:customStyle="1" w:styleId="WW8Num2z7">
    <w:name w:val="WW8Num2z7"/>
    <w:rsid w:val="00F67C24"/>
  </w:style>
  <w:style w:type="character" w:customStyle="1" w:styleId="WW8Num2z8">
    <w:name w:val="WW8Num2z8"/>
    <w:rsid w:val="00F67C24"/>
  </w:style>
  <w:style w:type="character" w:customStyle="1" w:styleId="WW8Num3z0">
    <w:name w:val="WW8Num3z0"/>
    <w:rsid w:val="00F67C24"/>
  </w:style>
  <w:style w:type="character" w:customStyle="1" w:styleId="WW8Num3z1">
    <w:name w:val="WW8Num3z1"/>
    <w:rsid w:val="00F67C24"/>
  </w:style>
  <w:style w:type="character" w:customStyle="1" w:styleId="WW8Num3z2">
    <w:name w:val="WW8Num3z2"/>
    <w:rsid w:val="00F67C24"/>
  </w:style>
  <w:style w:type="character" w:customStyle="1" w:styleId="WW8Num3z3">
    <w:name w:val="WW8Num3z3"/>
    <w:rsid w:val="00F67C24"/>
  </w:style>
  <w:style w:type="character" w:customStyle="1" w:styleId="WW8Num3z4">
    <w:name w:val="WW8Num3z4"/>
    <w:rsid w:val="00F67C24"/>
  </w:style>
  <w:style w:type="character" w:customStyle="1" w:styleId="WW8Num3z5">
    <w:name w:val="WW8Num3z5"/>
    <w:rsid w:val="00F67C24"/>
  </w:style>
  <w:style w:type="character" w:customStyle="1" w:styleId="WW8Num3z6">
    <w:name w:val="WW8Num3z6"/>
    <w:rsid w:val="00F67C24"/>
  </w:style>
  <w:style w:type="character" w:customStyle="1" w:styleId="WW8Num3z7">
    <w:name w:val="WW8Num3z7"/>
    <w:rsid w:val="00F67C24"/>
  </w:style>
  <w:style w:type="character" w:customStyle="1" w:styleId="WW8Num3z8">
    <w:name w:val="WW8Num3z8"/>
    <w:rsid w:val="00F67C24"/>
  </w:style>
  <w:style w:type="character" w:customStyle="1" w:styleId="WW8Num4z0">
    <w:name w:val="WW8Num4z0"/>
    <w:rsid w:val="00F67C24"/>
    <w:rPr>
      <w:rFonts w:ascii="Times New Roman" w:hAnsi="Times New Roman" w:cs="Times New Roman"/>
    </w:rPr>
  </w:style>
  <w:style w:type="character" w:customStyle="1" w:styleId="WW8Num5z0">
    <w:name w:val="WW8Num5z0"/>
    <w:rsid w:val="00F67C24"/>
  </w:style>
  <w:style w:type="character" w:customStyle="1" w:styleId="WW8Num5z1">
    <w:name w:val="WW8Num5z1"/>
    <w:rsid w:val="00F67C24"/>
  </w:style>
  <w:style w:type="character" w:customStyle="1" w:styleId="WW8Num5z2">
    <w:name w:val="WW8Num5z2"/>
    <w:rsid w:val="00F67C24"/>
  </w:style>
  <w:style w:type="character" w:customStyle="1" w:styleId="WW8Num5z3">
    <w:name w:val="WW8Num5z3"/>
    <w:rsid w:val="00F67C24"/>
  </w:style>
  <w:style w:type="character" w:customStyle="1" w:styleId="WW8Num5z4">
    <w:name w:val="WW8Num5z4"/>
    <w:rsid w:val="00F67C24"/>
  </w:style>
  <w:style w:type="character" w:customStyle="1" w:styleId="WW8Num5z5">
    <w:name w:val="WW8Num5z5"/>
    <w:rsid w:val="00F67C24"/>
  </w:style>
  <w:style w:type="character" w:customStyle="1" w:styleId="WW8Num5z6">
    <w:name w:val="WW8Num5z6"/>
    <w:rsid w:val="00F67C24"/>
  </w:style>
  <w:style w:type="character" w:customStyle="1" w:styleId="WW8Num5z7">
    <w:name w:val="WW8Num5z7"/>
    <w:rsid w:val="00F67C24"/>
  </w:style>
  <w:style w:type="character" w:customStyle="1" w:styleId="WW8Num5z8">
    <w:name w:val="WW8Num5z8"/>
    <w:rsid w:val="00F67C24"/>
  </w:style>
  <w:style w:type="character" w:customStyle="1" w:styleId="WW8Num6z0">
    <w:name w:val="WW8Num6z0"/>
    <w:rsid w:val="00F67C24"/>
    <w:rPr>
      <w:rFonts w:ascii="Times New Roman" w:hAnsi="Times New Roman" w:cs="Times New Roman"/>
    </w:rPr>
  </w:style>
  <w:style w:type="character" w:customStyle="1" w:styleId="WW8Num7z0">
    <w:name w:val="WW8Num7z0"/>
    <w:rsid w:val="00F67C24"/>
    <w:rPr>
      <w:rFonts w:ascii="Times New Roman" w:hAnsi="Times New Roman" w:cs="Times New Roman"/>
    </w:rPr>
  </w:style>
  <w:style w:type="character" w:customStyle="1" w:styleId="WW8Num8z0">
    <w:name w:val="WW8Num8z0"/>
    <w:rsid w:val="00F67C24"/>
  </w:style>
  <w:style w:type="character" w:customStyle="1" w:styleId="WW8Num8z1">
    <w:name w:val="WW8Num8z1"/>
    <w:rsid w:val="00F67C24"/>
  </w:style>
  <w:style w:type="character" w:customStyle="1" w:styleId="WW8Num8z2">
    <w:name w:val="WW8Num8z2"/>
    <w:rsid w:val="00F67C24"/>
  </w:style>
  <w:style w:type="character" w:customStyle="1" w:styleId="WW8Num8z3">
    <w:name w:val="WW8Num8z3"/>
    <w:rsid w:val="00F67C24"/>
  </w:style>
  <w:style w:type="character" w:customStyle="1" w:styleId="WW8Num8z4">
    <w:name w:val="WW8Num8z4"/>
    <w:rsid w:val="00F67C24"/>
  </w:style>
  <w:style w:type="character" w:customStyle="1" w:styleId="WW8Num8z5">
    <w:name w:val="WW8Num8z5"/>
    <w:rsid w:val="00F67C24"/>
  </w:style>
  <w:style w:type="character" w:customStyle="1" w:styleId="WW8Num8z6">
    <w:name w:val="WW8Num8z6"/>
    <w:rsid w:val="00F67C24"/>
  </w:style>
  <w:style w:type="character" w:customStyle="1" w:styleId="WW8Num8z7">
    <w:name w:val="WW8Num8z7"/>
    <w:rsid w:val="00F67C24"/>
  </w:style>
  <w:style w:type="character" w:customStyle="1" w:styleId="WW8Num8z8">
    <w:name w:val="WW8Num8z8"/>
    <w:rsid w:val="00F67C24"/>
  </w:style>
  <w:style w:type="character" w:customStyle="1" w:styleId="10">
    <w:name w:val="Основной шрифт абзаца1"/>
    <w:rsid w:val="00F67C24"/>
  </w:style>
  <w:style w:type="character" w:styleId="a3">
    <w:name w:val="page number"/>
    <w:basedOn w:val="10"/>
    <w:rsid w:val="00F67C24"/>
  </w:style>
  <w:style w:type="character" w:customStyle="1" w:styleId="a4">
    <w:name w:val="Верхний колонтитул Знак"/>
    <w:basedOn w:val="10"/>
    <w:rsid w:val="00F67C24"/>
  </w:style>
  <w:style w:type="character" w:customStyle="1" w:styleId="a5">
    <w:name w:val="Нижний колонтитул Знак"/>
    <w:basedOn w:val="10"/>
    <w:rsid w:val="00F67C24"/>
  </w:style>
  <w:style w:type="character" w:customStyle="1" w:styleId="FontStyle13">
    <w:name w:val="Font Style13"/>
    <w:basedOn w:val="10"/>
    <w:rsid w:val="00F67C2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10"/>
    <w:uiPriority w:val="99"/>
    <w:rsid w:val="00F67C2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10"/>
    <w:rsid w:val="00F67C2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10"/>
    <w:rsid w:val="00F67C2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10"/>
    <w:uiPriority w:val="99"/>
    <w:rsid w:val="00F67C24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basedOn w:val="10"/>
    <w:rsid w:val="00F67C2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10"/>
    <w:uiPriority w:val="99"/>
    <w:rsid w:val="00F67C2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10"/>
    <w:uiPriority w:val="99"/>
    <w:rsid w:val="00F67C24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10"/>
    <w:uiPriority w:val="99"/>
    <w:rsid w:val="00F67C24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basedOn w:val="10"/>
    <w:rsid w:val="00F67C24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10"/>
    <w:rsid w:val="00F67C24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basedOn w:val="10"/>
    <w:rsid w:val="00F67C24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basedOn w:val="10"/>
    <w:rsid w:val="00F67C24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basedOn w:val="10"/>
    <w:rsid w:val="00F67C24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basedOn w:val="10"/>
    <w:rsid w:val="00F67C24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F67C24"/>
    <w:pPr>
      <w:jc w:val="center"/>
    </w:pPr>
    <w:rPr>
      <w:sz w:val="28"/>
    </w:rPr>
  </w:style>
  <w:style w:type="paragraph" w:styleId="a7">
    <w:name w:val="Body Text"/>
    <w:basedOn w:val="a"/>
    <w:rsid w:val="00F67C24"/>
    <w:pPr>
      <w:jc w:val="both"/>
    </w:pPr>
    <w:rPr>
      <w:sz w:val="28"/>
    </w:rPr>
  </w:style>
  <w:style w:type="paragraph" w:styleId="a8">
    <w:name w:val="List"/>
    <w:basedOn w:val="a7"/>
    <w:rsid w:val="00F67C24"/>
    <w:rPr>
      <w:rFonts w:cs="Arial Unicode MS"/>
    </w:rPr>
  </w:style>
  <w:style w:type="paragraph" w:styleId="a9">
    <w:name w:val="caption"/>
    <w:basedOn w:val="a"/>
    <w:qFormat/>
    <w:rsid w:val="00F67C2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F67C24"/>
    <w:pPr>
      <w:suppressLineNumbers/>
    </w:pPr>
    <w:rPr>
      <w:rFonts w:cs="Arial Unicode MS"/>
    </w:rPr>
  </w:style>
  <w:style w:type="paragraph" w:styleId="aa">
    <w:name w:val="header"/>
    <w:basedOn w:val="a"/>
    <w:link w:val="12"/>
    <w:rsid w:val="00F67C24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F67C24"/>
    <w:rPr>
      <w:rFonts w:ascii="Tahoma" w:hAnsi="Tahoma"/>
      <w:sz w:val="16"/>
      <w:szCs w:val="16"/>
    </w:rPr>
  </w:style>
  <w:style w:type="paragraph" w:styleId="ad">
    <w:name w:val="footer"/>
    <w:basedOn w:val="a"/>
    <w:link w:val="13"/>
    <w:rsid w:val="00F67C24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F67C24"/>
    <w:pPr>
      <w:jc w:val="center"/>
    </w:pPr>
    <w:rPr>
      <w:sz w:val="28"/>
    </w:rPr>
  </w:style>
  <w:style w:type="paragraph" w:styleId="ae">
    <w:name w:val="Body Text Indent"/>
    <w:basedOn w:val="a"/>
    <w:rsid w:val="00F67C24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F67C24"/>
    <w:rPr>
      <w:sz w:val="28"/>
    </w:rPr>
  </w:style>
  <w:style w:type="paragraph" w:customStyle="1" w:styleId="ConsPlusNormal">
    <w:name w:val="ConsPlusNormal"/>
    <w:uiPriority w:val="99"/>
    <w:rsid w:val="00F67C2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F67C24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F67C24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F67C24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F67C24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F67C24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F67C24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F67C24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F67C24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F67C24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F67C24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F67C24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F67C24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F67C24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F67C24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F67C24"/>
    <w:pPr>
      <w:suppressLineNumbers/>
      <w:tabs>
        <w:tab w:val="center" w:pos="4677"/>
        <w:tab w:val="right" w:pos="9354"/>
      </w:tabs>
    </w:pPr>
  </w:style>
  <w:style w:type="paragraph" w:styleId="af0">
    <w:name w:val="No Spacing"/>
    <w:link w:val="af1"/>
    <w:uiPriority w:val="1"/>
    <w:qFormat/>
    <w:rsid w:val="00DC7F45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3">
    <w:name w:val="Table Grid"/>
    <w:basedOn w:val="a1"/>
    <w:uiPriority w:val="59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4">
    <w:name w:val="Абзац списка1"/>
    <w:basedOn w:val="a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rsid w:val="00CC37CA"/>
    <w:rPr>
      <w:rFonts w:cs="Times New Roman"/>
      <w:color w:val="0000FF"/>
      <w:u w:val="single"/>
    </w:rPr>
  </w:style>
  <w:style w:type="character" w:customStyle="1" w:styleId="ac">
    <w:name w:val="Текст выноски Знак"/>
    <w:link w:val="ab"/>
    <w:locked/>
    <w:rsid w:val="00CC37C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CC37C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CC37CA"/>
    <w:rPr>
      <w:rFonts w:eastAsia="Calibri"/>
      <w:sz w:val="22"/>
      <w:szCs w:val="22"/>
      <w:lang w:eastAsia="en-US" w:bidi="ar-SA"/>
    </w:rPr>
  </w:style>
  <w:style w:type="character" w:customStyle="1" w:styleId="12">
    <w:name w:val="Верхний колонтитул Знак1"/>
    <w:basedOn w:val="a0"/>
    <w:link w:val="aa"/>
    <w:rsid w:val="00CC37CA"/>
    <w:rPr>
      <w:lang w:eastAsia="zh-CN"/>
    </w:rPr>
  </w:style>
  <w:style w:type="character" w:customStyle="1" w:styleId="13">
    <w:name w:val="Нижний колонтитул Знак1"/>
    <w:basedOn w:val="a0"/>
    <w:link w:val="ad"/>
    <w:rsid w:val="00CC37CA"/>
    <w:rPr>
      <w:lang w:eastAsia="zh-CN"/>
    </w:rPr>
  </w:style>
  <w:style w:type="paragraph" w:customStyle="1" w:styleId="ConsPlusNonformat">
    <w:name w:val="ConsPlusNonformat"/>
    <w:rsid w:val="005C403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Основной текст (2)_"/>
    <w:basedOn w:val="a0"/>
    <w:rsid w:val="00E1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E1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5">
    <w:name w:val="Normal (Web)"/>
    <w:basedOn w:val="a"/>
    <w:rsid w:val="00911603"/>
    <w:rPr>
      <w:sz w:val="24"/>
      <w:szCs w:val="24"/>
    </w:rPr>
  </w:style>
  <w:style w:type="character" w:styleId="af6">
    <w:name w:val="Strong"/>
    <w:basedOn w:val="a0"/>
    <w:uiPriority w:val="99"/>
    <w:qFormat/>
    <w:rsid w:val="00935233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RLAW077;n=37729;fld=134;dst=1000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77;n=37729;fld=134;dst=100055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5957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077;n=37729;fld=134;dst=10001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4685;fld=134;dst=3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BA3CC-2A82-4C74-9BC6-A9D76717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9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Elena</cp:lastModifiedBy>
  <cp:revision>87</cp:revision>
  <cp:lastPrinted>2021-10-14T12:04:00Z</cp:lastPrinted>
  <dcterms:created xsi:type="dcterms:W3CDTF">2021-04-26T12:28:00Z</dcterms:created>
  <dcterms:modified xsi:type="dcterms:W3CDTF">2021-10-18T07:04:00Z</dcterms:modified>
</cp:coreProperties>
</file>