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86360</wp:posOffset>
            </wp:positionV>
            <wp:extent cx="500380" cy="610235"/>
            <wp:effectExtent l="0" t="0" r="0" b="0"/>
            <wp:wrapTopAndBottom/>
            <wp:docPr id="1"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9" descr=""/>
                    <pic:cNvPicPr>
                      <a:picLocks noChangeAspect="1" noChangeArrowheads="1"/>
                    </pic:cNvPicPr>
                  </pic:nvPicPr>
                  <pic:blipFill>
                    <a:blip r:embed="rId2"/>
                    <a:stretch>
                      <a:fillRect/>
                    </a:stretch>
                  </pic:blipFill>
                  <pic:spPr bwMode="auto">
                    <a:xfrm>
                      <a:off x="0" y="0"/>
                      <a:ext cx="500380" cy="610235"/>
                    </a:xfrm>
                    <a:prstGeom prst="rect">
                      <a:avLst/>
                    </a:prstGeom>
                  </pic:spPr>
                </pic:pic>
              </a:graphicData>
            </a:graphic>
          </wp:anchor>
        </w:drawing>
      </w:r>
    </w:p>
    <w:p>
      <w:pPr>
        <w:pStyle w:val="Normal"/>
        <w:jc w:val="center"/>
        <w:rPr>
          <w:b/>
          <w:b/>
        </w:rPr>
      </w:pPr>
      <w:r>
        <w:rPr>
          <w:b/>
        </w:rPr>
        <w:t>АДМИНИСТРАЦИЯ  КУРСКОГО  МУНИЦИПАЛЬНОГО  ОКРУГА</w:t>
      </w:r>
    </w:p>
    <w:p>
      <w:pPr>
        <w:pStyle w:val="Normal"/>
        <w:jc w:val="center"/>
        <w:rPr>
          <w:b/>
          <w:b/>
          <w:sz w:val="16"/>
          <w:szCs w:val="16"/>
        </w:rPr>
      </w:pPr>
      <w:r>
        <w:rPr>
          <w:b/>
        </w:rPr>
        <w:t>СТАВРОПОЛЬСКОГО КРАЯ</w:t>
      </w:r>
    </w:p>
    <w:p>
      <w:pPr>
        <w:pStyle w:val="Normal"/>
        <w:jc w:val="center"/>
        <w:rPr>
          <w:b/>
          <w:b/>
          <w:sz w:val="16"/>
          <w:szCs w:val="16"/>
        </w:rPr>
      </w:pPr>
      <w:r>
        <w:rPr>
          <w:b/>
          <w:sz w:val="16"/>
          <w:szCs w:val="16"/>
        </w:rPr>
      </w:r>
    </w:p>
    <w:p>
      <w:pPr>
        <w:pStyle w:val="Normal"/>
        <w:jc w:val="center"/>
        <w:rPr>
          <w:sz w:val="16"/>
        </w:rPr>
      </w:pPr>
      <w:r>
        <w:rPr>
          <w:b/>
          <w:sz w:val="36"/>
        </w:rPr>
        <w:t>П О С Т А Н О В Л Е Н И Е</w:t>
      </w:r>
    </w:p>
    <w:p>
      <w:pPr>
        <w:pStyle w:val="Normal"/>
        <w:jc w:val="center"/>
        <w:rPr>
          <w:sz w:val="16"/>
        </w:rPr>
      </w:pPr>
      <w:r>
        <w:rPr>
          <w:sz w:val="16"/>
        </w:rPr>
      </w:r>
    </w:p>
    <w:p>
      <w:pPr>
        <w:pStyle w:val="Normal"/>
        <w:jc w:val="center"/>
        <w:rPr>
          <w:sz w:val="16"/>
        </w:rPr>
      </w:pPr>
      <w:r>
        <w:rPr>
          <w:sz w:val="16"/>
        </w:rPr>
      </w:r>
    </w:p>
    <w:p>
      <w:pPr>
        <w:pStyle w:val="Normal"/>
        <w:tabs>
          <w:tab w:val="clear" w:pos="708"/>
          <w:tab w:val="center" w:pos="4677" w:leader="none"/>
          <w:tab w:val="left" w:pos="7800" w:leader="none"/>
          <w:tab w:val="left" w:pos="8370" w:leader="none"/>
        </w:tabs>
        <w:rPr>
          <w:sz w:val="28"/>
          <w:szCs w:val="28"/>
        </w:rPr>
      </w:pPr>
      <w:r>
        <w:rPr>
          <w:sz w:val="28"/>
          <w:szCs w:val="28"/>
        </w:rPr>
        <w:t xml:space="preserve">08 июня 2021 г.                              </w:t>
      </w:r>
      <w:r>
        <w:rPr/>
        <w:t>ст-ца Курская</w:t>
      </w:r>
      <w:r>
        <w:rPr>
          <w:sz w:val="28"/>
          <w:szCs w:val="28"/>
        </w:rPr>
        <w:t xml:space="preserve">                                         № 572</w:t>
      </w:r>
      <w:r>
        <w:rPr/>
        <w:tab/>
      </w:r>
    </w:p>
    <w:p>
      <w:pPr>
        <w:pStyle w:val="Normal"/>
        <w:spacing w:lineRule="exact" w:line="240"/>
        <w:rPr>
          <w:sz w:val="28"/>
          <w:szCs w:val="28"/>
        </w:rPr>
      </w:pPr>
      <w:r>
        <w:rPr>
          <w:sz w:val="28"/>
          <w:szCs w:val="28"/>
        </w:rPr>
      </w:r>
    </w:p>
    <w:p>
      <w:pPr>
        <w:pStyle w:val="Normal"/>
        <w:spacing w:lineRule="exact" w:line="240"/>
        <w:rPr>
          <w:sz w:val="28"/>
          <w:szCs w:val="28"/>
        </w:rPr>
      </w:pPr>
      <w:r>
        <w:rPr>
          <w:sz w:val="28"/>
          <w:szCs w:val="28"/>
        </w:rPr>
      </w:r>
    </w:p>
    <w:p>
      <w:pPr>
        <w:pStyle w:val="Normal"/>
        <w:spacing w:lineRule="exact" w:line="240"/>
        <w:jc w:val="both"/>
        <w:rPr>
          <w:sz w:val="28"/>
          <w:szCs w:val="28"/>
        </w:rPr>
      </w:pPr>
      <w:r>
        <w:rPr>
          <w:sz w:val="28"/>
          <w:szCs w:val="28"/>
        </w:rPr>
        <w:t>Об утверждении Административного регламента предоставления отделом образования администрации Курского муниципального округа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w:t>
      </w:r>
    </w:p>
    <w:p>
      <w:pPr>
        <w:pStyle w:val="Normal"/>
        <w:jc w:val="both"/>
        <w:rPr>
          <w:sz w:val="28"/>
          <w:szCs w:val="28"/>
        </w:rPr>
      </w:pPr>
      <w:r>
        <w:rPr>
          <w:sz w:val="28"/>
          <w:szCs w:val="28"/>
        </w:rPr>
      </w:r>
    </w:p>
    <w:p>
      <w:pPr>
        <w:pStyle w:val="Normal"/>
        <w:ind w:firstLine="708"/>
        <w:jc w:val="both"/>
        <w:rPr>
          <w:color w:val="000000"/>
          <w:sz w:val="28"/>
          <w:szCs w:val="28"/>
        </w:rPr>
      </w:pPr>
      <w:r>
        <w:rPr>
          <w:sz w:val="28"/>
          <w:szCs w:val="28"/>
        </w:rPr>
        <w:t xml:space="preserve">В соответствии с Федеральным </w:t>
      </w:r>
      <w:hyperlink r:id="rId3" w:tgtFrame="Федеральный закон от 27.07.2010 N 210-ФЗ (ред. от 28.12.2016) Об организации предоставления государственных и муниципальных услуг&quot;{КонсультантПлюс}">
        <w:r>
          <w:rPr>
            <w:color w:val="000000"/>
            <w:sz w:val="28"/>
            <w:szCs w:val="28"/>
          </w:rPr>
          <w:t>законом</w:t>
        </w:r>
      </w:hyperlink>
      <w:r>
        <w:rPr>
          <w:color w:val="000000"/>
          <w:sz w:val="28"/>
          <w:szCs w:val="28"/>
        </w:rPr>
        <w:t xml:space="preserve"> от 27 июля 2010 г. № 210-ФЗ «Об организации предоставления государственных и муниципальных услуг», Законом Ставропольского края </w:t>
      </w:r>
      <w:r>
        <w:rPr>
          <w:sz w:val="28"/>
          <w:szCs w:val="28"/>
        </w:rPr>
        <w:t>от 31 декабря 2004 г. № 120-кз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r>
        <w:rPr>
          <w:color w:val="000000"/>
          <w:sz w:val="28"/>
          <w:szCs w:val="28"/>
        </w:rPr>
        <w:t xml:space="preserve">, </w:t>
      </w:r>
      <w:hyperlink r:id="rId4" w:tgtFrame="Приказ минэкономразвития Ставропольского края от 01.06.2011 N 173/од (ред. от 31.05.2016) Об утверждении перечней государственных услуг, предоставляемых органами исполнительной власти Ставропольского края&quot;{КонсультантПлюс}">
        <w:r>
          <w:rPr>
            <w:color w:val="000000"/>
            <w:sz w:val="28"/>
            <w:szCs w:val="28"/>
          </w:rPr>
          <w:t>приказом</w:t>
        </w:r>
      </w:hyperlink>
      <w:r>
        <w:rPr>
          <w:color w:val="000000"/>
          <w:sz w:val="28"/>
          <w:szCs w:val="28"/>
        </w:rPr>
        <w:t xml:space="preserve"> министерства образования и молодежной политики Ставропольского края от 17 декабря 2014 г.             № 1388-пр «Об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w:t>
      </w:r>
      <w:r>
        <w:rPr>
          <w:sz w:val="28"/>
          <w:szCs w:val="28"/>
        </w:rPr>
        <w:t>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w:t>
      </w:r>
      <w:r>
        <w:rPr>
          <w:color w:val="000000"/>
          <w:sz w:val="28"/>
          <w:szCs w:val="28"/>
        </w:rPr>
        <w:t>»</w:t>
      </w:r>
    </w:p>
    <w:p>
      <w:pPr>
        <w:pStyle w:val="Normal"/>
        <w:ind w:firstLine="708"/>
        <w:jc w:val="both"/>
        <w:rPr>
          <w:sz w:val="28"/>
          <w:szCs w:val="28"/>
        </w:rPr>
      </w:pPr>
      <w:r>
        <w:rPr>
          <w:sz w:val="28"/>
          <w:szCs w:val="28"/>
        </w:rPr>
        <w:t>администрация Курского муниципального округа Ставропольского края</w:t>
      </w:r>
    </w:p>
    <w:p>
      <w:pPr>
        <w:pStyle w:val="Normal"/>
        <w:rPr>
          <w:sz w:val="28"/>
          <w:szCs w:val="28"/>
        </w:rPr>
      </w:pPr>
      <w:r>
        <w:rPr>
          <w:sz w:val="28"/>
          <w:szCs w:val="28"/>
        </w:rPr>
      </w:r>
    </w:p>
    <w:p>
      <w:pPr>
        <w:pStyle w:val="Normal"/>
        <w:rPr>
          <w:sz w:val="28"/>
          <w:szCs w:val="28"/>
        </w:rPr>
      </w:pPr>
      <w:r>
        <w:rPr>
          <w:sz w:val="28"/>
          <w:szCs w:val="28"/>
        </w:rPr>
        <w:t>ПОСТАНОВЛЯЕТ:</w:t>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t xml:space="preserve">    </w:t>
      </w:r>
      <w:r>
        <w:rPr>
          <w:sz w:val="28"/>
          <w:szCs w:val="28"/>
        </w:rPr>
        <w:tab/>
        <w:t xml:space="preserve">1. Утвердить прилагаемый Административный регламент предоставления  отделом  образования  администрации Курского муниципального округа </w:t>
      </w:r>
    </w:p>
    <w:p>
      <w:pPr>
        <w:pStyle w:val="Normal"/>
        <w:tabs>
          <w:tab w:val="clear" w:pos="708"/>
          <w:tab w:val="left" w:pos="709" w:leader="none"/>
        </w:tabs>
        <w:jc w:val="both"/>
        <w:rPr>
          <w:sz w:val="28"/>
          <w:szCs w:val="28"/>
        </w:rPr>
      </w:pPr>
      <w:r>
        <w:rPr>
          <w:sz w:val="28"/>
          <w:szCs w:val="28"/>
        </w:rPr>
        <w:t>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 (далее - Административный регламент).</w:t>
      </w:r>
    </w:p>
    <w:p>
      <w:pPr>
        <w:pStyle w:val="Normal"/>
        <w:rPr>
          <w:sz w:val="28"/>
          <w:szCs w:val="28"/>
        </w:rPr>
      </w:pPr>
      <w:r>
        <w:rPr>
          <w:sz w:val="28"/>
          <w:szCs w:val="28"/>
        </w:rPr>
      </w:r>
    </w:p>
    <w:p>
      <w:pPr>
        <w:pStyle w:val="Normal"/>
        <w:jc w:val="both"/>
        <w:rPr>
          <w:sz w:val="28"/>
          <w:szCs w:val="28"/>
        </w:rPr>
      </w:pPr>
      <w:r>
        <w:rPr>
          <w:sz w:val="28"/>
          <w:szCs w:val="28"/>
        </w:rPr>
        <w:t xml:space="preserve">    </w:t>
      </w:r>
      <w:r>
        <w:rPr>
          <w:sz w:val="28"/>
          <w:szCs w:val="28"/>
        </w:rPr>
        <w:tab/>
        <w:t>2. Отделу образования администрации Курского муниципального округа Ставропольского края обеспечить выполнение Административного регламента.</w:t>
      </w:r>
    </w:p>
    <w:p>
      <w:pPr>
        <w:pStyle w:val="Normal"/>
        <w:jc w:val="center"/>
        <w:rPr>
          <w:sz w:val="22"/>
          <w:szCs w:val="22"/>
        </w:rPr>
      </w:pPr>
      <w:r>
        <w:rPr>
          <w:sz w:val="22"/>
          <w:szCs w:val="22"/>
        </w:rPr>
        <w:t>2</w:t>
      </w:r>
    </w:p>
    <w:p>
      <w:pPr>
        <w:pStyle w:val="Normal"/>
        <w:jc w:val="center"/>
        <w:rPr>
          <w:sz w:val="22"/>
          <w:szCs w:val="22"/>
        </w:rPr>
      </w:pPr>
      <w:r>
        <w:rPr>
          <w:sz w:val="22"/>
          <w:szCs w:val="22"/>
        </w:rPr>
      </w:r>
    </w:p>
    <w:p>
      <w:pPr>
        <w:pStyle w:val="Normal"/>
        <w:ind w:firstLine="708"/>
        <w:jc w:val="both"/>
        <w:rPr>
          <w:sz w:val="28"/>
          <w:szCs w:val="28"/>
        </w:rPr>
      </w:pPr>
      <w:r>
        <w:rPr>
          <w:sz w:val="28"/>
          <w:szCs w:val="28"/>
        </w:rPr>
        <w:t>3. Признать утратившим силу постановление администрации Курского муниципального района Ставропольского края от 2</w:t>
      </w:r>
      <w:r>
        <w:rPr>
          <w:sz w:val="28"/>
          <w:szCs w:val="28"/>
        </w:rPr>
        <w:t>5</w:t>
      </w:r>
      <w:r>
        <w:rPr>
          <w:sz w:val="28"/>
          <w:szCs w:val="28"/>
        </w:rPr>
        <w:t xml:space="preserve"> февраля 2019 г. № 112 «Об утверждении Административного регламента предоставления администрацией Курского муниципального района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w:t>
        <w:tab/>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4. Отделу по организационным и общим вопросам администрации Курского муниципального округа Ставропольского края официально обнародовать настоящее постановление на официальном сайте администрации Курского муниципального округа Ставропольского края в информационно-телекоммуникационной сети «Интернет».</w:t>
      </w:r>
    </w:p>
    <w:p>
      <w:pPr>
        <w:pStyle w:val="Normal"/>
        <w:jc w:val="both"/>
        <w:rPr>
          <w:sz w:val="28"/>
          <w:szCs w:val="28"/>
        </w:rPr>
      </w:pPr>
      <w:r>
        <w:rPr>
          <w:sz w:val="28"/>
          <w:szCs w:val="28"/>
        </w:rPr>
      </w:r>
    </w:p>
    <w:p>
      <w:pPr>
        <w:pStyle w:val="Normal"/>
        <w:ind w:firstLine="708"/>
        <w:jc w:val="both"/>
        <w:rPr>
          <w:sz w:val="28"/>
          <w:szCs w:val="28"/>
        </w:rPr>
      </w:pPr>
      <w:r>
        <w:rPr>
          <w:sz w:val="28"/>
          <w:szCs w:val="28"/>
        </w:rPr>
        <w:t>5. Настоящее постановление вступает в силу со дня его официального обнародования на официальном сайте администрации Курского муниципального округа Ставропольского края в информационно-телекоммуника-цииционной сети «Интернет».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lineRule="exact" w:line="240"/>
        <w:rPr>
          <w:sz w:val="28"/>
          <w:szCs w:val="28"/>
        </w:rPr>
      </w:pPr>
      <w:r>
        <w:rPr>
          <w:sz w:val="28"/>
          <w:szCs w:val="28"/>
        </w:rPr>
        <w:t xml:space="preserve">Глава Курского </w:t>
      </w:r>
    </w:p>
    <w:p>
      <w:pPr>
        <w:pStyle w:val="Normal"/>
        <w:spacing w:lineRule="exact" w:line="240"/>
        <w:rPr>
          <w:sz w:val="28"/>
          <w:szCs w:val="28"/>
        </w:rPr>
      </w:pPr>
      <w:r>
        <w:rPr>
          <w:sz w:val="28"/>
          <w:szCs w:val="28"/>
        </w:rPr>
        <w:t>муниципального округа</w:t>
      </w:r>
    </w:p>
    <w:p>
      <w:pPr>
        <w:pStyle w:val="Normal"/>
        <w:tabs>
          <w:tab w:val="clear" w:pos="708"/>
          <w:tab w:val="left" w:pos="7050" w:leader="none"/>
        </w:tabs>
        <w:spacing w:lineRule="exact" w:line="240"/>
        <w:rPr>
          <w:sz w:val="28"/>
          <w:szCs w:val="28"/>
        </w:rPr>
      </w:pPr>
      <w:r>
        <w:rPr>
          <w:sz w:val="28"/>
          <w:szCs w:val="28"/>
        </w:rPr>
        <w:t>Ставропольского края</w:t>
        <w:tab/>
        <w:t xml:space="preserve">   С.И.Калашников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11"/>
        <w:gridCol w:w="4357"/>
      </w:tblGrid>
      <w:tr>
        <w:trPr/>
        <w:tc>
          <w:tcPr>
            <w:tcW w:w="5211" w:type="dxa"/>
            <w:tcBorders/>
          </w:tcPr>
          <w:p>
            <w:pPr>
              <w:pStyle w:val="Normal"/>
              <w:widowControl w:val="false"/>
              <w:rPr>
                <w:sz w:val="28"/>
              </w:rPr>
            </w:pPr>
            <w:r>
              <w:rPr>
                <w:sz w:val="28"/>
              </w:rPr>
            </w:r>
            <w:bookmarkStart w:id="0" w:name="_GoBack"/>
            <w:bookmarkStart w:id="1" w:name="_GoBack"/>
            <w:bookmarkEnd w:id="1"/>
          </w:p>
        </w:tc>
        <w:tc>
          <w:tcPr>
            <w:tcW w:w="4357" w:type="dxa"/>
            <w:tcBorders/>
          </w:tcPr>
          <w:p>
            <w:pPr>
              <w:pStyle w:val="Normal"/>
              <w:widowControl w:val="false"/>
              <w:spacing w:lineRule="exact" w:line="240"/>
              <w:jc w:val="center"/>
              <w:rPr>
                <w:sz w:val="28"/>
              </w:rPr>
            </w:pPr>
            <w:r>
              <w:rPr>
                <w:sz w:val="28"/>
              </w:rPr>
              <w:t>УТВЕРЖДЕН</w:t>
            </w:r>
          </w:p>
          <w:p>
            <w:pPr>
              <w:pStyle w:val="Normal"/>
              <w:widowControl w:val="false"/>
              <w:spacing w:lineRule="exact" w:line="240"/>
              <w:rPr>
                <w:sz w:val="28"/>
              </w:rPr>
            </w:pPr>
            <w:r>
              <w:rPr>
                <w:sz w:val="28"/>
              </w:rPr>
              <w:t>постановлением администрации</w:t>
            </w:r>
          </w:p>
          <w:p>
            <w:pPr>
              <w:pStyle w:val="Normal"/>
              <w:widowControl w:val="false"/>
              <w:spacing w:lineRule="exact" w:line="240"/>
              <w:rPr>
                <w:sz w:val="28"/>
              </w:rPr>
            </w:pPr>
            <w:r>
              <w:rPr>
                <w:sz w:val="28"/>
              </w:rPr>
              <w:t>Курского муниципального округа</w:t>
            </w:r>
          </w:p>
          <w:p>
            <w:pPr>
              <w:pStyle w:val="Normal"/>
              <w:widowControl w:val="false"/>
              <w:spacing w:lineRule="exact" w:line="240"/>
              <w:rPr>
                <w:sz w:val="28"/>
              </w:rPr>
            </w:pPr>
            <w:r>
              <w:rPr>
                <w:sz w:val="28"/>
              </w:rPr>
              <w:t>Ставропольского края</w:t>
            </w:r>
          </w:p>
          <w:p>
            <w:pPr>
              <w:pStyle w:val="Normal"/>
              <w:widowControl w:val="false"/>
              <w:spacing w:lineRule="exact" w:line="240"/>
              <w:rPr/>
            </w:pPr>
            <w:r>
              <w:rPr>
                <w:sz w:val="28"/>
              </w:rPr>
              <w:t>от 08 июня 2021 г.  № 572</w:t>
            </w:r>
          </w:p>
        </w:tc>
      </w:tr>
    </w:tbl>
    <w:p>
      <w:pPr>
        <w:pStyle w:val="Normal"/>
        <w:spacing w:lineRule="atLeast" w:line="200"/>
        <w:rPr>
          <w:sz w:val="28"/>
        </w:rPr>
      </w:pPr>
      <w:r>
        <w:rPr>
          <w:sz w:val="28"/>
        </w:rPr>
      </w:r>
    </w:p>
    <w:p>
      <w:pPr>
        <w:pStyle w:val="Normal"/>
        <w:suppressAutoHyphens w:val="true"/>
        <w:spacing w:lineRule="exact" w:line="283"/>
        <w:ind w:firstLine="567"/>
        <w:jc w:val="center"/>
        <w:rPr>
          <w:bCs/>
          <w:sz w:val="28"/>
          <w:szCs w:val="28"/>
        </w:rPr>
      </w:pPr>
      <w:r>
        <w:rPr>
          <w:bCs/>
          <w:sz w:val="28"/>
          <w:szCs w:val="28"/>
        </w:rPr>
        <w:t>АДМИНИСТРАТИВНЫЙ РЕГЛАМЕНТ</w:t>
      </w:r>
    </w:p>
    <w:p>
      <w:pPr>
        <w:pStyle w:val="Normal"/>
        <w:spacing w:lineRule="exact" w:line="240"/>
        <w:jc w:val="center"/>
        <w:rPr>
          <w:sz w:val="28"/>
          <w:szCs w:val="28"/>
        </w:rPr>
      </w:pPr>
      <w:r>
        <w:rPr>
          <w:sz w:val="28"/>
          <w:szCs w:val="28"/>
        </w:rPr>
        <w:t xml:space="preserve">предоставления отделом образования администрации Курского </w:t>
      </w:r>
    </w:p>
    <w:p>
      <w:pPr>
        <w:pStyle w:val="Normal"/>
        <w:spacing w:lineRule="exact" w:line="240"/>
        <w:jc w:val="center"/>
        <w:rPr>
          <w:sz w:val="28"/>
          <w:szCs w:val="28"/>
        </w:rPr>
      </w:pPr>
      <w:r>
        <w:rPr>
          <w:sz w:val="28"/>
          <w:szCs w:val="28"/>
        </w:rPr>
        <w:t>муниципального округа Ставропольского края государственной услуги</w:t>
      </w:r>
      <w:r>
        <w:rPr>
          <w:b/>
          <w:sz w:val="28"/>
          <w:szCs w:val="28"/>
        </w:rPr>
        <w:t xml:space="preserve"> </w:t>
      </w:r>
      <w:r>
        <w:rPr>
          <w:sz w:val="28"/>
          <w:szCs w:val="28"/>
        </w:rPr>
        <w:t xml:space="preserve">«Предоставление детям-сиротам и детям, оставшимся без попечения </w:t>
      </w:r>
    </w:p>
    <w:p>
      <w:pPr>
        <w:pStyle w:val="Normal"/>
        <w:spacing w:lineRule="exact" w:line="240"/>
        <w:jc w:val="center"/>
        <w:rPr>
          <w:sz w:val="28"/>
          <w:szCs w:val="28"/>
        </w:rPr>
      </w:pPr>
      <w:r>
        <w:rPr>
          <w:sz w:val="28"/>
          <w:szCs w:val="28"/>
        </w:rPr>
        <w:t xml:space="preserve">родителей, воспитывающимся в приемных семьях, путевок в </w:t>
      </w:r>
    </w:p>
    <w:p>
      <w:pPr>
        <w:pStyle w:val="Normal"/>
        <w:spacing w:lineRule="exact" w:line="240"/>
        <w:jc w:val="center"/>
        <w:rPr>
          <w:sz w:val="28"/>
          <w:szCs w:val="28"/>
        </w:rPr>
      </w:pPr>
      <w:r>
        <w:rPr>
          <w:sz w:val="28"/>
          <w:szCs w:val="28"/>
        </w:rPr>
        <w:t xml:space="preserve">оздоровительные лагеря, санаторно-курортные организации при наличии </w:t>
      </w:r>
    </w:p>
    <w:p>
      <w:pPr>
        <w:pStyle w:val="Normal"/>
        <w:spacing w:lineRule="exact" w:line="240"/>
        <w:jc w:val="center"/>
        <w:rPr>
          <w:sz w:val="28"/>
          <w:szCs w:val="28"/>
        </w:rPr>
      </w:pPr>
      <w:r>
        <w:rPr>
          <w:sz w:val="28"/>
          <w:szCs w:val="28"/>
        </w:rPr>
        <w:t>медицинских показаний, а также оплаты проезда к месту лечения и обратно»</w:t>
      </w:r>
    </w:p>
    <w:p>
      <w:pPr>
        <w:pStyle w:val="Normal"/>
        <w:spacing w:lineRule="exact" w:line="240"/>
        <w:jc w:val="both"/>
        <w:rPr>
          <w:sz w:val="28"/>
          <w:szCs w:val="28"/>
        </w:rPr>
      </w:pPr>
      <w:r>
        <w:rPr>
          <w:sz w:val="28"/>
          <w:szCs w:val="28"/>
        </w:rPr>
      </w:r>
    </w:p>
    <w:p>
      <w:pPr>
        <w:pStyle w:val="Consplusnormal2"/>
        <w:tabs>
          <w:tab w:val="clear" w:pos="708"/>
          <w:tab w:val="left" w:pos="6840" w:leader="none"/>
        </w:tabs>
        <w:ind w:hanging="0"/>
        <w:jc w:val="center"/>
        <w:rPr>
          <w:rFonts w:ascii="Times New Roman" w:hAnsi="Times New Roman" w:cs="Times New Roman"/>
          <w:sz w:val="28"/>
          <w:szCs w:val="28"/>
        </w:rPr>
      </w:pPr>
      <w:r>
        <w:rPr>
          <w:rFonts w:cs="Times New Roman" w:ascii="Times New Roman" w:hAnsi="Times New Roman"/>
          <w:bCs/>
          <w:sz w:val="28"/>
          <w:szCs w:val="28"/>
        </w:rPr>
        <w:t>1. ОБЩИЕ ПОЛОЖЕНИЯ</w:t>
      </w:r>
    </w:p>
    <w:p>
      <w:pPr>
        <w:pStyle w:val="Consplusnormal2"/>
        <w:tabs>
          <w:tab w:val="clear" w:pos="708"/>
          <w:tab w:val="left" w:pos="6840" w:leader="none"/>
        </w:tabs>
        <w:ind w:hanging="0"/>
        <w:jc w:val="both"/>
        <w:rPr>
          <w:rFonts w:ascii="Times New Roman" w:hAnsi="Times New Roman" w:cs="Times New Roman"/>
          <w:sz w:val="28"/>
          <w:szCs w:val="28"/>
        </w:rPr>
      </w:pPr>
      <w:r>
        <w:rPr>
          <w:rFonts w:cs="Times New Roman" w:ascii="Times New Roman" w:hAnsi="Times New Roman"/>
          <w:sz w:val="28"/>
          <w:szCs w:val="28"/>
        </w:rPr>
        <w:t> </w:t>
      </w:r>
    </w:p>
    <w:p>
      <w:pPr>
        <w:pStyle w:val="Normal"/>
        <w:numPr>
          <w:ilvl w:val="0"/>
          <w:numId w:val="0"/>
        </w:numPr>
        <w:ind w:firstLine="708"/>
        <w:jc w:val="both"/>
        <w:outlineLvl w:val="2"/>
        <w:rPr>
          <w:sz w:val="28"/>
          <w:szCs w:val="28"/>
        </w:rPr>
      </w:pPr>
      <w:r>
        <w:rPr>
          <w:sz w:val="28"/>
          <w:szCs w:val="28"/>
        </w:rPr>
        <w:t xml:space="preserve">1.1.  Предмет регулирования Административного регламента </w:t>
      </w:r>
    </w:p>
    <w:p>
      <w:pPr>
        <w:pStyle w:val="Normal"/>
        <w:ind w:firstLine="708"/>
        <w:jc w:val="both"/>
        <w:rPr>
          <w:bCs/>
          <w:sz w:val="28"/>
          <w:szCs w:val="28"/>
        </w:rPr>
      </w:pPr>
      <w:r>
        <w:rPr>
          <w:sz w:val="28"/>
          <w:szCs w:val="28"/>
        </w:rPr>
        <w:t xml:space="preserve">Административный регламент предоставления отделом образования администрации Курского муниципального округа Ставропольского края государственной услуги </w:t>
      </w:r>
      <w:r>
        <w:rPr>
          <w:bCs/>
          <w:sz w:val="28"/>
          <w:szCs w:val="28"/>
        </w:rPr>
        <w:t xml:space="preserve">«Предоставление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 </w:t>
      </w:r>
      <w:r>
        <w:rPr>
          <w:sz w:val="28"/>
          <w:szCs w:val="28"/>
        </w:rPr>
        <w:t>(далее соответственно - Административный регламент, государственная услуга) разработан в соответствии с Федеральным законом от 21 декабря    1996 г. № 159-ФЗ «О дополнительных гарантиях по социальной поддержке детей-сирот и детей, оставшихся без попечения родителей», Законами Ставропольского края от 16 марта 2006 г. № 7-кз «О дополнительных гарантиях по социальной поддержке детей-сирот и детей, оставшихся без попечения родителей»,  от 31 декабря 2004 г. № 120-кз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r>
        <w:rPr>
          <w:color w:val="000000"/>
          <w:sz w:val="28"/>
          <w:szCs w:val="28"/>
        </w:rPr>
        <w:t xml:space="preserve">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исполнении указанной государственной услуги.</w:t>
      </w:r>
    </w:p>
    <w:p>
      <w:pPr>
        <w:pStyle w:val="Consplusnormal2"/>
        <w:tabs>
          <w:tab w:val="clear" w:pos="708"/>
          <w:tab w:val="left" w:pos="6840" w:leader="none"/>
        </w:tabs>
        <w:ind w:firstLine="709"/>
        <w:jc w:val="both"/>
        <w:rPr>
          <w:rFonts w:ascii="Times New Roman" w:hAnsi="Times New Roman" w:cs="Times New Roman"/>
          <w:sz w:val="28"/>
          <w:szCs w:val="28"/>
        </w:rPr>
      </w:pPr>
      <w:r>
        <w:rPr>
          <w:rFonts w:cs="Times New Roman" w:ascii="Times New Roman" w:hAnsi="Times New Roman"/>
          <w:sz w:val="28"/>
          <w:szCs w:val="28"/>
        </w:rPr>
        <w:t>1.2. Круг заявителей</w:t>
      </w:r>
    </w:p>
    <w:p>
      <w:pPr>
        <w:pStyle w:val="ConsTitle"/>
        <w:widowControl/>
        <w:tabs>
          <w:tab w:val="clear" w:pos="708"/>
          <w:tab w:val="left" w:pos="-6096" w:leader="none"/>
        </w:tabs>
        <w:ind w:right="-3"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Получателями государственной услуги являются</w:t>
      </w:r>
      <w:r>
        <w:rPr>
          <w:rFonts w:cs="Times New Roman" w:ascii="Times New Roman" w:hAnsi="Times New Roman"/>
          <w:sz w:val="28"/>
          <w:szCs w:val="28"/>
        </w:rPr>
        <w:t xml:space="preserve"> </w:t>
      </w:r>
      <w:r>
        <w:rPr>
          <w:rFonts w:cs="Times New Roman" w:ascii="Times New Roman" w:hAnsi="Times New Roman"/>
          <w:b w:val="false"/>
          <w:sz w:val="28"/>
          <w:szCs w:val="28"/>
        </w:rPr>
        <w:t>приемные родители, проживающие на территории Курского муниципального округа Ставропольского края (далее - Курский муниципальный округ), воспитывающие де-   тей-сирот и детей, оставшихся без попечения родителей.</w:t>
      </w:r>
    </w:p>
    <w:p>
      <w:pPr>
        <w:pStyle w:val="ConsTitle"/>
        <w:widowControl/>
        <w:tabs>
          <w:tab w:val="clear" w:pos="708"/>
          <w:tab w:val="left" w:pos="1134" w:leader="none"/>
        </w:tabs>
        <w:ind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Государственная услуга предоставляется по заявлению приемного родителя. Заявитель предоставляет заявление в письменной или электронной форме по форме согласно приложению № 2 к Административному регламенту.</w:t>
      </w:r>
      <w:r>
        <w:rPr>
          <w:sz w:val="28"/>
          <w:szCs w:val="28"/>
        </w:rPr>
        <w:tab/>
      </w:r>
    </w:p>
    <w:p>
      <w:pPr>
        <w:pStyle w:val="Normal"/>
        <w:numPr>
          <w:ilvl w:val="0"/>
          <w:numId w:val="0"/>
        </w:numPr>
        <w:ind w:firstLine="709"/>
        <w:jc w:val="both"/>
        <w:outlineLvl w:val="2"/>
        <w:rPr>
          <w:sz w:val="28"/>
          <w:szCs w:val="28"/>
        </w:rPr>
      </w:pPr>
      <w:r>
        <w:rPr>
          <w:sz w:val="28"/>
          <w:szCs w:val="28"/>
        </w:rPr>
        <w:t>1.3. Требования к порядку информирования о предоставлении государственной услуги</w:t>
      </w:r>
    </w:p>
    <w:p>
      <w:pPr>
        <w:pStyle w:val="Normal"/>
        <w:numPr>
          <w:ilvl w:val="0"/>
          <w:numId w:val="0"/>
        </w:numPr>
        <w:ind w:firstLine="709"/>
        <w:jc w:val="both"/>
        <w:outlineLvl w:val="2"/>
        <w:rPr>
          <w:sz w:val="28"/>
          <w:szCs w:val="28"/>
        </w:rPr>
      </w:pPr>
      <w:r>
        <w:rPr>
          <w:sz w:val="28"/>
          <w:szCs w:val="28"/>
        </w:rPr>
        <w:t>Информация  о  порядке  предоставления  государственной  услуги пре-</w:t>
      </w:r>
    </w:p>
    <w:p>
      <w:pPr>
        <w:pStyle w:val="Normal"/>
        <w:numPr>
          <w:ilvl w:val="0"/>
          <w:numId w:val="0"/>
        </w:numPr>
        <w:jc w:val="both"/>
        <w:outlineLvl w:val="2"/>
        <w:rPr>
          <w:sz w:val="28"/>
          <w:szCs w:val="28"/>
        </w:rPr>
      </w:pPr>
      <w:r>
        <w:rPr>
          <w:sz w:val="28"/>
          <w:szCs w:val="28"/>
        </w:rPr>
        <w:t>доставляется любым заинтересованным лицам:</w:t>
      </w:r>
    </w:p>
    <w:p>
      <w:pPr>
        <w:pStyle w:val="Normal"/>
        <w:numPr>
          <w:ilvl w:val="0"/>
          <w:numId w:val="0"/>
        </w:numPr>
        <w:jc w:val="center"/>
        <w:outlineLvl w:val="2"/>
        <w:rPr>
          <w:sz w:val="22"/>
          <w:szCs w:val="22"/>
        </w:rPr>
      </w:pPr>
      <w:r>
        <w:rPr>
          <w:sz w:val="22"/>
          <w:szCs w:val="22"/>
        </w:rPr>
      </w:r>
    </w:p>
    <w:p>
      <w:pPr>
        <w:pStyle w:val="Normal"/>
        <w:numPr>
          <w:ilvl w:val="0"/>
          <w:numId w:val="0"/>
        </w:numPr>
        <w:jc w:val="center"/>
        <w:outlineLvl w:val="2"/>
        <w:rPr>
          <w:sz w:val="22"/>
          <w:szCs w:val="22"/>
        </w:rPr>
      </w:pPr>
      <w:r>
        <w:rPr>
          <w:sz w:val="22"/>
          <w:szCs w:val="22"/>
        </w:rPr>
        <w:t>2</w:t>
      </w:r>
    </w:p>
    <w:p>
      <w:pPr>
        <w:pStyle w:val="Normal"/>
        <w:numPr>
          <w:ilvl w:val="0"/>
          <w:numId w:val="0"/>
        </w:numPr>
        <w:outlineLvl w:val="2"/>
        <w:rPr>
          <w:sz w:val="22"/>
          <w:szCs w:val="22"/>
        </w:rPr>
      </w:pPr>
      <w:r>
        <w:rPr>
          <w:sz w:val="22"/>
          <w:szCs w:val="22"/>
        </w:rPr>
      </w:r>
    </w:p>
    <w:p>
      <w:pPr>
        <w:pStyle w:val="Normal"/>
        <w:tabs>
          <w:tab w:val="clear" w:pos="708"/>
          <w:tab w:val="left" w:pos="-6096" w:leader="none"/>
        </w:tabs>
        <w:rPr>
          <w:sz w:val="28"/>
          <w:szCs w:val="28"/>
        </w:rPr>
      </w:pPr>
      <w:r>
        <w:rPr>
          <w:sz w:val="22"/>
          <w:szCs w:val="22"/>
        </w:rPr>
        <w:tab/>
      </w:r>
      <w:r>
        <w:rPr>
          <w:sz w:val="28"/>
          <w:szCs w:val="28"/>
        </w:rPr>
        <w:t>посредством   опубликования  в  установленном  порядке  нормативных</w:t>
      </w:r>
    </w:p>
    <w:p>
      <w:pPr>
        <w:pStyle w:val="Normal"/>
        <w:numPr>
          <w:ilvl w:val="0"/>
          <w:numId w:val="0"/>
        </w:numPr>
        <w:jc w:val="both"/>
        <w:outlineLvl w:val="2"/>
        <w:rPr>
          <w:sz w:val="28"/>
          <w:szCs w:val="28"/>
        </w:rPr>
      </w:pPr>
      <w:r>
        <w:rPr>
          <w:sz w:val="28"/>
          <w:szCs w:val="28"/>
        </w:rPr>
        <w:t>правовых актов Ставропольского края и муниципальных правовых актов Курского муниципального округа Ставропольского края, содержащих нормы, регулирующие деятельность по предоставлению государственной услуги, в том числе путем размещения в информационно-телекоммуникационной сети «Интернет» (далее - сеть «Интернет») на официальном сайте отдела образования администрации Курского муниципального округа Ставропольского края, а также путем личного консультирования заинтересованных лиц по адресу: 357850,  Ставропольский край, Курский район, станица Курская, улица Гагарина, 4, кабинет 11, график работы: понедельник - пятница с 08.00 до 17.12 часов; обеденный перерыв: с 12.00 до 14.00 часов, выходные дни: суббота, воскресенье;</w:t>
      </w:r>
    </w:p>
    <w:p>
      <w:pPr>
        <w:pStyle w:val="ConsPlusNormal1"/>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посредством размещения утвержденного Административного регла-мента в помещении отдела образования на стенде;</w:t>
      </w:r>
      <w:r>
        <w:rPr>
          <w:rFonts w:eastAsia="Times New Roman" w:cs="Times New Roman" w:ascii="Times New Roman" w:hAnsi="Times New Roman"/>
          <w:sz w:val="28"/>
          <w:szCs w:val="28"/>
          <w:lang w:eastAsia="ru-RU"/>
        </w:rPr>
        <w:t xml:space="preserve"> </w:t>
      </w:r>
    </w:p>
    <w:p>
      <w:pPr>
        <w:pStyle w:val="ConsPlusNormal1"/>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использованием средств телефонной связи, а также при устном и письменном обращении;</w:t>
      </w:r>
    </w:p>
    <w:p>
      <w:pPr>
        <w:pStyle w:val="Normal"/>
        <w:numPr>
          <w:ilvl w:val="0"/>
          <w:numId w:val="0"/>
        </w:numPr>
        <w:ind w:firstLine="709"/>
        <w:jc w:val="both"/>
        <w:outlineLvl w:val="2"/>
        <w:rPr>
          <w:sz w:val="28"/>
          <w:szCs w:val="28"/>
        </w:rPr>
      </w:pPr>
      <w:r>
        <w:rPr>
          <w:sz w:val="28"/>
          <w:szCs w:val="28"/>
        </w:rPr>
        <w:t>через м</w:t>
      </w:r>
      <w:r>
        <w:rPr>
          <w:sz w:val="28"/>
          <w:szCs w:val="28"/>
          <w:lang w:eastAsia="zh-CN"/>
        </w:rPr>
        <w:t>ногофункциональные центры предоставления государственных и муниципальных услуг (далее - МФЦ);</w:t>
      </w:r>
    </w:p>
    <w:p>
      <w:pPr>
        <w:pStyle w:val="Normal"/>
        <w:numPr>
          <w:ilvl w:val="0"/>
          <w:numId w:val="0"/>
        </w:numPr>
        <w:ind w:firstLine="709"/>
        <w:jc w:val="both"/>
        <w:outlineLvl w:val="2"/>
        <w:rPr>
          <w:sz w:val="28"/>
          <w:szCs w:val="28"/>
        </w:rPr>
      </w:pPr>
      <w:r>
        <w:rPr>
          <w:sz w:val="28"/>
          <w:szCs w:val="28"/>
        </w:rPr>
        <w:t>через федеральную государственную информационную систему «Единый портал государственных и муниципальных услуг (функций)»</w:t>
      </w:r>
      <w:r>
        <w:rPr>
          <w:sz w:val="28"/>
          <w:szCs w:val="28"/>
          <w:lang w:eastAsia="zh-CN"/>
        </w:rPr>
        <w:t xml:space="preserve"> (да-                  лее - Единый портал)</w:t>
      </w:r>
      <w:r>
        <w:rPr>
          <w:color w:val="000000"/>
          <w:sz w:val="28"/>
          <w:szCs w:val="28"/>
        </w:rPr>
        <w:t xml:space="preserve"> по адресу: </w:t>
      </w:r>
      <w:hyperlink r:id="rId5">
        <w:r>
          <w:rPr>
            <w:color w:val="000000"/>
            <w:sz w:val="28"/>
            <w:szCs w:val="28"/>
            <w:lang w:val="en-US"/>
          </w:rPr>
          <w:t>www</w:t>
        </w:r>
        <w:r>
          <w:rPr>
            <w:color w:val="000000"/>
            <w:sz w:val="28"/>
            <w:szCs w:val="28"/>
          </w:rPr>
          <w:t>.</w:t>
        </w:r>
        <w:r>
          <w:rPr>
            <w:color w:val="000000"/>
            <w:sz w:val="28"/>
            <w:szCs w:val="28"/>
            <w:lang w:val="en-US"/>
          </w:rPr>
          <w:t>qosusluqi</w:t>
        </w:r>
        <w:r>
          <w:rPr>
            <w:color w:val="000000"/>
            <w:sz w:val="28"/>
            <w:szCs w:val="28"/>
          </w:rPr>
          <w:t>.</w:t>
        </w:r>
        <w:r>
          <w:rPr>
            <w:color w:val="000000"/>
            <w:sz w:val="28"/>
            <w:szCs w:val="28"/>
            <w:lang w:val="en-US"/>
          </w:rPr>
          <w:t>ru</w:t>
        </w:r>
      </w:hyperlink>
      <w:r>
        <w:rPr>
          <w:sz w:val="28"/>
          <w:szCs w:val="28"/>
          <w:lang w:eastAsia="zh-CN"/>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 </w:t>
      </w:r>
      <w:hyperlink r:id="rId6">
        <w:r>
          <w:rPr>
            <w:sz w:val="28"/>
            <w:szCs w:val="28"/>
            <w:lang w:eastAsia="zh-CN"/>
          </w:rPr>
          <w:t>www.26</w:t>
        </w:r>
        <w:r>
          <w:rPr>
            <w:sz w:val="28"/>
            <w:szCs w:val="28"/>
            <w:lang w:val="en-US" w:eastAsia="zh-CN"/>
          </w:rPr>
          <w:t>gosuslugi</w:t>
        </w:r>
        <w:r>
          <w:rPr>
            <w:sz w:val="28"/>
            <w:szCs w:val="28"/>
            <w:lang w:eastAsia="zh-CN"/>
          </w:rPr>
          <w:t>.</w:t>
        </w:r>
        <w:r>
          <w:rPr>
            <w:sz w:val="28"/>
            <w:szCs w:val="28"/>
            <w:lang w:val="en-US" w:eastAsia="zh-CN"/>
          </w:rPr>
          <w:t>ru</w:t>
        </w:r>
      </w:hyperlink>
      <w:r>
        <w:rPr>
          <w:sz w:val="28"/>
          <w:szCs w:val="28"/>
          <w:lang w:eastAsia="zh-CN"/>
        </w:rPr>
        <w:t>.</w:t>
      </w:r>
      <w:r>
        <w:rPr>
          <w:sz w:val="28"/>
          <w:szCs w:val="28"/>
        </w:rPr>
        <w:t xml:space="preserve"> </w:t>
      </w:r>
    </w:p>
    <w:p>
      <w:pPr>
        <w:pStyle w:val="Normal"/>
        <w:numPr>
          <w:ilvl w:val="0"/>
          <w:numId w:val="0"/>
        </w:numPr>
        <w:ind w:firstLine="709"/>
        <w:jc w:val="both"/>
        <w:outlineLvl w:val="2"/>
        <w:rPr>
          <w:color w:val="000000"/>
          <w:sz w:val="28"/>
          <w:szCs w:val="28"/>
        </w:rPr>
      </w:pPr>
      <w:r>
        <w:rPr>
          <w:color w:val="000000"/>
          <w:sz w:val="28"/>
          <w:szCs w:val="28"/>
        </w:rPr>
        <w:t>Адрес администрации Курского муниципального округа Ставропольского края (далее - администрация): 357850, Ставропольский край, Курский район, станица Курская, переулок Школьный, 12;</w:t>
      </w:r>
    </w:p>
    <w:p>
      <w:pPr>
        <w:pStyle w:val="Normal"/>
        <w:numPr>
          <w:ilvl w:val="0"/>
          <w:numId w:val="0"/>
        </w:numPr>
        <w:ind w:firstLine="709"/>
        <w:jc w:val="both"/>
        <w:outlineLvl w:val="2"/>
        <w:rPr>
          <w:color w:val="000000"/>
          <w:sz w:val="28"/>
          <w:szCs w:val="28"/>
        </w:rPr>
      </w:pPr>
      <w:r>
        <w:rPr>
          <w:color w:val="000000"/>
          <w:sz w:val="28"/>
          <w:szCs w:val="28"/>
        </w:rPr>
        <w:t>Адрес отдела образования администрации Курского муниципального округа Ставропольского края (далее - отдел образования): 357850, Ставропольский край, Курский район, станица Курская, улица Гагарина, 4.</w:t>
      </w:r>
    </w:p>
    <w:p>
      <w:pPr>
        <w:pStyle w:val="Normal"/>
        <w:numPr>
          <w:ilvl w:val="0"/>
          <w:numId w:val="0"/>
        </w:numPr>
        <w:ind w:firstLine="709"/>
        <w:jc w:val="both"/>
        <w:outlineLvl w:val="2"/>
        <w:rPr>
          <w:sz w:val="28"/>
          <w:szCs w:val="28"/>
        </w:rPr>
      </w:pPr>
      <w:r>
        <w:rPr>
          <w:sz w:val="28"/>
          <w:szCs w:val="28"/>
        </w:rPr>
        <w:t>Телефон для справок отдела образования: (87964) 6-58-98, факс: (87964) 6-58-98.</w:t>
      </w:r>
    </w:p>
    <w:p>
      <w:pPr>
        <w:pStyle w:val="Normal"/>
        <w:numPr>
          <w:ilvl w:val="0"/>
          <w:numId w:val="0"/>
        </w:numPr>
        <w:ind w:firstLine="708"/>
        <w:jc w:val="both"/>
        <w:outlineLvl w:val="2"/>
        <w:rPr>
          <w:color w:val="000000"/>
          <w:sz w:val="28"/>
          <w:szCs w:val="28"/>
        </w:rPr>
      </w:pPr>
      <w:r>
        <w:rPr>
          <w:sz w:val="28"/>
          <w:szCs w:val="28"/>
        </w:rPr>
        <w:t>Официальный сайт администрации в сети «Интернет»:                      курский-округ.рф (далее - официальный сайт администрации).</w:t>
      </w:r>
    </w:p>
    <w:p>
      <w:pPr>
        <w:pStyle w:val="Normal"/>
        <w:spacing w:lineRule="exact" w:line="322"/>
        <w:ind w:firstLine="709"/>
        <w:jc w:val="both"/>
        <w:rPr>
          <w:sz w:val="28"/>
          <w:szCs w:val="28"/>
          <w:lang w:eastAsia="ru-RU"/>
        </w:rPr>
      </w:pPr>
      <w:r>
        <w:rPr>
          <w:sz w:val="28"/>
          <w:szCs w:val="28"/>
          <w:lang w:eastAsia="ru-RU"/>
        </w:rPr>
        <w:t xml:space="preserve">Официальный сайт отдела образования в сети «Интернет»:            </w:t>
      </w:r>
      <w:hyperlink r:id="rId7">
        <w:r>
          <w:rPr>
            <w:sz w:val="28"/>
            <w:szCs w:val="28"/>
            <w:lang w:val="en-US" w:eastAsia="ru-RU"/>
          </w:rPr>
          <w:t>otdelobrazovaniya</w:t>
        </w:r>
        <w:r>
          <w:rPr>
            <w:sz w:val="28"/>
            <w:szCs w:val="28"/>
            <w:lang w:eastAsia="ru-RU"/>
          </w:rPr>
          <w:t>.</w:t>
        </w:r>
        <w:r>
          <w:rPr>
            <w:sz w:val="28"/>
            <w:szCs w:val="28"/>
            <w:lang w:val="en-US" w:eastAsia="ru-RU"/>
          </w:rPr>
          <w:t>ru</w:t>
        </w:r>
      </w:hyperlink>
      <w:r>
        <w:rPr>
          <w:sz w:val="28"/>
          <w:szCs w:val="28"/>
          <w:lang w:eastAsia="ru-RU"/>
        </w:rPr>
        <w:t xml:space="preserve"> (далее - официальный сайт отдела образования).</w:t>
      </w:r>
    </w:p>
    <w:p>
      <w:pPr>
        <w:pStyle w:val="Normal"/>
        <w:spacing w:lineRule="exact" w:line="322"/>
        <w:ind w:firstLine="709"/>
        <w:jc w:val="both"/>
        <w:rPr>
          <w:sz w:val="28"/>
          <w:szCs w:val="28"/>
          <w:lang w:eastAsia="ru-RU"/>
        </w:rPr>
      </w:pPr>
      <w:r>
        <w:rPr>
          <w:sz w:val="28"/>
          <w:szCs w:val="28"/>
          <w:lang w:eastAsia="ru-RU"/>
        </w:rPr>
        <w:t xml:space="preserve">Адрес электронной почты администрации: </w:t>
      </w:r>
      <w:r>
        <w:rPr>
          <w:sz w:val="28"/>
          <w:szCs w:val="28"/>
          <w:lang w:val="en-US" w:eastAsia="ru-RU"/>
        </w:rPr>
        <w:t>econom</w:t>
      </w:r>
      <w:r>
        <w:rPr>
          <w:sz w:val="28"/>
          <w:szCs w:val="28"/>
          <w:lang w:eastAsia="ru-RU"/>
        </w:rPr>
        <w:t>-</w:t>
      </w:r>
      <w:r>
        <w:rPr>
          <w:sz w:val="28"/>
          <w:szCs w:val="28"/>
          <w:lang w:val="en-US" w:eastAsia="ru-RU"/>
        </w:rPr>
        <w:t>akmr</w:t>
      </w:r>
      <w:r>
        <w:rPr>
          <w:sz w:val="28"/>
          <w:szCs w:val="28"/>
          <w:lang w:eastAsia="ru-RU"/>
        </w:rPr>
        <w:t>-</w:t>
      </w:r>
      <w:r>
        <w:rPr>
          <w:sz w:val="28"/>
          <w:szCs w:val="28"/>
          <w:lang w:val="en-US" w:eastAsia="ru-RU"/>
        </w:rPr>
        <w:t>sk</w:t>
      </w:r>
      <w:r>
        <w:rPr>
          <w:sz w:val="28"/>
          <w:szCs w:val="28"/>
          <w:lang w:eastAsia="ru-RU"/>
        </w:rPr>
        <w:t>@</w:t>
      </w:r>
      <w:hyperlink r:id="rId8">
        <w:r>
          <w:rPr>
            <w:sz w:val="28"/>
            <w:szCs w:val="28"/>
            <w:lang w:val="en-US" w:eastAsia="ru-RU"/>
          </w:rPr>
          <w:t>yandex</w:t>
        </w:r>
        <w:r>
          <w:rPr>
            <w:sz w:val="28"/>
            <w:szCs w:val="28"/>
            <w:lang w:eastAsia="ru-RU"/>
          </w:rPr>
          <w:t>.</w:t>
        </w:r>
        <w:r>
          <w:rPr>
            <w:sz w:val="28"/>
            <w:szCs w:val="28"/>
            <w:lang w:val="en-US" w:eastAsia="ru-RU"/>
          </w:rPr>
          <w:t>ru</w:t>
        </w:r>
      </w:hyperlink>
      <w:r>
        <w:rPr>
          <w:sz w:val="28"/>
          <w:szCs w:val="28"/>
          <w:lang w:eastAsia="ru-RU"/>
        </w:rPr>
        <w:t xml:space="preserve">. </w:t>
      </w:r>
    </w:p>
    <w:p>
      <w:pPr>
        <w:pStyle w:val="Normal"/>
        <w:spacing w:lineRule="exact" w:line="322"/>
        <w:ind w:firstLine="709"/>
        <w:jc w:val="both"/>
        <w:rPr>
          <w:sz w:val="28"/>
          <w:szCs w:val="28"/>
          <w:lang w:eastAsia="ru-RU"/>
        </w:rPr>
      </w:pPr>
      <w:r>
        <w:rPr>
          <w:sz w:val="28"/>
          <w:szCs w:val="28"/>
          <w:lang w:eastAsia="ru-RU"/>
        </w:rPr>
        <w:t xml:space="preserve">Адрес электронной почты отдела образования: </w:t>
      </w:r>
      <w:hyperlink r:id="rId9">
        <w:r>
          <w:rPr>
            <w:sz w:val="28"/>
            <w:szCs w:val="28"/>
            <w:lang w:val="en-US" w:eastAsia="ru-RU"/>
          </w:rPr>
          <w:t>kursky</w:t>
        </w:r>
        <w:r>
          <w:rPr>
            <w:sz w:val="28"/>
            <w:szCs w:val="28"/>
            <w:lang w:eastAsia="ru-RU"/>
          </w:rPr>
          <w:t>.</w:t>
        </w:r>
        <w:r>
          <w:rPr>
            <w:sz w:val="28"/>
            <w:szCs w:val="28"/>
            <w:lang w:val="en-US" w:eastAsia="ru-RU"/>
          </w:rPr>
          <w:t>rono</w:t>
        </w:r>
        <w:r>
          <w:rPr>
            <w:sz w:val="28"/>
            <w:szCs w:val="28"/>
            <w:lang w:eastAsia="ru-RU"/>
          </w:rPr>
          <w:t>@</w:t>
        </w:r>
        <w:r>
          <w:rPr>
            <w:sz w:val="28"/>
            <w:szCs w:val="28"/>
            <w:lang w:val="en-US" w:eastAsia="ru-RU"/>
          </w:rPr>
          <w:t>yandex</w:t>
        </w:r>
        <w:r>
          <w:rPr>
            <w:sz w:val="28"/>
            <w:szCs w:val="28"/>
            <w:lang w:eastAsia="ru-RU"/>
          </w:rPr>
          <w:t>.</w:t>
        </w:r>
        <w:r>
          <w:rPr>
            <w:sz w:val="28"/>
            <w:szCs w:val="28"/>
            <w:lang w:val="en-US" w:eastAsia="ru-RU"/>
          </w:rPr>
          <w:t>ru</w:t>
        </w:r>
      </w:hyperlink>
      <w:r>
        <w:rPr>
          <w:sz w:val="28"/>
          <w:szCs w:val="28"/>
          <w:lang w:eastAsia="ru-RU"/>
        </w:rPr>
        <w:t>.</w:t>
      </w:r>
    </w:p>
    <w:p>
      <w:pPr>
        <w:pStyle w:val="Normal"/>
        <w:numPr>
          <w:ilvl w:val="0"/>
          <w:numId w:val="0"/>
        </w:numPr>
        <w:ind w:firstLine="709"/>
        <w:jc w:val="both"/>
        <w:outlineLvl w:val="2"/>
        <w:rPr>
          <w:sz w:val="28"/>
          <w:szCs w:val="28"/>
        </w:rPr>
      </w:pPr>
      <w:r>
        <w:rPr>
          <w:sz w:val="28"/>
          <w:szCs w:val="28"/>
          <w:lang w:eastAsia="ru-RU"/>
        </w:rPr>
        <w:t>Информация о местах нахождения, графиках работы и телефонах МФЦ размещена в сети «Интернет» на официальных сайтах министерства образования Ставропольского края и на Портале многофункциональных центров Ставропольского края (</w:t>
      </w:r>
      <w:hyperlink r:id="rId10">
        <w:r>
          <w:rPr>
            <w:color w:val="auto"/>
            <w:sz w:val="28"/>
            <w:szCs w:val="28"/>
            <w:u w:val="none"/>
          </w:rPr>
          <w:t>kursk.umfc26.ru</w:t>
        </w:r>
      </w:hyperlink>
      <w:r>
        <w:rPr/>
        <w:t>)</w:t>
      </w:r>
      <w:r>
        <w:rPr>
          <w:sz w:val="28"/>
          <w:szCs w:val="28"/>
        </w:rPr>
        <w:t>.</w:t>
      </w:r>
    </w:p>
    <w:p>
      <w:pPr>
        <w:pStyle w:val="Normal"/>
        <w:numPr>
          <w:ilvl w:val="0"/>
          <w:numId w:val="0"/>
        </w:numPr>
        <w:ind w:firstLine="708"/>
        <w:jc w:val="both"/>
        <w:outlineLvl w:val="2"/>
        <w:rPr>
          <w:sz w:val="28"/>
          <w:szCs w:val="28"/>
        </w:rPr>
      </w:pPr>
      <w:r>
        <w:rPr>
          <w:sz w:val="28"/>
          <w:szCs w:val="28"/>
        </w:rPr>
        <w:t>1.3.1. Порядок получения консультаций по процедуре предоставления государственной услуги</w:t>
      </w:r>
    </w:p>
    <w:p>
      <w:pPr>
        <w:pStyle w:val="Normal"/>
        <w:numPr>
          <w:ilvl w:val="0"/>
          <w:numId w:val="0"/>
        </w:numPr>
        <w:ind w:firstLine="708"/>
        <w:jc w:val="both"/>
        <w:outlineLvl w:val="2"/>
        <w:rPr>
          <w:sz w:val="28"/>
          <w:szCs w:val="28"/>
        </w:rPr>
      </w:pPr>
      <w:r>
        <w:rPr>
          <w:sz w:val="28"/>
          <w:szCs w:val="28"/>
        </w:rPr>
      </w:r>
    </w:p>
    <w:p>
      <w:pPr>
        <w:pStyle w:val="Normal"/>
        <w:numPr>
          <w:ilvl w:val="0"/>
          <w:numId w:val="0"/>
        </w:numPr>
        <w:jc w:val="center"/>
        <w:outlineLvl w:val="2"/>
        <w:rPr>
          <w:sz w:val="22"/>
          <w:szCs w:val="22"/>
        </w:rPr>
      </w:pPr>
      <w:r>
        <w:rPr>
          <w:sz w:val="22"/>
          <w:szCs w:val="22"/>
        </w:rPr>
        <w:t>3</w:t>
      </w:r>
    </w:p>
    <w:p>
      <w:pPr>
        <w:pStyle w:val="Normal"/>
        <w:numPr>
          <w:ilvl w:val="0"/>
          <w:numId w:val="0"/>
        </w:numPr>
        <w:jc w:val="center"/>
        <w:outlineLvl w:val="2"/>
        <w:rPr>
          <w:sz w:val="22"/>
          <w:szCs w:val="22"/>
        </w:rPr>
      </w:pPr>
      <w:r>
        <w:rPr>
          <w:sz w:val="22"/>
          <w:szCs w:val="22"/>
        </w:rPr>
      </w:r>
    </w:p>
    <w:p>
      <w:pPr>
        <w:pStyle w:val="Normal"/>
        <w:numPr>
          <w:ilvl w:val="0"/>
          <w:numId w:val="0"/>
        </w:numPr>
        <w:ind w:firstLine="708"/>
        <w:jc w:val="both"/>
        <w:outlineLvl w:val="3"/>
        <w:rPr>
          <w:sz w:val="28"/>
          <w:szCs w:val="28"/>
        </w:rPr>
      </w:pPr>
      <w:r>
        <w:rPr>
          <w:sz w:val="28"/>
          <w:szCs w:val="28"/>
        </w:rPr>
        <w:t>1.3.1.1. Информация о процедуре предоставления государственной услуги предоставляется бесплатно.</w:t>
      </w:r>
    </w:p>
    <w:p>
      <w:pPr>
        <w:pStyle w:val="Normal"/>
        <w:numPr>
          <w:ilvl w:val="0"/>
          <w:numId w:val="0"/>
        </w:numPr>
        <w:ind w:firstLine="708"/>
        <w:jc w:val="both"/>
        <w:outlineLvl w:val="3"/>
        <w:rPr>
          <w:sz w:val="28"/>
          <w:szCs w:val="28"/>
        </w:rPr>
      </w:pPr>
      <w:r>
        <w:rPr>
          <w:sz w:val="28"/>
          <w:szCs w:val="28"/>
        </w:rPr>
        <w:t>1.3.1.2. Информация о порядке и сроках предоставления государственной услуги, основанная на сведениях об услугах, размещенная на Едином портале, региональном портале и официальном сайте отдела образования, предоставляются заявителю бесплатно.</w:t>
      </w:r>
    </w:p>
    <w:p>
      <w:pPr>
        <w:pStyle w:val="Normal"/>
        <w:numPr>
          <w:ilvl w:val="0"/>
          <w:numId w:val="0"/>
        </w:numPr>
        <w:ind w:firstLine="708"/>
        <w:jc w:val="both"/>
        <w:outlineLvl w:val="3"/>
        <w:rPr>
          <w:sz w:val="28"/>
          <w:szCs w:val="28"/>
        </w:rPr>
      </w:pPr>
      <w:r>
        <w:rPr>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отдела образования,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numPr>
          <w:ilvl w:val="0"/>
          <w:numId w:val="0"/>
        </w:numPr>
        <w:ind w:firstLine="708"/>
        <w:jc w:val="both"/>
        <w:outlineLvl w:val="3"/>
        <w:rPr>
          <w:sz w:val="28"/>
          <w:szCs w:val="28"/>
        </w:rPr>
      </w:pPr>
      <w:r>
        <w:rPr>
          <w:sz w:val="28"/>
          <w:szCs w:val="28"/>
        </w:rPr>
        <w:t>1.3.1.3.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pPr>
        <w:pStyle w:val="Normal"/>
        <w:numPr>
          <w:ilvl w:val="0"/>
          <w:numId w:val="0"/>
        </w:numPr>
        <w:ind w:firstLine="708"/>
        <w:jc w:val="both"/>
        <w:outlineLvl w:val="3"/>
        <w:rPr>
          <w:sz w:val="28"/>
          <w:szCs w:val="28"/>
        </w:rPr>
      </w:pPr>
      <w:r>
        <w:rPr>
          <w:sz w:val="28"/>
          <w:szCs w:val="28"/>
        </w:rPr>
        <w:t>1.3.1.4. Индивидуальное устное информирование по процедуре предоставления государственной услуги осуществляется специалистами отдела образования, ответственными за предоставление государственной услуги (далее - специалисты), при обращении заявителей лично или по телефону.</w:t>
      </w:r>
    </w:p>
    <w:p>
      <w:pPr>
        <w:pStyle w:val="15"/>
        <w:tabs>
          <w:tab w:val="clear" w:pos="360"/>
          <w:tab w:val="left" w:pos="709" w:leader="none"/>
        </w:tabs>
        <w:spacing w:before="0" w:after="0"/>
        <w:ind w:firstLine="709"/>
        <w:rPr>
          <w:sz w:val="28"/>
          <w:szCs w:val="28"/>
        </w:rPr>
      </w:pPr>
      <w:r>
        <w:rPr>
          <w:sz w:val="28"/>
          <w:szCs w:val="28"/>
        </w:rPr>
        <w:t>Индивидуальное устное информирование заявителей при личном обращении осуществляется в соответствии графиком работы отдела образования.</w:t>
      </w:r>
    </w:p>
    <w:p>
      <w:pPr>
        <w:pStyle w:val="Normal"/>
        <w:numPr>
          <w:ilvl w:val="0"/>
          <w:numId w:val="0"/>
        </w:numPr>
        <w:ind w:firstLine="709"/>
        <w:jc w:val="both"/>
        <w:outlineLvl w:val="3"/>
        <w:rPr>
          <w:sz w:val="28"/>
          <w:szCs w:val="28"/>
        </w:rPr>
      </w:pPr>
      <w:r>
        <w:rPr>
          <w:sz w:val="28"/>
          <w:szCs w:val="28"/>
        </w:rPr>
        <w:t xml:space="preserve">1.3.1.5. Индивидуальное письменное информирование по процедуре предоставления государственной услуги осуществляется специалистами отдела образования при обращении заявителей путем почтовых или электронных отправлений. </w:t>
      </w:r>
    </w:p>
    <w:p>
      <w:pPr>
        <w:pStyle w:val="Normal"/>
        <w:numPr>
          <w:ilvl w:val="0"/>
          <w:numId w:val="0"/>
        </w:numPr>
        <w:ind w:firstLine="709"/>
        <w:jc w:val="both"/>
        <w:outlineLvl w:val="3"/>
        <w:rPr>
          <w:sz w:val="28"/>
          <w:szCs w:val="28"/>
        </w:rPr>
      </w:pPr>
      <w:r>
        <w:rPr>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специалиста, оформившего письменный ответ.</w:t>
      </w:r>
    </w:p>
    <w:p>
      <w:pPr>
        <w:pStyle w:val="Normal"/>
        <w:numPr>
          <w:ilvl w:val="0"/>
          <w:numId w:val="0"/>
        </w:numPr>
        <w:ind w:firstLine="709"/>
        <w:jc w:val="both"/>
        <w:outlineLvl w:val="3"/>
        <w:rPr>
          <w:sz w:val="28"/>
          <w:szCs w:val="28"/>
        </w:rPr>
      </w:pPr>
      <w:r>
        <w:rPr>
          <w:sz w:val="28"/>
          <w:szCs w:val="28"/>
        </w:rPr>
        <w:t>1.3.1.6. Публичное устное информирование осуществляется с привлечением средств массовой информации - радио, телевидения (далее - СМИ).</w:t>
      </w:r>
    </w:p>
    <w:p>
      <w:pPr>
        <w:pStyle w:val="Normal"/>
        <w:numPr>
          <w:ilvl w:val="0"/>
          <w:numId w:val="0"/>
        </w:numPr>
        <w:ind w:firstLine="709"/>
        <w:jc w:val="both"/>
        <w:outlineLvl w:val="3"/>
        <w:rPr>
          <w:sz w:val="28"/>
          <w:szCs w:val="28"/>
        </w:rPr>
      </w:pPr>
      <w:r>
        <w:rPr>
          <w:sz w:val="28"/>
          <w:szCs w:val="28"/>
        </w:rPr>
        <w:t>1.3.1.7. 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pPr>
        <w:pStyle w:val="Normal"/>
        <w:tabs>
          <w:tab w:val="clear" w:pos="708"/>
          <w:tab w:val="left" w:pos="6840" w:leader="none"/>
        </w:tabs>
        <w:rPr>
          <w:bCs/>
          <w:sz w:val="28"/>
          <w:szCs w:val="28"/>
        </w:rPr>
      </w:pPr>
      <w:r>
        <w:rPr>
          <w:bCs/>
          <w:sz w:val="28"/>
          <w:szCs w:val="28"/>
        </w:rPr>
      </w:r>
    </w:p>
    <w:p>
      <w:pPr>
        <w:pStyle w:val="Normal"/>
        <w:tabs>
          <w:tab w:val="clear" w:pos="708"/>
          <w:tab w:val="left" w:pos="6840" w:leader="none"/>
        </w:tabs>
        <w:ind w:firstLine="540"/>
        <w:jc w:val="center"/>
        <w:rPr>
          <w:bCs/>
          <w:sz w:val="28"/>
          <w:szCs w:val="28"/>
        </w:rPr>
      </w:pPr>
      <w:r>
        <w:rPr>
          <w:bCs/>
          <w:sz w:val="28"/>
          <w:szCs w:val="28"/>
        </w:rPr>
        <w:t>2. СТАНДАРТ ПРЕДОСТАВЛЕНИЯ ГОСУДАРСТВЕННОЙ УСЛУГИ</w:t>
      </w:r>
    </w:p>
    <w:p>
      <w:pPr>
        <w:pStyle w:val="Normal"/>
        <w:tabs>
          <w:tab w:val="clear" w:pos="708"/>
          <w:tab w:val="left" w:pos="6840" w:leader="none"/>
        </w:tabs>
        <w:ind w:firstLine="540"/>
        <w:jc w:val="center"/>
        <w:rPr>
          <w:sz w:val="28"/>
          <w:szCs w:val="28"/>
        </w:rPr>
      </w:pPr>
      <w:r>
        <w:rPr>
          <w:sz w:val="28"/>
          <w:szCs w:val="28"/>
        </w:rPr>
      </w:r>
    </w:p>
    <w:p>
      <w:pPr>
        <w:pStyle w:val="Normal"/>
        <w:tabs>
          <w:tab w:val="clear" w:pos="708"/>
          <w:tab w:val="left" w:pos="6840" w:leader="none"/>
        </w:tabs>
        <w:ind w:firstLine="709"/>
        <w:jc w:val="both"/>
        <w:rPr>
          <w:sz w:val="28"/>
          <w:szCs w:val="28"/>
        </w:rPr>
      </w:pPr>
      <w:r>
        <w:rPr>
          <w:sz w:val="28"/>
          <w:szCs w:val="28"/>
        </w:rPr>
        <w:t xml:space="preserve">2.1. Наименование государственной услуги </w:t>
      </w:r>
    </w:p>
    <w:p>
      <w:pPr>
        <w:pStyle w:val="Normal"/>
        <w:tabs>
          <w:tab w:val="clear" w:pos="708"/>
          <w:tab w:val="left" w:pos="6840" w:leader="none"/>
        </w:tabs>
        <w:ind w:firstLine="709"/>
        <w:jc w:val="both"/>
        <w:rPr>
          <w:sz w:val="28"/>
          <w:szCs w:val="28"/>
        </w:rPr>
      </w:pPr>
      <w:r>
        <w:rPr>
          <w:sz w:val="28"/>
          <w:szCs w:val="28"/>
        </w:rPr>
        <w:t xml:space="preserve">Наименование государственной услуги -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w:t>
      </w:r>
    </w:p>
    <w:p>
      <w:pPr>
        <w:pStyle w:val="Normal"/>
        <w:tabs>
          <w:tab w:val="clear" w:pos="708"/>
          <w:tab w:val="left" w:pos="6840" w:leader="none"/>
        </w:tabs>
        <w:jc w:val="both"/>
        <w:rPr>
          <w:sz w:val="28"/>
          <w:szCs w:val="28"/>
        </w:rPr>
      </w:pPr>
      <w:r>
        <w:rPr>
          <w:sz w:val="28"/>
          <w:szCs w:val="28"/>
        </w:rPr>
      </w:r>
    </w:p>
    <w:p>
      <w:pPr>
        <w:pStyle w:val="Normal"/>
        <w:tabs>
          <w:tab w:val="clear" w:pos="708"/>
          <w:tab w:val="left" w:pos="6840" w:leader="none"/>
        </w:tabs>
        <w:jc w:val="center"/>
        <w:rPr>
          <w:sz w:val="22"/>
          <w:szCs w:val="22"/>
        </w:rPr>
      </w:pPr>
      <w:r>
        <w:rPr>
          <w:sz w:val="22"/>
          <w:szCs w:val="22"/>
        </w:rPr>
        <w:t>4</w:t>
      </w:r>
    </w:p>
    <w:p>
      <w:pPr>
        <w:pStyle w:val="Normal"/>
        <w:tabs>
          <w:tab w:val="clear" w:pos="708"/>
          <w:tab w:val="left" w:pos="6840" w:leader="none"/>
        </w:tabs>
        <w:jc w:val="center"/>
        <w:rPr>
          <w:sz w:val="22"/>
          <w:szCs w:val="22"/>
        </w:rPr>
      </w:pPr>
      <w:r>
        <w:rPr>
          <w:sz w:val="22"/>
          <w:szCs w:val="22"/>
        </w:rPr>
      </w:r>
    </w:p>
    <w:p>
      <w:pPr>
        <w:pStyle w:val="Normal"/>
        <w:tabs>
          <w:tab w:val="clear" w:pos="708"/>
          <w:tab w:val="left" w:pos="6840" w:leader="none"/>
        </w:tabs>
        <w:jc w:val="both"/>
        <w:rPr>
          <w:sz w:val="28"/>
          <w:szCs w:val="28"/>
        </w:rPr>
      </w:pPr>
      <w:r>
        <w:rPr>
          <w:sz w:val="28"/>
          <w:szCs w:val="28"/>
        </w:rPr>
        <w:t>учреждения при наличии медицинских показаний, а также оплаты проезда к месту лечения и обратно.</w:t>
      </w:r>
    </w:p>
    <w:p>
      <w:pPr>
        <w:pStyle w:val="Normal"/>
        <w:tabs>
          <w:tab w:val="clear" w:pos="708"/>
          <w:tab w:val="left" w:pos="6840" w:leader="none"/>
        </w:tabs>
        <w:ind w:firstLine="709"/>
        <w:jc w:val="both"/>
        <w:rPr>
          <w:sz w:val="28"/>
          <w:szCs w:val="28"/>
        </w:rPr>
      </w:pPr>
      <w:r>
        <w:rPr>
          <w:sz w:val="28"/>
          <w:szCs w:val="28"/>
        </w:rPr>
        <w:t>2.2. Наименование органа, предоставляющего государственную услугу</w:t>
      </w:r>
    </w:p>
    <w:p>
      <w:pPr>
        <w:pStyle w:val="Normal"/>
        <w:numPr>
          <w:ilvl w:val="0"/>
          <w:numId w:val="0"/>
        </w:numPr>
        <w:ind w:firstLine="709"/>
        <w:jc w:val="both"/>
        <w:outlineLvl w:val="2"/>
        <w:rPr>
          <w:sz w:val="28"/>
          <w:szCs w:val="28"/>
        </w:rPr>
      </w:pPr>
      <w:r>
        <w:rPr>
          <w:sz w:val="28"/>
          <w:szCs w:val="28"/>
        </w:rPr>
        <w:t xml:space="preserve">Предоставление государственной услуги осуществляется отделом образования. </w:t>
      </w:r>
    </w:p>
    <w:p>
      <w:pPr>
        <w:pStyle w:val="Normal"/>
        <w:numPr>
          <w:ilvl w:val="0"/>
          <w:numId w:val="0"/>
        </w:numPr>
        <w:ind w:firstLine="709"/>
        <w:jc w:val="both"/>
        <w:outlineLvl w:val="2"/>
        <w:rPr>
          <w:sz w:val="28"/>
          <w:szCs w:val="28"/>
        </w:rPr>
      </w:pPr>
      <w:r>
        <w:rPr>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Normal"/>
        <w:ind w:firstLine="709"/>
        <w:jc w:val="both"/>
        <w:rPr>
          <w:sz w:val="28"/>
          <w:szCs w:val="28"/>
        </w:rPr>
      </w:pPr>
      <w:r>
        <w:rPr>
          <w:sz w:val="28"/>
          <w:szCs w:val="28"/>
        </w:rP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r>
          <w:rPr>
            <w:sz w:val="28"/>
            <w:szCs w:val="28"/>
          </w:rPr>
          <w:t>перечень</w:t>
        </w:r>
      </w:hyperlink>
      <w:r>
        <w:rPr>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pPr>
        <w:pStyle w:val="Normal"/>
        <w:tabs>
          <w:tab w:val="clear" w:pos="708"/>
          <w:tab w:val="left" w:pos="709" w:leader="none"/>
        </w:tabs>
        <w:ind w:firstLine="709"/>
        <w:jc w:val="both"/>
        <w:rPr>
          <w:sz w:val="28"/>
          <w:szCs w:val="28"/>
        </w:rPr>
      </w:pPr>
      <w:r>
        <w:rPr>
          <w:bCs/>
          <w:sz w:val="28"/>
          <w:szCs w:val="28"/>
        </w:rPr>
        <w:t>2.3. Результат предоставления государственной услуги</w:t>
      </w:r>
    </w:p>
    <w:p>
      <w:pPr>
        <w:pStyle w:val="Normal"/>
        <w:tabs>
          <w:tab w:val="clear" w:pos="708"/>
          <w:tab w:val="left" w:pos="6840" w:leader="none"/>
        </w:tabs>
        <w:ind w:firstLine="709"/>
        <w:jc w:val="both"/>
        <w:rPr>
          <w:bCs/>
          <w:sz w:val="28"/>
          <w:szCs w:val="28"/>
        </w:rPr>
      </w:pPr>
      <w:r>
        <w:rPr>
          <w:bCs/>
          <w:sz w:val="28"/>
          <w:szCs w:val="28"/>
        </w:rPr>
        <w:t>Результатами предоставления государственной услуги являются:</w:t>
      </w:r>
    </w:p>
    <w:p>
      <w:pPr>
        <w:pStyle w:val="Normal"/>
        <w:tabs>
          <w:tab w:val="clear" w:pos="708"/>
          <w:tab w:val="left" w:pos="6840" w:leader="none"/>
        </w:tabs>
        <w:ind w:firstLine="709"/>
        <w:jc w:val="both"/>
        <w:rPr>
          <w:bCs/>
          <w:sz w:val="28"/>
          <w:szCs w:val="28"/>
        </w:rPr>
      </w:pPr>
      <w:r>
        <w:rPr>
          <w:sz w:val="28"/>
          <w:szCs w:val="28"/>
          <w:lang w:eastAsia="ru-RU"/>
        </w:rPr>
        <w:t>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возмещение расходов на проезд к месту лечения и обратно;</w:t>
      </w:r>
    </w:p>
    <w:p>
      <w:pPr>
        <w:pStyle w:val="Normal"/>
        <w:tabs>
          <w:tab w:val="clear" w:pos="708"/>
          <w:tab w:val="left" w:pos="540" w:leader="none"/>
        </w:tabs>
        <w:ind w:firstLine="709"/>
        <w:jc w:val="both"/>
        <w:rPr>
          <w:sz w:val="28"/>
          <w:szCs w:val="28"/>
        </w:rPr>
      </w:pPr>
      <w:r>
        <w:rPr>
          <w:sz w:val="28"/>
          <w:szCs w:val="28"/>
          <w:lang w:eastAsia="ru-RU"/>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pPr>
        <w:pStyle w:val="Normal"/>
        <w:tabs>
          <w:tab w:val="clear" w:pos="708"/>
          <w:tab w:val="left" w:pos="540" w:leader="none"/>
        </w:tabs>
        <w:ind w:firstLine="709"/>
        <w:jc w:val="both"/>
        <w:rPr>
          <w:sz w:val="28"/>
          <w:szCs w:val="28"/>
        </w:rPr>
      </w:pPr>
      <w:r>
        <w:rPr>
          <w:sz w:val="28"/>
          <w:szCs w:val="28"/>
        </w:rPr>
        <w:t>2.4. Срок предоставления государственной услуги</w:t>
      </w:r>
    </w:p>
    <w:p>
      <w:pPr>
        <w:pStyle w:val="Normal"/>
        <w:numPr>
          <w:ilvl w:val="0"/>
          <w:numId w:val="0"/>
        </w:numPr>
        <w:ind w:firstLine="709"/>
        <w:jc w:val="both"/>
        <w:outlineLvl w:val="2"/>
        <w:rPr>
          <w:iCs/>
          <w:sz w:val="28"/>
          <w:szCs w:val="28"/>
        </w:rPr>
      </w:pPr>
      <w:r>
        <w:rPr>
          <w:iCs/>
          <w:sz w:val="28"/>
          <w:szCs w:val="28"/>
        </w:rPr>
        <w:t xml:space="preserve">Государственная услуга предоставляется в течение 25 рабочих дней со дня регистрации документов, указанных в </w:t>
      </w:r>
      <w:hyperlink r:id="rId12">
        <w:r>
          <w:rPr>
            <w:iCs/>
            <w:sz w:val="28"/>
            <w:szCs w:val="28"/>
          </w:rPr>
          <w:t>пункте 2.6</w:t>
        </w:r>
      </w:hyperlink>
      <w:r>
        <w:rPr>
          <w:iCs/>
          <w:sz w:val="28"/>
          <w:szCs w:val="28"/>
        </w:rPr>
        <w:t xml:space="preserve"> настоящего Административного регламента.</w:t>
      </w:r>
    </w:p>
    <w:p>
      <w:pPr>
        <w:pStyle w:val="Normal"/>
        <w:numPr>
          <w:ilvl w:val="0"/>
          <w:numId w:val="0"/>
        </w:numPr>
        <w:ind w:firstLine="709"/>
        <w:jc w:val="both"/>
        <w:outlineLvl w:val="2"/>
        <w:rPr>
          <w:iCs/>
          <w:sz w:val="28"/>
          <w:szCs w:val="28"/>
        </w:rPr>
      </w:pPr>
      <w:r>
        <w:rPr>
          <w:sz w:val="28"/>
          <w:szCs w:val="28"/>
        </w:rPr>
        <w:t>2.5. П</w:t>
      </w:r>
      <w:r>
        <w:rPr>
          <w:iCs/>
          <w:sz w:val="28"/>
          <w:szCs w:val="28"/>
        </w:rPr>
        <w:t xml:space="preserve">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w:t>
      </w:r>
    </w:p>
    <w:p>
      <w:pPr>
        <w:pStyle w:val="Normal"/>
        <w:numPr>
          <w:ilvl w:val="0"/>
          <w:numId w:val="0"/>
        </w:numPr>
        <w:ind w:firstLine="709"/>
        <w:jc w:val="both"/>
        <w:outlineLvl w:val="2"/>
        <w:rPr>
          <w:iCs/>
          <w:sz w:val="28"/>
          <w:szCs w:val="28"/>
        </w:rPr>
      </w:pPr>
      <w:r>
        <w:rPr>
          <w:iCs/>
          <w:sz w:val="28"/>
          <w:szCs w:val="28"/>
        </w:rPr>
        <w:t>Перечень нормативных правовых актов Российской Федерации, нормативных правовых актов Ставропольского края и муниципальных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отдела образования в сети «Интернет», на Едином портале, на региональном портале и в региональном реестре.</w:t>
      </w:r>
    </w:p>
    <w:p>
      <w:pPr>
        <w:pStyle w:val="Normal"/>
        <w:tabs>
          <w:tab w:val="clear" w:pos="708"/>
          <w:tab w:val="left" w:pos="6840" w:leader="none"/>
        </w:tabs>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предоставлению заявителем</w:t>
      </w:r>
    </w:p>
    <w:p>
      <w:pPr>
        <w:pStyle w:val="Normal"/>
        <w:tabs>
          <w:tab w:val="clear" w:pos="708"/>
          <w:tab w:val="left" w:pos="6840" w:leader="none"/>
        </w:tabs>
        <w:ind w:firstLine="709"/>
        <w:jc w:val="both"/>
        <w:rPr>
          <w:sz w:val="28"/>
          <w:szCs w:val="28"/>
        </w:rPr>
      </w:pPr>
      <w:r>
        <w:rPr>
          <w:sz w:val="28"/>
          <w:szCs w:val="28"/>
        </w:rPr>
      </w:r>
    </w:p>
    <w:p>
      <w:pPr>
        <w:pStyle w:val="Normal"/>
        <w:tabs>
          <w:tab w:val="clear" w:pos="708"/>
          <w:tab w:val="left" w:pos="6840" w:leader="none"/>
        </w:tabs>
        <w:jc w:val="center"/>
        <w:rPr>
          <w:sz w:val="22"/>
          <w:szCs w:val="22"/>
        </w:rPr>
      </w:pPr>
      <w:r>
        <w:rPr>
          <w:sz w:val="22"/>
          <w:szCs w:val="22"/>
        </w:rPr>
        <w:t>5</w:t>
      </w:r>
    </w:p>
    <w:p>
      <w:pPr>
        <w:pStyle w:val="Normal"/>
        <w:tabs>
          <w:tab w:val="clear" w:pos="708"/>
          <w:tab w:val="left" w:pos="6840" w:leader="none"/>
        </w:tabs>
        <w:jc w:val="center"/>
        <w:rPr>
          <w:sz w:val="22"/>
          <w:szCs w:val="22"/>
        </w:rPr>
      </w:pPr>
      <w:r>
        <w:rPr>
          <w:sz w:val="22"/>
          <w:szCs w:val="22"/>
        </w:rPr>
      </w:r>
    </w:p>
    <w:p>
      <w:pPr>
        <w:pStyle w:val="Normal"/>
        <w:tabs>
          <w:tab w:val="clear" w:pos="708"/>
          <w:tab w:val="left" w:pos="709" w:leader="none"/>
        </w:tabs>
        <w:spacing w:lineRule="atLeast" w:line="200"/>
        <w:ind w:firstLine="709"/>
        <w:jc w:val="both"/>
        <w:rPr>
          <w:sz w:val="28"/>
          <w:szCs w:val="28"/>
        </w:rPr>
      </w:pPr>
      <w:r>
        <w:rPr>
          <w:sz w:val="28"/>
          <w:szCs w:val="28"/>
        </w:rPr>
        <w:t>Перечень документов, необходимых для получения государственной услуги:</w:t>
      </w:r>
    </w:p>
    <w:p>
      <w:pPr>
        <w:pStyle w:val="Normal"/>
        <w:widowControl w:val="false"/>
        <w:ind w:firstLine="709"/>
        <w:jc w:val="both"/>
        <w:rPr>
          <w:sz w:val="28"/>
          <w:szCs w:val="28"/>
        </w:rPr>
      </w:pPr>
      <w:r>
        <w:rPr>
          <w:sz w:val="28"/>
          <w:szCs w:val="28"/>
        </w:rPr>
        <w:t xml:space="preserve">1) заявление  на предоставление путевок в оздоровительные лагеря, санаторно-курортные организации при наличии медицинских показаний, а также оплаты проезда к месту лечения и обратно, по форме в соответствии с приложением № 2 к настоящему Административному регламенту; </w:t>
      </w:r>
    </w:p>
    <w:p>
      <w:pPr>
        <w:pStyle w:val="Normal"/>
        <w:widowControl w:val="false"/>
        <w:ind w:firstLine="709"/>
        <w:jc w:val="both"/>
        <w:rPr>
          <w:sz w:val="28"/>
          <w:szCs w:val="28"/>
        </w:rPr>
      </w:pPr>
      <w:r>
        <w:rPr>
          <w:sz w:val="28"/>
          <w:szCs w:val="28"/>
        </w:rPr>
        <w:t>2) документ, удостоверяющий личность заявителя и подтверждающий его фактическое проживание на территории  Курского муниципального округа;</w:t>
      </w:r>
    </w:p>
    <w:p>
      <w:pPr>
        <w:pStyle w:val="Normal"/>
        <w:tabs>
          <w:tab w:val="clear" w:pos="708"/>
          <w:tab w:val="left" w:pos="6840" w:leader="none"/>
        </w:tabs>
        <w:ind w:firstLine="709"/>
        <w:jc w:val="both"/>
        <w:rPr>
          <w:sz w:val="28"/>
          <w:szCs w:val="28"/>
        </w:rPr>
      </w:pPr>
      <w:r>
        <w:rPr>
          <w:sz w:val="28"/>
          <w:szCs w:val="28"/>
        </w:rPr>
        <w:t>3) копию свидетельства о рождении ребенка-сироты или копию паспорта для ребенка, достигшего возраста 14 лет, а также документы, подтверждающие его правовой статус (свидетельства о смерти родителей, решение суда о лишении их родительских прав, признании недееспособными и иные, установленные действующим законодательством);</w:t>
      </w:r>
    </w:p>
    <w:p>
      <w:pPr>
        <w:pStyle w:val="Normal"/>
        <w:tabs>
          <w:tab w:val="clear" w:pos="708"/>
          <w:tab w:val="left" w:pos="6840" w:leader="none"/>
        </w:tabs>
        <w:ind w:firstLine="709"/>
        <w:jc w:val="both"/>
        <w:rPr>
          <w:sz w:val="28"/>
          <w:szCs w:val="28"/>
        </w:rPr>
      </w:pPr>
      <w:r>
        <w:rPr>
          <w:sz w:val="28"/>
          <w:szCs w:val="28"/>
        </w:rPr>
        <w:t xml:space="preserve">4) справку по форме № 070/у-04, выданную лечебно-профилактической организацией по месту жительства ребенка, для получения путевки в санаторий, санаторно-оздоровительный лагерь круглосуточного действия; </w:t>
      </w:r>
    </w:p>
    <w:p>
      <w:pPr>
        <w:pStyle w:val="Normal"/>
        <w:tabs>
          <w:tab w:val="clear" w:pos="708"/>
          <w:tab w:val="left" w:pos="6840" w:leader="none"/>
        </w:tabs>
        <w:ind w:firstLine="709"/>
        <w:jc w:val="both"/>
        <w:rPr>
          <w:sz w:val="28"/>
          <w:szCs w:val="28"/>
        </w:rPr>
      </w:pPr>
      <w:r>
        <w:rPr>
          <w:sz w:val="28"/>
          <w:szCs w:val="28"/>
        </w:rPr>
        <w:t>5) медицинскую справку по форме 079/у от участкового врача-педиатра об отсутствии противопоказаний к нахождению ребенка в организации отдыха и их оздоровления - для получения путевки или направления в детские оздоровительные лагеря (кроме санатория, санаторно-оздоровительного лагеря круглосуточного действия);</w:t>
      </w:r>
    </w:p>
    <w:p>
      <w:pPr>
        <w:pStyle w:val="Normal"/>
        <w:tabs>
          <w:tab w:val="clear" w:pos="708"/>
          <w:tab w:val="left" w:pos="6840" w:leader="none"/>
        </w:tabs>
        <w:ind w:firstLine="709"/>
        <w:jc w:val="both"/>
        <w:rPr>
          <w:sz w:val="28"/>
          <w:szCs w:val="28"/>
        </w:rPr>
      </w:pPr>
      <w:r>
        <w:rPr>
          <w:sz w:val="28"/>
          <w:szCs w:val="28"/>
        </w:rPr>
        <w:t>6) проездные документы, подтверждающие расходы на проезд к месту лечения и обратно, с указанием его стоимости, начального и конечного пункта поездки.</w:t>
      </w:r>
    </w:p>
    <w:p>
      <w:pPr>
        <w:pStyle w:val="Normal"/>
        <w:tabs>
          <w:tab w:val="clear" w:pos="708"/>
          <w:tab w:val="left" w:pos="6840" w:leader="none"/>
        </w:tabs>
        <w:ind w:firstLine="709"/>
        <w:jc w:val="both"/>
        <w:rPr>
          <w:sz w:val="28"/>
          <w:szCs w:val="28"/>
        </w:rPr>
      </w:pPr>
      <w:r>
        <w:rPr>
          <w:sz w:val="28"/>
          <w:szCs w:val="28"/>
        </w:rPr>
        <w:t xml:space="preserve">Заявитель может представить в отдел образования запрос в форме электронного документа с использованием Единого портала и регионального портала,  установленной </w:t>
      </w:r>
      <w:hyperlink r:id="rId13" w:tgtFrame="Постановление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r>
          <w:rPr>
            <w:color w:val="auto"/>
            <w:sz w:val="28"/>
            <w:szCs w:val="28"/>
            <w:u w:val="none"/>
          </w:rPr>
          <w:t>постановлением</w:t>
        </w:r>
      </w:hyperlink>
      <w:r>
        <w:rPr>
          <w:sz w:val="28"/>
          <w:szCs w:val="28"/>
        </w:rPr>
        <w:t xml:space="preserve"> Правительства Российской Федера-</w:t>
      </w:r>
    </w:p>
    <w:p>
      <w:pPr>
        <w:pStyle w:val="Normal"/>
        <w:tabs>
          <w:tab w:val="clear" w:pos="708"/>
          <w:tab w:val="left" w:pos="6840" w:leader="none"/>
        </w:tabs>
        <w:jc w:val="both"/>
        <w:rPr>
          <w:sz w:val="28"/>
          <w:szCs w:val="28"/>
        </w:rPr>
      </w:pPr>
      <w:r>
        <w:rPr>
          <w:sz w:val="28"/>
          <w:szCs w:val="28"/>
        </w:rPr>
        <w:t>ции от 07 июля 2011 г. № 553 «О порядке оформления и представления заявлений и иных</w:t>
      </w:r>
      <w:r>
        <w:rPr>
          <w:sz w:val="28"/>
          <w:szCs w:val="28"/>
          <w:lang w:eastAsia="ru-RU"/>
        </w:rPr>
        <w:t xml:space="preserve"> </w:t>
      </w:r>
      <w:r>
        <w:rPr>
          <w:sz w:val="28"/>
          <w:szCs w:val="28"/>
        </w:rPr>
        <w:t>документов, необходимых для предоставления государственных и (или) муниципальных услуг, в форме электронных документов».</w:t>
      </w:r>
    </w:p>
    <w:p>
      <w:pPr>
        <w:pStyle w:val="Normal"/>
        <w:tabs>
          <w:tab w:val="clear" w:pos="708"/>
          <w:tab w:val="left" w:pos="6840" w:leader="none"/>
        </w:tabs>
        <w:ind w:firstLine="709"/>
        <w:jc w:val="both"/>
        <w:rPr>
          <w:sz w:val="28"/>
          <w:szCs w:val="28"/>
        </w:rPr>
      </w:pPr>
      <w:r>
        <w:rPr>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w:t>
      </w:r>
    </w:p>
    <w:p>
      <w:pPr>
        <w:pStyle w:val="Normal"/>
        <w:tabs>
          <w:tab w:val="clear" w:pos="708"/>
          <w:tab w:val="left" w:pos="6840" w:leader="none"/>
        </w:tabs>
        <w:jc w:val="both"/>
        <w:rPr>
          <w:sz w:val="28"/>
          <w:szCs w:val="28"/>
        </w:rPr>
      </w:pPr>
      <w:r>
        <w:rPr>
          <w:sz w:val="28"/>
          <w:szCs w:val="28"/>
        </w:rPr>
        <w:t>ле, региональном портале без необходимости дополнительной подачи запроса в какой-либо иной форме.</w:t>
      </w:r>
    </w:p>
    <w:p>
      <w:pPr>
        <w:pStyle w:val="Normal"/>
        <w:tabs>
          <w:tab w:val="clear" w:pos="708"/>
          <w:tab w:val="left" w:pos="6840" w:leader="none"/>
        </w:tabs>
        <w:ind w:firstLine="709"/>
        <w:jc w:val="both"/>
        <w:rPr>
          <w:sz w:val="28"/>
          <w:szCs w:val="28"/>
        </w:rPr>
      </w:pPr>
      <w:r>
        <w:rPr>
          <w:sz w:val="28"/>
          <w:szCs w:val="28"/>
        </w:rPr>
        <w:t>На Едином портале, региональном портале размещается образец заполнения запроса в форме электронного документа.</w:t>
      </w:r>
    </w:p>
    <w:p>
      <w:pPr>
        <w:pStyle w:val="Normal"/>
        <w:tabs>
          <w:tab w:val="clear" w:pos="708"/>
          <w:tab w:val="left" w:pos="6840" w:leader="none"/>
        </w:tabs>
        <w:ind w:firstLine="709"/>
        <w:jc w:val="both"/>
        <w:rPr>
          <w:sz w:val="28"/>
          <w:szCs w:val="28"/>
        </w:rPr>
      </w:pPr>
      <w:r>
        <w:rPr>
          <w:sz w:val="28"/>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Normal"/>
        <w:tabs>
          <w:tab w:val="clear" w:pos="708"/>
          <w:tab w:val="left" w:pos="6840" w:leader="none"/>
        </w:tabs>
        <w:ind w:firstLine="709"/>
        <w:jc w:val="both"/>
        <w:rPr>
          <w:sz w:val="28"/>
          <w:szCs w:val="28"/>
        </w:rPr>
      </w:pPr>
      <w:r>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p>
    <w:p>
      <w:pPr>
        <w:pStyle w:val="Normal"/>
        <w:tabs>
          <w:tab w:val="clear" w:pos="708"/>
          <w:tab w:val="left" w:pos="6840" w:leader="none"/>
        </w:tabs>
        <w:jc w:val="center"/>
        <w:rPr>
          <w:sz w:val="22"/>
          <w:szCs w:val="22"/>
        </w:rPr>
      </w:pPr>
      <w:r>
        <w:rPr>
          <w:sz w:val="22"/>
          <w:szCs w:val="22"/>
        </w:rPr>
        <w:t>6</w:t>
      </w:r>
    </w:p>
    <w:p>
      <w:pPr>
        <w:pStyle w:val="Normal"/>
        <w:tabs>
          <w:tab w:val="clear" w:pos="708"/>
          <w:tab w:val="left" w:pos="6840" w:leader="none"/>
        </w:tabs>
        <w:jc w:val="center"/>
        <w:rPr>
          <w:sz w:val="22"/>
          <w:szCs w:val="22"/>
        </w:rPr>
      </w:pPr>
      <w:r>
        <w:rPr>
          <w:sz w:val="22"/>
          <w:szCs w:val="22"/>
        </w:rPr>
      </w:r>
    </w:p>
    <w:p>
      <w:pPr>
        <w:pStyle w:val="Normal"/>
        <w:tabs>
          <w:tab w:val="clear" w:pos="708"/>
          <w:tab w:val="left" w:pos="6840" w:leader="none"/>
        </w:tabs>
        <w:jc w:val="both"/>
        <w:rPr>
          <w:sz w:val="28"/>
          <w:szCs w:val="28"/>
        </w:rPr>
      </w:pPr>
      <w:r>
        <w:rPr>
          <w:sz w:val="28"/>
          <w:szCs w:val="28"/>
        </w:rPr>
        <w:t>ее устранения посредством информационного сообщения непосредственно в электронной форме запроса.</w:t>
      </w:r>
    </w:p>
    <w:p>
      <w:pPr>
        <w:pStyle w:val="Normal"/>
        <w:tabs>
          <w:tab w:val="clear" w:pos="708"/>
          <w:tab w:val="left" w:pos="6840" w:leader="none"/>
        </w:tabs>
        <w:ind w:firstLine="709"/>
        <w:jc w:val="both"/>
        <w:rPr>
          <w:sz w:val="28"/>
          <w:szCs w:val="28"/>
        </w:rPr>
      </w:pPr>
      <w:r>
        <w:rPr>
          <w:sz w:val="28"/>
          <w:szCs w:val="28"/>
        </w:rPr>
        <w:t>При формировании запроса обеспечивается:</w:t>
      </w:r>
    </w:p>
    <w:p>
      <w:pPr>
        <w:pStyle w:val="Normal"/>
        <w:tabs>
          <w:tab w:val="clear" w:pos="708"/>
          <w:tab w:val="left" w:pos="6840" w:leader="none"/>
        </w:tabs>
        <w:ind w:firstLine="709"/>
        <w:jc w:val="both"/>
        <w:rPr>
          <w:sz w:val="28"/>
          <w:szCs w:val="28"/>
        </w:rPr>
      </w:pPr>
      <w:r>
        <w:rPr>
          <w:sz w:val="28"/>
          <w:szCs w:val="28"/>
        </w:rPr>
        <w:t>возможность копирования и сохранения запроса;</w:t>
      </w:r>
    </w:p>
    <w:p>
      <w:pPr>
        <w:pStyle w:val="Normal"/>
        <w:tabs>
          <w:tab w:val="clear" w:pos="708"/>
          <w:tab w:val="left" w:pos="6840" w:leader="none"/>
        </w:tabs>
        <w:ind w:firstLine="709"/>
        <w:jc w:val="both"/>
        <w:rPr>
          <w:sz w:val="28"/>
          <w:szCs w:val="28"/>
        </w:rPr>
      </w:pPr>
      <w:r>
        <w:rPr>
          <w:sz w:val="28"/>
          <w:szCs w:val="28"/>
        </w:rPr>
        <w:t>возможность печати на бумажном носителе копии запроса в электронной форме;</w:t>
      </w:r>
    </w:p>
    <w:p>
      <w:pPr>
        <w:pStyle w:val="Normal"/>
        <w:tabs>
          <w:tab w:val="clear" w:pos="708"/>
          <w:tab w:val="left" w:pos="6840" w:leader="none"/>
        </w:tabs>
        <w:ind w:firstLine="709"/>
        <w:jc w:val="both"/>
        <w:rPr>
          <w:sz w:val="28"/>
          <w:szCs w:val="28"/>
        </w:rPr>
      </w:pPr>
      <w:r>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tabs>
          <w:tab w:val="clear" w:pos="708"/>
          <w:tab w:val="left" w:pos="6840" w:leader="none"/>
        </w:tabs>
        <w:ind w:firstLine="709"/>
        <w:jc w:val="both"/>
        <w:rPr>
          <w:sz w:val="28"/>
          <w:szCs w:val="28"/>
        </w:rPr>
      </w:pPr>
      <w:r>
        <w:rPr>
          <w:sz w:val="28"/>
          <w:szCs w:val="28"/>
        </w:rPr>
        <w:t>заполнение полей электронной формы запроса до начала ввода сведений</w:t>
      </w:r>
      <w:r>
        <w:rPr>
          <w:sz w:val="28"/>
          <w:szCs w:val="28"/>
          <w:lang w:eastAsia="ru-RU"/>
        </w:rPr>
        <w:t xml:space="preserve"> </w:t>
      </w:r>
      <w:r>
        <w:rPr>
          <w:sz w:val="28"/>
          <w:szCs w:val="28"/>
        </w:rPr>
        <w:t>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tabs>
          <w:tab w:val="clear" w:pos="708"/>
          <w:tab w:val="left" w:pos="6840" w:leader="none"/>
        </w:tabs>
        <w:ind w:firstLine="709"/>
        <w:jc w:val="both"/>
        <w:rPr>
          <w:sz w:val="28"/>
          <w:szCs w:val="28"/>
        </w:rPr>
      </w:pPr>
      <w:r>
        <w:rPr>
          <w:sz w:val="28"/>
          <w:szCs w:val="28"/>
        </w:rPr>
        <w:t>возможность вернуться на любой из этапов заполнения электронной формы запроса без потери, ранее введенной информации;</w:t>
      </w:r>
    </w:p>
    <w:p>
      <w:pPr>
        <w:pStyle w:val="Normal"/>
        <w:tabs>
          <w:tab w:val="clear" w:pos="708"/>
          <w:tab w:val="left" w:pos="6840" w:leader="none"/>
        </w:tabs>
        <w:ind w:firstLine="709"/>
        <w:jc w:val="both"/>
        <w:rPr>
          <w:sz w:val="28"/>
          <w:szCs w:val="28"/>
        </w:rPr>
      </w:pPr>
      <w:r>
        <w:rPr>
          <w:sz w:val="28"/>
          <w:szCs w:val="28"/>
        </w:rPr>
        <w:t>возможность доступа заявителя на Едином портале, региональном портале или официальных сайтах администрации к ранее поданным им запросам в течение не менее одного года, а также частично сформированных запро-  сов - в течение не менее 3 месяцев.</w:t>
      </w:r>
    </w:p>
    <w:p>
      <w:pPr>
        <w:pStyle w:val="Normal"/>
        <w:tabs>
          <w:tab w:val="clear" w:pos="708"/>
          <w:tab w:val="left" w:pos="6840" w:leader="none"/>
        </w:tabs>
        <w:ind w:firstLine="709"/>
        <w:jc w:val="both"/>
        <w:rPr>
          <w:sz w:val="28"/>
          <w:szCs w:val="28"/>
        </w:rPr>
      </w:pPr>
      <w:r>
        <w:rPr>
          <w:sz w:val="28"/>
          <w:szCs w:val="28"/>
        </w:rPr>
        <w:t>Запрос, направленный в форме электронного документа, распечатывается на бумажный носитель и регистрируется специалистом отдела образова-</w:t>
      </w:r>
    </w:p>
    <w:p>
      <w:pPr>
        <w:pStyle w:val="Normal"/>
        <w:tabs>
          <w:tab w:val="clear" w:pos="708"/>
          <w:tab w:val="left" w:pos="6840" w:leader="none"/>
        </w:tabs>
        <w:jc w:val="both"/>
        <w:rPr>
          <w:sz w:val="28"/>
          <w:szCs w:val="28"/>
        </w:rPr>
      </w:pPr>
      <w:r>
        <w:rPr>
          <w:sz w:val="28"/>
          <w:szCs w:val="28"/>
        </w:rPr>
        <w:t>ния, ответственным за прием документов, в журнале учета приема запросов заявителей в день его поступления.</w:t>
      </w:r>
    </w:p>
    <w:p>
      <w:pPr>
        <w:pStyle w:val="Normal"/>
        <w:tabs>
          <w:tab w:val="clear" w:pos="708"/>
          <w:tab w:val="left" w:pos="6840" w:leader="none"/>
        </w:tabs>
        <w:ind w:firstLine="709"/>
        <w:jc w:val="both"/>
        <w:rPr>
          <w:sz w:val="28"/>
          <w:szCs w:val="28"/>
        </w:rPr>
      </w:pPr>
      <w:r>
        <w:rPr>
          <w:sz w:val="28"/>
          <w:szCs w:val="28"/>
        </w:rPr>
        <w:t xml:space="preserve">Специалист отдела образования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w:t>
      </w:r>
    </w:p>
    <w:p>
      <w:pPr>
        <w:pStyle w:val="Normal"/>
        <w:tabs>
          <w:tab w:val="clear" w:pos="708"/>
          <w:tab w:val="left" w:pos="6840" w:leader="none"/>
        </w:tabs>
        <w:jc w:val="both"/>
        <w:rPr>
          <w:sz w:val="28"/>
          <w:szCs w:val="28"/>
        </w:rPr>
      </w:pPr>
      <w:r>
        <w:rPr>
          <w:sz w:val="28"/>
          <w:szCs w:val="28"/>
        </w:rPr>
        <w:t>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Normal"/>
        <w:tabs>
          <w:tab w:val="clear" w:pos="708"/>
          <w:tab w:val="left" w:pos="6840" w:leader="none"/>
        </w:tabs>
        <w:ind w:firstLine="709"/>
        <w:jc w:val="both"/>
        <w:rPr>
          <w:sz w:val="28"/>
          <w:szCs w:val="28"/>
        </w:rPr>
      </w:pPr>
      <w:r>
        <w:rPr>
          <w:sz w:val="28"/>
          <w:szCs w:val="28"/>
        </w:rPr>
        <w:t>Предоставление государственной услуги начинается с момента приема и регистрации отделом образования запроса, необходимого для предоставления государственной услуги, поступившего в форме электронного документа.</w:t>
      </w:r>
    </w:p>
    <w:p>
      <w:pPr>
        <w:pStyle w:val="Normal"/>
        <w:tabs>
          <w:tab w:val="clear" w:pos="708"/>
          <w:tab w:val="left" w:pos="6840" w:leader="none"/>
        </w:tabs>
        <w:ind w:firstLine="709"/>
        <w:jc w:val="both"/>
        <w:rPr>
          <w:sz w:val="28"/>
          <w:szCs w:val="28"/>
        </w:rPr>
      </w:pPr>
      <w:r>
        <w:rPr>
          <w:sz w:val="28"/>
          <w:szCs w:val="28"/>
        </w:rPr>
        <w:t xml:space="preserve">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отдел  образования  в  форме  электронного </w:t>
      </w:r>
    </w:p>
    <w:p>
      <w:pPr>
        <w:pStyle w:val="Normal"/>
        <w:tabs>
          <w:tab w:val="clear" w:pos="708"/>
          <w:tab w:val="left" w:pos="6840" w:leader="none"/>
        </w:tabs>
        <w:jc w:val="center"/>
        <w:rPr>
          <w:sz w:val="22"/>
          <w:szCs w:val="22"/>
        </w:rPr>
      </w:pPr>
      <w:r>
        <w:rPr>
          <w:sz w:val="22"/>
          <w:szCs w:val="22"/>
        </w:rPr>
        <w:t>7</w:t>
      </w:r>
    </w:p>
    <w:p>
      <w:pPr>
        <w:pStyle w:val="Normal"/>
        <w:tabs>
          <w:tab w:val="clear" w:pos="708"/>
          <w:tab w:val="left" w:pos="6840" w:leader="none"/>
        </w:tabs>
        <w:jc w:val="center"/>
        <w:rPr>
          <w:sz w:val="22"/>
          <w:szCs w:val="22"/>
        </w:rPr>
      </w:pPr>
      <w:r>
        <w:rPr>
          <w:sz w:val="22"/>
          <w:szCs w:val="22"/>
        </w:rPr>
      </w:r>
    </w:p>
    <w:p>
      <w:pPr>
        <w:pStyle w:val="Normal"/>
        <w:tabs>
          <w:tab w:val="clear" w:pos="708"/>
          <w:tab w:val="left" w:pos="6840" w:leader="none"/>
        </w:tabs>
        <w:jc w:val="both"/>
        <w:rPr>
          <w:sz w:val="28"/>
          <w:szCs w:val="28"/>
        </w:rPr>
      </w:pPr>
      <w:r>
        <w:rPr>
          <w:sz w:val="28"/>
          <w:szCs w:val="28"/>
        </w:rPr>
        <w:t>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Normal"/>
        <w:tabs>
          <w:tab w:val="clear" w:pos="708"/>
          <w:tab w:val="left" w:pos="6840" w:leader="none"/>
        </w:tabs>
        <w:ind w:firstLine="709"/>
        <w:jc w:val="both"/>
        <w:rPr>
          <w:sz w:val="28"/>
          <w:szCs w:val="28"/>
        </w:rPr>
      </w:pPr>
      <w:r>
        <w:rPr>
          <w:sz w:val="28"/>
          <w:szCs w:val="28"/>
        </w:rPr>
        <w:t>Форма запроса, необходимая для предоставления государственной услуги, может быть получена заявителем:</w:t>
      </w:r>
    </w:p>
    <w:p>
      <w:pPr>
        <w:pStyle w:val="Normal"/>
        <w:tabs>
          <w:tab w:val="clear" w:pos="708"/>
          <w:tab w:val="left" w:pos="6840" w:leader="none"/>
        </w:tabs>
        <w:ind w:firstLine="709"/>
        <w:jc w:val="both"/>
        <w:rPr>
          <w:sz w:val="28"/>
          <w:szCs w:val="28"/>
        </w:rPr>
      </w:pPr>
      <w:r>
        <w:rPr>
          <w:sz w:val="28"/>
          <w:szCs w:val="28"/>
        </w:rPr>
        <w:t>непосредственно в отделе образования;</w:t>
      </w:r>
    </w:p>
    <w:p>
      <w:pPr>
        <w:pStyle w:val="Normal"/>
        <w:tabs>
          <w:tab w:val="clear" w:pos="708"/>
          <w:tab w:val="left" w:pos="6840" w:leader="none"/>
        </w:tabs>
        <w:ind w:firstLine="709"/>
        <w:jc w:val="both"/>
        <w:rPr>
          <w:sz w:val="28"/>
          <w:szCs w:val="28"/>
        </w:rPr>
      </w:pPr>
      <w:r>
        <w:rPr>
          <w:sz w:val="28"/>
          <w:szCs w:val="28"/>
        </w:rPr>
        <w:t>на официальном сайте отдела образования, Едином портале и региональном портале;</w:t>
      </w:r>
    </w:p>
    <w:p>
      <w:pPr>
        <w:pStyle w:val="Normal"/>
        <w:tabs>
          <w:tab w:val="clear" w:pos="708"/>
          <w:tab w:val="left" w:pos="6840" w:leader="none"/>
        </w:tabs>
        <w:ind w:firstLine="709"/>
        <w:jc w:val="both"/>
        <w:rPr>
          <w:sz w:val="28"/>
          <w:szCs w:val="28"/>
        </w:rPr>
      </w:pPr>
      <w:r>
        <w:rPr>
          <w:sz w:val="28"/>
          <w:szCs w:val="28"/>
        </w:rPr>
        <w:t>в информационно-правовой системе «Консультант-Плюс».</w:t>
      </w:r>
    </w:p>
    <w:p>
      <w:pPr>
        <w:pStyle w:val="Normal"/>
        <w:tabs>
          <w:tab w:val="clear" w:pos="708"/>
          <w:tab w:val="left" w:pos="6840" w:leader="none"/>
        </w:tabs>
        <w:ind w:firstLine="709"/>
        <w:jc w:val="both"/>
        <w:rPr>
          <w:sz w:val="28"/>
          <w:szCs w:val="28"/>
        </w:rPr>
      </w:pPr>
      <w:r>
        <w:rPr>
          <w:sz w:val="28"/>
          <w:szCs w:val="28"/>
        </w:rPr>
        <w:t>При предоставлении государственной услуги запрещается требовать от заявителей:</w:t>
      </w:r>
    </w:p>
    <w:p>
      <w:pPr>
        <w:pStyle w:val="Normal"/>
        <w:tabs>
          <w:tab w:val="clear" w:pos="708"/>
          <w:tab w:val="left" w:pos="6840" w:leader="none"/>
        </w:tabs>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pPr>
        <w:pStyle w:val="Normal"/>
        <w:suppressAutoHyphens w:val="true"/>
        <w:ind w:firstLine="709"/>
        <w:jc w:val="both"/>
        <w:rPr>
          <w:sz w:val="28"/>
          <w:szCs w:val="28"/>
        </w:rPr>
      </w:pPr>
      <w:r>
        <w:rPr>
          <w:sz w:val="28"/>
          <w:szCs w:val="28"/>
        </w:rPr>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w:t>
      </w:r>
    </w:p>
    <w:p>
      <w:pPr>
        <w:pStyle w:val="Normal"/>
        <w:suppressAutoHyphens w:val="true"/>
        <w:jc w:val="both"/>
        <w:rPr>
          <w:sz w:val="28"/>
          <w:szCs w:val="28"/>
        </w:rPr>
      </w:pPr>
      <w:r>
        <w:rPr>
          <w:sz w:val="28"/>
          <w:szCs w:val="28"/>
        </w:rPr>
        <w:t>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pPr>
        <w:pStyle w:val="Normal"/>
        <w:suppressAutoHyphens w:val="true"/>
        <w:ind w:firstLine="709"/>
        <w:jc w:val="both"/>
        <w:rPr>
          <w:sz w:val="28"/>
          <w:szCs w:val="28"/>
        </w:rPr>
      </w:pPr>
      <w:r>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pPr>
        <w:pStyle w:val="Normal"/>
        <w:suppressAutoHyphens w:val="true"/>
        <w:ind w:firstLine="709"/>
        <w:jc w:val="both"/>
        <w:rPr>
          <w:sz w:val="28"/>
          <w:szCs w:val="28"/>
        </w:rPr>
      </w:pPr>
      <w:r>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pPr>
        <w:pStyle w:val="Normal"/>
        <w:suppressAutoHyphens w:val="true"/>
        <w:ind w:firstLine="709"/>
        <w:jc w:val="both"/>
        <w:rPr>
          <w:sz w:val="28"/>
          <w:szCs w:val="28"/>
        </w:rPr>
      </w:pPr>
      <w:r>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uppressAutoHyphens w:val="true"/>
        <w:ind w:firstLine="709"/>
        <w:jc w:val="both"/>
        <w:rPr>
          <w:sz w:val="28"/>
          <w:szCs w:val="28"/>
        </w:rPr>
      </w:pPr>
      <w:r>
        <w:rPr>
          <w:sz w:val="28"/>
          <w:szCs w:val="28"/>
        </w:rPr>
        <w:t xml:space="preserve">б) наличие ошибок в заявлении о предоставлении государственной услуги и документов, поданных заявителем после первоначального отказа в приеме   документов,   необходимых   для   предоставления   государственной </w:t>
      </w:r>
    </w:p>
    <w:p>
      <w:pPr>
        <w:pStyle w:val="Normal"/>
        <w:suppressAutoHyphens w:val="true"/>
        <w:jc w:val="center"/>
        <w:rPr>
          <w:sz w:val="22"/>
          <w:szCs w:val="22"/>
        </w:rPr>
      </w:pPr>
      <w:r>
        <w:rPr>
          <w:sz w:val="22"/>
          <w:szCs w:val="22"/>
        </w:rPr>
        <w:t>8</w:t>
      </w:r>
    </w:p>
    <w:p>
      <w:pPr>
        <w:pStyle w:val="Normal"/>
        <w:suppressAutoHyphens w:val="true"/>
        <w:jc w:val="center"/>
        <w:rPr>
          <w:sz w:val="22"/>
          <w:szCs w:val="22"/>
        </w:rPr>
      </w:pPr>
      <w:r>
        <w:rPr>
          <w:sz w:val="22"/>
          <w:szCs w:val="22"/>
        </w:rPr>
      </w:r>
    </w:p>
    <w:p>
      <w:pPr>
        <w:pStyle w:val="Normal"/>
        <w:suppressAutoHyphens w:val="true"/>
        <w:jc w:val="both"/>
        <w:rPr>
          <w:sz w:val="28"/>
          <w:szCs w:val="28"/>
        </w:rPr>
      </w:pPr>
      <w:r>
        <w:rPr>
          <w:sz w:val="28"/>
          <w:szCs w:val="28"/>
        </w:rPr>
        <w:t>услуги, либо в предоставлении государственной услуги и не включенных в представленный ранее комплект документов;</w:t>
      </w:r>
    </w:p>
    <w:p>
      <w:pPr>
        <w:pStyle w:val="Normal"/>
        <w:suppressAutoHyphens w:val="true"/>
        <w:ind w:firstLine="709"/>
        <w:jc w:val="both"/>
        <w:rPr>
          <w:sz w:val="28"/>
          <w:szCs w:val="28"/>
        </w:rPr>
      </w:pPr>
      <w:r>
        <w:rPr>
          <w:sz w:val="28"/>
          <w:szCs w:val="28"/>
        </w:rPr>
        <w:t>в) истечение срока действия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uppressAutoHyphens w:val="true"/>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муниципального служащего, работ-ника,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местного самоуправления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Normal"/>
        <w:suppressAutoHyphens w:val="true"/>
        <w:ind w:firstLine="709"/>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государственной услуги </w:t>
      </w:r>
    </w:p>
    <w:p>
      <w:pPr>
        <w:pStyle w:val="Normal"/>
        <w:suppressAutoHyphens w:val="true"/>
        <w:ind w:firstLine="709"/>
        <w:jc w:val="both"/>
        <w:rPr>
          <w:sz w:val="28"/>
          <w:szCs w:val="28"/>
        </w:rPr>
      </w:pPr>
      <w:r>
        <w:rPr>
          <w:sz w:val="28"/>
          <w:szCs w:val="28"/>
        </w:rPr>
        <w:t>В приеме документов, необходимых для предоставления государст-венной услуги, отказывается, если:</w:t>
      </w:r>
    </w:p>
    <w:p>
      <w:pPr>
        <w:pStyle w:val="Normal"/>
        <w:suppressAutoHyphens w:val="true"/>
        <w:ind w:firstLine="709"/>
        <w:jc w:val="both"/>
        <w:rPr>
          <w:sz w:val="28"/>
          <w:szCs w:val="28"/>
        </w:rPr>
      </w:pPr>
      <w:r>
        <w:rPr>
          <w:sz w:val="28"/>
          <w:szCs w:val="28"/>
        </w:rPr>
        <w:t>1) с заявлением обратилось неуполномоченное лицо;</w:t>
      </w:r>
    </w:p>
    <w:p>
      <w:pPr>
        <w:pStyle w:val="Normal"/>
        <w:suppressAutoHyphens w:val="true"/>
        <w:ind w:firstLine="709"/>
        <w:jc w:val="both"/>
        <w:rPr>
          <w:sz w:val="28"/>
          <w:szCs w:val="28"/>
        </w:rPr>
      </w:pPr>
      <w:r>
        <w:rPr>
          <w:sz w:val="28"/>
          <w:szCs w:val="28"/>
        </w:rPr>
        <w:t>2) заявление оформлено не по форме, не содержит подписи и указания фамилии, имени, отчества заявителя и его почтового адреса для ответа;</w:t>
      </w:r>
    </w:p>
    <w:p>
      <w:pPr>
        <w:pStyle w:val="Normal"/>
        <w:suppressAutoHyphens w:val="true"/>
        <w:ind w:firstLine="708"/>
        <w:jc w:val="both"/>
        <w:rPr>
          <w:sz w:val="28"/>
          <w:szCs w:val="28"/>
        </w:rPr>
      </w:pPr>
      <w:r>
        <w:rPr>
          <w:sz w:val="28"/>
          <w:szCs w:val="28"/>
        </w:rPr>
        <w:t>3) заявитель не имеет регистрации по месту жительства или пребы-вания на территории Курского муниципального округа;</w:t>
      </w:r>
    </w:p>
    <w:p>
      <w:pPr>
        <w:pStyle w:val="Normal"/>
        <w:suppressAutoHyphens w:val="true"/>
        <w:ind w:firstLine="708"/>
        <w:jc w:val="both"/>
        <w:rPr>
          <w:sz w:val="28"/>
          <w:szCs w:val="28"/>
        </w:rPr>
      </w:pPr>
      <w:r>
        <w:rPr>
          <w:sz w:val="28"/>
          <w:szCs w:val="28"/>
        </w:rPr>
        <w:t xml:space="preserve">4) заявителем представлен неполный пакет документов, указанных в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color w:val="auto"/>
            <w:sz w:val="28"/>
            <w:szCs w:val="28"/>
            <w:u w:val="none"/>
          </w:rPr>
          <w:t>пункте 2.6</w:t>
        </w:r>
      </w:hyperlink>
      <w:r>
        <w:rPr>
          <w:sz w:val="28"/>
          <w:szCs w:val="28"/>
        </w:rPr>
        <w:t xml:space="preserve"> настоящего Административного регламента;</w:t>
      </w:r>
    </w:p>
    <w:p>
      <w:pPr>
        <w:pStyle w:val="Normal"/>
        <w:suppressAutoHyphens w:val="true"/>
        <w:ind w:firstLine="708"/>
        <w:jc w:val="both"/>
        <w:rPr>
          <w:sz w:val="28"/>
          <w:szCs w:val="28"/>
        </w:rPr>
      </w:pPr>
      <w:r>
        <w:rPr>
          <w:sz w:val="28"/>
          <w:szCs w:val="28"/>
        </w:rPr>
        <w:t>5) документы, необходимые для назначения, оформлены ненадлежа-щим образом.</w:t>
      </w:r>
    </w:p>
    <w:p>
      <w:pPr>
        <w:pStyle w:val="Normal"/>
        <w:numPr>
          <w:ilvl w:val="0"/>
          <w:numId w:val="0"/>
        </w:numPr>
        <w:ind w:firstLine="709"/>
        <w:jc w:val="both"/>
        <w:outlineLvl w:val="2"/>
        <w:rPr>
          <w:sz w:val="28"/>
          <w:szCs w:val="28"/>
        </w:rPr>
      </w:pPr>
      <w:r>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numPr>
          <w:ilvl w:val="0"/>
          <w:numId w:val="0"/>
        </w:numPr>
        <w:ind w:firstLine="709"/>
        <w:jc w:val="both"/>
        <w:outlineLvl w:val="2"/>
        <w:rPr>
          <w:sz w:val="28"/>
          <w:szCs w:val="28"/>
        </w:rPr>
      </w:pPr>
      <w:r>
        <w:rPr>
          <w:sz w:val="28"/>
          <w:szCs w:val="28"/>
        </w:rPr>
        <w:t>наличие противоречивых сведений в представленных документах и электронной форме запроса;</w:t>
      </w:r>
    </w:p>
    <w:p>
      <w:pPr>
        <w:pStyle w:val="Normal"/>
        <w:numPr>
          <w:ilvl w:val="0"/>
          <w:numId w:val="0"/>
        </w:numPr>
        <w:ind w:firstLine="709"/>
        <w:jc w:val="both"/>
        <w:outlineLvl w:val="2"/>
        <w:rPr>
          <w:sz w:val="28"/>
          <w:szCs w:val="28"/>
        </w:rPr>
      </w:pPr>
      <w:r>
        <w:rPr>
          <w:sz w:val="28"/>
          <w:szCs w:val="28"/>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numPr>
          <w:ilvl w:val="0"/>
          <w:numId w:val="0"/>
        </w:numPr>
        <w:ind w:firstLine="709"/>
        <w:jc w:val="both"/>
        <w:outlineLvl w:val="2"/>
        <w:rPr>
          <w:sz w:val="28"/>
          <w:szCs w:val="28"/>
        </w:rPr>
      </w:pPr>
      <w:r>
        <w:rPr>
          <w:sz w:val="28"/>
          <w:szCs w:val="28"/>
        </w:rPr>
        <w:t xml:space="preserve">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w:t>
      </w:r>
    </w:p>
    <w:p>
      <w:pPr>
        <w:pStyle w:val="Normal"/>
        <w:numPr>
          <w:ilvl w:val="0"/>
          <w:numId w:val="0"/>
        </w:numPr>
        <w:jc w:val="both"/>
        <w:outlineLvl w:val="2"/>
        <w:rPr>
          <w:sz w:val="28"/>
          <w:szCs w:val="28"/>
        </w:rPr>
      </w:pPr>
      <w:r>
        <w:rPr>
          <w:sz w:val="28"/>
          <w:szCs w:val="28"/>
        </w:rPr>
        <w:t>предоставления государственной услуги, опубликованной на Едином портале, региональном портале и официальном сайте отдела образования.</w:t>
      </w:r>
    </w:p>
    <w:p>
      <w:pPr>
        <w:pStyle w:val="Normal"/>
        <w:tabs>
          <w:tab w:val="clear" w:pos="708"/>
          <w:tab w:val="left" w:pos="709" w:leader="none"/>
        </w:tabs>
        <w:spacing w:lineRule="atLeast" w:line="200"/>
        <w:ind w:firstLine="709"/>
        <w:jc w:val="both"/>
        <w:rPr>
          <w:bCs/>
          <w:sz w:val="28"/>
          <w:szCs w:val="28"/>
        </w:rPr>
      </w:pPr>
      <w:r>
        <w:rPr>
          <w:bCs/>
          <w:sz w:val="28"/>
          <w:szCs w:val="28"/>
        </w:rPr>
        <w:t>2.8. Исчерпывающий перечень оснований для приостановления или отказа в предоставлении государственной услуги</w:t>
      </w:r>
    </w:p>
    <w:p>
      <w:pPr>
        <w:pStyle w:val="Normal"/>
        <w:tabs>
          <w:tab w:val="clear" w:pos="708"/>
          <w:tab w:val="left" w:pos="709" w:leader="none"/>
        </w:tabs>
        <w:spacing w:lineRule="atLeast" w:line="200"/>
        <w:ind w:firstLine="709"/>
        <w:jc w:val="both"/>
        <w:rPr>
          <w:bCs/>
          <w:sz w:val="28"/>
          <w:szCs w:val="28"/>
        </w:rPr>
      </w:pPr>
      <w:r>
        <w:rPr>
          <w:bCs/>
          <w:sz w:val="28"/>
          <w:szCs w:val="28"/>
        </w:rPr>
      </w:r>
    </w:p>
    <w:p>
      <w:pPr>
        <w:pStyle w:val="Normal"/>
        <w:tabs>
          <w:tab w:val="clear" w:pos="708"/>
          <w:tab w:val="left" w:pos="709" w:leader="none"/>
        </w:tabs>
        <w:spacing w:lineRule="atLeast" w:line="200"/>
        <w:ind w:firstLine="709"/>
        <w:jc w:val="both"/>
        <w:rPr>
          <w:bCs/>
          <w:sz w:val="28"/>
          <w:szCs w:val="28"/>
        </w:rPr>
      </w:pPr>
      <w:r>
        <w:rPr>
          <w:bCs/>
          <w:sz w:val="28"/>
          <w:szCs w:val="28"/>
        </w:rPr>
      </w:r>
    </w:p>
    <w:p>
      <w:pPr>
        <w:pStyle w:val="Normal"/>
        <w:tabs>
          <w:tab w:val="clear" w:pos="708"/>
          <w:tab w:val="left" w:pos="709" w:leader="none"/>
        </w:tabs>
        <w:spacing w:lineRule="atLeast" w:line="200"/>
        <w:jc w:val="center"/>
        <w:rPr>
          <w:bCs/>
          <w:sz w:val="22"/>
          <w:szCs w:val="22"/>
        </w:rPr>
      </w:pPr>
      <w:r>
        <w:rPr>
          <w:bCs/>
          <w:sz w:val="22"/>
          <w:szCs w:val="22"/>
        </w:rPr>
        <w:t>9</w:t>
      </w:r>
    </w:p>
    <w:p>
      <w:pPr>
        <w:pStyle w:val="Normal"/>
        <w:tabs>
          <w:tab w:val="clear" w:pos="708"/>
          <w:tab w:val="left" w:pos="709" w:leader="none"/>
        </w:tabs>
        <w:spacing w:lineRule="atLeast" w:line="200"/>
        <w:jc w:val="center"/>
        <w:rPr>
          <w:bCs/>
          <w:sz w:val="22"/>
          <w:szCs w:val="22"/>
        </w:rPr>
      </w:pPr>
      <w:r>
        <w:rPr>
          <w:bCs/>
          <w:sz w:val="22"/>
          <w:szCs w:val="22"/>
        </w:rPr>
      </w:r>
    </w:p>
    <w:p>
      <w:pPr>
        <w:pStyle w:val="Normal"/>
        <w:tabs>
          <w:tab w:val="clear" w:pos="708"/>
          <w:tab w:val="left" w:pos="709" w:leader="none"/>
        </w:tabs>
        <w:spacing w:lineRule="atLeast" w:line="200"/>
        <w:ind w:firstLine="709"/>
        <w:jc w:val="both"/>
        <w:rPr>
          <w:bCs/>
          <w:sz w:val="28"/>
          <w:szCs w:val="28"/>
        </w:rPr>
      </w:pPr>
      <w:r>
        <w:rPr>
          <w:bCs/>
          <w:sz w:val="28"/>
          <w:szCs w:val="28"/>
        </w:rPr>
        <w:t>Государственная услуга приостанавливается при условии, если предоставленные документы не соответствуют, предъявленным требованиям, предъявленным законодательством.</w:t>
      </w:r>
    </w:p>
    <w:p>
      <w:pPr>
        <w:pStyle w:val="Normal"/>
        <w:tabs>
          <w:tab w:val="clear" w:pos="708"/>
          <w:tab w:val="left" w:pos="709" w:leader="none"/>
        </w:tabs>
        <w:spacing w:lineRule="atLeast" w:line="200"/>
        <w:ind w:firstLine="709"/>
        <w:jc w:val="both"/>
        <w:rPr>
          <w:bCs/>
          <w:sz w:val="28"/>
          <w:szCs w:val="28"/>
        </w:rPr>
      </w:pPr>
      <w:r>
        <w:rPr>
          <w:bCs/>
          <w:sz w:val="28"/>
          <w:szCs w:val="28"/>
        </w:rPr>
        <w:t xml:space="preserve">Возобновление процедуры предоставления государственной услуги осуществляется при устранении нарушений в оформлении документов, необходимых для государственной услуги. </w:t>
      </w:r>
    </w:p>
    <w:p>
      <w:pPr>
        <w:pStyle w:val="Normal"/>
        <w:tabs>
          <w:tab w:val="clear" w:pos="708"/>
          <w:tab w:val="left" w:pos="709" w:leader="none"/>
        </w:tabs>
        <w:spacing w:lineRule="atLeast" w:line="200"/>
        <w:ind w:firstLine="709"/>
        <w:jc w:val="both"/>
        <w:rPr>
          <w:bCs/>
          <w:sz w:val="28"/>
          <w:szCs w:val="28"/>
        </w:rPr>
      </w:pPr>
      <w:r>
        <w:rPr>
          <w:sz w:val="28"/>
          <w:szCs w:val="28"/>
          <w:lang w:eastAsia="ru-RU"/>
        </w:rPr>
        <w:t>2.9. Порядок, размер и основания взимания государственной пошлины или иной платы за предоставление государственной услуги</w:t>
      </w:r>
    </w:p>
    <w:p>
      <w:pPr>
        <w:pStyle w:val="Normal"/>
        <w:tabs>
          <w:tab w:val="clear" w:pos="708"/>
          <w:tab w:val="left" w:pos="709" w:leader="none"/>
        </w:tabs>
        <w:spacing w:lineRule="atLeast" w:line="200"/>
        <w:ind w:firstLine="709"/>
        <w:jc w:val="both"/>
        <w:rPr>
          <w:bCs/>
          <w:sz w:val="28"/>
          <w:szCs w:val="28"/>
        </w:rPr>
      </w:pPr>
      <w:r>
        <w:rPr>
          <w:sz w:val="28"/>
          <w:szCs w:val="28"/>
          <w:lang w:eastAsia="ru-RU"/>
        </w:rPr>
        <w:t>Государственная пошлина не взимается.</w:t>
      </w:r>
    </w:p>
    <w:p>
      <w:pPr>
        <w:pStyle w:val="Normal"/>
        <w:tabs>
          <w:tab w:val="clear" w:pos="708"/>
          <w:tab w:val="left" w:pos="709" w:leader="none"/>
        </w:tabs>
        <w:spacing w:lineRule="atLeast" w:line="200"/>
        <w:ind w:firstLine="709"/>
        <w:jc w:val="both"/>
        <w:rPr>
          <w:bCs/>
          <w:sz w:val="28"/>
          <w:szCs w:val="28"/>
        </w:rPr>
      </w:pPr>
      <w:r>
        <w:rPr>
          <w:sz w:val="28"/>
          <w:szCs w:val="28"/>
          <w:lang w:eastAsia="ru-RU"/>
        </w:rPr>
        <w:t>Иная плата за предоставление государственной услуги не взимается.</w:t>
      </w:r>
    </w:p>
    <w:p>
      <w:pPr>
        <w:pStyle w:val="Normal"/>
        <w:tabs>
          <w:tab w:val="clear" w:pos="708"/>
          <w:tab w:val="left" w:pos="709" w:leader="none"/>
        </w:tabs>
        <w:spacing w:lineRule="atLeast" w:line="200"/>
        <w:ind w:firstLine="709"/>
        <w:jc w:val="both"/>
        <w:rPr>
          <w:bCs/>
          <w:sz w:val="28"/>
          <w:szCs w:val="28"/>
        </w:rPr>
      </w:pPr>
      <w:r>
        <w:rPr>
          <w:bCs/>
          <w:sz w:val="28"/>
          <w:szCs w:val="28"/>
        </w:rPr>
        <w:t xml:space="preserve">2.10. Порядок, размер и основания взимания платы за предоставление услуг, необходимых и обязательных предоставления государственной услуги </w:t>
      </w:r>
    </w:p>
    <w:p>
      <w:pPr>
        <w:pStyle w:val="Normal"/>
        <w:tabs>
          <w:tab w:val="clear" w:pos="708"/>
          <w:tab w:val="left" w:pos="709" w:leader="none"/>
        </w:tabs>
        <w:spacing w:lineRule="atLeast" w:line="200"/>
        <w:ind w:firstLine="709"/>
        <w:jc w:val="both"/>
        <w:rPr>
          <w:bCs/>
          <w:sz w:val="28"/>
          <w:szCs w:val="28"/>
        </w:rPr>
      </w:pPr>
      <w:r>
        <w:rPr>
          <w:bCs/>
          <w:sz w:val="28"/>
          <w:szCs w:val="28"/>
        </w:rPr>
        <w:t>Услуга по открытию счета в кредитной организации оказывается за счет средств заявителя, в размерах и порядке, установленном кредитной организацией.</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2.11.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pPr>
        <w:pStyle w:val="Normal"/>
        <w:tabs>
          <w:tab w:val="clear" w:pos="708"/>
          <w:tab w:val="left" w:pos="709" w:leader="none"/>
        </w:tabs>
        <w:spacing w:lineRule="atLeast" w:line="200"/>
        <w:ind w:firstLine="709"/>
        <w:jc w:val="both"/>
        <w:rPr>
          <w:bCs/>
          <w:sz w:val="28"/>
          <w:szCs w:val="28"/>
        </w:rPr>
      </w:pPr>
      <w:r>
        <w:rPr>
          <w:sz w:val="28"/>
          <w:szCs w:val="28"/>
          <w:lang w:eastAsia="ru-RU"/>
        </w:rP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pPr>
        <w:pStyle w:val="Normal"/>
        <w:tabs>
          <w:tab w:val="clear" w:pos="708"/>
          <w:tab w:val="left" w:pos="709" w:leader="none"/>
        </w:tabs>
        <w:spacing w:lineRule="atLeast" w:line="200"/>
        <w:ind w:firstLine="709"/>
        <w:jc w:val="both"/>
        <w:rPr>
          <w:bCs/>
          <w:sz w:val="28"/>
          <w:szCs w:val="28"/>
        </w:rPr>
      </w:pPr>
      <w:r>
        <w:rPr>
          <w:sz w:val="28"/>
          <w:szCs w:val="28"/>
          <w:lang w:eastAsia="ru-RU"/>
        </w:rPr>
        <w:t>Максимальное время приема специалистами отдела образования составляет 20 минут.</w:t>
      </w:r>
    </w:p>
    <w:p>
      <w:pPr>
        <w:pStyle w:val="Normal"/>
        <w:tabs>
          <w:tab w:val="clear" w:pos="708"/>
          <w:tab w:val="left" w:pos="709" w:leader="none"/>
        </w:tabs>
        <w:spacing w:lineRule="atLeast" w:line="200"/>
        <w:ind w:firstLine="709"/>
        <w:jc w:val="both"/>
        <w:rPr>
          <w:bCs/>
          <w:sz w:val="28"/>
          <w:szCs w:val="28"/>
        </w:rPr>
      </w:pPr>
      <w:r>
        <w:rPr>
          <w:sz w:val="28"/>
          <w:szCs w:val="28"/>
          <w:lang w:eastAsia="ru-RU"/>
        </w:rPr>
        <w:t>2.12. Срок и порядок регистрации запроса заявителя о предоставлении государственной услуги, в том числе в электронном виде</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Срок регистрации запроса заявителя о предоставлении государственной  услуги  не  может превышать 20 минут.</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 xml:space="preserve"> </w:t>
      </w:r>
      <w:r>
        <w:rPr>
          <w:sz w:val="28"/>
          <w:szCs w:val="28"/>
          <w:lang w:eastAsia="ru-RU"/>
        </w:rPr>
        <w:t>Срок регистрации запроса заявителя о предоставлении государственной услуги, полученный в электронном виде, и уведомления заявителя о его получении не должен превышать 1 рабочий день.</w:t>
      </w:r>
    </w:p>
    <w:p>
      <w:pPr>
        <w:pStyle w:val="Normal"/>
        <w:tabs>
          <w:tab w:val="clear" w:pos="708"/>
          <w:tab w:val="left" w:pos="709" w:leader="none"/>
        </w:tabs>
        <w:spacing w:lineRule="atLeast" w:line="200"/>
        <w:ind w:firstLine="709"/>
        <w:jc w:val="both"/>
        <w:rPr>
          <w:bCs/>
          <w:sz w:val="28"/>
          <w:szCs w:val="28"/>
        </w:rPr>
      </w:pPr>
      <w:r>
        <w:rPr>
          <w:sz w:val="28"/>
          <w:szCs w:val="28"/>
          <w:lang w:eastAsia="ru-RU"/>
        </w:rPr>
        <w:t>2.13.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tabs>
          <w:tab w:val="clear" w:pos="708"/>
          <w:tab w:val="left" w:pos="709" w:leader="none"/>
        </w:tabs>
        <w:spacing w:lineRule="atLeast" w:line="200"/>
        <w:ind w:firstLine="709"/>
        <w:jc w:val="both"/>
        <w:rPr>
          <w:bCs/>
          <w:sz w:val="28"/>
          <w:szCs w:val="28"/>
        </w:rPr>
      </w:pPr>
      <w:r>
        <w:rPr>
          <w:sz w:val="28"/>
          <w:szCs w:val="28"/>
          <w:lang w:eastAsia="ru-RU"/>
        </w:rPr>
        <w:t>2.13.1. Требования к помещениям, в которых предоставляется государственная услуга:</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pPr>
        <w:pStyle w:val="Normal"/>
        <w:tabs>
          <w:tab w:val="clear" w:pos="708"/>
          <w:tab w:val="left" w:pos="709" w:leader="none"/>
        </w:tabs>
        <w:spacing w:lineRule="atLeast" w:line="200"/>
        <w:ind w:firstLine="709"/>
        <w:jc w:val="both"/>
        <w:rPr>
          <w:bCs/>
          <w:sz w:val="28"/>
          <w:szCs w:val="28"/>
        </w:rPr>
      </w:pPr>
      <w:r>
        <w:rPr>
          <w:sz w:val="28"/>
          <w:szCs w:val="28"/>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 xml:space="preserve">2) помещения должны соответствовать санитарно-эпидемиологическим правилам и нормативам,  правилам  противопожарной  безопасности, должны </w:t>
      </w:r>
    </w:p>
    <w:p>
      <w:pPr>
        <w:pStyle w:val="Normal"/>
        <w:tabs>
          <w:tab w:val="clear" w:pos="708"/>
          <w:tab w:val="left" w:pos="709" w:leader="none"/>
        </w:tabs>
        <w:spacing w:lineRule="atLeast" w:line="200"/>
        <w:jc w:val="center"/>
        <w:rPr>
          <w:sz w:val="22"/>
          <w:szCs w:val="22"/>
          <w:lang w:eastAsia="ru-RU"/>
        </w:rPr>
      </w:pPr>
      <w:r>
        <w:rPr>
          <w:sz w:val="22"/>
          <w:szCs w:val="22"/>
          <w:lang w:eastAsia="ru-RU"/>
        </w:rPr>
        <w:t>10</w:t>
      </w:r>
    </w:p>
    <w:p>
      <w:pPr>
        <w:pStyle w:val="Normal"/>
        <w:tabs>
          <w:tab w:val="clear" w:pos="708"/>
          <w:tab w:val="left" w:pos="709" w:leader="none"/>
        </w:tabs>
        <w:spacing w:lineRule="atLeast" w:line="200"/>
        <w:jc w:val="center"/>
        <w:rPr>
          <w:sz w:val="22"/>
          <w:szCs w:val="22"/>
          <w:lang w:eastAsia="ru-RU"/>
        </w:rPr>
      </w:pPr>
      <w:r>
        <w:rPr>
          <w:sz w:val="22"/>
          <w:szCs w:val="22"/>
          <w:lang w:eastAsia="ru-RU"/>
        </w:rPr>
      </w:r>
    </w:p>
    <w:p>
      <w:pPr>
        <w:pStyle w:val="Normal"/>
        <w:tabs>
          <w:tab w:val="clear" w:pos="708"/>
          <w:tab w:val="left" w:pos="709" w:leader="none"/>
        </w:tabs>
        <w:spacing w:lineRule="atLeast" w:line="200"/>
        <w:jc w:val="both"/>
        <w:rPr>
          <w:bCs/>
          <w:sz w:val="28"/>
          <w:szCs w:val="28"/>
        </w:rPr>
      </w:pPr>
      <w:r>
        <w:rPr>
          <w:sz w:val="28"/>
          <w:szCs w:val="28"/>
          <w:lang w:eastAsia="ru-RU"/>
        </w:rPr>
        <w:t>обеспечивать беспрепятственный доступ для маломобильных групп граждан, включая инвалидов, использующих кресла-коляски и собак-проводников.</w:t>
      </w:r>
    </w:p>
    <w:p>
      <w:pPr>
        <w:pStyle w:val="Normal"/>
        <w:tabs>
          <w:tab w:val="clear" w:pos="708"/>
          <w:tab w:val="left" w:pos="709" w:leader="none"/>
        </w:tabs>
        <w:spacing w:lineRule="atLeast" w:line="200"/>
        <w:jc w:val="both"/>
        <w:rPr>
          <w:bCs/>
          <w:sz w:val="28"/>
          <w:szCs w:val="28"/>
        </w:rPr>
      </w:pPr>
      <w:r>
        <w:rPr>
          <w:bCs/>
          <w:sz w:val="28"/>
          <w:szCs w:val="28"/>
        </w:rPr>
        <w:tab/>
      </w:r>
      <w:r>
        <w:rPr>
          <w:sz w:val="28"/>
          <w:szCs w:val="28"/>
          <w:lang w:eastAsia="ru-RU"/>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pPr>
        <w:pStyle w:val="Normal"/>
        <w:tabs>
          <w:tab w:val="clear" w:pos="708"/>
          <w:tab w:val="left" w:pos="709" w:leader="none"/>
        </w:tabs>
        <w:spacing w:lineRule="atLeast" w:line="200"/>
        <w:jc w:val="both"/>
        <w:rPr>
          <w:sz w:val="22"/>
          <w:szCs w:val="22"/>
          <w:lang w:eastAsia="ru-RU"/>
        </w:rPr>
      </w:pPr>
      <w:r>
        <w:rPr>
          <w:bCs/>
          <w:sz w:val="28"/>
          <w:szCs w:val="28"/>
        </w:rPr>
        <w:tab/>
      </w:r>
      <w:r>
        <w:rPr>
          <w:sz w:val="28"/>
          <w:szCs w:val="28"/>
          <w:lang w:eastAsia="ru-RU"/>
        </w:rPr>
        <w:t xml:space="preserve">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w:t>
      </w:r>
      <w:r>
        <w:rPr>
          <w:sz w:val="22"/>
          <w:szCs w:val="22"/>
          <w:lang w:eastAsia="ru-RU"/>
        </w:rPr>
        <w:t xml:space="preserve"> </w:t>
      </w:r>
      <w:r>
        <w:rPr>
          <w:sz w:val="28"/>
          <w:szCs w:val="28"/>
          <w:lang w:eastAsia="ru-RU"/>
        </w:rPr>
        <w:t>соответствовать оптимальному зрительному и слуховому восприятию этой информации заявителями.</w:t>
      </w:r>
    </w:p>
    <w:p>
      <w:pPr>
        <w:pStyle w:val="Normal"/>
        <w:tabs>
          <w:tab w:val="clear" w:pos="708"/>
          <w:tab w:val="left" w:pos="709" w:leader="none"/>
        </w:tabs>
        <w:spacing w:lineRule="atLeast" w:line="200"/>
        <w:jc w:val="both"/>
        <w:rPr>
          <w:bCs/>
          <w:sz w:val="28"/>
          <w:szCs w:val="28"/>
        </w:rPr>
      </w:pPr>
      <w:r>
        <w:rPr>
          <w:bCs/>
          <w:sz w:val="28"/>
          <w:szCs w:val="28"/>
        </w:rPr>
        <w:tab/>
      </w:r>
      <w:r>
        <w:rPr>
          <w:sz w:val="28"/>
          <w:szCs w:val="28"/>
          <w:lang w:eastAsia="ru-RU"/>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clear" w:pos="708"/>
          <w:tab w:val="left" w:pos="709" w:leader="none"/>
        </w:tabs>
        <w:spacing w:lineRule="atLeast" w:line="200"/>
        <w:ind w:firstLine="709"/>
        <w:jc w:val="both"/>
        <w:rPr>
          <w:bCs/>
          <w:sz w:val="28"/>
          <w:szCs w:val="28"/>
        </w:rPr>
      </w:pPr>
      <w:r>
        <w:rPr>
          <w:sz w:val="28"/>
          <w:szCs w:val="28"/>
          <w:lang w:eastAsia="ru-RU"/>
        </w:rPr>
        <w:t>2.13.2. Требования к местам проведения личного приема заявителей:</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 xml:space="preserve">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w:t>
      </w:r>
    </w:p>
    <w:p>
      <w:pPr>
        <w:pStyle w:val="Normal"/>
        <w:tabs>
          <w:tab w:val="clear" w:pos="708"/>
          <w:tab w:val="left" w:pos="709" w:leader="none"/>
        </w:tabs>
        <w:spacing w:lineRule="atLeast" w:line="200"/>
        <w:jc w:val="both"/>
        <w:rPr>
          <w:bCs/>
          <w:sz w:val="28"/>
          <w:szCs w:val="28"/>
        </w:rPr>
      </w:pPr>
      <w:r>
        <w:rPr>
          <w:sz w:val="28"/>
          <w:szCs w:val="28"/>
          <w:lang w:eastAsia="ru-RU"/>
        </w:rPr>
        <w:t>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tabs>
          <w:tab w:val="clear" w:pos="708"/>
          <w:tab w:val="left" w:pos="709" w:leader="none"/>
        </w:tabs>
        <w:spacing w:lineRule="atLeast" w:line="200"/>
        <w:ind w:firstLine="709"/>
        <w:jc w:val="both"/>
        <w:rPr>
          <w:bCs/>
          <w:sz w:val="28"/>
          <w:szCs w:val="28"/>
        </w:rPr>
      </w:pPr>
      <w:r>
        <w:rPr>
          <w:sz w:val="28"/>
          <w:szCs w:val="28"/>
          <w:lang w:eastAsia="ru-RU"/>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pPr>
        <w:pStyle w:val="Normal"/>
        <w:tabs>
          <w:tab w:val="clear" w:pos="708"/>
          <w:tab w:val="left" w:pos="709" w:leader="none"/>
        </w:tabs>
        <w:spacing w:lineRule="atLeast" w:line="200"/>
        <w:ind w:firstLine="709"/>
        <w:jc w:val="both"/>
        <w:rPr>
          <w:sz w:val="28"/>
          <w:szCs w:val="28"/>
          <w:lang w:eastAsia="ru-RU"/>
        </w:rPr>
      </w:pPr>
      <w:r>
        <w:rPr>
          <w:sz w:val="28"/>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pPr>
        <w:pStyle w:val="Normal"/>
        <w:tabs>
          <w:tab w:val="clear" w:pos="708"/>
          <w:tab w:val="left" w:pos="709" w:leader="none"/>
        </w:tabs>
        <w:spacing w:lineRule="atLeast" w:line="200"/>
        <w:ind w:firstLine="709"/>
        <w:jc w:val="both"/>
        <w:rPr>
          <w:bCs/>
          <w:sz w:val="28"/>
          <w:szCs w:val="28"/>
        </w:rPr>
      </w:pPr>
      <w:hyperlink r:id="rId14" w:tgtFrame="Приказ минобразования Ставропольского края от 23.03.2016 N 283-пр 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Принятие решения">
        <w:r>
          <w:rPr>
            <w:sz w:val="28"/>
            <w:szCs w:val="28"/>
            <w:lang w:eastAsia="ru-RU"/>
          </w:rPr>
          <w:t>2.13.3</w:t>
        </w:r>
      </w:hyperlink>
      <w:r>
        <w:rPr>
          <w:sz w:val="28"/>
          <w:szCs w:val="28"/>
          <w:lang w:eastAsia="ru-RU"/>
        </w:rPr>
        <w:t>. Требования к информационным стендам.</w:t>
      </w:r>
    </w:p>
    <w:p>
      <w:pPr>
        <w:pStyle w:val="Normal"/>
        <w:tabs>
          <w:tab w:val="clear" w:pos="708"/>
          <w:tab w:val="left" w:pos="709" w:leader="none"/>
        </w:tabs>
        <w:spacing w:lineRule="atLeast" w:line="200"/>
        <w:ind w:firstLine="709"/>
        <w:jc w:val="both"/>
        <w:rPr>
          <w:bCs/>
          <w:sz w:val="28"/>
          <w:szCs w:val="28"/>
        </w:rPr>
      </w:pPr>
      <w:r>
        <w:rPr>
          <w:sz w:val="28"/>
          <w:szCs w:val="28"/>
          <w:lang w:eastAsia="ru-RU"/>
        </w:rPr>
        <w:t>В помещениях отдела образования,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pPr>
        <w:pStyle w:val="Normal"/>
        <w:tabs>
          <w:tab w:val="clear" w:pos="708"/>
          <w:tab w:val="left" w:pos="709" w:leader="none"/>
        </w:tabs>
        <w:spacing w:lineRule="atLeast" w:line="200"/>
        <w:ind w:firstLine="709"/>
        <w:jc w:val="both"/>
        <w:rPr>
          <w:bCs/>
          <w:sz w:val="28"/>
          <w:szCs w:val="28"/>
        </w:rPr>
      </w:pPr>
      <w:r>
        <w:rPr>
          <w:sz w:val="28"/>
          <w:szCs w:val="28"/>
          <w:lang w:eastAsia="ru-RU"/>
        </w:rPr>
        <w:t>На информационных стендах, официальном сайте отдела образования размещаются следующие информационные материалы:</w:t>
      </w:r>
    </w:p>
    <w:p>
      <w:pPr>
        <w:pStyle w:val="Normal"/>
        <w:tabs>
          <w:tab w:val="clear" w:pos="708"/>
          <w:tab w:val="left" w:pos="709" w:leader="none"/>
        </w:tabs>
        <w:spacing w:lineRule="atLeast" w:line="200"/>
        <w:ind w:firstLine="709"/>
        <w:jc w:val="both"/>
        <w:rPr>
          <w:bCs/>
          <w:sz w:val="28"/>
          <w:szCs w:val="28"/>
        </w:rPr>
      </w:pPr>
      <w:r>
        <w:rPr>
          <w:sz w:val="28"/>
          <w:szCs w:val="28"/>
          <w:lang w:eastAsia="ru-RU"/>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pPr>
        <w:pStyle w:val="Normal"/>
        <w:tabs>
          <w:tab w:val="clear" w:pos="708"/>
          <w:tab w:val="left" w:pos="709" w:leader="none"/>
        </w:tabs>
        <w:spacing w:lineRule="atLeast" w:line="200"/>
        <w:ind w:firstLine="709"/>
        <w:jc w:val="both"/>
        <w:rPr>
          <w:bCs/>
          <w:sz w:val="28"/>
          <w:szCs w:val="28"/>
        </w:rPr>
      </w:pPr>
      <w:r>
        <w:rPr>
          <w:sz w:val="28"/>
          <w:szCs w:val="28"/>
          <w:lang w:eastAsia="ru-RU"/>
        </w:rPr>
        <w:t>2) текст настоящего Административного регламента;</w:t>
      </w:r>
    </w:p>
    <w:p>
      <w:pPr>
        <w:pStyle w:val="Normal"/>
        <w:tabs>
          <w:tab w:val="clear" w:pos="708"/>
          <w:tab w:val="left" w:pos="709" w:leader="none"/>
        </w:tabs>
        <w:spacing w:lineRule="atLeast" w:line="200"/>
        <w:ind w:firstLine="709"/>
        <w:jc w:val="both"/>
        <w:rPr>
          <w:bCs/>
          <w:sz w:val="28"/>
          <w:szCs w:val="28"/>
        </w:rPr>
      </w:pPr>
      <w:r>
        <w:rPr>
          <w:sz w:val="28"/>
          <w:szCs w:val="28"/>
          <w:lang w:eastAsia="ru-RU"/>
        </w:rPr>
        <w:t>3) информация о порядке исполнения государственной услуги;</w:t>
      </w:r>
    </w:p>
    <w:p>
      <w:pPr>
        <w:pStyle w:val="Normal"/>
        <w:tabs>
          <w:tab w:val="clear" w:pos="708"/>
          <w:tab w:val="left" w:pos="709" w:leader="none"/>
        </w:tabs>
        <w:spacing w:lineRule="atLeast" w:line="200"/>
        <w:jc w:val="both"/>
        <w:rPr>
          <w:sz w:val="28"/>
          <w:szCs w:val="28"/>
          <w:lang w:eastAsia="ru-RU"/>
        </w:rPr>
      </w:pPr>
      <w:r>
        <w:rPr>
          <w:bCs/>
          <w:sz w:val="28"/>
          <w:szCs w:val="28"/>
        </w:rPr>
        <w:tab/>
      </w:r>
      <w:r>
        <w:rPr>
          <w:sz w:val="28"/>
          <w:szCs w:val="28"/>
          <w:lang w:eastAsia="ru-RU"/>
        </w:rPr>
        <w:t>4) перечень документов, представляемых для получения государственной услуги;</w:t>
      </w:r>
    </w:p>
    <w:p>
      <w:pPr>
        <w:pStyle w:val="Normal"/>
        <w:tabs>
          <w:tab w:val="clear" w:pos="708"/>
          <w:tab w:val="left" w:pos="709" w:leader="none"/>
        </w:tabs>
        <w:spacing w:lineRule="atLeast" w:line="200"/>
        <w:jc w:val="both"/>
        <w:rPr>
          <w:bCs/>
          <w:sz w:val="28"/>
          <w:szCs w:val="28"/>
        </w:rPr>
      </w:pPr>
      <w:r>
        <w:rPr>
          <w:sz w:val="28"/>
          <w:szCs w:val="28"/>
          <w:lang w:eastAsia="ru-RU"/>
        </w:rPr>
        <w:tab/>
        <w:t>5) формы и образцы документов для заполнения.</w:t>
      </w:r>
    </w:p>
    <w:p>
      <w:pPr>
        <w:pStyle w:val="Normal"/>
        <w:tabs>
          <w:tab w:val="clear" w:pos="708"/>
          <w:tab w:val="left" w:pos="709" w:leader="none"/>
        </w:tabs>
        <w:spacing w:lineRule="atLeast" w:line="200"/>
        <w:jc w:val="both"/>
        <w:rPr>
          <w:bCs/>
          <w:sz w:val="28"/>
          <w:szCs w:val="28"/>
        </w:rPr>
      </w:pPr>
      <w:r>
        <w:rPr>
          <w:bCs/>
          <w:sz w:val="28"/>
          <w:szCs w:val="28"/>
        </w:rPr>
        <w:tab/>
      </w:r>
      <w:r>
        <w:rPr>
          <w:sz w:val="28"/>
          <w:szCs w:val="28"/>
          <w:lang w:eastAsia="ru-RU"/>
        </w:rPr>
        <w:t>При изменении информации по исполнению государственной услуги осуществляется ее периодическое обновление.</w:t>
      </w:r>
    </w:p>
    <w:p>
      <w:pPr>
        <w:pStyle w:val="Normal"/>
        <w:widowControl w:val="false"/>
        <w:numPr>
          <w:ilvl w:val="0"/>
          <w:numId w:val="0"/>
        </w:numPr>
        <w:spacing w:lineRule="atLeast" w:line="240"/>
        <w:ind w:firstLine="709"/>
        <w:jc w:val="both"/>
        <w:outlineLvl w:val="2"/>
        <w:rPr>
          <w:sz w:val="28"/>
          <w:szCs w:val="28"/>
          <w:lang w:eastAsia="ru-RU"/>
        </w:rPr>
      </w:pPr>
      <w:r>
        <w:rPr>
          <w:sz w:val="28"/>
          <w:szCs w:val="28"/>
          <w:lang w:eastAsia="ru-RU"/>
        </w:rPr>
        <w:t xml:space="preserve">2.14. Показатели доступности и качества государственной услуги, в том   числе   количество   взаимодействий   заявителя  со  специалистами  при </w:t>
      </w:r>
    </w:p>
    <w:p>
      <w:pPr>
        <w:pStyle w:val="Normal"/>
        <w:widowControl w:val="false"/>
        <w:numPr>
          <w:ilvl w:val="0"/>
          <w:numId w:val="0"/>
        </w:numPr>
        <w:spacing w:lineRule="atLeast" w:line="240"/>
        <w:jc w:val="center"/>
        <w:outlineLvl w:val="2"/>
        <w:rPr>
          <w:sz w:val="22"/>
          <w:szCs w:val="22"/>
          <w:lang w:eastAsia="ru-RU"/>
        </w:rPr>
      </w:pPr>
      <w:r>
        <w:rPr>
          <w:sz w:val="22"/>
          <w:szCs w:val="22"/>
          <w:lang w:eastAsia="ru-RU"/>
        </w:rPr>
        <w:t>11</w:t>
      </w:r>
    </w:p>
    <w:p>
      <w:pPr>
        <w:pStyle w:val="Normal"/>
        <w:widowControl w:val="false"/>
        <w:numPr>
          <w:ilvl w:val="0"/>
          <w:numId w:val="0"/>
        </w:numPr>
        <w:spacing w:lineRule="atLeast" w:line="240"/>
        <w:jc w:val="center"/>
        <w:outlineLvl w:val="2"/>
        <w:rPr>
          <w:sz w:val="22"/>
          <w:szCs w:val="22"/>
          <w:lang w:eastAsia="ru-RU"/>
        </w:rPr>
      </w:pPr>
      <w:r>
        <w:rPr>
          <w:sz w:val="22"/>
          <w:szCs w:val="22"/>
          <w:lang w:eastAsia="ru-RU"/>
        </w:rPr>
      </w:r>
    </w:p>
    <w:p>
      <w:pPr>
        <w:pStyle w:val="Normal"/>
        <w:widowControl w:val="false"/>
        <w:numPr>
          <w:ilvl w:val="0"/>
          <w:numId w:val="0"/>
        </w:numPr>
        <w:spacing w:lineRule="atLeast" w:line="240"/>
        <w:jc w:val="both"/>
        <w:outlineLvl w:val="2"/>
        <w:rPr>
          <w:sz w:val="28"/>
          <w:szCs w:val="28"/>
          <w:lang w:eastAsia="ru-RU"/>
        </w:rPr>
      </w:pPr>
      <w:r>
        <w:rPr>
          <w:sz w:val="28"/>
          <w:szCs w:val="28"/>
          <w:lang w:eastAsia="ru-RU"/>
        </w:rPr>
        <w:t>предоставлении государственной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widowControl w:val="false"/>
        <w:numPr>
          <w:ilvl w:val="0"/>
          <w:numId w:val="0"/>
        </w:numPr>
        <w:spacing w:lineRule="atLeast" w:line="240"/>
        <w:ind w:firstLine="709"/>
        <w:jc w:val="both"/>
        <w:outlineLvl w:val="2"/>
        <w:rPr>
          <w:sz w:val="28"/>
          <w:szCs w:val="28"/>
          <w:lang w:eastAsia="ru-RU"/>
        </w:rPr>
      </w:pPr>
      <w:r>
        <w:rPr>
          <w:sz w:val="28"/>
          <w:szCs w:val="28"/>
          <w:lang w:eastAsia="ru-RU"/>
        </w:rPr>
        <w:t>2.14.1. Показателями доступности при предоставлении государственной услуги являются:</w:t>
      </w:r>
    </w:p>
    <w:p>
      <w:pPr>
        <w:pStyle w:val="Normal"/>
        <w:widowControl w:val="false"/>
        <w:spacing w:lineRule="atLeast" w:line="240"/>
        <w:ind w:firstLine="709"/>
        <w:jc w:val="both"/>
        <w:rPr>
          <w:sz w:val="28"/>
          <w:szCs w:val="28"/>
          <w:lang w:eastAsia="ru-RU"/>
        </w:rPr>
      </w:pPr>
      <w:r>
        <w:rPr>
          <w:sz w:val="28"/>
          <w:szCs w:val="28"/>
          <w:lang w:eastAsia="ru-RU"/>
        </w:rPr>
        <w:t xml:space="preserve">возможность получать необходимую информацию и консультации, касающиеся рассмотрения документов, указанных в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sz w:val="28"/>
            <w:szCs w:val="28"/>
            <w:lang w:eastAsia="ru-RU"/>
          </w:rPr>
          <w:t>пункте 2.6</w:t>
        </w:r>
      </w:hyperlink>
      <w:r>
        <w:rPr>
          <w:sz w:val="28"/>
          <w:szCs w:val="28"/>
          <w:lang w:eastAsia="ru-RU"/>
        </w:rPr>
        <w:t xml:space="preserve"> настоящего Административного регламента;</w:t>
      </w:r>
    </w:p>
    <w:p>
      <w:pPr>
        <w:pStyle w:val="Normal"/>
        <w:widowControl w:val="false"/>
        <w:spacing w:lineRule="atLeast" w:line="240"/>
        <w:ind w:firstLine="709"/>
        <w:jc w:val="both"/>
        <w:rPr>
          <w:sz w:val="28"/>
          <w:szCs w:val="28"/>
          <w:lang w:eastAsia="ru-RU"/>
        </w:rPr>
      </w:pPr>
      <w:r>
        <w:rPr>
          <w:sz w:val="28"/>
          <w:szCs w:val="28"/>
          <w:lang w:eastAsia="ru-RU"/>
        </w:rP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pPr>
        <w:pStyle w:val="Normal"/>
        <w:widowControl w:val="false"/>
        <w:spacing w:lineRule="atLeast" w:line="240"/>
        <w:ind w:firstLine="709"/>
        <w:jc w:val="both"/>
        <w:rPr>
          <w:sz w:val="28"/>
          <w:szCs w:val="28"/>
          <w:lang w:eastAsia="ru-RU"/>
        </w:rPr>
      </w:pPr>
      <w:r>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pacing w:lineRule="atLeast" w:line="240"/>
        <w:ind w:firstLine="709"/>
        <w:jc w:val="both"/>
        <w:rPr>
          <w:sz w:val="28"/>
          <w:szCs w:val="28"/>
          <w:lang w:eastAsia="ru-RU"/>
        </w:rPr>
      </w:pPr>
      <w:r>
        <w:rPr>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widowControl w:val="false"/>
        <w:spacing w:lineRule="atLeast" w:line="240"/>
        <w:ind w:firstLine="709"/>
        <w:jc w:val="both"/>
        <w:rPr>
          <w:sz w:val="28"/>
          <w:szCs w:val="28"/>
          <w:lang w:eastAsia="ru-RU"/>
        </w:rPr>
      </w:pPr>
      <w:r>
        <w:rPr>
          <w:sz w:val="28"/>
          <w:szCs w:val="28"/>
          <w:lang w:eastAsia="ru-RU"/>
        </w:rPr>
        <w:t>возможность обращения за получением государственной услуги в многофункциональный центр.</w:t>
      </w:r>
    </w:p>
    <w:p>
      <w:pPr>
        <w:pStyle w:val="Normal"/>
        <w:widowControl w:val="false"/>
        <w:spacing w:lineRule="atLeast" w:line="240"/>
        <w:ind w:firstLine="709"/>
        <w:jc w:val="both"/>
        <w:rPr>
          <w:sz w:val="28"/>
          <w:szCs w:val="28"/>
          <w:lang w:eastAsia="ru-RU"/>
        </w:rPr>
      </w:pPr>
      <w:r>
        <w:rPr>
          <w:sz w:val="28"/>
          <w:szCs w:val="28"/>
          <w:lang w:eastAsia="ru-RU"/>
        </w:rPr>
        <w:t>2.14.2. Показателями качества предоставления государственной услуги являются:</w:t>
      </w:r>
    </w:p>
    <w:p>
      <w:pPr>
        <w:pStyle w:val="Normal"/>
        <w:widowControl w:val="false"/>
        <w:spacing w:lineRule="atLeast" w:line="240"/>
        <w:ind w:firstLine="709"/>
        <w:jc w:val="both"/>
        <w:rPr>
          <w:sz w:val="22"/>
          <w:szCs w:val="22"/>
          <w:lang w:eastAsia="ru-RU"/>
        </w:rPr>
      </w:pPr>
      <w:r>
        <w:rPr>
          <w:sz w:val="28"/>
          <w:szCs w:val="28"/>
          <w:lang w:eastAsia="ru-RU"/>
        </w:rPr>
        <w:t xml:space="preserve">1) своевременное рассмотрение документов, указанных в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sz w:val="28"/>
            <w:szCs w:val="28"/>
            <w:lang w:eastAsia="ru-RU"/>
          </w:rPr>
          <w:t>пункте 2.6</w:t>
        </w:r>
      </w:hyperlink>
      <w:r>
        <w:rPr>
          <w:sz w:val="28"/>
          <w:szCs w:val="28"/>
          <w:lang w:eastAsia="ru-RU"/>
        </w:rPr>
        <w:t xml:space="preserve"> настоящего Административного регламента, в случае необходимости - с участием заявителя;</w:t>
      </w:r>
      <w:r>
        <w:rPr>
          <w:sz w:val="22"/>
          <w:szCs w:val="22"/>
          <w:lang w:eastAsia="ru-RU"/>
        </w:rPr>
        <w:t xml:space="preserve"> </w:t>
      </w:r>
    </w:p>
    <w:p>
      <w:pPr>
        <w:pStyle w:val="Normal"/>
        <w:widowControl w:val="false"/>
        <w:spacing w:lineRule="atLeast" w:line="240"/>
        <w:ind w:firstLine="709"/>
        <w:jc w:val="both"/>
        <w:rPr>
          <w:sz w:val="28"/>
          <w:szCs w:val="28"/>
          <w:lang w:eastAsia="ru-RU"/>
        </w:rPr>
      </w:pPr>
      <w:r>
        <w:rPr>
          <w:sz w:val="28"/>
          <w:szCs w:val="28"/>
          <w:lang w:eastAsia="ru-RU"/>
        </w:rPr>
        <w:t>2) удобство и доступность получения информации заявителями о порядке предоставления государственной услуги;</w:t>
      </w:r>
    </w:p>
    <w:p>
      <w:pPr>
        <w:pStyle w:val="Normal"/>
        <w:widowControl w:val="false"/>
        <w:spacing w:lineRule="atLeast" w:line="240"/>
        <w:ind w:firstLine="709"/>
        <w:jc w:val="both"/>
        <w:rPr>
          <w:sz w:val="28"/>
          <w:szCs w:val="28"/>
          <w:lang w:eastAsia="ru-RU"/>
        </w:rPr>
      </w:pPr>
      <w:r>
        <w:rPr>
          <w:sz w:val="28"/>
          <w:szCs w:val="28"/>
          <w:lang w:eastAsia="ru-RU"/>
        </w:rPr>
        <w:t xml:space="preserve">3) оперативность вынесения решения по итогам рассмотрения документов, указанных в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sz w:val="28"/>
            <w:szCs w:val="28"/>
            <w:lang w:eastAsia="ru-RU"/>
          </w:rPr>
          <w:t>пункте 2.6</w:t>
        </w:r>
      </w:hyperlink>
      <w:r>
        <w:rPr/>
        <w:t xml:space="preserve"> </w:t>
      </w:r>
      <w:r>
        <w:rPr>
          <w:sz w:val="28"/>
          <w:szCs w:val="28"/>
        </w:rPr>
        <w:t>настоящего</w:t>
      </w:r>
      <w:r>
        <w:rPr>
          <w:sz w:val="28"/>
          <w:szCs w:val="28"/>
          <w:lang w:eastAsia="ru-RU"/>
        </w:rPr>
        <w:t xml:space="preserve"> Административного регламента.</w:t>
      </w:r>
    </w:p>
    <w:p>
      <w:pPr>
        <w:pStyle w:val="Normal"/>
        <w:widowControl w:val="false"/>
        <w:spacing w:lineRule="atLeast" w:line="240"/>
        <w:ind w:firstLine="709"/>
        <w:jc w:val="both"/>
        <w:rPr>
          <w:sz w:val="28"/>
          <w:szCs w:val="28"/>
          <w:lang w:eastAsia="ru-RU"/>
        </w:rPr>
      </w:pPr>
      <w:r>
        <w:rPr>
          <w:sz w:val="28"/>
          <w:szCs w:val="28"/>
          <w:lang w:eastAsia="ru-RU"/>
        </w:rPr>
        <w:t>2.14.3. В процессе предоставления государственной услуги заявитель вправе обращаться в отдел образования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Normal"/>
        <w:widowControl w:val="false"/>
        <w:numPr>
          <w:ilvl w:val="0"/>
          <w:numId w:val="0"/>
        </w:numPr>
        <w:spacing w:lineRule="atLeast" w:line="240"/>
        <w:ind w:firstLine="709"/>
        <w:jc w:val="both"/>
        <w:outlineLvl w:val="2"/>
        <w:rPr>
          <w:sz w:val="28"/>
          <w:szCs w:val="28"/>
          <w:lang w:eastAsia="ru-RU"/>
        </w:rPr>
      </w:pPr>
      <w:r>
        <w:rPr>
          <w:sz w:val="28"/>
          <w:szCs w:val="28"/>
          <w:lang w:eastAsia="ru-RU"/>
        </w:rPr>
        <w:t>2.15.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pPr>
        <w:pStyle w:val="Normal"/>
        <w:widowControl w:val="false"/>
        <w:spacing w:lineRule="atLeast" w:line="240"/>
        <w:ind w:firstLine="709"/>
        <w:jc w:val="both"/>
        <w:rPr>
          <w:sz w:val="28"/>
          <w:szCs w:val="28"/>
          <w:lang w:eastAsia="ru-RU"/>
        </w:rPr>
      </w:pPr>
      <w:r>
        <w:rPr>
          <w:sz w:val="28"/>
          <w:szCs w:val="28"/>
          <w:lang w:eastAsia="ru-RU"/>
        </w:rPr>
        <w:t>При предоставлении государственной услуги обеспечивается возможность заявителя с использованием сети «Интернет» через официальный сайт отдела образования (</w:t>
      </w:r>
      <w:r>
        <w:rPr>
          <w:sz w:val="28"/>
          <w:szCs w:val="28"/>
          <w:lang w:val="en-US" w:eastAsia="ru-RU"/>
        </w:rPr>
        <w:t>otdelobrazovaniya</w:t>
      </w:r>
      <w:r>
        <w:rPr>
          <w:sz w:val="28"/>
          <w:szCs w:val="28"/>
          <w:lang w:eastAsia="ru-RU"/>
        </w:rPr>
        <w:t>.</w:t>
      </w:r>
      <w:r>
        <w:rPr>
          <w:sz w:val="28"/>
          <w:szCs w:val="28"/>
          <w:lang w:val="en-US" w:eastAsia="ru-RU"/>
        </w:rPr>
        <w:t>ru</w:t>
      </w:r>
      <w:r>
        <w:rPr>
          <w:sz w:val="28"/>
          <w:szCs w:val="28"/>
          <w:lang w:eastAsia="ru-RU"/>
        </w:rPr>
        <w:t>), Единый портал (</w:t>
      </w:r>
      <w:hyperlink r:id="rId15">
        <w:r>
          <w:rPr>
            <w:color w:val="auto"/>
            <w:sz w:val="28"/>
            <w:szCs w:val="28"/>
            <w:u w:val="none"/>
            <w:lang w:eastAsia="ru-RU"/>
          </w:rPr>
          <w:t>www.gosuslugi.ru</w:t>
        </w:r>
      </w:hyperlink>
      <w:r>
        <w:rPr>
          <w:sz w:val="28"/>
          <w:szCs w:val="28"/>
          <w:lang w:eastAsia="ru-RU"/>
        </w:rPr>
        <w:t>)   и региональный портал (</w:t>
      </w:r>
      <w:hyperlink r:id="rId16">
        <w:r>
          <w:rPr>
            <w:color w:val="auto"/>
            <w:sz w:val="28"/>
            <w:szCs w:val="28"/>
            <w:u w:val="none"/>
            <w:lang w:eastAsia="ru-RU"/>
          </w:rPr>
          <w:t>www.26gosuslugi.ru</w:t>
        </w:r>
      </w:hyperlink>
      <w:r>
        <w:rPr>
          <w:sz w:val="28"/>
          <w:szCs w:val="28"/>
          <w:lang w:eastAsia="ru-RU"/>
        </w:rPr>
        <w:t xml:space="preserve">) дистанционно получить формы документов, необходимые для получения государственной услуги. </w:t>
      </w:r>
    </w:p>
    <w:p>
      <w:pPr>
        <w:pStyle w:val="Normal"/>
        <w:widowControl w:val="false"/>
        <w:spacing w:lineRule="atLeast" w:line="240"/>
        <w:ind w:firstLine="709"/>
        <w:jc w:val="both"/>
        <w:rPr>
          <w:sz w:val="28"/>
          <w:szCs w:val="28"/>
          <w:lang w:eastAsia="ru-RU"/>
        </w:rPr>
      </w:pPr>
      <w:r>
        <w:rPr>
          <w:sz w:val="28"/>
          <w:szCs w:val="28"/>
          <w:lang w:eastAsia="ru-RU"/>
        </w:rPr>
        <w:t>Указанные образцы заявлений размещаются в соответствующем разделе официального сайта отдела образования. Заявитель имеет возможность оформить все необходимые документы в удобном для него месте для подачи в отдел образования.</w:t>
      </w:r>
    </w:p>
    <w:p>
      <w:pPr>
        <w:pStyle w:val="Normal"/>
        <w:widowControl w:val="false"/>
        <w:spacing w:lineRule="atLeast" w:line="240"/>
        <w:jc w:val="center"/>
        <w:rPr>
          <w:sz w:val="22"/>
          <w:szCs w:val="22"/>
          <w:lang w:eastAsia="ru-RU"/>
        </w:rPr>
      </w:pPr>
      <w:r>
        <w:rPr>
          <w:sz w:val="22"/>
          <w:szCs w:val="22"/>
          <w:lang w:eastAsia="ru-RU"/>
        </w:rPr>
        <w:t>12</w:t>
      </w:r>
    </w:p>
    <w:p>
      <w:pPr>
        <w:pStyle w:val="Normal"/>
        <w:widowControl w:val="false"/>
        <w:spacing w:lineRule="atLeast" w:line="240"/>
        <w:jc w:val="center"/>
        <w:rPr>
          <w:sz w:val="22"/>
          <w:szCs w:val="22"/>
          <w:lang w:eastAsia="ru-RU"/>
        </w:rPr>
      </w:pPr>
      <w:r>
        <w:rPr>
          <w:sz w:val="22"/>
          <w:szCs w:val="22"/>
          <w:lang w:eastAsia="ru-RU"/>
        </w:rPr>
      </w:r>
    </w:p>
    <w:p>
      <w:pPr>
        <w:pStyle w:val="Normal"/>
        <w:widowControl w:val="false"/>
        <w:spacing w:lineRule="atLeast" w:line="240"/>
        <w:ind w:firstLine="709"/>
        <w:jc w:val="both"/>
        <w:rPr>
          <w:sz w:val="28"/>
          <w:szCs w:val="28"/>
          <w:lang w:eastAsia="ru-RU"/>
        </w:rPr>
      </w:pPr>
      <w:r>
        <w:rPr>
          <w:sz w:val="28"/>
          <w:szCs w:val="28"/>
          <w:lang w:eastAsia="ru-RU"/>
        </w:rPr>
        <w:t>Предоставление заявителям государственной услуги может быть организовано в МФЦ по принципу «одного окна» в соответствии с соглашениями о взаимодействии с администрацией, определяющими порядок, условия и правила взаимодействия при предоставлении государственных и муниципальных услуг.</w:t>
      </w:r>
    </w:p>
    <w:p>
      <w:pPr>
        <w:pStyle w:val="Normal"/>
        <w:widowControl w:val="false"/>
        <w:spacing w:lineRule="atLeast" w:line="240"/>
        <w:ind w:firstLine="709"/>
        <w:jc w:val="both"/>
        <w:rPr>
          <w:sz w:val="28"/>
          <w:szCs w:val="28"/>
          <w:lang w:eastAsia="ru-RU"/>
        </w:rPr>
      </w:pPr>
      <w:r>
        <w:rPr>
          <w:sz w:val="28"/>
          <w:szCs w:val="28"/>
          <w:lang w:eastAsia="ru-RU"/>
        </w:rPr>
        <w:t>При предоставлении государственных услуг в МФЦ специалистами МФЦ могут быть в соответствии с настоящим Административным регламентом осуществляться следующие функции:</w:t>
      </w:r>
    </w:p>
    <w:p>
      <w:pPr>
        <w:pStyle w:val="Normal"/>
        <w:widowControl w:val="false"/>
        <w:spacing w:lineRule="atLeast" w:line="240"/>
        <w:ind w:firstLine="709"/>
        <w:jc w:val="both"/>
        <w:rPr>
          <w:sz w:val="28"/>
          <w:szCs w:val="28"/>
          <w:lang w:eastAsia="ru-RU"/>
        </w:rPr>
      </w:pPr>
      <w:r>
        <w:rPr>
          <w:sz w:val="28"/>
          <w:szCs w:val="28"/>
          <w:lang w:eastAsia="ru-RU"/>
        </w:rPr>
        <w:t>информирование и консультирование заявителей по вопросу предоставления государственной услуги;</w:t>
      </w:r>
    </w:p>
    <w:p>
      <w:pPr>
        <w:pStyle w:val="Normal"/>
        <w:widowControl w:val="false"/>
        <w:spacing w:lineRule="atLeast" w:line="240"/>
        <w:ind w:firstLine="709"/>
        <w:jc w:val="both"/>
        <w:rPr>
          <w:sz w:val="28"/>
          <w:szCs w:val="28"/>
          <w:lang w:eastAsia="ru-RU"/>
        </w:rPr>
      </w:pPr>
      <w:r>
        <w:rPr>
          <w:sz w:val="28"/>
          <w:szCs w:val="28"/>
          <w:lang w:eastAsia="ru-RU"/>
        </w:rPr>
        <w:t>прием заявления и документов в соответствии с настоящим Административным регламентом и передача в отдел образования для исполнения.</w:t>
      </w:r>
    </w:p>
    <w:p>
      <w:pPr>
        <w:pStyle w:val="Normal"/>
        <w:widowControl w:val="false"/>
        <w:spacing w:lineRule="atLeast" w:line="240"/>
        <w:ind w:firstLine="709"/>
        <w:jc w:val="both"/>
        <w:rPr>
          <w:sz w:val="28"/>
          <w:szCs w:val="28"/>
          <w:lang w:eastAsia="ru-RU"/>
        </w:rPr>
      </w:pPr>
      <w:r>
        <w:rPr>
          <w:sz w:val="28"/>
          <w:szCs w:val="28"/>
          <w:lang w:eastAsia="ru-RU"/>
        </w:rPr>
        <w:t>При организации записи на прием в отдел образования заявителю обеспечивается возможность:</w:t>
      </w:r>
    </w:p>
    <w:p>
      <w:pPr>
        <w:pStyle w:val="Normal"/>
        <w:widowControl w:val="false"/>
        <w:spacing w:lineRule="atLeast" w:line="240"/>
        <w:ind w:firstLine="709"/>
        <w:jc w:val="both"/>
        <w:rPr>
          <w:sz w:val="28"/>
          <w:szCs w:val="28"/>
          <w:lang w:eastAsia="ru-RU"/>
        </w:rPr>
      </w:pPr>
      <w:r>
        <w:rPr>
          <w:sz w:val="28"/>
          <w:szCs w:val="28"/>
          <w:lang w:eastAsia="ru-RU"/>
        </w:rPr>
        <w:t>ознакомления с расписанием работы отдела образования либо специалиста отдела образования, а также с доступными для записи на прием датами и интервалами времени приема;</w:t>
      </w:r>
    </w:p>
    <w:p>
      <w:pPr>
        <w:pStyle w:val="Normal"/>
        <w:widowControl w:val="false"/>
        <w:spacing w:lineRule="atLeast" w:line="240"/>
        <w:ind w:firstLine="709"/>
        <w:jc w:val="both"/>
        <w:rPr>
          <w:sz w:val="28"/>
          <w:szCs w:val="28"/>
          <w:lang w:eastAsia="ru-RU"/>
        </w:rPr>
      </w:pPr>
      <w:r>
        <w:rPr>
          <w:sz w:val="28"/>
          <w:szCs w:val="28"/>
          <w:lang w:eastAsia="ru-RU"/>
        </w:rPr>
        <w:t>записи в любые свободные для приема дату и время в пределах установленного в отделе образования графика приема заявителей.</w:t>
      </w:r>
    </w:p>
    <w:p>
      <w:pPr>
        <w:pStyle w:val="Normal"/>
        <w:widowControl w:val="false"/>
        <w:spacing w:lineRule="atLeast" w:line="240"/>
        <w:ind w:firstLine="709"/>
        <w:jc w:val="both"/>
        <w:rPr>
          <w:sz w:val="28"/>
          <w:szCs w:val="28"/>
          <w:lang w:eastAsia="ru-RU"/>
        </w:rPr>
      </w:pPr>
      <w:r>
        <w:rPr>
          <w:sz w:val="28"/>
          <w:szCs w:val="28"/>
          <w:lang w:eastAsia="ru-RU"/>
        </w:rPr>
        <w:t>При осуществлении записи на прием отдел образования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pacing w:lineRule="atLeast" w:line="240"/>
        <w:ind w:firstLine="709"/>
        <w:jc w:val="both"/>
        <w:rPr>
          <w:sz w:val="28"/>
          <w:szCs w:val="28"/>
          <w:lang w:eastAsia="ru-RU"/>
        </w:rPr>
      </w:pPr>
      <w:r>
        <w:rPr>
          <w:sz w:val="28"/>
          <w:szCs w:val="28"/>
          <w:lang w:eastAsia="ru-RU"/>
        </w:rPr>
        <w:t>Запись на прием может осуществляться посредством регионального портала.</w:t>
      </w:r>
    </w:p>
    <w:p>
      <w:pPr>
        <w:pStyle w:val="Normal"/>
        <w:widowControl w:val="false"/>
        <w:spacing w:lineRule="atLeast" w:line="240"/>
        <w:ind w:firstLine="709"/>
        <w:jc w:val="both"/>
        <w:rPr>
          <w:sz w:val="28"/>
          <w:szCs w:val="28"/>
          <w:lang w:eastAsia="ru-RU"/>
        </w:rPr>
      </w:pPr>
      <w:r>
        <w:rPr>
          <w:sz w:val="28"/>
          <w:szCs w:val="28"/>
          <w:lang w:eastAsia="ru-RU"/>
        </w:rPr>
        <w:t>При предоставлении государственной услуги в электронной форме заявителю направляется:</w:t>
      </w:r>
    </w:p>
    <w:p>
      <w:pPr>
        <w:pStyle w:val="Normal"/>
        <w:widowControl w:val="false"/>
        <w:spacing w:lineRule="atLeast" w:line="240"/>
        <w:ind w:firstLine="709"/>
        <w:jc w:val="both"/>
        <w:rPr>
          <w:sz w:val="28"/>
          <w:szCs w:val="28"/>
          <w:lang w:eastAsia="ru-RU"/>
        </w:rPr>
      </w:pPr>
      <w:r>
        <w:rPr>
          <w:sz w:val="28"/>
          <w:szCs w:val="28"/>
          <w:lang w:eastAsia="ru-RU"/>
        </w:rPr>
        <w:t>уведомление о записи на прием в отдел образования, содержащее сведения о дате, времени и месте приема;</w:t>
      </w:r>
    </w:p>
    <w:p>
      <w:pPr>
        <w:pStyle w:val="Normal"/>
        <w:widowControl w:val="false"/>
        <w:spacing w:lineRule="atLeast" w:line="240"/>
        <w:ind w:firstLine="709"/>
        <w:jc w:val="both"/>
        <w:rPr>
          <w:sz w:val="28"/>
          <w:szCs w:val="28"/>
          <w:lang w:eastAsia="ru-RU"/>
        </w:rPr>
      </w:pPr>
      <w:r>
        <w:rPr>
          <w:sz w:val="28"/>
          <w:szCs w:val="28"/>
          <w:lang w:eastAsia="ru-RU"/>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Normal"/>
        <w:widowControl w:val="false"/>
        <w:spacing w:lineRule="atLeast" w:line="240"/>
        <w:ind w:firstLine="709"/>
        <w:jc w:val="both"/>
        <w:rPr>
          <w:sz w:val="28"/>
          <w:szCs w:val="28"/>
          <w:lang w:eastAsia="ru-RU"/>
        </w:rPr>
      </w:pPr>
      <w:r>
        <w:rPr>
          <w:sz w:val="28"/>
          <w:szCs w:val="28"/>
          <w:lang w:eastAsia="ru-RU"/>
        </w:rPr>
        <w:t xml:space="preserve">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w:t>
      </w:r>
    </w:p>
    <w:p>
      <w:pPr>
        <w:pStyle w:val="Normal"/>
        <w:widowControl w:val="false"/>
        <w:spacing w:lineRule="atLeast" w:line="240"/>
        <w:jc w:val="both"/>
        <w:rPr>
          <w:sz w:val="28"/>
          <w:szCs w:val="28"/>
          <w:lang w:eastAsia="ru-RU"/>
        </w:rPr>
      </w:pPr>
      <w:r>
        <w:rPr>
          <w:sz w:val="28"/>
          <w:szCs w:val="28"/>
          <w:lang w:eastAsia="ru-RU"/>
        </w:rPr>
        <w:t>либо мотивированный отказ в предоставлении государственной услуги.</w:t>
      </w:r>
    </w:p>
    <w:p>
      <w:pPr>
        <w:pStyle w:val="Normal"/>
        <w:widowControl w:val="false"/>
        <w:spacing w:lineRule="atLeast" w:line="240"/>
        <w:ind w:firstLine="709"/>
        <w:jc w:val="both"/>
        <w:rPr>
          <w:sz w:val="28"/>
          <w:szCs w:val="28"/>
          <w:lang w:eastAsia="ru-RU"/>
        </w:rPr>
      </w:pPr>
      <w:r>
        <w:rPr>
          <w:sz w:val="28"/>
          <w:szCs w:val="28"/>
          <w:lang w:eastAsia="ru-RU"/>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pPr>
        <w:pStyle w:val="Normal"/>
        <w:tabs>
          <w:tab w:val="clear" w:pos="708"/>
          <w:tab w:val="left" w:pos="6840" w:leader="none"/>
        </w:tabs>
        <w:rPr>
          <w:bCs/>
          <w:sz w:val="28"/>
          <w:szCs w:val="28"/>
        </w:rPr>
      </w:pPr>
      <w:r>
        <w:rPr>
          <w:bCs/>
          <w:sz w:val="28"/>
          <w:szCs w:val="28"/>
        </w:rPr>
      </w:r>
    </w:p>
    <w:p>
      <w:pPr>
        <w:pStyle w:val="Normal"/>
        <w:tabs>
          <w:tab w:val="clear" w:pos="708"/>
          <w:tab w:val="left" w:pos="6840" w:leader="none"/>
        </w:tabs>
        <w:rPr>
          <w:bCs/>
          <w:sz w:val="28"/>
          <w:szCs w:val="28"/>
        </w:rPr>
      </w:pPr>
      <w:r>
        <w:rPr>
          <w:bCs/>
          <w:sz w:val="28"/>
          <w:szCs w:val="28"/>
        </w:rPr>
      </w:r>
    </w:p>
    <w:p>
      <w:pPr>
        <w:pStyle w:val="Normal"/>
        <w:tabs>
          <w:tab w:val="clear" w:pos="708"/>
          <w:tab w:val="left" w:pos="6840" w:leader="none"/>
        </w:tabs>
        <w:jc w:val="center"/>
        <w:rPr>
          <w:bCs/>
          <w:sz w:val="22"/>
          <w:szCs w:val="22"/>
        </w:rPr>
      </w:pPr>
      <w:r>
        <w:rPr>
          <w:bCs/>
          <w:sz w:val="22"/>
          <w:szCs w:val="22"/>
        </w:rPr>
        <w:t>13</w:t>
      </w:r>
    </w:p>
    <w:p>
      <w:pPr>
        <w:pStyle w:val="Normal"/>
        <w:tabs>
          <w:tab w:val="clear" w:pos="708"/>
          <w:tab w:val="left" w:pos="6840" w:leader="none"/>
        </w:tabs>
        <w:jc w:val="center"/>
        <w:rPr>
          <w:bCs/>
          <w:sz w:val="22"/>
          <w:szCs w:val="22"/>
        </w:rPr>
      </w:pPr>
      <w:r>
        <w:rPr>
          <w:bCs/>
          <w:sz w:val="22"/>
          <w:szCs w:val="22"/>
        </w:rPr>
      </w:r>
    </w:p>
    <w:p>
      <w:pPr>
        <w:pStyle w:val="Normal"/>
        <w:tabs>
          <w:tab w:val="clear" w:pos="708"/>
          <w:tab w:val="left" w:pos="6840" w:leader="none"/>
        </w:tabs>
        <w:spacing w:lineRule="exact" w:line="240"/>
        <w:ind w:firstLine="709"/>
        <w:jc w:val="center"/>
        <w:rPr>
          <w:sz w:val="28"/>
          <w:szCs w:val="28"/>
        </w:rPr>
      </w:pPr>
      <w:r>
        <w:rPr>
          <w:bCs/>
          <w:sz w:val="28"/>
          <w:szCs w:val="28"/>
        </w:rPr>
        <w:t xml:space="preserve">3.  </w:t>
      </w:r>
      <w:r>
        <w:rPr>
          <w:sz w:val="28"/>
          <w:szCs w:val="28"/>
        </w:rPr>
        <w:t>СОСТАВ, ПОСЛЕДОВАТЕЛЬНОСТЬ И СРОКИ ВЫПОЛНЕНИЯ</w:t>
      </w:r>
    </w:p>
    <w:p>
      <w:pPr>
        <w:pStyle w:val="Normal"/>
        <w:tabs>
          <w:tab w:val="clear" w:pos="708"/>
          <w:tab w:val="left" w:pos="6840" w:leader="none"/>
        </w:tabs>
        <w:spacing w:lineRule="exact" w:line="240"/>
        <w:jc w:val="center"/>
        <w:rPr>
          <w:sz w:val="28"/>
          <w:szCs w:val="28"/>
        </w:rPr>
      </w:pPr>
      <w:r>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
    <w:p>
      <w:pPr>
        <w:pStyle w:val="Normal"/>
        <w:tabs>
          <w:tab w:val="clear" w:pos="708"/>
          <w:tab w:val="left" w:pos="6840" w:leader="none"/>
        </w:tabs>
        <w:spacing w:lineRule="exact" w:line="240"/>
        <w:ind w:firstLine="709"/>
        <w:jc w:val="center"/>
        <w:rPr>
          <w:sz w:val="28"/>
          <w:szCs w:val="28"/>
        </w:rPr>
      </w:pPr>
      <w:r>
        <w:rPr>
          <w:sz w:val="28"/>
          <w:szCs w:val="28"/>
        </w:rPr>
        <w:t>ПРОЦЕДУР В МНОГОФУНКЦИОНАЛЬНЫХ ЦЕНТРАХ</w:t>
      </w:r>
    </w:p>
    <w:p>
      <w:pPr>
        <w:pStyle w:val="2"/>
        <w:widowControl w:val="false"/>
        <w:numPr>
          <w:ilvl w:val="0"/>
          <w:numId w:val="0"/>
        </w:numPr>
        <w:tabs>
          <w:tab w:val="clear" w:pos="708"/>
          <w:tab w:val="left" w:pos="0" w:leader="none"/>
          <w:tab w:val="left" w:pos="576" w:leader="none"/>
          <w:tab w:val="left" w:pos="4275" w:leader="none"/>
        </w:tabs>
        <w:spacing w:lineRule="atLeast" w:line="200" w:before="0" w:after="0"/>
        <w:ind w:left="0" w:hanging="0"/>
        <w:rPr>
          <w:rFonts w:ascii="Times New Roman" w:hAnsi="Times New Roman"/>
          <w:b w:val="false"/>
          <w:b w:val="false"/>
          <w:i w:val="false"/>
          <w:i w:val="false"/>
        </w:rPr>
      </w:pPr>
      <w:r>
        <w:rPr>
          <w:rFonts w:ascii="Times New Roman" w:hAnsi="Times New Roman"/>
          <w:b w:val="false"/>
          <w:i w:val="false"/>
        </w:rPr>
      </w:r>
    </w:p>
    <w:p>
      <w:pPr>
        <w:pStyle w:val="Normal"/>
        <w:widowControl w:val="false"/>
        <w:ind w:firstLine="709"/>
        <w:jc w:val="both"/>
        <w:rPr>
          <w:bCs/>
          <w:iCs/>
          <w:sz w:val="28"/>
          <w:szCs w:val="28"/>
        </w:rPr>
      </w:pPr>
      <w:r>
        <w:rPr>
          <w:bCs/>
          <w:iCs/>
          <w:sz w:val="28"/>
          <w:szCs w:val="28"/>
        </w:rPr>
        <w:t xml:space="preserve">3.1. Последовательность административных действий (процедур) предоставления государственной услуги </w:t>
      </w:r>
    </w:p>
    <w:p>
      <w:pPr>
        <w:pStyle w:val="Normal"/>
        <w:widowControl w:val="false"/>
        <w:ind w:firstLine="709"/>
        <w:jc w:val="both"/>
        <w:rPr>
          <w:bCs/>
          <w:iCs/>
          <w:sz w:val="28"/>
          <w:szCs w:val="28"/>
        </w:rPr>
      </w:pPr>
      <w:r>
        <w:rPr>
          <w:bCs/>
          <w:iCs/>
          <w:sz w:val="28"/>
          <w:szCs w:val="28"/>
        </w:rPr>
        <w:t>Предоставление государственной услуги включает в себя следующие административные процедуры:</w:t>
      </w:r>
    </w:p>
    <w:p>
      <w:pPr>
        <w:pStyle w:val="Normal"/>
        <w:widowControl w:val="false"/>
        <w:ind w:firstLine="709"/>
        <w:jc w:val="both"/>
        <w:rPr>
          <w:bCs/>
          <w:iCs/>
          <w:sz w:val="28"/>
          <w:szCs w:val="28"/>
        </w:rPr>
      </w:pPr>
      <w:r>
        <w:rPr>
          <w:bCs/>
          <w:iCs/>
          <w:sz w:val="28"/>
          <w:szCs w:val="28"/>
        </w:rPr>
        <w:t>1) предоставление в установленном порядке информации заявителю и обеспечение доступа заявителя к сведениям о государственной услуге;</w:t>
      </w:r>
    </w:p>
    <w:p>
      <w:pPr>
        <w:pStyle w:val="Normal"/>
        <w:widowControl w:val="false"/>
        <w:ind w:firstLine="709"/>
        <w:jc w:val="both"/>
        <w:rPr>
          <w:bCs/>
          <w:iCs/>
          <w:sz w:val="28"/>
          <w:szCs w:val="28"/>
        </w:rPr>
      </w:pPr>
      <w:r>
        <w:rPr>
          <w:bCs/>
          <w:iCs/>
          <w:sz w:val="28"/>
          <w:szCs w:val="28"/>
        </w:rPr>
        <w:t>2) прием и регистрация документов заявителя;</w:t>
      </w:r>
    </w:p>
    <w:p>
      <w:pPr>
        <w:pStyle w:val="Normal"/>
        <w:widowControl w:val="false"/>
        <w:ind w:firstLine="709"/>
        <w:jc w:val="both"/>
        <w:rPr>
          <w:bCs/>
          <w:iCs/>
          <w:sz w:val="28"/>
          <w:szCs w:val="28"/>
        </w:rPr>
      </w:pPr>
      <w:r>
        <w:rPr>
          <w:bCs/>
          <w:iCs/>
          <w:sz w:val="28"/>
          <w:szCs w:val="28"/>
        </w:rPr>
        <w:t>3) формирование личного дела заявителя;</w:t>
      </w:r>
    </w:p>
    <w:p>
      <w:pPr>
        <w:pStyle w:val="Normal"/>
        <w:widowControl w:val="false"/>
        <w:ind w:firstLine="709"/>
        <w:jc w:val="both"/>
        <w:rPr>
          <w:bCs/>
          <w:iCs/>
          <w:sz w:val="28"/>
          <w:szCs w:val="28"/>
        </w:rPr>
      </w:pPr>
      <w:r>
        <w:rPr>
          <w:bCs/>
          <w:iCs/>
          <w:sz w:val="28"/>
          <w:szCs w:val="28"/>
        </w:rPr>
        <w:t>4) экспертиза документов, представленных заявителем;</w:t>
      </w:r>
    </w:p>
    <w:p>
      <w:pPr>
        <w:pStyle w:val="Normal"/>
        <w:widowControl w:val="false"/>
        <w:ind w:firstLine="709"/>
        <w:jc w:val="both"/>
        <w:rPr>
          <w:bCs/>
          <w:iCs/>
          <w:sz w:val="28"/>
          <w:szCs w:val="28"/>
        </w:rPr>
      </w:pPr>
      <w:r>
        <w:rPr>
          <w:bCs/>
          <w:iCs/>
          <w:sz w:val="28"/>
          <w:szCs w:val="28"/>
        </w:rPr>
        <w:t>5) принятие решения (издание приказа):</w:t>
      </w:r>
    </w:p>
    <w:p>
      <w:pPr>
        <w:pStyle w:val="Normal"/>
        <w:widowControl w:val="false"/>
        <w:ind w:firstLine="709"/>
        <w:jc w:val="both"/>
        <w:rPr>
          <w:bCs/>
          <w:iCs/>
          <w:sz w:val="28"/>
          <w:szCs w:val="28"/>
        </w:rPr>
      </w:pPr>
      <w:r>
        <w:rPr>
          <w:bCs/>
          <w:iCs/>
          <w:sz w:val="28"/>
          <w:szCs w:val="28"/>
        </w:rPr>
        <w:t>о выдачи путевки ребенку, оставшемуся без попечения родителей, в организацию отдыха детей и их оздоровления;</w:t>
      </w:r>
    </w:p>
    <w:p>
      <w:pPr>
        <w:pStyle w:val="Normal"/>
        <w:widowControl w:val="false"/>
        <w:ind w:firstLine="709"/>
        <w:jc w:val="both"/>
        <w:rPr>
          <w:bCs/>
          <w:iCs/>
          <w:sz w:val="28"/>
          <w:szCs w:val="28"/>
        </w:rPr>
      </w:pPr>
      <w:r>
        <w:rPr>
          <w:bCs/>
          <w:iCs/>
          <w:sz w:val="28"/>
          <w:szCs w:val="28"/>
        </w:rPr>
        <w:t>об отказе выдачи путевки ребенку, оставшемуся без попечения родителей, в организацию отдыха детей и их оздоровления;</w:t>
      </w:r>
    </w:p>
    <w:p>
      <w:pPr>
        <w:pStyle w:val="Normal"/>
        <w:widowControl w:val="false"/>
        <w:ind w:firstLine="709"/>
        <w:jc w:val="both"/>
        <w:rPr>
          <w:bCs/>
          <w:iCs/>
          <w:sz w:val="28"/>
          <w:szCs w:val="28"/>
        </w:rPr>
      </w:pPr>
      <w:r>
        <w:rPr>
          <w:bCs/>
          <w:iCs/>
          <w:sz w:val="28"/>
          <w:szCs w:val="28"/>
        </w:rPr>
        <w:t>о возмещении расходов на проезд к месту лечения и обратно;</w:t>
      </w:r>
    </w:p>
    <w:p>
      <w:pPr>
        <w:pStyle w:val="Normal"/>
        <w:widowControl w:val="false"/>
        <w:ind w:firstLine="709"/>
        <w:jc w:val="both"/>
        <w:rPr>
          <w:sz w:val="28"/>
          <w:szCs w:val="28"/>
          <w:lang w:eastAsia="ru-RU"/>
        </w:rPr>
      </w:pPr>
      <w:r>
        <w:rPr>
          <w:bCs/>
          <w:iCs/>
          <w:sz w:val="28"/>
          <w:szCs w:val="28"/>
        </w:rPr>
        <w:t>об отказе в возмещении расходов на проезд к месту лечения и обратно;</w:t>
      </w:r>
    </w:p>
    <w:p>
      <w:pPr>
        <w:pStyle w:val="Normal"/>
        <w:widowControl w:val="false"/>
        <w:ind w:firstLine="709"/>
        <w:jc w:val="both"/>
        <w:rPr>
          <w:sz w:val="28"/>
          <w:szCs w:val="28"/>
          <w:lang w:eastAsia="ru-RU"/>
        </w:rPr>
      </w:pPr>
      <w:r>
        <w:rPr>
          <w:sz w:val="28"/>
          <w:szCs w:val="28"/>
          <w:lang w:eastAsia="ru-RU"/>
        </w:rPr>
        <w:t>6) направление или выдача результата заявителю:</w:t>
      </w:r>
    </w:p>
    <w:p>
      <w:pPr>
        <w:pStyle w:val="Normal"/>
        <w:widowControl w:val="false"/>
        <w:ind w:firstLine="709"/>
        <w:jc w:val="both"/>
        <w:rPr>
          <w:sz w:val="28"/>
          <w:szCs w:val="28"/>
          <w:lang w:eastAsia="ru-RU"/>
        </w:rPr>
      </w:pPr>
      <w:r>
        <w:rPr>
          <w:sz w:val="28"/>
          <w:szCs w:val="28"/>
          <w:lang w:eastAsia="ru-RU"/>
        </w:rPr>
        <w:t>выдача путевки ребенку, оставшемуся без попечения родителей, в организацию отдыха детей и их оздоровления;</w:t>
      </w:r>
    </w:p>
    <w:p>
      <w:pPr>
        <w:pStyle w:val="Normal"/>
        <w:widowControl w:val="false"/>
        <w:ind w:firstLine="709"/>
        <w:jc w:val="both"/>
        <w:rPr>
          <w:sz w:val="28"/>
          <w:szCs w:val="28"/>
          <w:lang w:eastAsia="ru-RU"/>
        </w:rPr>
      </w:pPr>
      <w:r>
        <w:rPr>
          <w:sz w:val="28"/>
          <w:szCs w:val="28"/>
          <w:lang w:eastAsia="ru-RU"/>
        </w:rPr>
        <w:t xml:space="preserve">уведомление об отказе в выдаче путевки ребенку, оставшемуся без попечения родителей, в организацию отдыха и их оздоровления с указанием оснований отказа; </w:t>
      </w:r>
    </w:p>
    <w:p>
      <w:pPr>
        <w:pStyle w:val="Normal"/>
        <w:widowControl w:val="false"/>
        <w:ind w:firstLine="709"/>
        <w:jc w:val="both"/>
        <w:rPr>
          <w:sz w:val="28"/>
          <w:szCs w:val="28"/>
          <w:lang w:eastAsia="ru-RU"/>
        </w:rPr>
      </w:pPr>
      <w:r>
        <w:rPr>
          <w:sz w:val="28"/>
          <w:szCs w:val="28"/>
          <w:lang w:eastAsia="ru-RU"/>
        </w:rPr>
        <w:t>возмещение расходов на проезд к месту лечения и обратно;</w:t>
      </w:r>
    </w:p>
    <w:p>
      <w:pPr>
        <w:pStyle w:val="Normal"/>
        <w:widowControl w:val="false"/>
        <w:ind w:firstLine="709"/>
        <w:jc w:val="both"/>
        <w:rPr>
          <w:sz w:val="28"/>
          <w:szCs w:val="28"/>
          <w:lang w:eastAsia="ru-RU"/>
        </w:rPr>
      </w:pPr>
      <w:r>
        <w:rPr>
          <w:sz w:val="28"/>
          <w:szCs w:val="28"/>
          <w:lang w:eastAsia="ru-RU"/>
        </w:rPr>
        <w:t>уведомление об отказе в возмещении расходов на проезд к месту лечения и обратно.</w:t>
      </w:r>
    </w:p>
    <w:p>
      <w:pPr>
        <w:pStyle w:val="Normal"/>
        <w:widowControl w:val="false"/>
        <w:ind w:firstLine="709"/>
        <w:jc w:val="both"/>
        <w:rPr>
          <w:sz w:val="28"/>
          <w:szCs w:val="28"/>
          <w:lang w:eastAsia="ru-RU"/>
        </w:rPr>
      </w:pPr>
      <w:r>
        <w:rPr>
          <w:sz w:val="28"/>
          <w:szCs w:val="28"/>
          <w:lang w:eastAsia="ru-RU"/>
        </w:rPr>
        <w:t>Блок схема, наглядно отображающая алгоритм прохождения административных процедур, приводится в приложении № 1 к настоящему Административному регламенту.</w:t>
      </w:r>
    </w:p>
    <w:p>
      <w:pPr>
        <w:pStyle w:val="Normal"/>
        <w:widowControl w:val="false"/>
        <w:ind w:firstLine="709"/>
        <w:jc w:val="both"/>
        <w:rPr>
          <w:sz w:val="28"/>
          <w:szCs w:val="28"/>
          <w:lang w:eastAsia="ru-RU"/>
        </w:rPr>
      </w:pPr>
      <w:r>
        <w:rPr>
          <w:sz w:val="28"/>
          <w:szCs w:val="28"/>
          <w:lang w:eastAsia="ru-RU"/>
        </w:rPr>
        <w:t>3.1.1. Последовательность административных действий (процедур) предоставления государственной услуги в МФЦ:</w:t>
      </w:r>
    </w:p>
    <w:p>
      <w:pPr>
        <w:pStyle w:val="Normal"/>
        <w:widowControl w:val="false"/>
        <w:ind w:firstLine="709"/>
        <w:jc w:val="both"/>
        <w:rPr>
          <w:sz w:val="28"/>
          <w:szCs w:val="28"/>
          <w:lang w:eastAsia="ru-RU"/>
        </w:rPr>
      </w:pPr>
      <w:r>
        <w:rPr>
          <w:sz w:val="28"/>
          <w:szCs w:val="28"/>
          <w:lang w:eastAsia="ru-RU"/>
        </w:rPr>
        <w:t>1) консультирование заявителя по вопросу предоставления государственной услуги;</w:t>
      </w:r>
    </w:p>
    <w:p>
      <w:pPr>
        <w:pStyle w:val="Normal"/>
        <w:widowControl w:val="false"/>
        <w:ind w:firstLine="709"/>
        <w:jc w:val="both"/>
        <w:rPr>
          <w:sz w:val="28"/>
          <w:szCs w:val="28"/>
          <w:lang w:eastAsia="ru-RU"/>
        </w:rPr>
      </w:pPr>
      <w:r>
        <w:rPr>
          <w:sz w:val="28"/>
          <w:szCs w:val="28"/>
          <w:lang w:eastAsia="ru-RU"/>
        </w:rPr>
        <w:t>2) прием и регистрация документов заявителя;</w:t>
      </w:r>
    </w:p>
    <w:p>
      <w:pPr>
        <w:pStyle w:val="Normal"/>
        <w:widowControl w:val="false"/>
        <w:ind w:firstLine="709"/>
        <w:jc w:val="both"/>
        <w:rPr>
          <w:sz w:val="28"/>
          <w:szCs w:val="28"/>
          <w:lang w:eastAsia="ru-RU"/>
        </w:rPr>
      </w:pPr>
      <w:r>
        <w:rPr>
          <w:sz w:val="28"/>
          <w:szCs w:val="28"/>
          <w:lang w:eastAsia="ru-RU"/>
        </w:rPr>
        <w:t>3) передача документов заявителя в отдел образования.</w:t>
      </w:r>
    </w:p>
    <w:p>
      <w:pPr>
        <w:pStyle w:val="Normal"/>
        <w:widowControl w:val="false"/>
        <w:ind w:firstLine="709"/>
        <w:jc w:val="both"/>
        <w:rPr>
          <w:sz w:val="28"/>
          <w:szCs w:val="28"/>
          <w:lang w:eastAsia="ru-RU"/>
        </w:rPr>
      </w:pPr>
      <w:r>
        <w:rPr>
          <w:sz w:val="28"/>
          <w:szCs w:val="28"/>
          <w:lang w:eastAsia="ru-RU"/>
        </w:rPr>
        <w:t>3.2. Предоставление  информации  по  вопросам  предоставления   госу-</w:t>
      </w:r>
    </w:p>
    <w:p>
      <w:pPr>
        <w:pStyle w:val="Normal"/>
        <w:widowControl w:val="false"/>
        <w:jc w:val="both"/>
        <w:rPr>
          <w:sz w:val="28"/>
          <w:szCs w:val="28"/>
          <w:lang w:eastAsia="ru-RU"/>
        </w:rPr>
      </w:pPr>
      <w:r>
        <w:rPr>
          <w:sz w:val="28"/>
          <w:szCs w:val="28"/>
          <w:lang w:eastAsia="ru-RU"/>
        </w:rPr>
        <w:t>дарственной услуги</w:t>
      </w:r>
    </w:p>
    <w:p>
      <w:pPr>
        <w:pStyle w:val="Normal"/>
        <w:widowControl w:val="false"/>
        <w:ind w:firstLine="709"/>
        <w:jc w:val="both"/>
        <w:rPr>
          <w:sz w:val="28"/>
          <w:szCs w:val="28"/>
          <w:lang w:eastAsia="ru-RU"/>
        </w:rPr>
      </w:pPr>
      <w:r>
        <w:rPr>
          <w:sz w:val="28"/>
          <w:szCs w:val="28"/>
          <w:lang w:eastAsia="ru-RU"/>
        </w:rPr>
        <w:t>Основанием для предоставления информации по вопросам предоставления государственной услуги является личное обращение заявителя в отдел образования или поступление его обращения в письменном, электронном виде через официальный сайт отдела образования в сети «Интернет».</w:t>
      </w:r>
    </w:p>
    <w:p>
      <w:pPr>
        <w:pStyle w:val="Normal"/>
        <w:widowControl w:val="false"/>
        <w:ind w:firstLine="709"/>
        <w:jc w:val="both"/>
        <w:rPr>
          <w:sz w:val="28"/>
          <w:szCs w:val="28"/>
          <w:lang w:eastAsia="ru-RU"/>
        </w:rPr>
      </w:pPr>
      <w:r>
        <w:rPr>
          <w:sz w:val="28"/>
          <w:szCs w:val="28"/>
          <w:lang w:eastAsia="ru-RU"/>
        </w:rPr>
      </w:r>
    </w:p>
    <w:p>
      <w:pPr>
        <w:pStyle w:val="Normal"/>
        <w:widowControl w:val="false"/>
        <w:jc w:val="center"/>
        <w:rPr>
          <w:sz w:val="22"/>
          <w:szCs w:val="22"/>
          <w:lang w:eastAsia="ru-RU"/>
        </w:rPr>
      </w:pPr>
      <w:r>
        <w:rPr>
          <w:sz w:val="22"/>
          <w:szCs w:val="22"/>
          <w:lang w:eastAsia="ru-RU"/>
        </w:rPr>
        <w:t>14</w:t>
      </w:r>
    </w:p>
    <w:p>
      <w:pPr>
        <w:pStyle w:val="Normal"/>
        <w:widowControl w:val="false"/>
        <w:jc w:val="center"/>
        <w:rPr>
          <w:sz w:val="22"/>
          <w:szCs w:val="22"/>
          <w:lang w:eastAsia="ru-RU"/>
        </w:rPr>
      </w:pPr>
      <w:r>
        <w:rPr>
          <w:sz w:val="22"/>
          <w:szCs w:val="22"/>
          <w:lang w:eastAsia="ru-RU"/>
        </w:rPr>
      </w:r>
    </w:p>
    <w:p>
      <w:pPr>
        <w:pStyle w:val="Normal"/>
        <w:widowControl w:val="false"/>
        <w:ind w:firstLine="709"/>
        <w:jc w:val="both"/>
        <w:rPr>
          <w:sz w:val="28"/>
          <w:szCs w:val="28"/>
          <w:lang w:eastAsia="ru-RU"/>
        </w:rPr>
      </w:pPr>
      <w:r>
        <w:rPr>
          <w:sz w:val="28"/>
          <w:szCs w:val="28"/>
          <w:lang w:eastAsia="ru-RU"/>
        </w:rPr>
        <w:t>Предоставление информации по вопросам предоставления государственной услуги осуществляется специалистом отдела образования, МФЦ.</w:t>
      </w:r>
    </w:p>
    <w:p>
      <w:pPr>
        <w:pStyle w:val="Normal"/>
        <w:widowControl w:val="false"/>
        <w:ind w:firstLine="709"/>
        <w:jc w:val="both"/>
        <w:rPr>
          <w:sz w:val="28"/>
          <w:szCs w:val="28"/>
          <w:lang w:eastAsia="ru-RU"/>
        </w:rPr>
      </w:pPr>
      <w:r>
        <w:rPr>
          <w:sz w:val="28"/>
          <w:szCs w:val="28"/>
          <w:lang w:eastAsia="ru-RU"/>
        </w:rPr>
        <w:t>Срок предоставления информации по вопросам предоставления государственной услуги не превышает 15 минут на одного заявителя.</w:t>
      </w:r>
    </w:p>
    <w:p>
      <w:pPr>
        <w:pStyle w:val="Normal"/>
        <w:widowControl w:val="false"/>
        <w:ind w:firstLine="709"/>
        <w:jc w:val="both"/>
        <w:rPr>
          <w:sz w:val="28"/>
          <w:szCs w:val="28"/>
          <w:lang w:eastAsia="ru-RU"/>
        </w:rPr>
      </w:pPr>
      <w:r>
        <w:rPr>
          <w:sz w:val="28"/>
          <w:szCs w:val="28"/>
          <w:lang w:eastAsia="ru-RU"/>
        </w:rPr>
        <w:t>Результатом административной процедуры является предоставление информации заявителю в устном либо в письменном виде.</w:t>
      </w:r>
    </w:p>
    <w:p>
      <w:pPr>
        <w:pStyle w:val="Normal"/>
        <w:widowControl w:val="false"/>
        <w:ind w:firstLine="709"/>
        <w:jc w:val="both"/>
        <w:rPr>
          <w:sz w:val="28"/>
          <w:szCs w:val="28"/>
          <w:lang w:eastAsia="ru-RU"/>
        </w:rPr>
      </w:pPr>
      <w:r>
        <w:rPr>
          <w:sz w:val="28"/>
          <w:szCs w:val="28"/>
          <w:lang w:eastAsia="ru-RU"/>
        </w:rPr>
        <w:t>3.3. Прием и регистрация документов заявителя</w:t>
      </w:r>
    </w:p>
    <w:p>
      <w:pPr>
        <w:pStyle w:val="Normal"/>
        <w:widowControl w:val="false"/>
        <w:ind w:firstLine="709"/>
        <w:jc w:val="both"/>
        <w:rPr>
          <w:sz w:val="28"/>
          <w:szCs w:val="28"/>
          <w:lang w:eastAsia="ru-RU"/>
        </w:rPr>
      </w:pPr>
      <w:r>
        <w:rPr>
          <w:sz w:val="28"/>
          <w:szCs w:val="28"/>
          <w:lang w:eastAsia="ru-RU"/>
        </w:rPr>
        <w:t xml:space="preserve">3.3.1. Основанием для начала процедуры приема и регистрации документов является обращение заявителя в отдел образования с </w:t>
      </w:r>
      <w:hyperlink w:anchor="Par916" w:tgtFrame="ФОРМА">
        <w:r>
          <w:rPr>
            <w:color w:val="auto"/>
            <w:sz w:val="28"/>
            <w:szCs w:val="28"/>
            <w:u w:val="none"/>
            <w:lang w:eastAsia="ru-RU"/>
          </w:rPr>
          <w:t>заявлением</w:t>
        </w:r>
      </w:hyperlink>
      <w:r>
        <w:rPr/>
        <w:t xml:space="preserve"> </w:t>
      </w:r>
      <w:r>
        <w:rPr>
          <w:sz w:val="28"/>
          <w:szCs w:val="28"/>
          <w:lang w:eastAsia="ru-RU"/>
        </w:rPr>
        <w:t>о выдаче путевки ребенку, оставшемуся без попечения родителей, в организацию отдыха и их оздоровления по форме согласно приложению № 2 к настоящему Административному регламенту и с комплектом документов.</w:t>
      </w:r>
    </w:p>
    <w:p>
      <w:pPr>
        <w:pStyle w:val="Normal"/>
        <w:widowControl w:val="false"/>
        <w:ind w:firstLine="709"/>
        <w:jc w:val="both"/>
        <w:rPr>
          <w:sz w:val="28"/>
          <w:szCs w:val="28"/>
          <w:lang w:eastAsia="ru-RU"/>
        </w:rPr>
      </w:pPr>
      <w:r>
        <w:rPr>
          <w:sz w:val="28"/>
          <w:szCs w:val="28"/>
          <w:lang w:eastAsia="ru-RU"/>
        </w:rPr>
        <w:t>3.3.2. При получении заявления со всеми необходимыми документами по почте специалист, ответственный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специалисту, ответственному за прием документов и формирование личного дела заявителя.</w:t>
      </w:r>
    </w:p>
    <w:p>
      <w:pPr>
        <w:pStyle w:val="Normal"/>
        <w:widowControl w:val="false"/>
        <w:ind w:firstLine="709"/>
        <w:jc w:val="both"/>
        <w:rPr>
          <w:sz w:val="28"/>
          <w:szCs w:val="28"/>
          <w:lang w:eastAsia="ru-RU"/>
        </w:rPr>
      </w:pPr>
      <w:r>
        <w:rPr>
          <w:sz w:val="28"/>
          <w:szCs w:val="28"/>
          <w:lang w:eastAsia="ru-RU"/>
        </w:rPr>
        <w:t>3.3.3. Специалист, ответственный за прием документов и формирование личного дела заявителя, устанавливает предмет обращения, проверяет документ, удостоверяющий личность заявителя.</w:t>
      </w:r>
    </w:p>
    <w:p>
      <w:pPr>
        <w:pStyle w:val="Normal"/>
        <w:widowControl w:val="false"/>
        <w:ind w:firstLine="709"/>
        <w:jc w:val="both"/>
        <w:rPr>
          <w:sz w:val="28"/>
          <w:szCs w:val="28"/>
          <w:lang w:eastAsia="ru-RU"/>
        </w:rPr>
      </w:pPr>
      <w:r>
        <w:rPr>
          <w:sz w:val="28"/>
          <w:szCs w:val="28"/>
          <w:lang w:eastAsia="ru-RU"/>
        </w:rPr>
        <w:t xml:space="preserve">3.3.4. Специалист, ответственный за прием документов и оформление личного дела заявителя, проверяет соответствие представленных документов </w:t>
      </w:r>
    </w:p>
    <w:p>
      <w:pPr>
        <w:pStyle w:val="Normal"/>
        <w:widowControl w:val="false"/>
        <w:jc w:val="both"/>
        <w:rPr>
          <w:sz w:val="28"/>
          <w:szCs w:val="28"/>
          <w:lang w:eastAsia="ru-RU"/>
        </w:rPr>
      </w:pPr>
      <w:r>
        <w:rPr>
          <w:sz w:val="28"/>
          <w:szCs w:val="28"/>
          <w:lang w:eastAsia="ru-RU"/>
        </w:rPr>
        <w:t xml:space="preserve">требованиям, установленным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color w:val="auto"/>
            <w:sz w:val="28"/>
            <w:szCs w:val="28"/>
            <w:u w:val="none"/>
            <w:lang w:eastAsia="ru-RU"/>
          </w:rPr>
          <w:t>пунктами 2.6</w:t>
        </w:r>
      </w:hyperlink>
      <w:r>
        <w:rPr>
          <w:sz w:val="28"/>
          <w:szCs w:val="28"/>
          <w:lang w:eastAsia="ru-RU"/>
        </w:rPr>
        <w:t xml:space="preserve"> и </w:t>
      </w:r>
      <w:r>
        <w:rPr>
          <w:rStyle w:val="Style10"/>
          <w:color w:val="auto"/>
          <w:sz w:val="28"/>
          <w:szCs w:val="28"/>
          <w:u w:val="none"/>
          <w:lang w:eastAsia="ru-RU"/>
        </w:rPr>
        <w:t>2.7</w:t>
      </w:r>
      <w:r>
        <w:rPr>
          <w:sz w:val="28"/>
          <w:szCs w:val="28"/>
          <w:lang w:eastAsia="ru-RU"/>
        </w:rPr>
        <w:t xml:space="preserve"> настоящего Административного регламента.</w:t>
      </w:r>
    </w:p>
    <w:p>
      <w:pPr>
        <w:pStyle w:val="Normal"/>
        <w:widowControl w:val="false"/>
        <w:ind w:firstLine="709"/>
        <w:jc w:val="both"/>
        <w:rPr>
          <w:sz w:val="28"/>
          <w:szCs w:val="28"/>
          <w:lang w:eastAsia="ru-RU"/>
        </w:rPr>
      </w:pPr>
      <w:r>
        <w:rPr>
          <w:sz w:val="28"/>
          <w:szCs w:val="28"/>
          <w:lang w:eastAsia="ru-RU"/>
        </w:rPr>
        <w:t>3.3.5. Специалист, ответственный за прием документов и формирование личного дела заявителя:</w:t>
      </w:r>
    </w:p>
    <w:p>
      <w:pPr>
        <w:pStyle w:val="Normal"/>
        <w:widowControl w:val="false"/>
        <w:ind w:firstLine="709"/>
        <w:jc w:val="both"/>
        <w:rPr>
          <w:sz w:val="28"/>
          <w:szCs w:val="28"/>
          <w:lang w:eastAsia="ru-RU"/>
        </w:rPr>
      </w:pPr>
      <w:r>
        <w:rPr>
          <w:sz w:val="28"/>
          <w:szCs w:val="28"/>
          <w:lang w:eastAsia="ru-RU"/>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pPr>
        <w:pStyle w:val="Normal"/>
        <w:widowControl w:val="false"/>
        <w:ind w:firstLine="709"/>
        <w:jc w:val="both"/>
        <w:rPr>
          <w:sz w:val="28"/>
          <w:szCs w:val="28"/>
          <w:lang w:eastAsia="ru-RU"/>
        </w:rPr>
      </w:pPr>
      <w:r>
        <w:rPr>
          <w:sz w:val="28"/>
          <w:szCs w:val="28"/>
          <w:lang w:eastAsia="ru-RU"/>
        </w:rPr>
        <w:t>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 инициалов.</w:t>
      </w:r>
    </w:p>
    <w:p>
      <w:pPr>
        <w:pStyle w:val="Normal"/>
        <w:widowControl w:val="false"/>
        <w:ind w:firstLine="709"/>
        <w:jc w:val="both"/>
        <w:rPr>
          <w:sz w:val="28"/>
          <w:szCs w:val="28"/>
          <w:lang w:eastAsia="ru-RU"/>
        </w:rPr>
      </w:pPr>
      <w:r>
        <w:rPr>
          <w:sz w:val="28"/>
          <w:szCs w:val="28"/>
          <w:lang w:eastAsia="ru-RU"/>
        </w:rPr>
        <w:t xml:space="preserve">3.3.6. Специалист, ответственный за прием документов и формирование личного дела заявителя, проверяет наличие всех необходимых документов в соответствии с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color w:val="auto"/>
            <w:sz w:val="28"/>
            <w:szCs w:val="28"/>
            <w:u w:val="none"/>
            <w:lang w:eastAsia="ru-RU"/>
          </w:rPr>
          <w:t>пунктом 2.6</w:t>
        </w:r>
      </w:hyperlink>
      <w:r>
        <w:rPr>
          <w:sz w:val="28"/>
          <w:szCs w:val="28"/>
          <w:lang w:eastAsia="ru-RU"/>
        </w:rPr>
        <w:t xml:space="preserve"> настоящего Административного регламента, сверяя их с описью документов в заявлении о выдаче путевки ребенку, оставшемуся без попечения родителей, в организацию отдыха и их оздоровления.</w:t>
      </w:r>
    </w:p>
    <w:p>
      <w:pPr>
        <w:pStyle w:val="Normal"/>
        <w:widowControl w:val="false"/>
        <w:ind w:firstLine="709"/>
        <w:jc w:val="both"/>
        <w:rPr>
          <w:sz w:val="28"/>
          <w:szCs w:val="28"/>
          <w:lang w:eastAsia="ru-RU"/>
        </w:rPr>
      </w:pPr>
      <w:r>
        <w:rPr>
          <w:sz w:val="28"/>
          <w:szCs w:val="28"/>
          <w:lang w:eastAsia="ru-RU"/>
        </w:rPr>
        <w:t xml:space="preserve">3.3.7. При установлении фактов отсутствия необходимых документов или несоответствия предоставленных документов требованиям, указанным в </w:t>
      </w:r>
      <w:hyperlink w:anchor="Par85" w:tgtFrame="II. Стандарт предоставления государственной услуги">
        <w:r>
          <w:rPr>
            <w:color w:val="auto"/>
            <w:sz w:val="28"/>
            <w:szCs w:val="28"/>
            <w:u w:val="none"/>
            <w:lang w:eastAsia="ru-RU"/>
          </w:rPr>
          <w:t>разделе  2</w:t>
        </w:r>
      </w:hyperlink>
      <w:r>
        <w:rPr>
          <w:rStyle w:val="Style10"/>
          <w:color w:val="auto"/>
          <w:sz w:val="28"/>
          <w:szCs w:val="28"/>
          <w:u w:val="none"/>
          <w:lang w:eastAsia="ru-RU"/>
        </w:rPr>
        <w:t xml:space="preserve"> </w:t>
      </w:r>
      <w:r>
        <w:rPr>
          <w:sz w:val="28"/>
          <w:szCs w:val="28"/>
          <w:lang w:eastAsia="ru-RU"/>
        </w:rPr>
        <w:t xml:space="preserve"> настоящего  Административного регламента, специалист, ответст-венный за прием документов и оформление личного дела заявителя, уведомляет его о наличии</w:t>
      </w:r>
      <w:r>
        <w:rPr>
          <w:rFonts w:eastAsia="" w:eastAsiaTheme="minorEastAsia"/>
          <w:sz w:val="28"/>
          <w:szCs w:val="28"/>
          <w:lang w:eastAsia="ru-RU"/>
        </w:rPr>
        <w:t xml:space="preserve"> </w:t>
      </w:r>
      <w:r>
        <w:rPr>
          <w:sz w:val="28"/>
          <w:szCs w:val="28"/>
          <w:lang w:eastAsia="ru-RU"/>
        </w:rPr>
        <w:t xml:space="preserve">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w:t>
      </w:r>
    </w:p>
    <w:p>
      <w:pPr>
        <w:pStyle w:val="Normal"/>
        <w:widowControl w:val="false"/>
        <w:jc w:val="center"/>
        <w:rPr>
          <w:sz w:val="22"/>
          <w:szCs w:val="22"/>
          <w:lang w:eastAsia="ru-RU"/>
        </w:rPr>
      </w:pPr>
      <w:r>
        <w:rPr>
          <w:sz w:val="22"/>
          <w:szCs w:val="22"/>
          <w:lang w:eastAsia="ru-RU"/>
        </w:rPr>
        <w:t>15</w:t>
      </w:r>
    </w:p>
    <w:p>
      <w:pPr>
        <w:pStyle w:val="Normal"/>
        <w:widowControl w:val="false"/>
        <w:jc w:val="center"/>
        <w:rPr>
          <w:sz w:val="22"/>
          <w:szCs w:val="22"/>
          <w:lang w:eastAsia="ru-RU"/>
        </w:rPr>
      </w:pPr>
      <w:r>
        <w:rPr>
          <w:sz w:val="22"/>
          <w:szCs w:val="22"/>
          <w:lang w:eastAsia="ru-RU"/>
        </w:rPr>
      </w:r>
    </w:p>
    <w:p>
      <w:pPr>
        <w:pStyle w:val="Normal"/>
        <w:widowControl w:val="false"/>
        <w:jc w:val="both"/>
        <w:rPr>
          <w:sz w:val="28"/>
          <w:szCs w:val="28"/>
          <w:lang w:eastAsia="ru-RU"/>
        </w:rPr>
      </w:pPr>
      <w:r>
        <w:rPr>
          <w:sz w:val="28"/>
          <w:szCs w:val="28"/>
          <w:lang w:eastAsia="ru-RU"/>
        </w:rPr>
        <w:t>для предоставления государственной услуги, специалист, ответственный за прием документов и формирование  личного дела заявителя, возвращает ему заявление и представленные им документы.</w:t>
      </w:r>
    </w:p>
    <w:p>
      <w:pPr>
        <w:pStyle w:val="Normal"/>
        <w:widowControl w:val="false"/>
        <w:ind w:firstLine="709"/>
        <w:jc w:val="both"/>
        <w:rPr>
          <w:sz w:val="28"/>
          <w:szCs w:val="28"/>
          <w:lang w:eastAsia="ru-RU"/>
        </w:rPr>
      </w:pPr>
      <w:r>
        <w:rPr>
          <w:sz w:val="28"/>
          <w:szCs w:val="28"/>
          <w:lang w:eastAsia="ru-RU"/>
        </w:rPr>
        <w:t xml:space="preserve">3.3.8. Если при установлении фактов отсутствия документов, указанных в </w:t>
      </w:r>
      <w:hyperlink w:anchor="Par118"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r>
          <w:rPr>
            <w:color w:val="auto"/>
            <w:sz w:val="28"/>
            <w:szCs w:val="28"/>
            <w:u w:val="none"/>
            <w:lang w:eastAsia="ru-RU"/>
          </w:rPr>
          <w:t>пункте 2.6</w:t>
        </w:r>
      </w:hyperlink>
      <w:r>
        <w:rPr>
          <w:sz w:val="28"/>
          <w:szCs w:val="28"/>
          <w:lang w:eastAsia="ru-RU"/>
        </w:rPr>
        <w:t xml:space="preserve">  настоящего Административного регламента, или несоответствия представленных документов требованиям, указанным в </w:t>
      </w:r>
      <w:hyperlink w:anchor="Par85" w:tgtFrame="II. Стандарт предоставления государственной услуги">
        <w:r>
          <w:rPr>
            <w:color w:val="auto"/>
            <w:sz w:val="28"/>
            <w:szCs w:val="28"/>
            <w:u w:val="none"/>
            <w:lang w:eastAsia="ru-RU"/>
          </w:rPr>
          <w:t>разделе 2</w:t>
        </w:r>
      </w:hyperlink>
      <w:r>
        <w:rPr>
          <w:sz w:val="28"/>
          <w:szCs w:val="28"/>
          <w:lang w:eastAsia="ru-RU"/>
        </w:rPr>
        <w:t xml:space="preserve">  настоящего Административного регламента, заявитель настаивает на приеме заявления и документов для предоставления государственной услуги, специалист, ответственный за прием документов и формирование личного дела заявителя, принимает от него заявление вместе с представленными документами, указывает в заявлении выявленные недостатки и факт отсутствия необходимых документов.</w:t>
      </w:r>
    </w:p>
    <w:p>
      <w:pPr>
        <w:pStyle w:val="Normal"/>
        <w:widowControl w:val="false"/>
        <w:ind w:firstLine="709"/>
        <w:jc w:val="both"/>
        <w:rPr>
          <w:sz w:val="28"/>
          <w:szCs w:val="28"/>
          <w:lang w:eastAsia="ru-RU"/>
        </w:rPr>
      </w:pPr>
      <w:r>
        <w:rPr>
          <w:sz w:val="28"/>
          <w:szCs w:val="28"/>
          <w:lang w:eastAsia="ru-RU"/>
        </w:rPr>
        <w:t>3.3.9. Специалист, ответственный за прием документов и оформление личного дела заявителя, передает принятое заявление о выдаче путевки ребенку, оставшемуся без попечения родителей, в организацию отдыха и их оздоровления на регистрацию специалисту, ответственному за ведение делопроизводства.</w:t>
      </w:r>
    </w:p>
    <w:p>
      <w:pPr>
        <w:pStyle w:val="Normal"/>
        <w:widowControl w:val="false"/>
        <w:ind w:firstLine="709"/>
        <w:jc w:val="both"/>
        <w:rPr>
          <w:sz w:val="28"/>
          <w:szCs w:val="28"/>
          <w:lang w:eastAsia="ru-RU"/>
        </w:rPr>
      </w:pPr>
      <w:r>
        <w:rPr>
          <w:sz w:val="28"/>
          <w:szCs w:val="28"/>
          <w:lang w:eastAsia="ru-RU"/>
        </w:rPr>
        <w:t>3.3.10. Специалист, ответственный за делопроизводство, вносит запись о приеме заявления в «Журнал регистрации заявления» по форме, являющейся приложением № 3 к настоящему Административному регламенту.</w:t>
      </w:r>
    </w:p>
    <w:p>
      <w:pPr>
        <w:pStyle w:val="Normal"/>
        <w:widowControl w:val="false"/>
        <w:ind w:firstLine="709"/>
        <w:jc w:val="both"/>
        <w:rPr>
          <w:sz w:val="28"/>
          <w:szCs w:val="28"/>
          <w:lang w:eastAsia="ru-RU"/>
        </w:rPr>
      </w:pPr>
      <w:r>
        <w:rPr>
          <w:sz w:val="28"/>
          <w:szCs w:val="28"/>
          <w:lang w:eastAsia="ru-RU"/>
        </w:rPr>
        <w:t>Максимальный срок исполнения указанной административной процедуры - 1 рабочий день.</w:t>
      </w:r>
    </w:p>
    <w:p>
      <w:pPr>
        <w:pStyle w:val="Normal"/>
        <w:widowControl w:val="false"/>
        <w:ind w:firstLine="709"/>
        <w:jc w:val="both"/>
        <w:rPr>
          <w:sz w:val="28"/>
          <w:szCs w:val="28"/>
          <w:lang w:eastAsia="ru-RU"/>
        </w:rPr>
      </w:pPr>
      <w:r>
        <w:rPr>
          <w:sz w:val="28"/>
          <w:szCs w:val="28"/>
          <w:lang w:eastAsia="ru-RU"/>
        </w:rPr>
        <w:t>3.4. Формирование личного дела заявителя</w:t>
      </w:r>
    </w:p>
    <w:p>
      <w:pPr>
        <w:pStyle w:val="Normal"/>
        <w:widowControl w:val="false"/>
        <w:ind w:firstLine="709"/>
        <w:jc w:val="both"/>
        <w:rPr>
          <w:sz w:val="28"/>
          <w:szCs w:val="28"/>
          <w:lang w:eastAsia="ru-RU"/>
        </w:rPr>
      </w:pPr>
      <w:r>
        <w:rPr>
          <w:sz w:val="28"/>
          <w:szCs w:val="28"/>
          <w:lang w:eastAsia="ru-RU"/>
        </w:rPr>
        <w:t xml:space="preserve">3.4.1. Основанием  для  начала  процедуры формирования личного дела </w:t>
      </w:r>
    </w:p>
    <w:p>
      <w:pPr>
        <w:pStyle w:val="Normal"/>
        <w:widowControl w:val="false"/>
        <w:jc w:val="both"/>
        <w:rPr>
          <w:sz w:val="28"/>
          <w:szCs w:val="28"/>
          <w:lang w:eastAsia="ru-RU"/>
        </w:rPr>
      </w:pPr>
      <w:r>
        <w:rPr>
          <w:sz w:val="28"/>
          <w:szCs w:val="28"/>
          <w:lang w:eastAsia="ru-RU"/>
        </w:rPr>
        <w:t>заявителя является регистрация специалистом, ответственным за прием документов и формирование личного дела, заявления в «Журнале регистрации заявлений».</w:t>
      </w:r>
    </w:p>
    <w:p>
      <w:pPr>
        <w:pStyle w:val="Normal"/>
        <w:widowControl w:val="false"/>
        <w:ind w:firstLine="709"/>
        <w:jc w:val="both"/>
        <w:rPr>
          <w:sz w:val="28"/>
          <w:szCs w:val="28"/>
          <w:lang w:eastAsia="ru-RU"/>
        </w:rPr>
      </w:pPr>
      <w:r>
        <w:rPr>
          <w:sz w:val="28"/>
          <w:szCs w:val="28"/>
          <w:lang w:eastAsia="ru-RU"/>
        </w:rPr>
        <w:t>3.4.2. В целях получения документов и сведений, необходимых для предоставления государственной услуги, в том числе по поручению заявителя,  специалист, ответственный  за прием документов и</w:t>
      </w:r>
      <w:r>
        <w:rPr>
          <w:rFonts w:eastAsia="" w:eastAsiaTheme="minorEastAsia"/>
          <w:sz w:val="28"/>
          <w:szCs w:val="28"/>
          <w:lang w:eastAsia="ru-RU"/>
        </w:rPr>
        <w:t xml:space="preserve"> </w:t>
      </w:r>
      <w:r>
        <w:rPr>
          <w:sz w:val="28"/>
          <w:szCs w:val="28"/>
          <w:lang w:eastAsia="ru-RU"/>
        </w:rPr>
        <w:t>формирование лично-</w:t>
      </w:r>
    </w:p>
    <w:p>
      <w:pPr>
        <w:pStyle w:val="Normal"/>
        <w:widowControl w:val="false"/>
        <w:jc w:val="both"/>
        <w:rPr>
          <w:sz w:val="28"/>
          <w:szCs w:val="28"/>
          <w:lang w:eastAsia="ru-RU"/>
        </w:rPr>
      </w:pPr>
      <w:r>
        <w:rPr>
          <w:sz w:val="28"/>
          <w:szCs w:val="28"/>
          <w:lang w:eastAsia="ru-RU"/>
        </w:rPr>
        <w:t>го дела, оформляет заявку на получение путевки в соответствующую организацию. Срок оформления и отправки запроса в соответствующий орган или организацию не должен превышать 3 рабочих дней.</w:t>
      </w:r>
    </w:p>
    <w:p>
      <w:pPr>
        <w:pStyle w:val="Normal"/>
        <w:widowControl w:val="false"/>
        <w:ind w:firstLine="709"/>
        <w:jc w:val="both"/>
        <w:rPr>
          <w:sz w:val="28"/>
          <w:szCs w:val="28"/>
          <w:lang w:eastAsia="ru-RU"/>
        </w:rPr>
      </w:pPr>
      <w:r>
        <w:rPr>
          <w:sz w:val="28"/>
          <w:szCs w:val="28"/>
          <w:lang w:eastAsia="ru-RU"/>
        </w:rPr>
        <w:t>3.4.3. Специалист, ответственный за прием документов и оформление личного дела заявителя, при поступлении ответов на заявку дополняет комплект документов, представленный заявителем, полученными ответами на запросы.</w:t>
      </w:r>
    </w:p>
    <w:p>
      <w:pPr>
        <w:pStyle w:val="Normal"/>
        <w:widowControl w:val="false"/>
        <w:ind w:firstLine="709"/>
        <w:jc w:val="both"/>
        <w:rPr>
          <w:sz w:val="28"/>
          <w:szCs w:val="28"/>
          <w:lang w:eastAsia="ru-RU"/>
        </w:rPr>
      </w:pPr>
      <w:r>
        <w:rPr>
          <w:sz w:val="28"/>
          <w:szCs w:val="28"/>
          <w:lang w:eastAsia="ru-RU"/>
        </w:rPr>
        <w:t>3.4.4. В случае получения отрицательного ответа на заявку предоставление государственной услуги прекращается.</w:t>
      </w:r>
    </w:p>
    <w:p>
      <w:pPr>
        <w:pStyle w:val="Normal"/>
        <w:widowControl w:val="false"/>
        <w:ind w:firstLine="709"/>
        <w:jc w:val="both"/>
        <w:rPr>
          <w:sz w:val="28"/>
          <w:szCs w:val="28"/>
          <w:lang w:eastAsia="ru-RU"/>
        </w:rPr>
      </w:pPr>
      <w:r>
        <w:rPr>
          <w:sz w:val="28"/>
          <w:szCs w:val="28"/>
          <w:lang w:eastAsia="ru-RU"/>
        </w:rPr>
        <w:t>3.4.5. Специалист, ответственный за прием документов и формирование личного дела заявителя, передает данное личное дело специалисту, ответственному за экспертизу документов, представленных заявителем.</w:t>
      </w:r>
    </w:p>
    <w:p>
      <w:pPr>
        <w:pStyle w:val="Normal"/>
        <w:widowControl w:val="false"/>
        <w:ind w:firstLine="709"/>
        <w:jc w:val="both"/>
        <w:rPr>
          <w:sz w:val="28"/>
          <w:szCs w:val="28"/>
          <w:lang w:eastAsia="ru-RU"/>
        </w:rPr>
      </w:pPr>
      <w:r>
        <w:rPr>
          <w:sz w:val="28"/>
          <w:szCs w:val="28"/>
          <w:lang w:eastAsia="ru-RU"/>
        </w:rPr>
        <w:t>3.4.6. Максимальный срок исполнения указанной административной процедуры - 5 рабочих дней. В случае направления запросов срок выполнения данной процедуры увеличивается в зависимости от сроков выдачи ответов, определенных в учреждении или организации, куда направлен запрос.</w:t>
      </w:r>
    </w:p>
    <w:p>
      <w:pPr>
        <w:pStyle w:val="Normal"/>
        <w:widowControl w:val="false"/>
        <w:ind w:firstLine="709"/>
        <w:jc w:val="both"/>
        <w:rPr>
          <w:sz w:val="28"/>
          <w:szCs w:val="28"/>
          <w:lang w:eastAsia="ru-RU"/>
        </w:rPr>
      </w:pPr>
      <w:r>
        <w:rPr>
          <w:sz w:val="28"/>
          <w:szCs w:val="28"/>
          <w:lang w:eastAsia="ru-RU"/>
        </w:rPr>
        <w:t>3.5. Экспертиза документов, представленных заявителем</w:t>
      </w:r>
    </w:p>
    <w:p>
      <w:pPr>
        <w:pStyle w:val="Normal"/>
        <w:widowControl w:val="false"/>
        <w:jc w:val="center"/>
        <w:rPr>
          <w:sz w:val="22"/>
          <w:szCs w:val="22"/>
          <w:lang w:eastAsia="ru-RU"/>
        </w:rPr>
      </w:pPr>
      <w:r>
        <w:rPr>
          <w:sz w:val="22"/>
          <w:szCs w:val="22"/>
          <w:lang w:eastAsia="ru-RU"/>
        </w:rPr>
        <w:t>16</w:t>
      </w:r>
    </w:p>
    <w:p>
      <w:pPr>
        <w:pStyle w:val="Normal"/>
        <w:widowControl w:val="false"/>
        <w:jc w:val="center"/>
        <w:rPr>
          <w:sz w:val="22"/>
          <w:szCs w:val="22"/>
          <w:lang w:eastAsia="ru-RU"/>
        </w:rPr>
      </w:pPr>
      <w:r>
        <w:rPr>
          <w:sz w:val="22"/>
          <w:szCs w:val="22"/>
          <w:lang w:eastAsia="ru-RU"/>
        </w:rPr>
      </w:r>
    </w:p>
    <w:p>
      <w:pPr>
        <w:pStyle w:val="Normal"/>
        <w:widowControl w:val="false"/>
        <w:ind w:firstLine="709"/>
        <w:jc w:val="both"/>
        <w:rPr>
          <w:sz w:val="28"/>
          <w:szCs w:val="28"/>
          <w:lang w:eastAsia="ru-RU"/>
        </w:rPr>
      </w:pPr>
      <w:r>
        <w:rPr>
          <w:sz w:val="28"/>
          <w:szCs w:val="28"/>
          <w:lang w:eastAsia="ru-RU"/>
        </w:rPr>
        <w:t>3.5.1. Основанием для начала процедуры проведения экспертизы документов, представленных заявителем, является получение специалистом, ответственным за экспертизу документов, представленных заявителем, личного дела заявителя.</w:t>
      </w:r>
    </w:p>
    <w:p>
      <w:pPr>
        <w:pStyle w:val="Normal"/>
        <w:widowControl w:val="false"/>
        <w:ind w:firstLine="709"/>
        <w:jc w:val="both"/>
        <w:rPr>
          <w:sz w:val="28"/>
          <w:szCs w:val="28"/>
          <w:lang w:eastAsia="ru-RU"/>
        </w:rPr>
      </w:pPr>
      <w:r>
        <w:rPr>
          <w:sz w:val="28"/>
          <w:szCs w:val="28"/>
          <w:lang w:eastAsia="ru-RU"/>
        </w:rPr>
        <w:t>3.5.2. Специалист, ответственный за экспертизу, устанавливает принадлежность заявителя к категории граждан, имеющих право на получение государственной услуги, а именно:</w:t>
      </w:r>
    </w:p>
    <w:p>
      <w:pPr>
        <w:pStyle w:val="Normal"/>
        <w:widowControl w:val="false"/>
        <w:ind w:firstLine="709"/>
        <w:jc w:val="both"/>
        <w:rPr>
          <w:sz w:val="28"/>
          <w:szCs w:val="28"/>
          <w:lang w:eastAsia="ru-RU"/>
        </w:rPr>
      </w:pPr>
      <w:r>
        <w:rPr>
          <w:sz w:val="28"/>
          <w:szCs w:val="28"/>
          <w:lang w:eastAsia="ru-RU"/>
        </w:rPr>
        <w:t>устанавливает факт проживания заявителя на территории Курского муниципального округа;</w:t>
      </w:r>
    </w:p>
    <w:p>
      <w:pPr>
        <w:pStyle w:val="Normal"/>
        <w:widowControl w:val="false"/>
        <w:ind w:firstLine="709"/>
        <w:jc w:val="both"/>
        <w:rPr>
          <w:sz w:val="28"/>
          <w:szCs w:val="28"/>
          <w:lang w:eastAsia="ru-RU"/>
        </w:rPr>
      </w:pPr>
      <w:r>
        <w:rPr>
          <w:sz w:val="28"/>
          <w:szCs w:val="28"/>
          <w:lang w:eastAsia="ru-RU"/>
        </w:rPr>
        <w:t>устанавливает факт постоянной регистрации на территории Курского муниципального округа;</w:t>
      </w:r>
    </w:p>
    <w:p>
      <w:pPr>
        <w:pStyle w:val="Normal"/>
        <w:widowControl w:val="false"/>
        <w:ind w:firstLine="709"/>
        <w:jc w:val="both"/>
        <w:rPr>
          <w:sz w:val="28"/>
          <w:szCs w:val="28"/>
          <w:lang w:eastAsia="ru-RU"/>
        </w:rPr>
      </w:pPr>
      <w:r>
        <w:rPr>
          <w:sz w:val="28"/>
          <w:szCs w:val="28"/>
          <w:lang w:eastAsia="ru-RU"/>
        </w:rPr>
        <w:t>устанавливает статус заявителя и правовые основания предоставления государственной услуги.</w:t>
      </w:r>
    </w:p>
    <w:p>
      <w:pPr>
        <w:pStyle w:val="Normal"/>
        <w:widowControl w:val="false"/>
        <w:ind w:firstLine="709"/>
        <w:jc w:val="both"/>
        <w:rPr>
          <w:bCs/>
          <w:iCs/>
          <w:sz w:val="28"/>
          <w:szCs w:val="28"/>
        </w:rPr>
      </w:pPr>
      <w:r>
        <w:rPr>
          <w:sz w:val="28"/>
          <w:szCs w:val="28"/>
          <w:lang w:eastAsia="ru-RU"/>
        </w:rPr>
        <w:t xml:space="preserve">3.5.3. При подтверждении права заявителя на получение государственной услуги специалист, ответственный за экспертизу, готовит </w:t>
      </w:r>
      <w:hyperlink w:anchor="Par991" w:tgtFrame=" Заключение органа опеки и попечительства,">
        <w:r>
          <w:rPr>
            <w:color w:val="auto"/>
            <w:sz w:val="28"/>
            <w:szCs w:val="28"/>
            <w:u w:val="none"/>
            <w:lang w:eastAsia="ru-RU"/>
          </w:rPr>
          <w:t>заключение</w:t>
        </w:r>
      </w:hyperlink>
      <w:r>
        <w:rPr>
          <w:sz w:val="28"/>
          <w:szCs w:val="28"/>
          <w:lang w:eastAsia="ru-RU"/>
        </w:rPr>
        <w:t xml:space="preserve"> о выдаче</w:t>
      </w:r>
      <w:r>
        <w:rPr>
          <w:bCs/>
          <w:iCs/>
          <w:sz w:val="28"/>
          <w:szCs w:val="28"/>
        </w:rPr>
        <w:t xml:space="preserve"> путевки ребенку, оставшемуся без попечения родителей, в организацию отдыха детей и их оздоровления, о возмещении расходов на проезд к месту лечения и обратно</w:t>
      </w:r>
      <w:r>
        <w:rPr>
          <w:sz w:val="28"/>
          <w:szCs w:val="28"/>
          <w:lang w:eastAsia="ru-RU"/>
        </w:rPr>
        <w:t>.</w:t>
      </w:r>
    </w:p>
    <w:p>
      <w:pPr>
        <w:pStyle w:val="Normal"/>
        <w:widowControl w:val="false"/>
        <w:ind w:firstLine="709"/>
        <w:jc w:val="both"/>
        <w:rPr>
          <w:sz w:val="28"/>
          <w:szCs w:val="28"/>
          <w:lang w:eastAsia="ru-RU"/>
        </w:rPr>
      </w:pPr>
      <w:r>
        <w:rPr>
          <w:sz w:val="28"/>
          <w:szCs w:val="28"/>
          <w:lang w:eastAsia="ru-RU"/>
        </w:rPr>
        <w:t>3.5.4. Специалист, ответственный за экспертизу документов, при</w:t>
      </w:r>
      <w:r>
        <w:rPr>
          <w:rFonts w:eastAsia="" w:eastAsiaTheme="minorEastAsia"/>
          <w:sz w:val="28"/>
          <w:szCs w:val="28"/>
          <w:lang w:eastAsia="ru-RU"/>
        </w:rPr>
        <w:t xml:space="preserve"> </w:t>
      </w:r>
      <w:r>
        <w:rPr>
          <w:sz w:val="28"/>
          <w:szCs w:val="28"/>
          <w:lang w:eastAsia="ru-RU"/>
        </w:rPr>
        <w:t>установлении фактов наличия оснований для отказа в выдаче</w:t>
      </w:r>
      <w:r>
        <w:rPr>
          <w:bCs/>
          <w:iCs/>
          <w:sz w:val="28"/>
          <w:szCs w:val="28"/>
        </w:rPr>
        <w:t xml:space="preserve"> путевки ребенку, оставшемуся без попечения родителей, в организацию отдыха детей и их оздоровления</w:t>
      </w:r>
      <w:r>
        <w:rPr>
          <w:sz w:val="28"/>
          <w:szCs w:val="28"/>
          <w:lang w:eastAsia="ru-RU"/>
        </w:rPr>
        <w:t>, предусмотренных настоящим Административным регламентом, готовит заключение об отказе в выдаче</w:t>
      </w:r>
      <w:r>
        <w:rPr>
          <w:bCs/>
          <w:iCs/>
          <w:sz w:val="28"/>
          <w:szCs w:val="28"/>
        </w:rPr>
        <w:t xml:space="preserve"> путевки ребенку, оставшемуся без попечения родителей,  в  организацию  отдыха  детей и  их  оздоровления, о возмещении расходов на проезд к месту лечения и обратно, визирует его</w:t>
      </w:r>
      <w:r>
        <w:rPr>
          <w:sz w:val="28"/>
          <w:szCs w:val="28"/>
          <w:lang w:eastAsia="ru-RU"/>
        </w:rPr>
        <w:t xml:space="preserve"> и передает на подпись начальнику отдела образования.</w:t>
      </w:r>
    </w:p>
    <w:p>
      <w:pPr>
        <w:pStyle w:val="Normal"/>
        <w:widowControl w:val="false"/>
        <w:ind w:firstLine="709"/>
        <w:jc w:val="both"/>
        <w:rPr>
          <w:sz w:val="28"/>
          <w:szCs w:val="28"/>
          <w:lang w:eastAsia="ru-RU"/>
        </w:rPr>
      </w:pPr>
      <w:r>
        <w:rPr>
          <w:sz w:val="28"/>
          <w:szCs w:val="28"/>
          <w:lang w:eastAsia="ru-RU"/>
        </w:rPr>
        <w:t>Срок исполнения указанной административной процедуры - 2 рабочих дня.</w:t>
      </w:r>
    </w:p>
    <w:p>
      <w:pPr>
        <w:pStyle w:val="Normal"/>
        <w:widowControl w:val="false"/>
        <w:ind w:firstLine="709"/>
        <w:jc w:val="both"/>
        <w:rPr>
          <w:sz w:val="28"/>
          <w:szCs w:val="28"/>
          <w:lang w:eastAsia="ru-RU"/>
        </w:rPr>
      </w:pPr>
      <w:r>
        <w:rPr>
          <w:sz w:val="28"/>
          <w:szCs w:val="28"/>
          <w:lang w:eastAsia="ru-RU"/>
        </w:rPr>
        <w:t>3.6. Принятие решения</w:t>
      </w:r>
    </w:p>
    <w:p>
      <w:pPr>
        <w:pStyle w:val="Normal"/>
        <w:widowControl w:val="false"/>
        <w:ind w:firstLine="709"/>
        <w:jc w:val="both"/>
        <w:rPr>
          <w:sz w:val="28"/>
          <w:szCs w:val="28"/>
          <w:lang w:eastAsia="ru-RU"/>
        </w:rPr>
      </w:pPr>
      <w:r>
        <w:rPr>
          <w:sz w:val="28"/>
          <w:szCs w:val="28"/>
          <w:lang w:eastAsia="ru-RU"/>
        </w:rPr>
        <w:t xml:space="preserve">3.6.1. Основанием  для  начала  процедуры  принятия решения является </w:t>
      </w:r>
    </w:p>
    <w:p>
      <w:pPr>
        <w:pStyle w:val="Normal"/>
        <w:widowControl w:val="false"/>
        <w:jc w:val="both"/>
        <w:rPr>
          <w:sz w:val="28"/>
          <w:szCs w:val="28"/>
          <w:lang w:eastAsia="ru-RU"/>
        </w:rPr>
      </w:pPr>
      <w:r>
        <w:rPr>
          <w:sz w:val="28"/>
          <w:szCs w:val="28"/>
          <w:lang w:eastAsia="ru-RU"/>
        </w:rPr>
        <w:t>заключение о выдаче</w:t>
      </w:r>
      <w:r>
        <w:rPr>
          <w:bCs/>
          <w:iCs/>
          <w:sz w:val="28"/>
          <w:szCs w:val="28"/>
        </w:rPr>
        <w:t xml:space="preserve"> путевки ребенку, оставшемуся без попечения родителей, в организацию отдыха детей и их оздоровления</w:t>
      </w:r>
      <w:r>
        <w:rPr>
          <w:sz w:val="28"/>
          <w:szCs w:val="28"/>
          <w:lang w:eastAsia="ru-RU"/>
        </w:rPr>
        <w:t>.</w:t>
      </w:r>
    </w:p>
    <w:p>
      <w:pPr>
        <w:pStyle w:val="Normal"/>
        <w:widowControl w:val="false"/>
        <w:ind w:firstLine="709"/>
        <w:jc w:val="both"/>
        <w:rPr>
          <w:sz w:val="28"/>
          <w:szCs w:val="28"/>
          <w:lang w:eastAsia="ru-RU"/>
        </w:rPr>
      </w:pPr>
      <w:r>
        <w:rPr>
          <w:sz w:val="28"/>
          <w:szCs w:val="28"/>
          <w:lang w:eastAsia="ru-RU"/>
        </w:rPr>
        <w:t>3.6.2. На основании заключения о выдаче путевки ребенку,</w:t>
      </w:r>
      <w:r>
        <w:rPr>
          <w:bCs/>
          <w:iCs/>
          <w:sz w:val="28"/>
          <w:szCs w:val="28"/>
        </w:rPr>
        <w:t xml:space="preserve"> оставшемуся без попечения родителей, в организацию отдыха детей и их оздоровления издается приказ</w:t>
      </w:r>
      <w:r>
        <w:rPr>
          <w:sz w:val="28"/>
          <w:szCs w:val="28"/>
          <w:lang w:eastAsia="ru-RU"/>
        </w:rPr>
        <w:t xml:space="preserve"> о выдаче путевки ребенку,</w:t>
      </w:r>
      <w:r>
        <w:rPr>
          <w:bCs/>
          <w:iCs/>
          <w:sz w:val="28"/>
          <w:szCs w:val="28"/>
        </w:rPr>
        <w:t xml:space="preserve"> оставшемуся без попечения родителей, в организацию отдыха детей и их оздоровления, приказ о возмещении расходов на проезд к месту лечения и обратно путем перечисления денежных средств на расчетный счет заявителя, открытый в кредитной организации.</w:t>
      </w:r>
    </w:p>
    <w:p>
      <w:pPr>
        <w:pStyle w:val="Normal"/>
        <w:widowControl w:val="false"/>
        <w:ind w:firstLine="709"/>
        <w:jc w:val="both"/>
        <w:rPr>
          <w:sz w:val="28"/>
          <w:szCs w:val="28"/>
          <w:lang w:eastAsia="ru-RU"/>
        </w:rPr>
      </w:pPr>
      <w:r>
        <w:rPr>
          <w:sz w:val="28"/>
          <w:szCs w:val="28"/>
          <w:lang w:eastAsia="ru-RU"/>
        </w:rPr>
        <w:t>Максимальный срок выполнения указанных административных действий составляет 7 дней.</w:t>
      </w:r>
    </w:p>
    <w:p>
      <w:pPr>
        <w:pStyle w:val="Normal"/>
        <w:widowControl w:val="false"/>
        <w:ind w:firstLine="709"/>
        <w:jc w:val="both"/>
        <w:rPr>
          <w:sz w:val="28"/>
          <w:szCs w:val="28"/>
          <w:lang w:eastAsia="ru-RU"/>
        </w:rPr>
      </w:pPr>
      <w:r>
        <w:rPr>
          <w:sz w:val="28"/>
          <w:szCs w:val="28"/>
          <w:lang w:eastAsia="ru-RU"/>
        </w:rPr>
        <w:t>3.7. Уведомление заявителя</w:t>
      </w:r>
    </w:p>
    <w:p>
      <w:pPr>
        <w:pStyle w:val="Normal"/>
        <w:widowControl w:val="false"/>
        <w:ind w:firstLine="709"/>
        <w:jc w:val="both"/>
        <w:rPr>
          <w:bCs/>
          <w:iCs/>
          <w:sz w:val="28"/>
          <w:szCs w:val="28"/>
        </w:rPr>
      </w:pPr>
      <w:r>
        <w:rPr>
          <w:sz w:val="28"/>
          <w:szCs w:val="28"/>
          <w:lang w:eastAsia="ru-RU"/>
        </w:rPr>
        <w:t>3.7.1. Основанием для начала процедуры уведомления заявителя о выдаче путевки ребенку,</w:t>
      </w:r>
      <w:r>
        <w:rPr>
          <w:bCs/>
          <w:iCs/>
          <w:sz w:val="28"/>
          <w:szCs w:val="28"/>
        </w:rPr>
        <w:t xml:space="preserve"> оставшемуся без попечения родителей, в организацию отдыха детей и их оздоровления является приказ начальника отдела образования </w:t>
      </w:r>
      <w:r>
        <w:rPr>
          <w:sz w:val="28"/>
          <w:szCs w:val="28"/>
          <w:lang w:eastAsia="ru-RU"/>
        </w:rPr>
        <w:t>о выдаче путевки ребенку,</w:t>
      </w:r>
      <w:r>
        <w:rPr>
          <w:bCs/>
          <w:iCs/>
          <w:sz w:val="28"/>
          <w:szCs w:val="28"/>
        </w:rPr>
        <w:t xml:space="preserve"> оставшемуся без попечения родителей, в организацию отдыха детей и их оздоровления, заключения об отказе в </w:t>
      </w:r>
      <w:r>
        <w:rPr>
          <w:sz w:val="28"/>
          <w:szCs w:val="28"/>
          <w:lang w:eastAsia="ru-RU"/>
        </w:rPr>
        <w:t>выдаче путевки ребенку,</w:t>
      </w:r>
      <w:r>
        <w:rPr>
          <w:bCs/>
          <w:iCs/>
          <w:sz w:val="28"/>
          <w:szCs w:val="28"/>
        </w:rPr>
        <w:t xml:space="preserve"> оставшемуся  без  попечения  родителей,  в  организацию </w:t>
      </w:r>
    </w:p>
    <w:p>
      <w:pPr>
        <w:pStyle w:val="Normal"/>
        <w:widowControl w:val="false"/>
        <w:jc w:val="center"/>
        <w:rPr>
          <w:bCs/>
          <w:iCs/>
          <w:sz w:val="22"/>
          <w:szCs w:val="22"/>
        </w:rPr>
      </w:pPr>
      <w:r>
        <w:rPr>
          <w:bCs/>
          <w:iCs/>
          <w:sz w:val="22"/>
          <w:szCs w:val="22"/>
        </w:rPr>
        <w:t>17</w:t>
      </w:r>
    </w:p>
    <w:p>
      <w:pPr>
        <w:pStyle w:val="Normal"/>
        <w:widowControl w:val="false"/>
        <w:jc w:val="center"/>
        <w:rPr>
          <w:bCs/>
          <w:iCs/>
          <w:sz w:val="22"/>
          <w:szCs w:val="22"/>
        </w:rPr>
      </w:pPr>
      <w:r>
        <w:rPr>
          <w:bCs/>
          <w:iCs/>
          <w:sz w:val="22"/>
          <w:szCs w:val="22"/>
        </w:rPr>
      </w:r>
    </w:p>
    <w:p>
      <w:pPr>
        <w:pStyle w:val="Normal"/>
        <w:widowControl w:val="false"/>
        <w:jc w:val="both"/>
        <w:rPr>
          <w:sz w:val="28"/>
          <w:szCs w:val="28"/>
          <w:lang w:eastAsia="ru-RU"/>
        </w:rPr>
      </w:pPr>
      <w:r>
        <w:rPr>
          <w:bCs/>
          <w:iCs/>
          <w:sz w:val="28"/>
          <w:szCs w:val="28"/>
        </w:rPr>
        <w:t>отдыха детей и их оздоровления с указанием оснований отказа, приказа о (об отказе) возмещении расходов на проезд к месту лечения и обратно</w:t>
      </w:r>
      <w:r>
        <w:rPr>
          <w:sz w:val="28"/>
          <w:szCs w:val="28"/>
          <w:lang w:eastAsia="ru-RU"/>
        </w:rPr>
        <w:t>.</w:t>
      </w:r>
    </w:p>
    <w:p>
      <w:pPr>
        <w:pStyle w:val="Normal"/>
        <w:widowControl w:val="false"/>
        <w:ind w:firstLine="709"/>
        <w:jc w:val="both"/>
        <w:rPr>
          <w:sz w:val="28"/>
          <w:szCs w:val="28"/>
          <w:lang w:eastAsia="ru-RU"/>
        </w:rPr>
      </w:pPr>
      <w:r>
        <w:rPr>
          <w:sz w:val="28"/>
          <w:szCs w:val="28"/>
          <w:lang w:eastAsia="ru-RU"/>
        </w:rPr>
        <w:t>3.7.2. Специалист, ответственный за предоставление государственной услуги, уведомляет заявителя о принятом решении.</w:t>
      </w:r>
    </w:p>
    <w:p>
      <w:pPr>
        <w:pStyle w:val="Normal"/>
        <w:widowControl w:val="false"/>
        <w:ind w:firstLine="709"/>
        <w:jc w:val="both"/>
        <w:rPr>
          <w:sz w:val="28"/>
          <w:szCs w:val="28"/>
          <w:lang w:eastAsia="ru-RU"/>
        </w:rPr>
      </w:pPr>
      <w:r>
        <w:rPr>
          <w:sz w:val="28"/>
          <w:szCs w:val="28"/>
          <w:lang w:eastAsia="ru-RU"/>
        </w:rPr>
        <w:t>3.7.3. Максимальный срок выполнения указанных административных действий составляет 7 дней.</w:t>
      </w:r>
    </w:p>
    <w:p>
      <w:pPr>
        <w:pStyle w:val="Normal"/>
        <w:widowControl w:val="false"/>
        <w:ind w:firstLine="709"/>
        <w:jc w:val="both"/>
        <w:rPr>
          <w:sz w:val="28"/>
          <w:szCs w:val="28"/>
          <w:lang w:eastAsia="ru-RU"/>
        </w:rPr>
      </w:pPr>
      <w:r>
        <w:rPr>
          <w:sz w:val="28"/>
          <w:szCs w:val="28"/>
          <w:lang w:eastAsia="ru-RU"/>
        </w:rPr>
        <w:t>3.9. При получении путевки в организацию отдыха детей и оздоровления заявитель расписывается в «Журнале учета выдачи путевок».</w:t>
      </w:r>
    </w:p>
    <w:p>
      <w:pPr>
        <w:pStyle w:val="Normal"/>
        <w:widowControl w:val="false"/>
        <w:ind w:firstLine="709"/>
        <w:jc w:val="both"/>
        <w:rPr>
          <w:sz w:val="20"/>
          <w:szCs w:val="20"/>
          <w:lang w:eastAsia="ru-RU"/>
        </w:rPr>
      </w:pPr>
      <w:r>
        <w:rPr>
          <w:sz w:val="20"/>
          <w:szCs w:val="20"/>
          <w:lang w:eastAsia="ru-RU"/>
        </w:rPr>
      </w:r>
    </w:p>
    <w:p>
      <w:pPr>
        <w:pStyle w:val="Normal"/>
        <w:widowControl w:val="false"/>
        <w:numPr>
          <w:ilvl w:val="0"/>
          <w:numId w:val="0"/>
        </w:numPr>
        <w:spacing w:lineRule="exact" w:line="240"/>
        <w:ind w:firstLine="709"/>
        <w:jc w:val="center"/>
        <w:outlineLvl w:val="1"/>
        <w:rPr>
          <w:caps/>
          <w:sz w:val="28"/>
          <w:szCs w:val="28"/>
          <w:lang w:eastAsia="ru-RU"/>
        </w:rPr>
      </w:pPr>
      <w:r>
        <w:rPr>
          <w:caps/>
          <w:sz w:val="28"/>
          <w:szCs w:val="28"/>
          <w:lang w:eastAsia="ru-RU"/>
        </w:rPr>
        <w:t>4. Формы контроля за исполнением</w:t>
      </w:r>
    </w:p>
    <w:p>
      <w:pPr>
        <w:pStyle w:val="Normal"/>
        <w:widowControl w:val="false"/>
        <w:spacing w:lineRule="exact" w:line="240"/>
        <w:ind w:firstLine="709"/>
        <w:jc w:val="center"/>
        <w:rPr>
          <w:caps/>
          <w:sz w:val="28"/>
          <w:szCs w:val="28"/>
          <w:lang w:eastAsia="ru-RU"/>
        </w:rPr>
      </w:pPr>
      <w:r>
        <w:rPr>
          <w:caps/>
          <w:sz w:val="28"/>
          <w:szCs w:val="28"/>
          <w:lang w:eastAsia="ru-RU"/>
        </w:rPr>
        <w:t>Административного регламента</w:t>
      </w:r>
    </w:p>
    <w:p>
      <w:pPr>
        <w:pStyle w:val="Normal"/>
        <w:widowControl w:val="false"/>
        <w:ind w:firstLine="709"/>
        <w:jc w:val="both"/>
        <w:rPr>
          <w:sz w:val="20"/>
          <w:szCs w:val="20"/>
          <w:lang w:eastAsia="ru-RU"/>
        </w:rPr>
      </w:pPr>
      <w:r>
        <w:rPr>
          <w:sz w:val="20"/>
          <w:szCs w:val="20"/>
          <w:lang w:eastAsia="ru-RU"/>
        </w:rPr>
      </w:r>
    </w:p>
    <w:p>
      <w:pPr>
        <w:pStyle w:val="Normal"/>
        <w:widowControl w:val="false"/>
        <w:ind w:firstLine="709"/>
        <w:jc w:val="both"/>
        <w:rPr>
          <w:sz w:val="28"/>
          <w:szCs w:val="28"/>
          <w:lang w:eastAsia="ru-RU"/>
        </w:rPr>
      </w:pPr>
      <w:r>
        <w:rPr>
          <w:sz w:val="28"/>
          <w:szCs w:val="28"/>
          <w:lang w:eastAsia="ru-RU"/>
        </w:rPr>
        <w:t>4.1. Текущий контроль</w:t>
      </w:r>
    </w:p>
    <w:p>
      <w:pPr>
        <w:pStyle w:val="Normal"/>
        <w:widowControl w:val="false"/>
        <w:ind w:firstLine="709"/>
        <w:jc w:val="both"/>
        <w:rPr>
          <w:sz w:val="28"/>
          <w:szCs w:val="28"/>
          <w:lang w:eastAsia="ru-RU"/>
        </w:rPr>
      </w:pPr>
      <w:r>
        <w:rPr>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отдела образования,  осуществляется начальником отдела образования или заместителем начальника отдела образования путем визирования документов.</w:t>
      </w:r>
    </w:p>
    <w:p>
      <w:pPr>
        <w:pStyle w:val="Normal"/>
        <w:widowControl w:val="false"/>
        <w:ind w:firstLine="709"/>
        <w:jc w:val="both"/>
        <w:rPr>
          <w:sz w:val="28"/>
          <w:szCs w:val="28"/>
          <w:lang w:eastAsia="ru-RU"/>
        </w:rPr>
      </w:pPr>
      <w:r>
        <w:rPr>
          <w:sz w:val="28"/>
          <w:szCs w:val="28"/>
          <w:lang w:eastAsia="ru-RU"/>
        </w:rPr>
        <w:t xml:space="preserve">Текущий контроль за соблюдением последовательности действий, указанных в части 1.1 статьи 16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w:t>
      </w:r>
    </w:p>
    <w:p>
      <w:pPr>
        <w:pStyle w:val="Normal"/>
        <w:widowControl w:val="false"/>
        <w:ind w:firstLine="709"/>
        <w:jc w:val="both"/>
        <w:rPr>
          <w:sz w:val="28"/>
          <w:szCs w:val="28"/>
          <w:lang w:eastAsia="ru-RU"/>
        </w:rPr>
      </w:pPr>
      <w:r>
        <w:rPr>
          <w:sz w:val="28"/>
          <w:szCs w:val="28"/>
          <w:lang w:eastAsia="ru-RU"/>
        </w:rPr>
        <w:t>4.2. Плановый и внеплановый контроль</w:t>
      </w:r>
    </w:p>
    <w:p>
      <w:pPr>
        <w:pStyle w:val="Normal"/>
        <w:widowControl w:val="false"/>
        <w:ind w:firstLine="709"/>
        <w:jc w:val="both"/>
        <w:rPr>
          <w:sz w:val="28"/>
          <w:szCs w:val="28"/>
          <w:lang w:eastAsia="ru-RU"/>
        </w:rPr>
      </w:pPr>
      <w:r>
        <w:rPr>
          <w:sz w:val="28"/>
          <w:szCs w:val="28"/>
          <w:lang w:eastAsia="ru-RU"/>
        </w:rPr>
        <w:t>Плановый контроль за исполнением положений настоящего Административного регламента по результатам предоставления государственной услуги осуществляется ежеквартально заместителем главы администрации Курского муниципального района Ставропольского края, курирующим деятельность отдела образования, должностными лицами министерства образования Ставропольского края, ответственными за организацию работы по контролю.</w:t>
      </w:r>
    </w:p>
    <w:p>
      <w:pPr>
        <w:pStyle w:val="Normal"/>
        <w:widowControl w:val="false"/>
        <w:ind w:firstLine="709"/>
        <w:jc w:val="both"/>
        <w:rPr>
          <w:sz w:val="28"/>
          <w:szCs w:val="28"/>
          <w:lang w:eastAsia="ru-RU"/>
        </w:rPr>
      </w:pPr>
      <w:r>
        <w:rPr>
          <w:sz w:val="28"/>
          <w:szCs w:val="28"/>
          <w:lang w:eastAsia="ru-RU"/>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pPr>
        <w:pStyle w:val="Normal"/>
        <w:widowControl w:val="false"/>
        <w:ind w:firstLine="709"/>
        <w:jc w:val="both"/>
        <w:rPr>
          <w:sz w:val="28"/>
          <w:szCs w:val="28"/>
          <w:lang w:eastAsia="ru-RU"/>
        </w:rPr>
      </w:pPr>
      <w:r>
        <w:rPr>
          <w:sz w:val="28"/>
          <w:szCs w:val="28"/>
          <w:lang w:eastAsia="ru-RU"/>
        </w:rPr>
        <w:t>министерства образования Ставропольского края;</w:t>
      </w:r>
    </w:p>
    <w:p>
      <w:pPr>
        <w:pStyle w:val="Normal"/>
        <w:widowControl w:val="false"/>
        <w:ind w:firstLine="709"/>
        <w:jc w:val="both"/>
        <w:rPr>
          <w:sz w:val="28"/>
          <w:szCs w:val="28"/>
          <w:lang w:eastAsia="ru-RU"/>
        </w:rPr>
      </w:pPr>
      <w:r>
        <w:rPr>
          <w:sz w:val="28"/>
          <w:szCs w:val="28"/>
          <w:lang w:eastAsia="ru-RU"/>
        </w:rPr>
        <w:t>министерства финансов Ставропольского края.</w:t>
      </w:r>
    </w:p>
    <w:p>
      <w:pPr>
        <w:pStyle w:val="Normal"/>
        <w:widowControl w:val="false"/>
        <w:ind w:firstLine="709"/>
        <w:jc w:val="both"/>
        <w:rPr>
          <w:sz w:val="28"/>
          <w:szCs w:val="28"/>
          <w:lang w:eastAsia="ru-RU"/>
        </w:rPr>
      </w:pPr>
      <w:r>
        <w:rPr>
          <w:sz w:val="28"/>
          <w:szCs w:val="28"/>
          <w:lang w:eastAsia="ru-RU"/>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ind w:firstLine="709"/>
        <w:jc w:val="both"/>
        <w:rPr>
          <w:sz w:val="28"/>
          <w:szCs w:val="28"/>
          <w:lang w:eastAsia="ru-RU"/>
        </w:rPr>
      </w:pPr>
      <w:r>
        <w:rPr>
          <w:sz w:val="28"/>
          <w:szCs w:val="28"/>
          <w:lang w:eastAsia="ru-RU"/>
        </w:rPr>
        <w:t xml:space="preserve">4.3. Отдел образования, его должностные лица, муниципальные служащие,  МФЦ,  организаций,  указанные  в  части 1.1 статьи 16 Федерального </w:t>
      </w:r>
    </w:p>
    <w:p>
      <w:pPr>
        <w:pStyle w:val="Normal"/>
        <w:widowControl w:val="false"/>
        <w:jc w:val="both"/>
        <w:rPr>
          <w:sz w:val="28"/>
          <w:szCs w:val="28"/>
          <w:lang w:eastAsia="ru-RU"/>
        </w:rPr>
      </w:pPr>
      <w:r>
        <w:rPr>
          <w:sz w:val="28"/>
          <w:szCs w:val="28"/>
          <w:lang w:eastAsia="ru-RU"/>
        </w:rPr>
        <w:t>закона «Об организации предоставления государственных и муниципальных услуг», и их работники несут ответственность в соответствии с законодательством Российской Федерации:</w:t>
      </w:r>
    </w:p>
    <w:p>
      <w:pPr>
        <w:pStyle w:val="Normal"/>
        <w:widowControl w:val="false"/>
        <w:ind w:firstLine="709"/>
        <w:jc w:val="both"/>
        <w:rPr>
          <w:sz w:val="28"/>
          <w:szCs w:val="28"/>
          <w:lang w:eastAsia="ru-RU"/>
        </w:rPr>
      </w:pPr>
      <w:r>
        <w:rPr>
          <w:sz w:val="28"/>
          <w:szCs w:val="28"/>
          <w:lang w:eastAsia="ru-RU"/>
        </w:rPr>
        <w:t>за полноту и качество предоставления государственной услуги;</w:t>
      </w:r>
    </w:p>
    <w:p>
      <w:pPr>
        <w:pStyle w:val="Normal"/>
        <w:widowControl w:val="false"/>
        <w:ind w:firstLine="709"/>
        <w:jc w:val="both"/>
        <w:rPr>
          <w:sz w:val="28"/>
          <w:szCs w:val="28"/>
          <w:lang w:eastAsia="ru-RU"/>
        </w:rPr>
      </w:pPr>
      <w:r>
        <w:rPr>
          <w:sz w:val="28"/>
          <w:szCs w:val="28"/>
          <w:lang w:eastAsia="ru-RU"/>
        </w:rPr>
        <w:t>за решения и действия (бездействие), принимаемые (осуществляемые) или в ходе предоставления государственной услуги;</w:t>
      </w:r>
    </w:p>
    <w:p>
      <w:pPr>
        <w:pStyle w:val="Normal"/>
        <w:widowControl w:val="false"/>
        <w:jc w:val="center"/>
        <w:rPr>
          <w:sz w:val="22"/>
          <w:szCs w:val="22"/>
          <w:lang w:eastAsia="ru-RU"/>
        </w:rPr>
      </w:pPr>
      <w:r>
        <w:rPr>
          <w:sz w:val="22"/>
          <w:szCs w:val="22"/>
          <w:lang w:eastAsia="ru-RU"/>
        </w:rPr>
        <w:t>18</w:t>
      </w:r>
    </w:p>
    <w:p>
      <w:pPr>
        <w:pStyle w:val="Normal"/>
        <w:widowControl w:val="false"/>
        <w:jc w:val="center"/>
        <w:rPr>
          <w:sz w:val="22"/>
          <w:szCs w:val="22"/>
          <w:lang w:eastAsia="ru-RU"/>
        </w:rPr>
      </w:pPr>
      <w:r>
        <w:rPr>
          <w:sz w:val="22"/>
          <w:szCs w:val="22"/>
          <w:lang w:eastAsia="ru-RU"/>
        </w:rPr>
      </w:r>
    </w:p>
    <w:p>
      <w:pPr>
        <w:pStyle w:val="Normal"/>
        <w:widowControl w:val="false"/>
        <w:ind w:firstLine="709"/>
        <w:jc w:val="both"/>
        <w:rPr>
          <w:sz w:val="28"/>
          <w:szCs w:val="28"/>
          <w:lang w:eastAsia="ru-RU"/>
        </w:rPr>
      </w:pPr>
      <w:r>
        <w:rPr>
          <w:sz w:val="28"/>
          <w:szCs w:val="28"/>
          <w:lang w:eastAsia="ru-RU"/>
        </w:rPr>
        <w:t>за соблюдение и выполнение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
    <w:p>
      <w:pPr>
        <w:pStyle w:val="Normal"/>
        <w:widowControl w:val="false"/>
        <w:ind w:firstLine="709"/>
        <w:jc w:val="both"/>
        <w:rPr>
          <w:sz w:val="28"/>
          <w:szCs w:val="28"/>
          <w:lang w:eastAsia="ru-RU"/>
        </w:rPr>
      </w:pPr>
      <w:r>
        <w:rPr>
          <w:sz w:val="28"/>
          <w:szCs w:val="28"/>
          <w:lang w:eastAsia="ru-RU"/>
        </w:rPr>
        <w:t>Персональная ответственность специалистов отдела образования, муниципальных служащих, специалистов МФЦ, работников организаций, указанных в части 1.1 статьи 16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Normal"/>
        <w:widowControl w:val="false"/>
        <w:ind w:firstLine="709"/>
        <w:jc w:val="both"/>
        <w:rPr>
          <w:sz w:val="28"/>
          <w:szCs w:val="28"/>
          <w:lang w:eastAsia="ru-RU"/>
        </w:rPr>
      </w:pPr>
      <w:r>
        <w:rPr>
          <w:sz w:val="28"/>
          <w:szCs w:val="28"/>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sz w:val="28"/>
          <w:szCs w:val="28"/>
          <w:lang w:eastAsia="ru-RU"/>
        </w:rPr>
      </w:pPr>
      <w:r>
        <w:rPr>
          <w:sz w:val="28"/>
          <w:szCs w:val="28"/>
          <w:lang w:eastAsia="ru-RU"/>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pPr>
        <w:pStyle w:val="Normal"/>
        <w:widowControl w:val="false"/>
        <w:ind w:firstLine="709"/>
        <w:jc w:val="both"/>
        <w:rPr>
          <w:sz w:val="28"/>
          <w:szCs w:val="28"/>
          <w:lang w:eastAsia="ru-RU"/>
        </w:rPr>
      </w:pPr>
      <w:r>
        <w:rPr>
          <w:sz w:val="28"/>
          <w:szCs w:val="28"/>
          <w:lang w:eastAsia="ru-RU"/>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официальных сайтах администрации, отдела образования, посредством федеральной государственной информационной системы «Единый портал государственных и муниципальных услуг (функций)».</w:t>
      </w:r>
    </w:p>
    <w:p>
      <w:pPr>
        <w:pStyle w:val="Normal"/>
        <w:numPr>
          <w:ilvl w:val="0"/>
          <w:numId w:val="0"/>
        </w:numPr>
        <w:ind w:firstLine="709"/>
        <w:jc w:val="center"/>
        <w:outlineLvl w:val="1"/>
        <w:rPr>
          <w:sz w:val="28"/>
          <w:szCs w:val="28"/>
        </w:rPr>
      </w:pPr>
      <w:r>
        <w:rPr>
          <w:sz w:val="28"/>
          <w:szCs w:val="28"/>
        </w:rPr>
      </w:r>
    </w:p>
    <w:p>
      <w:pPr>
        <w:pStyle w:val="Normal"/>
        <w:numPr>
          <w:ilvl w:val="0"/>
          <w:numId w:val="0"/>
        </w:numPr>
        <w:spacing w:lineRule="exact" w:line="240"/>
        <w:jc w:val="center"/>
        <w:outlineLvl w:val="1"/>
        <w:rPr>
          <w:sz w:val="28"/>
          <w:szCs w:val="28"/>
        </w:rPr>
      </w:pPr>
      <w:r>
        <w:rPr>
          <w:sz w:val="28"/>
          <w:szCs w:val="28"/>
        </w:rPr>
        <w:t xml:space="preserve">5. ДОСУДЕБНЫЙ (ВНЕСУДЕБНЫЙ) ПОРЯДОК ОБЖАЛОВАНИЯ </w:t>
      </w:r>
    </w:p>
    <w:p>
      <w:pPr>
        <w:pStyle w:val="Normal"/>
        <w:numPr>
          <w:ilvl w:val="0"/>
          <w:numId w:val="0"/>
        </w:numPr>
        <w:spacing w:lineRule="exact" w:line="240"/>
        <w:jc w:val="center"/>
        <w:outlineLvl w:val="1"/>
        <w:rPr>
          <w:sz w:val="28"/>
          <w:szCs w:val="28"/>
        </w:rPr>
      </w:pPr>
      <w:r>
        <w:rPr>
          <w:sz w:val="28"/>
          <w:szCs w:val="28"/>
        </w:rPr>
        <w:t xml:space="preserve">РЕШЕНИЙ И ДЕЙСТВИЙ (БЕЗДЕЙСТВИЯ) ОТДЕЛА ОБРАЗОВАНИЯ, ПРЕДОСТАВЛЯЮЩЕГО ГОСУДАРСТВЕННУЮ УСЛУГУ, </w:t>
      </w:r>
    </w:p>
    <w:p>
      <w:pPr>
        <w:pStyle w:val="Normal"/>
        <w:numPr>
          <w:ilvl w:val="0"/>
          <w:numId w:val="0"/>
        </w:numPr>
        <w:spacing w:lineRule="exact" w:line="240"/>
        <w:jc w:val="center"/>
        <w:outlineLvl w:val="1"/>
        <w:rPr>
          <w:caps/>
          <w:sz w:val="28"/>
          <w:szCs w:val="28"/>
          <w:lang w:eastAsia="ru-RU"/>
        </w:rPr>
      </w:pPr>
      <w:r>
        <w:rPr>
          <w:sz w:val="28"/>
          <w:szCs w:val="28"/>
        </w:rPr>
        <w:t xml:space="preserve">МНОГОФУНКЦИОНАЛЬНОГО ЦЕНТРА, ОРГАНИЗАЦИЙ, </w:t>
      </w:r>
      <w:r>
        <w:rPr>
          <w:caps/>
          <w:sz w:val="28"/>
          <w:szCs w:val="28"/>
          <w:lang w:eastAsia="ru-RU"/>
        </w:rPr>
        <w:t xml:space="preserve">указанных </w:t>
      </w:r>
    </w:p>
    <w:p>
      <w:pPr>
        <w:pStyle w:val="Normal"/>
        <w:numPr>
          <w:ilvl w:val="0"/>
          <w:numId w:val="0"/>
        </w:numPr>
        <w:spacing w:lineRule="exact" w:line="240"/>
        <w:jc w:val="center"/>
        <w:outlineLvl w:val="1"/>
        <w:rPr>
          <w:caps/>
          <w:sz w:val="28"/>
          <w:szCs w:val="28"/>
          <w:lang w:eastAsia="ru-RU"/>
        </w:rPr>
      </w:pPr>
      <w:r>
        <w:rPr>
          <w:caps/>
          <w:sz w:val="28"/>
          <w:szCs w:val="28"/>
          <w:lang w:eastAsia="ru-RU"/>
        </w:rPr>
        <w:t xml:space="preserve">в части 1.1 статьи 16 Федерального закона «Об организации предоставления государственных и муниципальных услуг», А ТАКЖЕ ИХ МУНИЦИПАЛЬНЫХ СЛУЖАЩИХ, </w:t>
      </w:r>
    </w:p>
    <w:p>
      <w:pPr>
        <w:pStyle w:val="Normal"/>
        <w:numPr>
          <w:ilvl w:val="0"/>
          <w:numId w:val="0"/>
        </w:numPr>
        <w:spacing w:lineRule="exact" w:line="240"/>
        <w:jc w:val="center"/>
        <w:outlineLvl w:val="1"/>
        <w:rPr>
          <w:caps/>
          <w:sz w:val="28"/>
          <w:szCs w:val="28"/>
          <w:lang w:eastAsia="ru-RU"/>
        </w:rPr>
      </w:pPr>
      <w:r>
        <w:rPr>
          <w:caps/>
          <w:sz w:val="28"/>
          <w:szCs w:val="28"/>
          <w:lang w:eastAsia="ru-RU"/>
        </w:rPr>
        <w:t>РАБОТНИКОВ</w:t>
      </w:r>
    </w:p>
    <w:p>
      <w:pPr>
        <w:pStyle w:val="Normal"/>
        <w:numPr>
          <w:ilvl w:val="0"/>
          <w:numId w:val="0"/>
        </w:numPr>
        <w:ind w:firstLine="709"/>
        <w:jc w:val="center"/>
        <w:outlineLvl w:val="1"/>
        <w:rPr>
          <w:caps/>
          <w:sz w:val="28"/>
          <w:szCs w:val="28"/>
        </w:rPr>
      </w:pPr>
      <w:r>
        <w:rPr>
          <w:caps/>
          <w:sz w:val="28"/>
          <w:szCs w:val="28"/>
        </w:rPr>
      </w:r>
    </w:p>
    <w:p>
      <w:pPr>
        <w:pStyle w:val="Normal"/>
        <w:widowControl w:val="false"/>
        <w:ind w:firstLine="709"/>
        <w:jc w:val="both"/>
        <w:rPr>
          <w:sz w:val="28"/>
          <w:szCs w:val="28"/>
          <w:lang w:eastAsia="ru-RU"/>
        </w:rPr>
      </w:pPr>
      <w:r>
        <w:rPr>
          <w:spacing w:val="-2"/>
          <w:sz w:val="28"/>
          <w:szCs w:val="28"/>
        </w:rPr>
        <w:t xml:space="preserve">5.1. Заявитель может обратиться с жалобой на решения и действия (бездействие) отдела образования, МФЦ, организаций, </w:t>
      </w:r>
      <w:r>
        <w:rPr>
          <w:sz w:val="28"/>
          <w:szCs w:val="28"/>
          <w:lang w:eastAsia="ru-RU"/>
        </w:rPr>
        <w:t>указанных в части 1.1 статьи 16 Федерального закона «Об организации предоставления государственных и муниципальных услуг», а также их специалистов, муниципальных служащих, работников, участвующих в предоставлении государственной услуги, в досудебном (внесудебном) порядке.</w:t>
      </w:r>
    </w:p>
    <w:p>
      <w:pPr>
        <w:pStyle w:val="Normal"/>
        <w:widowControl w:val="false"/>
        <w:ind w:firstLine="709"/>
        <w:jc w:val="both"/>
        <w:rPr>
          <w:sz w:val="28"/>
          <w:szCs w:val="28"/>
          <w:lang w:eastAsia="ru-RU"/>
        </w:rPr>
      </w:pPr>
      <w:r>
        <w:rPr>
          <w:sz w:val="28"/>
          <w:szCs w:val="28"/>
          <w:lang w:eastAsia="ru-RU"/>
        </w:rPr>
        <w:t xml:space="preserve">Рассмотрение жалобы на решения </w:t>
      </w:r>
      <w:r>
        <w:rPr>
          <w:spacing w:val="-2"/>
          <w:sz w:val="28"/>
          <w:szCs w:val="28"/>
        </w:rPr>
        <w:t xml:space="preserve">и действия (бездействие) МФЦ, организаций, </w:t>
      </w:r>
      <w:r>
        <w:rPr>
          <w:sz w:val="28"/>
          <w:szCs w:val="28"/>
          <w:lang w:eastAsia="ru-RU"/>
        </w:rPr>
        <w:t>указанных в части 1 статьи 16 Федерального закона «Об организации предоставления государственных и муниципальных услуг», их специалистов,  работников, принятые (осуществляемы) в ходе предоставления госу-</w:t>
      </w:r>
    </w:p>
    <w:p>
      <w:pPr>
        <w:pStyle w:val="Normal"/>
        <w:widowControl w:val="false"/>
        <w:jc w:val="both"/>
        <w:rPr>
          <w:sz w:val="28"/>
          <w:szCs w:val="28"/>
          <w:lang w:eastAsia="ru-RU"/>
        </w:rPr>
      </w:pPr>
      <w:r>
        <w:rPr>
          <w:sz w:val="28"/>
          <w:szCs w:val="28"/>
          <w:lang w:eastAsia="ru-RU"/>
        </w:rPr>
        <w:t>дарственной услуги, осуществляется в устанавливаемом ими порядке.</w:t>
      </w:r>
    </w:p>
    <w:p>
      <w:pPr>
        <w:pStyle w:val="Normal"/>
        <w:widowControl w:val="false"/>
        <w:ind w:firstLine="709"/>
        <w:jc w:val="both"/>
        <w:rPr>
          <w:spacing w:val="-2"/>
          <w:sz w:val="28"/>
          <w:szCs w:val="28"/>
        </w:rPr>
      </w:pPr>
      <w:r>
        <w:rPr>
          <w:spacing w:val="-2"/>
          <w:sz w:val="28"/>
          <w:szCs w:val="28"/>
        </w:rPr>
        <w:t>5.2. Заявитель может обратиться с жалобой, в том числе в следующих случаях:</w:t>
      </w:r>
    </w:p>
    <w:p>
      <w:pPr>
        <w:pStyle w:val="Normal"/>
        <w:widowControl w:val="false"/>
        <w:ind w:firstLine="709"/>
        <w:jc w:val="both"/>
        <w:rPr>
          <w:spacing w:val="-2"/>
          <w:sz w:val="28"/>
          <w:szCs w:val="28"/>
        </w:rPr>
      </w:pPr>
      <w:r>
        <w:rPr>
          <w:spacing w:val="-2"/>
          <w:sz w:val="28"/>
          <w:szCs w:val="28"/>
        </w:rPr>
        <w:t>1) нарушение срока регистрации запроса заявителя о предоставлении государственной услуги;</w:t>
      </w:r>
    </w:p>
    <w:p>
      <w:pPr>
        <w:pStyle w:val="Normal"/>
        <w:widowControl w:val="false"/>
        <w:ind w:firstLine="709"/>
        <w:jc w:val="both"/>
        <w:rPr>
          <w:spacing w:val="-2"/>
          <w:sz w:val="28"/>
          <w:szCs w:val="28"/>
        </w:rPr>
      </w:pPr>
      <w:r>
        <w:rPr>
          <w:spacing w:val="-2"/>
          <w:sz w:val="28"/>
          <w:szCs w:val="28"/>
        </w:rPr>
        <w:t>2) нарушение срока предоставления государственной услуги;</w:t>
      </w:r>
    </w:p>
    <w:p>
      <w:pPr>
        <w:pStyle w:val="Normal"/>
        <w:widowControl w:val="false"/>
        <w:jc w:val="center"/>
        <w:rPr>
          <w:spacing w:val="-2"/>
          <w:sz w:val="22"/>
          <w:szCs w:val="22"/>
        </w:rPr>
      </w:pPr>
      <w:r>
        <w:rPr>
          <w:spacing w:val="-2"/>
          <w:sz w:val="22"/>
          <w:szCs w:val="22"/>
        </w:rPr>
        <w:t>19</w:t>
      </w:r>
    </w:p>
    <w:p>
      <w:pPr>
        <w:pStyle w:val="Normal"/>
        <w:widowControl w:val="false"/>
        <w:jc w:val="center"/>
        <w:rPr>
          <w:spacing w:val="-2"/>
          <w:sz w:val="22"/>
          <w:szCs w:val="22"/>
        </w:rPr>
      </w:pPr>
      <w:r>
        <w:rPr>
          <w:spacing w:val="-2"/>
          <w:sz w:val="22"/>
          <w:szCs w:val="22"/>
        </w:rPr>
      </w:r>
    </w:p>
    <w:p>
      <w:pPr>
        <w:pStyle w:val="Normal"/>
        <w:widowControl w:val="false"/>
        <w:ind w:firstLine="708"/>
        <w:jc w:val="both"/>
        <w:rPr>
          <w:spacing w:val="-2"/>
          <w:sz w:val="28"/>
          <w:szCs w:val="28"/>
        </w:rPr>
      </w:pPr>
      <w:r>
        <w:rPr>
          <w:spacing w:val="-2"/>
          <w:sz w:val="28"/>
          <w:szCs w:val="28"/>
        </w:rPr>
        <w:t>3) требование представления заявителем документов,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w:t>
      </w:r>
    </w:p>
    <w:p>
      <w:pPr>
        <w:pStyle w:val="Normal"/>
        <w:widowControl w:val="false"/>
        <w:ind w:firstLine="709"/>
        <w:jc w:val="both"/>
        <w:rPr>
          <w:spacing w:val="-2"/>
          <w:sz w:val="28"/>
          <w:szCs w:val="28"/>
        </w:rPr>
      </w:pPr>
      <w:r>
        <w:rPr>
          <w:spacing w:val="-2"/>
          <w:sz w:val="28"/>
          <w:szCs w:val="28"/>
        </w:rPr>
        <w:t xml:space="preserve">4) отказ в приеме документов, представление которых предусмотрено нормативными  правовыми  актами Российской Федерации или нормативными </w:t>
      </w:r>
    </w:p>
    <w:p>
      <w:pPr>
        <w:pStyle w:val="Normal"/>
        <w:widowControl w:val="false"/>
        <w:jc w:val="both"/>
        <w:rPr>
          <w:spacing w:val="-2"/>
          <w:sz w:val="28"/>
          <w:szCs w:val="28"/>
        </w:rPr>
      </w:pPr>
      <w:r>
        <w:rPr>
          <w:spacing w:val="-2"/>
          <w:sz w:val="28"/>
          <w:szCs w:val="28"/>
        </w:rPr>
        <w:t>правовыми актами Ставропольского края для предоставления государственной услуги;</w:t>
      </w:r>
    </w:p>
    <w:p>
      <w:pPr>
        <w:pStyle w:val="Normal"/>
        <w:widowControl w:val="false"/>
        <w:ind w:firstLine="709"/>
        <w:jc w:val="both"/>
        <w:rPr>
          <w:spacing w:val="-2"/>
          <w:sz w:val="28"/>
          <w:szCs w:val="28"/>
        </w:rPr>
      </w:pPr>
      <w:r>
        <w:rPr>
          <w:spacing w:val="-2"/>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pPr>
        <w:pStyle w:val="Normal"/>
        <w:widowControl w:val="false"/>
        <w:ind w:firstLine="709"/>
        <w:jc w:val="both"/>
        <w:rPr>
          <w:spacing w:val="-2"/>
          <w:sz w:val="28"/>
          <w:szCs w:val="28"/>
        </w:rPr>
      </w:pPr>
      <w:r>
        <w:rPr>
          <w:spacing w:val="-2"/>
          <w:sz w:val="28"/>
          <w:szCs w:val="28"/>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pPr>
        <w:pStyle w:val="Normal"/>
        <w:widowControl w:val="false"/>
        <w:ind w:firstLine="709"/>
        <w:jc w:val="both"/>
        <w:rPr>
          <w:spacing w:val="-2"/>
          <w:sz w:val="28"/>
          <w:szCs w:val="28"/>
        </w:rPr>
      </w:pPr>
      <w:r>
        <w:rPr>
          <w:spacing w:val="-2"/>
          <w:sz w:val="28"/>
          <w:szCs w:val="28"/>
        </w:rPr>
        <w:t>7) отказ отдела образования, его должностного лица,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Normal"/>
        <w:widowControl w:val="false"/>
        <w:ind w:firstLine="709"/>
        <w:jc w:val="both"/>
        <w:rPr>
          <w:spacing w:val="-2"/>
          <w:sz w:val="28"/>
          <w:szCs w:val="28"/>
        </w:rPr>
      </w:pPr>
      <w:r>
        <w:rPr>
          <w:spacing w:val="-2"/>
          <w:sz w:val="28"/>
          <w:szCs w:val="28"/>
        </w:rPr>
        <w:t>8) нарушение срока или порядка выдачи документов по результатам предоставления государственной и муниципальной услуги;</w:t>
      </w:r>
    </w:p>
    <w:p>
      <w:pPr>
        <w:pStyle w:val="Normal"/>
        <w:widowControl w:val="false"/>
        <w:ind w:firstLine="709"/>
        <w:jc w:val="both"/>
        <w:rPr>
          <w:spacing w:val="-2"/>
          <w:sz w:val="28"/>
          <w:szCs w:val="28"/>
        </w:rPr>
      </w:pPr>
      <w:r>
        <w:rPr>
          <w:spacing w:val="-2"/>
          <w:sz w:val="28"/>
          <w:szCs w:val="28"/>
        </w:rPr>
        <w:t>9)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муниципальными правовыми актами;</w:t>
      </w:r>
    </w:p>
    <w:p>
      <w:pPr>
        <w:pStyle w:val="Normal"/>
        <w:widowControl w:val="false"/>
        <w:ind w:firstLine="709"/>
        <w:jc w:val="both"/>
        <w:rPr>
          <w:spacing w:val="-2"/>
          <w:sz w:val="28"/>
          <w:szCs w:val="28"/>
        </w:rPr>
      </w:pPr>
      <w:r>
        <w:rPr>
          <w:spacing w:val="-2"/>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 случаев, предусмотренных пунктом 4 части 1 статьи 7 </w:t>
      </w:r>
      <w:r>
        <w:rPr>
          <w:sz w:val="28"/>
          <w:szCs w:val="28"/>
          <w:lang w:eastAsia="ru-RU"/>
        </w:rPr>
        <w:t>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обжалуется, возложена функция по предоставлению соответствующих государственных услуг в полном объеме в порядке, определенном частью 1.3 стать 16 Федерального закона «Об организации предоставления государственных и муниципальных услуг».</w:t>
      </w:r>
    </w:p>
    <w:p>
      <w:pPr>
        <w:pStyle w:val="Normal"/>
        <w:widowControl w:val="false"/>
        <w:ind w:firstLine="709"/>
        <w:jc w:val="both"/>
        <w:rPr>
          <w:spacing w:val="-2"/>
          <w:sz w:val="28"/>
          <w:szCs w:val="28"/>
        </w:rPr>
      </w:pPr>
      <w:r>
        <w:rPr>
          <w:spacing w:val="-2"/>
          <w:sz w:val="28"/>
          <w:szCs w:val="28"/>
        </w:rPr>
        <w:t>5.3. Оснований  для  приостановления рассмотрения жалобы не установлено.</w:t>
      </w:r>
    </w:p>
    <w:p>
      <w:pPr>
        <w:pStyle w:val="Normal"/>
        <w:widowControl w:val="false"/>
        <w:ind w:firstLine="709"/>
        <w:jc w:val="both"/>
        <w:rPr>
          <w:spacing w:val="-2"/>
          <w:sz w:val="28"/>
          <w:szCs w:val="28"/>
        </w:rPr>
      </w:pPr>
      <w:r>
        <w:rPr>
          <w:spacing w:val="-2"/>
          <w:sz w:val="28"/>
          <w:szCs w:val="28"/>
        </w:rPr>
        <w:t>В удовлетворении жалобы отдел образования отказывает в случае, если жалоба признана необоснованной.</w:t>
      </w:r>
    </w:p>
    <w:p>
      <w:pPr>
        <w:pStyle w:val="Normal"/>
        <w:widowControl w:val="false"/>
        <w:ind w:firstLine="709"/>
        <w:jc w:val="both"/>
        <w:rPr>
          <w:spacing w:val="-2"/>
          <w:sz w:val="28"/>
          <w:szCs w:val="28"/>
        </w:rPr>
      </w:pPr>
      <w:r>
        <w:rPr>
          <w:spacing w:val="-2"/>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widowControl w:val="false"/>
        <w:ind w:firstLine="709"/>
        <w:jc w:val="both"/>
        <w:rPr>
          <w:spacing w:val="-2"/>
          <w:sz w:val="28"/>
          <w:szCs w:val="28"/>
        </w:rPr>
      </w:pPr>
      <w:r>
        <w:rPr>
          <w:spacing w:val="-2"/>
          <w:sz w:val="28"/>
          <w:szCs w:val="28"/>
        </w:rPr>
      </w:r>
    </w:p>
    <w:p>
      <w:pPr>
        <w:pStyle w:val="Normal"/>
        <w:widowControl w:val="false"/>
        <w:jc w:val="center"/>
        <w:rPr>
          <w:spacing w:val="-2"/>
          <w:sz w:val="22"/>
          <w:szCs w:val="22"/>
        </w:rPr>
      </w:pPr>
      <w:r>
        <w:rPr>
          <w:spacing w:val="-2"/>
          <w:sz w:val="22"/>
          <w:szCs w:val="22"/>
        </w:rPr>
        <w:t>20</w:t>
      </w:r>
    </w:p>
    <w:p>
      <w:pPr>
        <w:pStyle w:val="Normal"/>
        <w:widowControl w:val="false"/>
        <w:jc w:val="center"/>
        <w:rPr>
          <w:spacing w:val="-2"/>
          <w:sz w:val="22"/>
          <w:szCs w:val="22"/>
        </w:rPr>
      </w:pPr>
      <w:r>
        <w:rPr>
          <w:spacing w:val="-2"/>
          <w:sz w:val="22"/>
          <w:szCs w:val="22"/>
        </w:rPr>
      </w:r>
    </w:p>
    <w:p>
      <w:pPr>
        <w:pStyle w:val="Normal"/>
        <w:widowControl w:val="false"/>
        <w:ind w:firstLine="709"/>
        <w:jc w:val="both"/>
        <w:rPr>
          <w:spacing w:val="-2"/>
          <w:sz w:val="28"/>
          <w:szCs w:val="28"/>
        </w:rPr>
      </w:pPr>
      <w:r>
        <w:rPr>
          <w:spacing w:val="-2"/>
          <w:sz w:val="28"/>
          <w:szCs w:val="28"/>
        </w:rPr>
        <w:t>При получении жалобы, в которой содержатся нецензурные либо оскорбительные выражения, угрозы жизни, здоровые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widowControl w:val="false"/>
        <w:ind w:firstLine="709"/>
        <w:jc w:val="both"/>
        <w:rPr>
          <w:spacing w:val="-2"/>
          <w:sz w:val="28"/>
          <w:szCs w:val="28"/>
        </w:rPr>
      </w:pPr>
      <w:r>
        <w:rPr>
          <w:spacing w:val="-2"/>
          <w:sz w:val="28"/>
          <w:szCs w:val="28"/>
        </w:rPr>
        <w:t>В случае если текст жалобы не поддается прочтению, ответ на жалобу не дается,  и она не подлежит направлению на рассмотрение в отдел образования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Normal"/>
        <w:widowControl w:val="false"/>
        <w:ind w:firstLine="709"/>
        <w:jc w:val="both"/>
        <w:rPr>
          <w:spacing w:val="-2"/>
          <w:sz w:val="28"/>
          <w:szCs w:val="28"/>
        </w:rPr>
      </w:pPr>
      <w:r>
        <w:rPr>
          <w:spacing w:val="-2"/>
          <w:sz w:val="28"/>
          <w:szCs w:val="28"/>
        </w:rPr>
        <w:t>5.4. Основанием для начала процедуры досудебного (внесудебного) обжалования является поступление жалобы заявителя.</w:t>
      </w:r>
    </w:p>
    <w:p>
      <w:pPr>
        <w:pStyle w:val="Normal"/>
        <w:widowControl w:val="false"/>
        <w:ind w:firstLine="709"/>
        <w:jc w:val="both"/>
        <w:rPr>
          <w:spacing w:val="-2"/>
          <w:sz w:val="28"/>
          <w:szCs w:val="28"/>
        </w:rPr>
      </w:pPr>
      <w:r>
        <w:rPr>
          <w:spacing w:val="-2"/>
          <w:sz w:val="28"/>
          <w:szCs w:val="28"/>
        </w:rPr>
        <w:t>Заявитель может подать жалобу:</w:t>
      </w:r>
    </w:p>
    <w:p>
      <w:pPr>
        <w:pStyle w:val="Normal"/>
        <w:widowControl w:val="false"/>
        <w:ind w:firstLine="709"/>
        <w:jc w:val="both"/>
        <w:rPr>
          <w:spacing w:val="-2"/>
          <w:sz w:val="28"/>
          <w:szCs w:val="28"/>
        </w:rPr>
      </w:pPr>
      <w:r>
        <w:rPr>
          <w:spacing w:val="-2"/>
          <w:sz w:val="28"/>
          <w:szCs w:val="28"/>
        </w:rPr>
        <w:t>лично в администрацию;</w:t>
      </w:r>
    </w:p>
    <w:p>
      <w:pPr>
        <w:pStyle w:val="Normal"/>
        <w:widowControl w:val="false"/>
        <w:ind w:firstLine="709"/>
        <w:jc w:val="both"/>
        <w:rPr>
          <w:spacing w:val="-2"/>
          <w:sz w:val="28"/>
          <w:szCs w:val="28"/>
        </w:rPr>
      </w:pPr>
      <w:r>
        <w:rPr>
          <w:spacing w:val="-2"/>
          <w:sz w:val="28"/>
          <w:szCs w:val="28"/>
        </w:rPr>
        <w:t>лично в отдел образования;</w:t>
      </w:r>
    </w:p>
    <w:p>
      <w:pPr>
        <w:pStyle w:val="Normal"/>
        <w:widowControl w:val="false"/>
        <w:ind w:firstLine="709"/>
        <w:jc w:val="both"/>
        <w:rPr>
          <w:spacing w:val="-2"/>
          <w:sz w:val="28"/>
          <w:szCs w:val="28"/>
        </w:rPr>
      </w:pPr>
      <w:r>
        <w:rPr>
          <w:spacing w:val="-2"/>
          <w:sz w:val="28"/>
          <w:szCs w:val="28"/>
        </w:rPr>
        <w:t xml:space="preserve">в письменной форме путем направления почтовых отправлений: </w:t>
      </w:r>
    </w:p>
    <w:p>
      <w:pPr>
        <w:pStyle w:val="Normal"/>
        <w:widowControl w:val="false"/>
        <w:ind w:firstLine="709"/>
        <w:jc w:val="both"/>
        <w:rPr>
          <w:spacing w:val="-2"/>
          <w:sz w:val="28"/>
          <w:szCs w:val="28"/>
        </w:rPr>
      </w:pPr>
      <w:r>
        <w:rPr>
          <w:spacing w:val="-2"/>
          <w:sz w:val="28"/>
          <w:szCs w:val="28"/>
        </w:rPr>
        <w:t>в администрацию;</w:t>
      </w:r>
    </w:p>
    <w:p>
      <w:pPr>
        <w:pStyle w:val="Normal"/>
        <w:widowControl w:val="false"/>
        <w:ind w:firstLine="709"/>
        <w:jc w:val="both"/>
        <w:rPr>
          <w:spacing w:val="-2"/>
          <w:sz w:val="28"/>
          <w:szCs w:val="28"/>
        </w:rPr>
      </w:pPr>
      <w:r>
        <w:rPr>
          <w:spacing w:val="-2"/>
          <w:sz w:val="28"/>
          <w:szCs w:val="28"/>
        </w:rPr>
        <w:t>в отдел образования;</w:t>
      </w:r>
    </w:p>
    <w:p>
      <w:pPr>
        <w:pStyle w:val="Normal"/>
        <w:widowControl w:val="false"/>
        <w:ind w:firstLine="709"/>
        <w:jc w:val="both"/>
        <w:rPr>
          <w:spacing w:val="-2"/>
          <w:sz w:val="28"/>
          <w:szCs w:val="28"/>
        </w:rPr>
      </w:pPr>
      <w:r>
        <w:rPr>
          <w:spacing w:val="-2"/>
          <w:sz w:val="28"/>
          <w:szCs w:val="28"/>
        </w:rPr>
        <w:t>в электронном виде посредством использования:</w:t>
      </w:r>
    </w:p>
    <w:p>
      <w:pPr>
        <w:pStyle w:val="Normal"/>
        <w:widowControl w:val="false"/>
        <w:ind w:firstLine="709"/>
        <w:jc w:val="both"/>
        <w:rPr>
          <w:spacing w:val="-2"/>
          <w:sz w:val="28"/>
          <w:szCs w:val="28"/>
        </w:rPr>
      </w:pPr>
      <w:r>
        <w:rPr>
          <w:spacing w:val="-2"/>
          <w:sz w:val="28"/>
          <w:szCs w:val="28"/>
        </w:rPr>
        <w:t>официального сайта администрации в сети «Интернет»;</w:t>
      </w:r>
    </w:p>
    <w:p>
      <w:pPr>
        <w:pStyle w:val="Normal"/>
        <w:widowControl w:val="false"/>
        <w:ind w:firstLine="709"/>
        <w:jc w:val="both"/>
        <w:rPr>
          <w:spacing w:val="-2"/>
          <w:sz w:val="28"/>
          <w:szCs w:val="28"/>
        </w:rPr>
      </w:pPr>
      <w:r>
        <w:rPr>
          <w:spacing w:val="-2"/>
          <w:sz w:val="28"/>
          <w:szCs w:val="28"/>
        </w:rPr>
        <w:t>официального сайта отдела образования в сети «Интернет»;</w:t>
      </w:r>
    </w:p>
    <w:p>
      <w:pPr>
        <w:pStyle w:val="Normal"/>
        <w:widowControl w:val="false"/>
        <w:ind w:firstLine="709"/>
        <w:jc w:val="both"/>
        <w:rPr>
          <w:spacing w:val="-2"/>
          <w:sz w:val="28"/>
          <w:szCs w:val="28"/>
        </w:rPr>
      </w:pPr>
      <w:r>
        <w:rPr>
          <w:spacing w:val="-2"/>
          <w:sz w:val="28"/>
          <w:szCs w:val="28"/>
        </w:rPr>
        <w:t>Единого портала (www.gosuslugi.ru);</w:t>
      </w:r>
    </w:p>
    <w:p>
      <w:pPr>
        <w:pStyle w:val="Normal"/>
        <w:widowControl w:val="false"/>
        <w:ind w:firstLine="708"/>
        <w:jc w:val="both"/>
        <w:rPr>
          <w:spacing w:val="-2"/>
          <w:sz w:val="28"/>
          <w:szCs w:val="28"/>
        </w:rPr>
      </w:pPr>
      <w:r>
        <w:rPr>
          <w:spacing w:val="-2"/>
          <w:sz w:val="28"/>
          <w:szCs w:val="28"/>
        </w:rPr>
        <w:t>регионального портала (www.26gosuslugi.ru);</w:t>
      </w:r>
    </w:p>
    <w:p>
      <w:pPr>
        <w:pStyle w:val="Normal"/>
        <w:widowControl w:val="false"/>
        <w:ind w:firstLine="709"/>
        <w:jc w:val="both"/>
        <w:rPr>
          <w:spacing w:val="-2"/>
          <w:sz w:val="28"/>
          <w:szCs w:val="28"/>
        </w:rPr>
      </w:pPr>
      <w:bookmarkStart w:id="2" w:name="Par406"/>
      <w:bookmarkEnd w:id="2"/>
      <w:r>
        <w:rPr>
          <w:spacing w:val="-2"/>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widowControl w:val="false"/>
        <w:ind w:firstLine="709"/>
        <w:jc w:val="both"/>
        <w:rPr>
          <w:spacing w:val="-2"/>
          <w:sz w:val="28"/>
          <w:szCs w:val="28"/>
        </w:rPr>
      </w:pPr>
      <w:r>
        <w:rPr>
          <w:spacing w:val="-2"/>
          <w:sz w:val="28"/>
          <w:szCs w:val="28"/>
        </w:rPr>
        <w:t>Жалоба может быть подана заявителем через МФЦ, который обеспечивает ее передачу в отдел образования.</w:t>
      </w:r>
    </w:p>
    <w:p>
      <w:pPr>
        <w:pStyle w:val="Normal"/>
        <w:widowControl w:val="false"/>
        <w:ind w:firstLine="709"/>
        <w:jc w:val="both"/>
        <w:rPr>
          <w:spacing w:val="-2"/>
          <w:sz w:val="28"/>
          <w:szCs w:val="28"/>
        </w:rPr>
      </w:pPr>
      <w:r>
        <w:rPr>
          <w:spacing w:val="-2"/>
          <w:sz w:val="28"/>
          <w:szCs w:val="28"/>
        </w:rPr>
        <w:t>Жалоба передается в отдел образования  в порядке и сроки, установленные соглашением о взаимодействии между МФЦ и администрацией (да-      лее - соглашение о взаимодействии), но не позднее рабочего дня, следующего за рабочим днем, в который поступила жалоба.</w:t>
      </w:r>
    </w:p>
    <w:p>
      <w:pPr>
        <w:pStyle w:val="Normal"/>
        <w:widowControl w:val="false"/>
        <w:ind w:firstLine="709"/>
        <w:jc w:val="both"/>
        <w:rPr>
          <w:spacing w:val="-2"/>
          <w:sz w:val="28"/>
          <w:szCs w:val="28"/>
        </w:rPr>
      </w:pPr>
      <w:r>
        <w:rPr>
          <w:spacing w:val="-2"/>
          <w:sz w:val="28"/>
          <w:szCs w:val="28"/>
        </w:rPr>
        <w:t>В случае подачи жалобы при личном приеме заявитель представляет документ, удостоверяющий его личность.</w:t>
      </w:r>
    </w:p>
    <w:p>
      <w:pPr>
        <w:pStyle w:val="Normal"/>
        <w:widowControl w:val="false"/>
        <w:ind w:firstLine="709"/>
        <w:jc w:val="both"/>
        <w:rPr>
          <w:spacing w:val="-2"/>
          <w:sz w:val="28"/>
          <w:szCs w:val="28"/>
        </w:rPr>
      </w:pPr>
      <w:r>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widowControl w:val="false"/>
        <w:ind w:firstLine="709"/>
        <w:jc w:val="both"/>
        <w:rPr>
          <w:spacing w:val="-2"/>
          <w:sz w:val="28"/>
          <w:szCs w:val="28"/>
        </w:rPr>
      </w:pPr>
      <w:bookmarkStart w:id="3" w:name="Par411"/>
      <w:bookmarkEnd w:id="3"/>
      <w:r>
        <w:rPr>
          <w:spacing w:val="-2"/>
          <w:sz w:val="28"/>
          <w:szCs w:val="28"/>
        </w:rPr>
        <w:t>1) оформленная в соответствии с законодательством Российской Федерации доверенность;</w:t>
      </w:r>
    </w:p>
    <w:p>
      <w:pPr>
        <w:pStyle w:val="Normal"/>
        <w:widowControl w:val="false"/>
        <w:ind w:firstLine="709"/>
        <w:jc w:val="both"/>
        <w:rPr>
          <w:spacing w:val="-2"/>
          <w:sz w:val="28"/>
          <w:szCs w:val="28"/>
        </w:rPr>
      </w:pPr>
      <w:r>
        <w:rPr>
          <w:spacing w:val="-2"/>
          <w:sz w:val="28"/>
          <w:szCs w:val="28"/>
        </w:rPr>
      </w:r>
    </w:p>
    <w:p>
      <w:pPr>
        <w:pStyle w:val="Normal"/>
        <w:widowControl w:val="false"/>
        <w:jc w:val="center"/>
        <w:rPr>
          <w:spacing w:val="-2"/>
          <w:sz w:val="22"/>
          <w:szCs w:val="22"/>
        </w:rPr>
      </w:pPr>
      <w:r>
        <w:rPr>
          <w:spacing w:val="-2"/>
          <w:sz w:val="22"/>
          <w:szCs w:val="22"/>
        </w:rPr>
        <w:t>21</w:t>
      </w:r>
    </w:p>
    <w:p>
      <w:pPr>
        <w:pStyle w:val="Normal"/>
        <w:widowControl w:val="false"/>
        <w:jc w:val="center"/>
        <w:rPr>
          <w:spacing w:val="-2"/>
          <w:sz w:val="22"/>
          <w:szCs w:val="22"/>
        </w:rPr>
      </w:pPr>
      <w:r>
        <w:rPr>
          <w:spacing w:val="-2"/>
          <w:sz w:val="22"/>
          <w:szCs w:val="22"/>
        </w:rPr>
      </w:r>
    </w:p>
    <w:p>
      <w:pPr>
        <w:pStyle w:val="Normal"/>
        <w:widowControl w:val="false"/>
        <w:ind w:firstLine="709"/>
        <w:jc w:val="both"/>
        <w:rPr>
          <w:spacing w:val="-2"/>
          <w:sz w:val="28"/>
          <w:szCs w:val="28"/>
        </w:rPr>
      </w:pPr>
      <w:bookmarkStart w:id="4" w:name="Par412"/>
      <w:bookmarkEnd w:id="4"/>
      <w:r>
        <w:rPr>
          <w:spacing w:val="-2"/>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val="false"/>
        <w:ind w:firstLine="709"/>
        <w:jc w:val="both"/>
        <w:rPr>
          <w:spacing w:val="-2"/>
          <w:sz w:val="28"/>
          <w:szCs w:val="28"/>
        </w:rPr>
      </w:pPr>
      <w:r>
        <w:rPr>
          <w:spacing w:val="-2"/>
          <w:sz w:val="28"/>
          <w:szCs w:val="28"/>
        </w:rPr>
        <w:t xml:space="preserve">В случае подачи заявителем жалобы в электронном виде документы, предусмотренные </w:t>
      </w:r>
      <w:hyperlink w:anchor="Par411" w:tgtFrame="1) оформленная в соответствии с законодательством Российской Федерации доверенность;">
        <w:r>
          <w:rPr>
            <w:color w:val="auto"/>
            <w:spacing w:val="-2"/>
            <w:sz w:val="28"/>
            <w:szCs w:val="28"/>
            <w:u w:val="none"/>
          </w:rPr>
          <w:t xml:space="preserve">подпунктами «1» </w:t>
        </w:r>
      </w:hyperlink>
      <w:r>
        <w:rPr>
          <w:spacing w:val="-2"/>
          <w:sz w:val="28"/>
          <w:szCs w:val="28"/>
        </w:rPr>
        <w:t>- «</w:t>
      </w:r>
      <w:hyperlink w:anchor="Par412" w:tgtFrame="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r>
          <w:rPr>
            <w:color w:val="auto"/>
            <w:spacing w:val="-2"/>
            <w:sz w:val="28"/>
            <w:szCs w:val="28"/>
            <w:u w:val="none"/>
          </w:rPr>
          <w:t>2» абзаца тринадцатого пункта 5.4</w:t>
        </w:r>
      </w:hyperlink>
      <w:r>
        <w:rPr>
          <w:spacing w:val="-2"/>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val="false"/>
        <w:ind w:firstLine="709"/>
        <w:jc w:val="both"/>
        <w:rPr>
          <w:spacing w:val="-2"/>
          <w:sz w:val="28"/>
          <w:szCs w:val="28"/>
        </w:rPr>
      </w:pPr>
      <w:r>
        <w:rPr>
          <w:spacing w:val="-2"/>
          <w:sz w:val="28"/>
          <w:szCs w:val="28"/>
        </w:rPr>
        <w:t>Жалоба должна содержать:</w:t>
      </w:r>
    </w:p>
    <w:p>
      <w:pPr>
        <w:pStyle w:val="Normal"/>
        <w:widowControl w:val="false"/>
        <w:ind w:firstLine="709"/>
        <w:jc w:val="both"/>
        <w:rPr>
          <w:spacing w:val="-2"/>
          <w:sz w:val="28"/>
          <w:szCs w:val="28"/>
        </w:rPr>
      </w:pPr>
      <w:r>
        <w:rPr>
          <w:spacing w:val="-2"/>
          <w:sz w:val="28"/>
          <w:szCs w:val="28"/>
        </w:rPr>
        <w:t>наименование учреждения, фамилию, имя, отчество (при наличии) и должность должностного лица, муниципального служащего, замещающих должность в отделе образования, решения и действия (бездействие) которых обжалуются;</w:t>
      </w:r>
    </w:p>
    <w:p>
      <w:pPr>
        <w:pStyle w:val="Normal"/>
        <w:widowControl w:val="false"/>
        <w:ind w:firstLine="709"/>
        <w:jc w:val="both"/>
        <w:rPr>
          <w:spacing w:val="-2"/>
          <w:sz w:val="28"/>
          <w:szCs w:val="28"/>
        </w:rPr>
      </w:pPr>
      <w:r>
        <w:rPr>
          <w:spacing w:val="-2"/>
          <w:sz w:val="28"/>
          <w:szCs w:val="28"/>
        </w:rPr>
        <w:t xml:space="preserve">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406" w:tgtFram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
        <w:r>
          <w:rPr>
            <w:color w:val="auto"/>
            <w:spacing w:val="-2"/>
            <w:sz w:val="28"/>
            <w:szCs w:val="28"/>
            <w:u w:val="none"/>
          </w:rPr>
          <w:t>абзаце девятом пункта 5.4</w:t>
        </w:r>
      </w:hyperlink>
      <w:r>
        <w:rPr>
          <w:spacing w:val="-2"/>
          <w:sz w:val="28"/>
          <w:szCs w:val="28"/>
        </w:rPr>
        <w:t xml:space="preserve"> настоящего Административного регламента);</w:t>
      </w:r>
    </w:p>
    <w:p>
      <w:pPr>
        <w:pStyle w:val="Normal"/>
        <w:widowControl w:val="false"/>
        <w:ind w:firstLine="709"/>
        <w:jc w:val="both"/>
        <w:rPr>
          <w:spacing w:val="-2"/>
          <w:sz w:val="28"/>
          <w:szCs w:val="28"/>
        </w:rPr>
      </w:pPr>
      <w:r>
        <w:rPr>
          <w:spacing w:val="-2"/>
          <w:sz w:val="28"/>
          <w:szCs w:val="28"/>
        </w:rPr>
        <w:t>сведения об обжалуемых решениях и действиях (бездействии) отдела образования, его должностного лица, муниципального служащего;</w:t>
      </w:r>
    </w:p>
    <w:p>
      <w:pPr>
        <w:pStyle w:val="Normal"/>
        <w:widowControl w:val="false"/>
        <w:ind w:firstLine="709"/>
        <w:jc w:val="both"/>
        <w:rPr>
          <w:spacing w:val="-2"/>
          <w:sz w:val="28"/>
          <w:szCs w:val="28"/>
        </w:rPr>
      </w:pPr>
      <w:r>
        <w:rPr>
          <w:spacing w:val="-2"/>
          <w:sz w:val="28"/>
          <w:szCs w:val="28"/>
        </w:rPr>
        <w:t>доводы, на основании которых заявитель не согласен с решением и действием  (бездействием)  отдела  образования,  его должностного лица, муниципального служащего. Заявителем могу быть представлены документы (при наличии), подтверждающие доводы заявителя, либо их копии.</w:t>
      </w:r>
    </w:p>
    <w:p>
      <w:pPr>
        <w:pStyle w:val="Normal"/>
        <w:widowControl w:val="false"/>
        <w:ind w:firstLine="709"/>
        <w:jc w:val="both"/>
        <w:rPr>
          <w:spacing w:val="-2"/>
          <w:sz w:val="28"/>
          <w:szCs w:val="28"/>
        </w:rPr>
      </w:pPr>
      <w:r>
        <w:rPr>
          <w:spacing w:val="-2"/>
          <w:sz w:val="28"/>
          <w:szCs w:val="28"/>
        </w:rPr>
        <w:t>5.5. Заявитель имеет право на получение информации и документов, необходимых для обоснования и рассмотрения жалобы.</w:t>
      </w:r>
    </w:p>
    <w:p>
      <w:pPr>
        <w:pStyle w:val="Normal"/>
        <w:widowControl w:val="false"/>
        <w:ind w:firstLine="709"/>
        <w:jc w:val="both"/>
        <w:rPr>
          <w:spacing w:val="-2"/>
          <w:sz w:val="28"/>
          <w:szCs w:val="28"/>
        </w:rPr>
      </w:pPr>
      <w:r>
        <w:rPr>
          <w:spacing w:val="-2"/>
          <w:sz w:val="28"/>
          <w:szCs w:val="28"/>
        </w:rPr>
        <w:t>При желании заявителя обжаловать действие или бездействие специалиста,  муниципального служащего отдела образования, последний обязан  сооб-</w:t>
      </w:r>
    </w:p>
    <w:p>
      <w:pPr>
        <w:pStyle w:val="Normal"/>
        <w:widowControl w:val="false"/>
        <w:jc w:val="both"/>
        <w:rPr>
          <w:spacing w:val="-2"/>
          <w:sz w:val="28"/>
          <w:szCs w:val="28"/>
        </w:rPr>
      </w:pPr>
      <w:r>
        <w:rPr>
          <w:spacing w:val="-2"/>
          <w:sz w:val="28"/>
          <w:szCs w:val="28"/>
        </w:rPr>
        <w:t>щить ему свою фамилию, имя, отчество, должность и фамилию, имя, отчество и должность лица, которому могут быть обжалованы действия.</w:t>
      </w:r>
    </w:p>
    <w:p>
      <w:pPr>
        <w:pStyle w:val="Normal"/>
        <w:widowControl w:val="false"/>
        <w:ind w:firstLine="709"/>
        <w:jc w:val="both"/>
        <w:rPr>
          <w:spacing w:val="-2"/>
          <w:sz w:val="28"/>
          <w:szCs w:val="28"/>
        </w:rPr>
      </w:pPr>
      <w:r>
        <w:rPr>
          <w:spacing w:val="-2"/>
          <w:sz w:val="28"/>
          <w:szCs w:val="28"/>
        </w:rPr>
        <w:t>Отдел образования обеспечивает:</w:t>
      </w:r>
    </w:p>
    <w:p>
      <w:pPr>
        <w:pStyle w:val="Normal"/>
        <w:widowControl w:val="false"/>
        <w:ind w:firstLine="709"/>
        <w:jc w:val="both"/>
        <w:rPr>
          <w:spacing w:val="-2"/>
          <w:sz w:val="28"/>
          <w:szCs w:val="28"/>
        </w:rPr>
      </w:pPr>
      <w:r>
        <w:rPr>
          <w:spacing w:val="-2"/>
          <w:sz w:val="28"/>
          <w:szCs w:val="28"/>
        </w:rPr>
        <w:t>информирование заявителей о порядке обжалования решений и дейст-вий (бездействия) отдела образования,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отдела образования, на Едином портале (www.gosuslugi.ru);</w:t>
      </w:r>
    </w:p>
    <w:p>
      <w:pPr>
        <w:pStyle w:val="Normal"/>
        <w:widowControl w:val="false"/>
        <w:ind w:firstLine="709"/>
        <w:jc w:val="both"/>
        <w:rPr>
          <w:spacing w:val="-2"/>
          <w:sz w:val="28"/>
          <w:szCs w:val="28"/>
        </w:rPr>
      </w:pPr>
      <w:r>
        <w:rPr>
          <w:spacing w:val="-2"/>
          <w:sz w:val="28"/>
          <w:szCs w:val="28"/>
        </w:rPr>
        <w:t>оснащение мест приема жалоб стульями, кресельными секциями и столами (стойками);</w:t>
      </w:r>
    </w:p>
    <w:p>
      <w:pPr>
        <w:pStyle w:val="Normal"/>
        <w:widowControl w:val="false"/>
        <w:ind w:firstLine="709"/>
        <w:jc w:val="both"/>
        <w:rPr>
          <w:spacing w:val="-2"/>
          <w:sz w:val="28"/>
          <w:szCs w:val="28"/>
        </w:rPr>
      </w:pPr>
      <w:r>
        <w:rPr>
          <w:spacing w:val="-2"/>
          <w:sz w:val="28"/>
          <w:szCs w:val="28"/>
        </w:rPr>
        <w:t xml:space="preserve">консультирование заявителей о порядке обжалования решений и дейст-вий  (бездействия)  отдела образования, его должностных лиц, муниципальных </w:t>
      </w:r>
    </w:p>
    <w:p>
      <w:pPr>
        <w:pStyle w:val="Normal"/>
        <w:widowControl w:val="false"/>
        <w:jc w:val="both"/>
        <w:rPr>
          <w:spacing w:val="-2"/>
          <w:sz w:val="28"/>
          <w:szCs w:val="28"/>
        </w:rPr>
      </w:pPr>
      <w:r>
        <w:rPr>
          <w:spacing w:val="-2"/>
          <w:sz w:val="28"/>
          <w:szCs w:val="28"/>
        </w:rPr>
        <w:t>служащих, в том числе по телефону, электронной почте, при личном приеме;</w:t>
      </w:r>
    </w:p>
    <w:p>
      <w:pPr>
        <w:pStyle w:val="Normal"/>
        <w:widowControl w:val="false"/>
        <w:ind w:firstLine="709"/>
        <w:jc w:val="both"/>
        <w:rPr>
          <w:spacing w:val="-2"/>
          <w:sz w:val="28"/>
          <w:szCs w:val="28"/>
        </w:rPr>
      </w:pPr>
      <w:r>
        <w:rPr>
          <w:spacing w:val="-2"/>
          <w:sz w:val="28"/>
          <w:szCs w:val="28"/>
        </w:rPr>
        <w:t>заключение соглашений о взаимодействии в части осуществления МФЦ приема жалоб выдачи заявителям результатов рассмотрения жалоб.</w:t>
      </w:r>
    </w:p>
    <w:p>
      <w:pPr>
        <w:pStyle w:val="Normal"/>
        <w:widowControl w:val="false"/>
        <w:ind w:firstLine="709"/>
        <w:jc w:val="both"/>
        <w:rPr>
          <w:spacing w:val="-2"/>
          <w:sz w:val="28"/>
          <w:szCs w:val="28"/>
        </w:rPr>
      </w:pPr>
      <w:r>
        <w:rPr>
          <w:spacing w:val="-2"/>
          <w:sz w:val="28"/>
          <w:szCs w:val="28"/>
        </w:rPr>
      </w:r>
    </w:p>
    <w:p>
      <w:pPr>
        <w:pStyle w:val="Normal"/>
        <w:widowControl w:val="false"/>
        <w:jc w:val="center"/>
        <w:rPr>
          <w:spacing w:val="-2"/>
          <w:sz w:val="22"/>
          <w:szCs w:val="22"/>
        </w:rPr>
      </w:pPr>
      <w:r>
        <w:rPr>
          <w:spacing w:val="-2"/>
          <w:sz w:val="22"/>
          <w:szCs w:val="22"/>
        </w:rPr>
        <w:t>22</w:t>
      </w:r>
    </w:p>
    <w:p>
      <w:pPr>
        <w:pStyle w:val="Normal"/>
        <w:widowControl w:val="false"/>
        <w:jc w:val="center"/>
        <w:rPr>
          <w:spacing w:val="-2"/>
          <w:sz w:val="22"/>
          <w:szCs w:val="22"/>
        </w:rPr>
      </w:pPr>
      <w:r>
        <w:rPr>
          <w:spacing w:val="-2"/>
          <w:sz w:val="22"/>
          <w:szCs w:val="22"/>
        </w:rPr>
      </w:r>
    </w:p>
    <w:p>
      <w:pPr>
        <w:pStyle w:val="Normal"/>
        <w:widowControl w:val="false"/>
        <w:ind w:firstLine="709"/>
        <w:jc w:val="both"/>
        <w:rPr>
          <w:spacing w:val="-2"/>
          <w:sz w:val="28"/>
          <w:szCs w:val="28"/>
        </w:rPr>
      </w:pPr>
      <w:r>
        <w:rPr>
          <w:spacing w:val="-2"/>
          <w:sz w:val="28"/>
          <w:szCs w:val="28"/>
        </w:rPr>
        <w:t>5.6. Жалобы на действия (бездействие), а также на решения должностных лиц, муниципальных служащих отдела образования подаются начальнику отдела образования.</w:t>
      </w:r>
    </w:p>
    <w:p>
      <w:pPr>
        <w:pStyle w:val="Normal"/>
        <w:widowControl w:val="false"/>
        <w:ind w:firstLine="709"/>
        <w:jc w:val="both"/>
        <w:rPr>
          <w:spacing w:val="-2"/>
          <w:sz w:val="28"/>
          <w:szCs w:val="28"/>
        </w:rPr>
      </w:pPr>
      <w:r>
        <w:rPr>
          <w:spacing w:val="-2"/>
          <w:sz w:val="28"/>
          <w:szCs w:val="28"/>
        </w:rPr>
        <w:t>Жалобы на действия (бездействие), а также на решения начальника отдела образования подаются главе Курского муниципального округа Ставропольского края.</w:t>
      </w:r>
    </w:p>
    <w:p>
      <w:pPr>
        <w:pStyle w:val="Normal"/>
        <w:widowControl w:val="false"/>
        <w:ind w:firstLine="709"/>
        <w:jc w:val="both"/>
        <w:rPr>
          <w:spacing w:val="-2"/>
          <w:sz w:val="28"/>
          <w:szCs w:val="28"/>
        </w:rPr>
      </w:pPr>
      <w:r>
        <w:rPr>
          <w:spacing w:val="-2"/>
          <w:sz w:val="28"/>
          <w:szCs w:val="28"/>
        </w:rPr>
        <w:t>5.7. Жалоба, поступившая в отдел образования,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отдела образования, его должностных лиц, муниципальных служащих. Форма и порядок ведения журнала определяются отделом образования. Жалоба рассматривается должностным лицом отдела образования,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отделом образования, а в случае обжалования отказа отдела образования,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spacing w:val="-2"/>
          <w:sz w:val="28"/>
          <w:szCs w:val="28"/>
        </w:rPr>
      </w:pPr>
      <w:r>
        <w:rPr>
          <w:spacing w:val="-2"/>
          <w:sz w:val="28"/>
          <w:szCs w:val="28"/>
        </w:rPr>
        <w:t>В случае если принятие решения по жалобе заявителя не входит в компетенцию отдела образования, в течение трех рабочих дней со дня регистрации жалобы отдел образования направляет ее в уполномоченный на рассмотрение орган и информирует заявителя о перенаправлении жалобы в письменной форме.</w:t>
      </w:r>
    </w:p>
    <w:p>
      <w:pPr>
        <w:pStyle w:val="Normal"/>
        <w:widowControl w:val="false"/>
        <w:ind w:firstLine="709"/>
        <w:jc w:val="both"/>
        <w:rPr>
          <w:spacing w:val="-2"/>
          <w:sz w:val="28"/>
          <w:szCs w:val="28"/>
        </w:rPr>
      </w:pPr>
      <w:r>
        <w:rPr>
          <w:spacing w:val="-2"/>
          <w:sz w:val="28"/>
          <w:szCs w:val="28"/>
        </w:rPr>
        <w:t>5.8. По результатам рассмотрения жалобы отдел образования принимает одно из следующих решений:</w:t>
      </w:r>
    </w:p>
    <w:p>
      <w:pPr>
        <w:pStyle w:val="Normal"/>
        <w:widowControl w:val="false"/>
        <w:ind w:firstLine="708"/>
        <w:jc w:val="both"/>
        <w:rPr>
          <w:spacing w:val="-2"/>
          <w:sz w:val="28"/>
          <w:szCs w:val="28"/>
        </w:rPr>
      </w:pPr>
      <w:r>
        <w:rPr>
          <w:spacing w:val="-2"/>
          <w:sz w:val="28"/>
          <w:szCs w:val="28"/>
        </w:rPr>
        <w:t>удовлетворяет жалобу;</w:t>
      </w:r>
    </w:p>
    <w:p>
      <w:pPr>
        <w:pStyle w:val="Normal"/>
        <w:widowControl w:val="false"/>
        <w:ind w:firstLine="709"/>
        <w:jc w:val="both"/>
        <w:rPr>
          <w:spacing w:val="-2"/>
          <w:sz w:val="28"/>
          <w:szCs w:val="28"/>
        </w:rPr>
      </w:pPr>
      <w:r>
        <w:rPr>
          <w:spacing w:val="-2"/>
          <w:sz w:val="28"/>
          <w:szCs w:val="28"/>
        </w:rPr>
        <w:t>отказывает в удовлетворении жалобы.</w:t>
      </w:r>
    </w:p>
    <w:p>
      <w:pPr>
        <w:pStyle w:val="Normal"/>
        <w:widowControl w:val="false"/>
        <w:ind w:firstLine="709"/>
        <w:jc w:val="both"/>
        <w:rPr>
          <w:spacing w:val="-2"/>
          <w:sz w:val="28"/>
          <w:szCs w:val="28"/>
        </w:rPr>
      </w:pPr>
      <w:r>
        <w:rPr>
          <w:spacing w:val="-2"/>
          <w:sz w:val="28"/>
          <w:szCs w:val="28"/>
        </w:rPr>
        <w:t>При удовлетворении жалобы отдел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w:t>
      </w:r>
    </w:p>
    <w:p>
      <w:pPr>
        <w:pStyle w:val="Normal"/>
        <w:widowControl w:val="false"/>
        <w:ind w:firstLine="709"/>
        <w:jc w:val="both"/>
        <w:rPr>
          <w:spacing w:val="-2"/>
          <w:sz w:val="28"/>
          <w:szCs w:val="28"/>
        </w:rPr>
      </w:pPr>
      <w:r>
        <w:rPr>
          <w:spacing w:val="-2"/>
          <w:sz w:val="28"/>
          <w:szCs w:val="28"/>
        </w:rPr>
        <w:t>Не позднее дня, следующего за днем принятия решения, указанного в части 7 статьи 11</w:t>
      </w:r>
      <w:r>
        <w:rPr>
          <w:sz w:val="28"/>
          <w:szCs w:val="28"/>
          <w:lang w:eastAsia="ru-RU"/>
        </w:rPr>
        <w:t xml:space="preserve"> Федерального закона «Об организации предоставления государственных и муниципальных услуг»,</w:t>
      </w:r>
      <w:r>
        <w:rPr>
          <w:spacing w:val="-2"/>
          <w:sz w:val="28"/>
          <w:szCs w:val="28"/>
        </w:rPr>
        <w:t xml:space="preserve">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406" w:tgtFram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
        <w:r>
          <w:rPr>
            <w:color w:val="auto"/>
            <w:spacing w:val="-2"/>
            <w:sz w:val="28"/>
            <w:szCs w:val="28"/>
            <w:u w:val="none"/>
          </w:rPr>
          <w:t>абзаце девятом пункта 5.4</w:t>
        </w:r>
      </w:hyperlink>
      <w:r>
        <w:rPr>
          <w:spacing w:val="-2"/>
          <w:sz w:val="28"/>
          <w:szCs w:val="28"/>
        </w:rPr>
        <w:t xml:space="preserve"> настоящего Административного регламента, ответ заявителю направляется посредством системы досудебного обжалования.</w:t>
      </w:r>
    </w:p>
    <w:p>
      <w:pPr>
        <w:pStyle w:val="Normal"/>
        <w:widowControl w:val="false"/>
        <w:ind w:firstLine="709"/>
        <w:jc w:val="both"/>
        <w:rPr>
          <w:sz w:val="28"/>
          <w:szCs w:val="28"/>
          <w:lang w:eastAsia="ru-RU"/>
        </w:rPr>
      </w:pPr>
      <w:r>
        <w:rPr>
          <w:spacing w:val="-2"/>
          <w:sz w:val="28"/>
          <w:szCs w:val="28"/>
        </w:rPr>
        <w:t>В случае признания жалобы подлежащей удовлетворению в ответе заявителю дается информация о действиях, осуществляемых отделом образования, МФЦ либо организацией, предусмотренной частью 1.1 статьи 16</w:t>
      </w:r>
      <w:r>
        <w:rPr>
          <w:sz w:val="28"/>
          <w:szCs w:val="28"/>
          <w:lang w:eastAsia="ru-RU"/>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w:t>
      </w:r>
    </w:p>
    <w:p>
      <w:pPr>
        <w:pStyle w:val="Normal"/>
        <w:widowControl w:val="false"/>
        <w:jc w:val="center"/>
        <w:rPr>
          <w:sz w:val="22"/>
          <w:szCs w:val="22"/>
          <w:lang w:eastAsia="ru-RU"/>
        </w:rPr>
      </w:pPr>
      <w:r>
        <w:rPr>
          <w:sz w:val="22"/>
          <w:szCs w:val="22"/>
          <w:lang w:eastAsia="ru-RU"/>
        </w:rPr>
        <w:t>23</w:t>
      </w:r>
    </w:p>
    <w:p>
      <w:pPr>
        <w:pStyle w:val="Normal"/>
        <w:widowControl w:val="false"/>
        <w:jc w:val="center"/>
        <w:rPr>
          <w:sz w:val="22"/>
          <w:szCs w:val="22"/>
          <w:lang w:eastAsia="ru-RU"/>
        </w:rPr>
      </w:pPr>
      <w:r>
        <w:rPr>
          <w:sz w:val="22"/>
          <w:szCs w:val="22"/>
          <w:lang w:eastAsia="ru-RU"/>
        </w:rPr>
      </w:r>
    </w:p>
    <w:p>
      <w:pPr>
        <w:pStyle w:val="Normal"/>
        <w:widowControl w:val="false"/>
        <w:jc w:val="both"/>
        <w:rPr>
          <w:sz w:val="28"/>
          <w:szCs w:val="28"/>
          <w:lang w:eastAsia="ru-RU"/>
        </w:rPr>
      </w:pPr>
      <w:r>
        <w:rPr>
          <w:sz w:val="28"/>
          <w:szCs w:val="28"/>
          <w:lang w:eastAsia="ru-RU"/>
        </w:rPr>
        <w:t>действиях, которые необходимо совершить заявителю в целях получения государственной услуги.</w:t>
      </w:r>
    </w:p>
    <w:p>
      <w:pPr>
        <w:pStyle w:val="Normal"/>
        <w:widowControl w:val="false"/>
        <w:ind w:firstLine="709"/>
        <w:jc w:val="both"/>
        <w:rPr>
          <w:spacing w:val="-2"/>
          <w:sz w:val="28"/>
          <w:szCs w:val="28"/>
        </w:rPr>
      </w:pPr>
      <w:r>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ind w:firstLine="709"/>
        <w:jc w:val="both"/>
        <w:rPr>
          <w:spacing w:val="-2"/>
          <w:sz w:val="28"/>
          <w:szCs w:val="28"/>
        </w:rPr>
      </w:pPr>
      <w:r>
        <w:rPr>
          <w:spacing w:val="-2"/>
          <w:sz w:val="28"/>
          <w:szCs w:val="28"/>
        </w:rPr>
        <w:t>В ответе по результатам рассмотрения жалобы указывается:</w:t>
      </w:r>
    </w:p>
    <w:p>
      <w:pPr>
        <w:pStyle w:val="Normal"/>
        <w:widowControl w:val="false"/>
        <w:ind w:firstLine="709"/>
        <w:jc w:val="both"/>
        <w:rPr>
          <w:spacing w:val="-2"/>
          <w:sz w:val="28"/>
          <w:szCs w:val="28"/>
        </w:rPr>
      </w:pPr>
      <w:r>
        <w:rPr>
          <w:spacing w:val="-2"/>
          <w:sz w:val="28"/>
          <w:szCs w:val="28"/>
        </w:rPr>
        <w:t>1) наименование отдела образования, должность, фамилия, имя, отчество должностного лица, принявшего решение по жалобе;</w:t>
      </w:r>
    </w:p>
    <w:p>
      <w:pPr>
        <w:pStyle w:val="Normal"/>
        <w:widowControl w:val="false"/>
        <w:ind w:firstLine="709"/>
        <w:jc w:val="both"/>
        <w:rPr>
          <w:spacing w:val="-2"/>
          <w:sz w:val="28"/>
          <w:szCs w:val="28"/>
        </w:rPr>
      </w:pPr>
      <w:r>
        <w:rPr>
          <w:spacing w:val="-2"/>
          <w:sz w:val="28"/>
          <w:szCs w:val="28"/>
        </w:rPr>
        <w:t>2) номер, дата, место принятия решения, включая сведения о должностном лице, муниципальном служащем отдела образования, решение или действие (бездействие) которого обжалуется;</w:t>
      </w:r>
    </w:p>
    <w:p>
      <w:pPr>
        <w:pStyle w:val="Normal"/>
        <w:widowControl w:val="false"/>
        <w:ind w:firstLine="709"/>
        <w:jc w:val="both"/>
        <w:rPr>
          <w:spacing w:val="-2"/>
          <w:sz w:val="28"/>
          <w:szCs w:val="28"/>
        </w:rPr>
      </w:pPr>
      <w:r>
        <w:rPr>
          <w:spacing w:val="-2"/>
          <w:sz w:val="28"/>
          <w:szCs w:val="28"/>
        </w:rPr>
        <w:t>3) фамилия, имя, отчество (при наличии) заявителя;</w:t>
      </w:r>
    </w:p>
    <w:p>
      <w:pPr>
        <w:pStyle w:val="Normal"/>
        <w:widowControl w:val="false"/>
        <w:ind w:firstLine="709"/>
        <w:jc w:val="both"/>
        <w:rPr>
          <w:spacing w:val="-2"/>
          <w:sz w:val="28"/>
          <w:szCs w:val="28"/>
        </w:rPr>
      </w:pPr>
      <w:r>
        <w:rPr>
          <w:spacing w:val="-2"/>
          <w:sz w:val="28"/>
          <w:szCs w:val="28"/>
        </w:rPr>
        <w:t>4) основания для принятия решения по жалобе;</w:t>
      </w:r>
    </w:p>
    <w:p>
      <w:pPr>
        <w:pStyle w:val="Normal"/>
        <w:widowControl w:val="false"/>
        <w:ind w:firstLine="709"/>
        <w:jc w:val="both"/>
        <w:rPr>
          <w:spacing w:val="-2"/>
          <w:sz w:val="28"/>
          <w:szCs w:val="28"/>
        </w:rPr>
      </w:pPr>
      <w:r>
        <w:rPr>
          <w:spacing w:val="-2"/>
          <w:sz w:val="28"/>
          <w:szCs w:val="28"/>
        </w:rPr>
        <w:t>5) принятое по жалобе решение;</w:t>
      </w:r>
    </w:p>
    <w:p>
      <w:pPr>
        <w:pStyle w:val="Normal"/>
        <w:widowControl w:val="false"/>
        <w:ind w:firstLine="709"/>
        <w:jc w:val="both"/>
        <w:rPr>
          <w:spacing w:val="-2"/>
          <w:sz w:val="28"/>
          <w:szCs w:val="28"/>
        </w:rPr>
      </w:pPr>
      <w:r>
        <w:rPr>
          <w:spacing w:val="-2"/>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widowControl w:val="false"/>
        <w:ind w:firstLine="709"/>
        <w:jc w:val="both"/>
        <w:rPr>
          <w:spacing w:val="-2"/>
          <w:sz w:val="28"/>
          <w:szCs w:val="28"/>
        </w:rPr>
      </w:pPr>
      <w:r>
        <w:rPr>
          <w:spacing w:val="-2"/>
          <w:sz w:val="28"/>
          <w:szCs w:val="28"/>
        </w:rPr>
        <w:t>7) сведения о порядке обжалования принятого по жалобе решения.</w:t>
      </w:r>
    </w:p>
    <w:p>
      <w:pPr>
        <w:pStyle w:val="Normal"/>
        <w:widowControl w:val="false"/>
        <w:ind w:firstLine="709"/>
        <w:jc w:val="both"/>
        <w:rPr>
          <w:spacing w:val="-2"/>
          <w:sz w:val="28"/>
          <w:szCs w:val="28"/>
        </w:rPr>
      </w:pPr>
      <w:r>
        <w:rPr>
          <w:spacing w:val="-2"/>
          <w:sz w:val="28"/>
          <w:szCs w:val="28"/>
        </w:rPr>
        <w:t>Ответ о результатах рассмотрения жалобы подписывается должностным лицом отдела образования, наделенным полномочиями по рассмотрению жалоб.</w:t>
      </w:r>
    </w:p>
    <w:p>
      <w:pPr>
        <w:pStyle w:val="Normal"/>
        <w:widowControl w:val="false"/>
        <w:ind w:firstLine="709"/>
        <w:jc w:val="both"/>
        <w:rPr>
          <w:spacing w:val="-2"/>
          <w:sz w:val="28"/>
          <w:szCs w:val="28"/>
        </w:rPr>
      </w:pPr>
      <w:r>
        <w:rPr>
          <w:spacing w:val="-2"/>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Normal"/>
        <w:widowControl w:val="false"/>
        <w:ind w:firstLine="709"/>
        <w:jc w:val="both"/>
        <w:rPr>
          <w:spacing w:val="-2"/>
          <w:sz w:val="28"/>
          <w:szCs w:val="28"/>
        </w:rPr>
      </w:pPr>
      <w:r>
        <w:rPr>
          <w:spacing w:val="-2"/>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Normal"/>
        <w:widowControl w:val="false"/>
        <w:ind w:firstLine="709"/>
        <w:jc w:val="both"/>
        <w:rPr>
          <w:spacing w:val="-2"/>
          <w:sz w:val="28"/>
          <w:szCs w:val="28"/>
        </w:rPr>
      </w:pPr>
      <w:r>
        <w:rPr>
          <w:spacing w:val="-2"/>
          <w:sz w:val="28"/>
          <w:szCs w:val="28"/>
        </w:rPr>
      </w:r>
    </w:p>
    <w:p>
      <w:pPr>
        <w:pStyle w:val="Normal"/>
        <w:widowControl w:val="false"/>
        <w:ind w:firstLine="567"/>
        <w:jc w:val="both"/>
        <w:rPr>
          <w:spacing w:val="-2"/>
          <w:sz w:val="28"/>
          <w:szCs w:val="28"/>
        </w:rPr>
      </w:pPr>
      <w:r>
        <w:rPr>
          <w:spacing w:val="-2"/>
          <w:sz w:val="28"/>
          <w:szCs w:val="28"/>
        </w:rPr>
      </w:r>
    </w:p>
    <w:p>
      <w:pPr>
        <w:pStyle w:val="Normal"/>
        <w:widowControl w:val="false"/>
        <w:ind w:firstLine="567"/>
        <w:jc w:val="both"/>
        <w:rPr>
          <w:spacing w:val="-2"/>
          <w:sz w:val="28"/>
          <w:szCs w:val="28"/>
        </w:rPr>
      </w:pPr>
      <w:r>
        <w:rPr>
          <w:spacing w:val="-2"/>
          <w:sz w:val="28"/>
          <w:szCs w:val="28"/>
        </w:rPr>
      </w:r>
    </w:p>
    <w:p>
      <w:pPr>
        <w:pStyle w:val="Normal"/>
        <w:spacing w:lineRule="exact" w:line="240"/>
        <w:jc w:val="both"/>
        <w:rPr>
          <w:sz w:val="28"/>
          <w:szCs w:val="28"/>
          <w:lang w:eastAsia="ru-RU"/>
        </w:rPr>
      </w:pPr>
      <w:r>
        <w:rPr>
          <w:sz w:val="28"/>
          <w:szCs w:val="28"/>
          <w:lang w:eastAsia="ru-RU"/>
        </w:rPr>
        <w:t>Заместитель главы администрации</w:t>
      </w:r>
    </w:p>
    <w:p>
      <w:pPr>
        <w:pStyle w:val="Normal"/>
        <w:spacing w:lineRule="exact" w:line="240"/>
        <w:jc w:val="both"/>
        <w:rPr>
          <w:sz w:val="28"/>
          <w:szCs w:val="28"/>
          <w:lang w:eastAsia="ru-RU"/>
        </w:rPr>
      </w:pPr>
      <w:r>
        <w:rPr>
          <w:sz w:val="28"/>
          <w:szCs w:val="28"/>
          <w:lang w:eastAsia="ru-RU"/>
        </w:rPr>
        <w:t>Курского муниципального округа</w:t>
      </w:r>
    </w:p>
    <w:p>
      <w:pPr>
        <w:pStyle w:val="Normal"/>
        <w:widowControl w:val="false"/>
        <w:spacing w:lineRule="exact" w:line="240"/>
        <w:jc w:val="both"/>
        <w:rPr>
          <w:spacing w:val="-2"/>
          <w:sz w:val="28"/>
          <w:szCs w:val="28"/>
        </w:rPr>
      </w:pPr>
      <w:r>
        <w:rPr>
          <w:sz w:val="28"/>
          <w:szCs w:val="28"/>
          <w:lang w:eastAsia="ru-RU"/>
        </w:rPr>
        <w:t>Ставропольского края                                                                     О.В.Богаевская</w:t>
      </w:r>
    </w:p>
    <w:p>
      <w:pPr>
        <w:pStyle w:val="Normal"/>
        <w:widowControl w:val="false"/>
        <w:jc w:val="both"/>
        <w:rPr>
          <w:spacing w:val="-2"/>
          <w:sz w:val="28"/>
          <w:szCs w:val="28"/>
        </w:rPr>
      </w:pPr>
      <w:r>
        <w:rPr>
          <w:spacing w:val="-2"/>
          <w:sz w:val="28"/>
          <w:szCs w:val="28"/>
        </w:rPr>
      </w:r>
    </w:p>
    <w:p>
      <w:pPr>
        <w:pStyle w:val="Normal"/>
        <w:jc w:val="both"/>
        <w:rPr>
          <w:sz w:val="28"/>
          <w:szCs w:val="28"/>
          <w:lang w:eastAsia="ru-RU"/>
        </w:rPr>
      </w:pPr>
      <w:r>
        <w:rPr>
          <w:sz w:val="28"/>
          <w:szCs w:val="28"/>
          <w:lang w:eastAsia="ru-RU"/>
        </w:rPr>
      </w:r>
    </w:p>
    <w:p>
      <w:pPr>
        <w:pStyle w:val="Normal"/>
        <w:widowControl w:val="false"/>
        <w:ind w:firstLine="567"/>
        <w:jc w:val="both"/>
        <w:rPr>
          <w:spacing w:val="-2"/>
          <w:sz w:val="28"/>
          <w:szCs w:val="28"/>
        </w:rPr>
      </w:pPr>
      <w:r>
        <w:rPr>
          <w:spacing w:val="-2"/>
          <w:sz w:val="28"/>
          <w:szCs w:val="28"/>
        </w:rPr>
      </w:r>
    </w:p>
    <w:p>
      <w:pPr>
        <w:pStyle w:val="Normal"/>
        <w:widowControl w:val="false"/>
        <w:ind w:firstLine="567"/>
        <w:jc w:val="both"/>
        <w:rPr>
          <w:spacing w:val="-2"/>
          <w:sz w:val="28"/>
          <w:szCs w:val="28"/>
        </w:rPr>
      </w:pPr>
      <w:r>
        <w:rPr>
          <w:spacing w:val="-2"/>
          <w:sz w:val="28"/>
          <w:szCs w:val="28"/>
        </w:rPr>
      </w:r>
    </w:p>
    <w:p>
      <w:pPr>
        <w:pStyle w:val="Normal"/>
        <w:widowControl w:val="false"/>
        <w:jc w:val="both"/>
        <w:rPr>
          <w:spacing w:val="-2"/>
          <w:sz w:val="28"/>
          <w:szCs w:val="28"/>
        </w:rPr>
      </w:pPr>
      <w:r>
        <w:rPr>
          <w:spacing w:val="-2"/>
          <w:sz w:val="28"/>
          <w:szCs w:val="28"/>
        </w:rPr>
      </w:r>
    </w:p>
    <w:p>
      <w:pPr>
        <w:pStyle w:val="Normal"/>
        <w:widowControl w:val="false"/>
        <w:jc w:val="both"/>
        <w:rPr>
          <w:spacing w:val="-2"/>
          <w:sz w:val="28"/>
          <w:szCs w:val="28"/>
        </w:rPr>
      </w:pPr>
      <w:r>
        <w:rPr>
          <w:spacing w:val="-2"/>
          <w:sz w:val="28"/>
          <w:szCs w:val="28"/>
        </w:rPr>
      </w:r>
    </w:p>
    <w:p>
      <w:pPr>
        <w:pStyle w:val="Normal"/>
        <w:widowControl w:val="false"/>
        <w:jc w:val="both"/>
        <w:rPr>
          <w:spacing w:val="-2"/>
          <w:sz w:val="28"/>
          <w:szCs w:val="28"/>
        </w:rPr>
      </w:pPr>
      <w:r>
        <w:rPr>
          <w:spacing w:val="-2"/>
          <w:sz w:val="28"/>
          <w:szCs w:val="28"/>
        </w:rPr>
      </w:r>
    </w:p>
    <w:p>
      <w:pPr>
        <w:pStyle w:val="Normal"/>
        <w:widowControl w:val="false"/>
        <w:jc w:val="both"/>
        <w:rPr>
          <w:spacing w:val="-2"/>
          <w:sz w:val="28"/>
          <w:szCs w:val="28"/>
        </w:rPr>
      </w:pPr>
      <w:r>
        <w:rPr>
          <w:spacing w:val="-2"/>
          <w:sz w:val="28"/>
          <w:szCs w:val="28"/>
        </w:rPr>
      </w:r>
    </w:p>
    <w:tbl>
      <w:tblPr>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35"/>
        <w:gridCol w:w="5633"/>
      </w:tblGrid>
      <w:tr>
        <w:trPr>
          <w:trHeight w:val="2226" w:hRule="atLeast"/>
        </w:trPr>
        <w:tc>
          <w:tcPr>
            <w:tcW w:w="3935" w:type="dxa"/>
            <w:tcBorders/>
          </w:tcPr>
          <w:p>
            <w:pPr>
              <w:pStyle w:val="Normal"/>
              <w:widowControl w:val="false"/>
              <w:tabs>
                <w:tab w:val="clear" w:pos="708"/>
                <w:tab w:val="left" w:pos="709" w:leader="none"/>
              </w:tabs>
              <w:spacing w:lineRule="atLeast" w:line="200"/>
              <w:jc w:val="both"/>
              <w:rPr>
                <w:b/>
                <w:b/>
              </w:rPr>
            </w:pPr>
            <w:r>
              <w:rPr>
                <w:b/>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both"/>
              <w:rPr>
                <w:sz w:val="28"/>
                <w:szCs w:val="28"/>
                <w:lang w:eastAsia="ru-RU"/>
              </w:rPr>
            </w:pPr>
            <w:r>
              <w:rPr>
                <w:sz w:val="28"/>
                <w:szCs w:val="28"/>
                <w:lang w:eastAsia="ru-RU"/>
              </w:rPr>
            </w:r>
          </w:p>
          <w:p>
            <w:pPr>
              <w:pStyle w:val="Normal"/>
              <w:widowControl w:val="false"/>
              <w:jc w:val="both"/>
              <w:rPr>
                <w:sz w:val="28"/>
                <w:szCs w:val="28"/>
                <w:lang w:eastAsia="ru-RU"/>
              </w:rPr>
            </w:pPr>
            <w:r>
              <w:rPr>
                <w:sz w:val="28"/>
                <w:szCs w:val="28"/>
                <w:lang w:eastAsia="ru-RU"/>
              </w:rPr>
            </w:r>
          </w:p>
          <w:p>
            <w:pPr>
              <w:pStyle w:val="Normal"/>
              <w:widowControl w:val="false"/>
              <w:rPr/>
            </w:pPr>
            <w:r>
              <w:rPr/>
            </w:r>
          </w:p>
        </w:tc>
        <w:tc>
          <w:tcPr>
            <w:tcW w:w="5633" w:type="dxa"/>
            <w:tcBorders/>
          </w:tcPr>
          <w:p>
            <w:pPr>
              <w:pStyle w:val="Normal"/>
              <w:widowControl w:val="false"/>
              <w:tabs>
                <w:tab w:val="clear" w:pos="708"/>
                <w:tab w:val="left" w:pos="709" w:leader="none"/>
              </w:tabs>
              <w:spacing w:lineRule="atLeast" w:line="200"/>
              <w:jc w:val="center"/>
              <w:rPr>
                <w:sz w:val="22"/>
                <w:szCs w:val="22"/>
              </w:rPr>
            </w:pPr>
            <w:r>
              <w:rPr>
                <w:sz w:val="22"/>
                <w:szCs w:val="22"/>
              </w:rPr>
              <w:t>Приложение № 1</w:t>
            </w:r>
          </w:p>
          <w:p>
            <w:pPr>
              <w:pStyle w:val="Normal"/>
              <w:widowControl w:val="false"/>
              <w:spacing w:lineRule="exact" w:line="240"/>
              <w:jc w:val="both"/>
              <w:rPr>
                <w:sz w:val="22"/>
                <w:szCs w:val="22"/>
              </w:rPr>
            </w:pPr>
            <w:r>
              <w:rPr>
                <w:sz w:val="22"/>
                <w:szCs w:val="22"/>
              </w:rPr>
              <w:t>к Административному регламенту предоставления отделом образования администрации Курского муниципального округа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организации при наличии медицинских показаний, а также оплаты проезда к месту лечения и обратно»</w:t>
            </w:r>
          </w:p>
        </w:tc>
      </w:tr>
    </w:tbl>
    <w:p>
      <w:pPr>
        <w:pStyle w:val="ConsNonformat"/>
        <w:widowControl/>
        <w:spacing w:lineRule="atLeast" w:line="200"/>
        <w:ind w:right="-270" w:hanging="0"/>
        <w:rPr>
          <w:rFonts w:ascii="Times New Roman" w:hAnsi="Times New Roman" w:cs="Times New Roman"/>
          <w:b/>
          <w:b/>
          <w:sz w:val="24"/>
          <w:szCs w:val="24"/>
        </w:rPr>
      </w:pPr>
      <w:r>
        <w:rPr>
          <w:rFonts w:cs="Times New Roman" w:ascii="Times New Roman" w:hAnsi="Times New Roman"/>
          <w:b/>
          <w:sz w:val="24"/>
          <w:szCs w:val="24"/>
        </w:rPr>
      </w:r>
    </w:p>
    <w:p>
      <w:pPr>
        <w:pStyle w:val="ConsNonformat"/>
        <w:widowControl/>
        <w:spacing w:lineRule="atLeast" w:line="200"/>
        <w:ind w:right="-270" w:hanging="0"/>
        <w:rPr>
          <w:rFonts w:ascii="Times New Roman" w:hAnsi="Times New Roman" w:cs="Times New Roman"/>
          <w:b/>
          <w:b/>
          <w:sz w:val="24"/>
          <w:szCs w:val="24"/>
        </w:rPr>
      </w:pPr>
      <w:r>
        <w:rPr>
          <w:rFonts w:cs="Times New Roman" w:ascii="Times New Roman" w:hAnsi="Times New Roman"/>
          <w:b/>
          <w:sz w:val="24"/>
          <w:szCs w:val="24"/>
        </w:rPr>
      </w:r>
    </w:p>
    <w:p>
      <w:pPr>
        <w:pStyle w:val="ConsNonformat"/>
        <w:widowControl/>
        <w:spacing w:lineRule="exact" w:line="240"/>
        <w:ind w:right="-272" w:hanging="0"/>
        <w:jc w:val="center"/>
        <w:rPr>
          <w:rFonts w:ascii="Times New Roman" w:hAnsi="Times New Roman" w:cs="Times New Roman"/>
          <w:sz w:val="28"/>
          <w:szCs w:val="28"/>
        </w:rPr>
      </w:pPr>
      <w:r>
        <w:rPr>
          <w:rFonts w:cs="Times New Roman" w:ascii="Times New Roman" w:hAnsi="Times New Roman"/>
          <w:sz w:val="28"/>
          <w:szCs w:val="28"/>
        </w:rPr>
        <w:t xml:space="preserve">БЛОК-СХЕМА </w:t>
      </w:r>
    </w:p>
    <w:p>
      <w:pPr>
        <w:pStyle w:val="ConsNonformat"/>
        <w:widowControl/>
        <w:spacing w:lineRule="exact" w:line="240"/>
        <w:ind w:right="-272" w:hanging="0"/>
        <w:jc w:val="center"/>
        <w:rPr>
          <w:rFonts w:ascii="Times New Roman" w:hAnsi="Times New Roman" w:cs="Times New Roman"/>
          <w:sz w:val="28"/>
          <w:szCs w:val="28"/>
        </w:rPr>
      </w:pPr>
      <w:r>
        <w:rPr>
          <w:rFonts w:cs="Times New Roman" w:ascii="Times New Roman" w:hAnsi="Times New Roman"/>
          <w:sz w:val="28"/>
          <w:szCs w:val="28"/>
        </w:rPr>
        <w:t>последовательности действий при предоставлении</w:t>
      </w:r>
    </w:p>
    <w:p>
      <w:pPr>
        <w:pStyle w:val="ConsNonformat"/>
        <w:widowControl/>
        <w:spacing w:lineRule="exact" w:line="240"/>
        <w:ind w:right="-272" w:hanging="0"/>
        <w:jc w:val="center"/>
        <w:rPr>
          <w:rFonts w:ascii="Times New Roman" w:hAnsi="Times New Roman" w:cs="Times New Roman"/>
          <w:sz w:val="28"/>
          <w:szCs w:val="28"/>
        </w:rPr>
      </w:pPr>
      <w:r>
        <w:rPr>
          <w:rFonts w:cs="Times New Roman" w:ascii="Times New Roman" w:hAnsi="Times New Roman"/>
          <w:sz w:val="28"/>
          <w:szCs w:val="28"/>
        </w:rPr>
        <w:t>государственной услуги</w:t>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114300" simplePos="0" locked="0" layoutInCell="0" allowOverlap="1" relativeHeight="3">
                <wp:simplePos x="0" y="0"/>
                <wp:positionH relativeFrom="column">
                  <wp:posOffset>-114300</wp:posOffset>
                </wp:positionH>
                <wp:positionV relativeFrom="paragraph">
                  <wp:posOffset>38735</wp:posOffset>
                </wp:positionV>
                <wp:extent cx="5943600" cy="516890"/>
                <wp:effectExtent l="0" t="0" r="0" b="0"/>
                <wp:wrapNone/>
                <wp:docPr id="2" name=""/>
                <a:graphic xmlns:a="http://schemas.openxmlformats.org/drawingml/2006/main">
                  <a:graphicData uri="http://schemas.microsoft.com/office/word/2010/wordprocessingShape">
                    <wps:wsp>
                      <wps:cNvSpPr txBox="1"/>
                      <wps:spPr>
                        <a:xfrm>
                          <a:off x="0" y="0"/>
                          <a:ext cx="5943600" cy="516890"/>
                        </a:xfrm>
                        <a:prstGeom prst="rect"/>
                        <a:solidFill>
                          <a:srgbClr val="FFFFFF"/>
                        </a:solidFill>
                        <a:ln w="635">
                          <a:solidFill>
                            <a:srgbClr val="000000"/>
                          </a:solidFill>
                        </a:ln>
                      </wps:spPr>
                      <wps:txbx>
                        <w:txbxContent>
                          <w:p>
                            <w:pPr>
                              <w:pStyle w:val="Style34"/>
                              <w:jc w:val="center"/>
                              <w:rPr/>
                            </w:pPr>
                            <w:r>
                              <w:rPr/>
                              <w:t xml:space="preserve">Отдел образования администрации Курского муниципального округа </w:t>
                            </w:r>
                          </w:p>
                          <w:p>
                            <w:pPr>
                              <w:pStyle w:val="Style34"/>
                              <w:spacing w:before="0" w:after="120"/>
                              <w:jc w:val="center"/>
                              <w:rPr/>
                            </w:pPr>
                            <w:r>
                              <w:rPr/>
                              <w:t>Ставропольского края</w:t>
                            </w:r>
                          </w:p>
                        </w:txbxContent>
                      </wps:txbx>
                      <wps:bodyPr anchor="t" lIns="91440" tIns="45720" rIns="91440" bIns="45720">
                        <a:noAutofit/>
                      </wps:bodyPr>
                    </wps:wsp>
                  </a:graphicData>
                </a:graphic>
              </wp:anchor>
            </w:drawing>
          </mc:Choice>
          <mc:Fallback>
            <w:pict>
              <v:rect fillcolor="#FFFFFF" strokecolor="#000000" strokeweight="0pt" style="position:absolute;rotation:0;width:468pt;height:40.7pt;mso-wrap-distance-left:9pt;mso-wrap-distance-right:9pt;mso-wrap-distance-top:0pt;mso-wrap-distance-bottom:0pt;margin-top:3.05pt;mso-position-vertical-relative:text;margin-left:-9pt;mso-position-horizontal-relative:text">
                <v:textbox>
                  <w:txbxContent>
                    <w:p>
                      <w:pPr>
                        <w:pStyle w:val="Style34"/>
                        <w:jc w:val="center"/>
                        <w:rPr/>
                      </w:pPr>
                      <w:r>
                        <w:rPr/>
                        <w:t xml:space="preserve">Отдел образования администрации Курского муниципального округа </w:t>
                      </w:r>
                    </w:p>
                    <w:p>
                      <w:pPr>
                        <w:pStyle w:val="Style34"/>
                        <w:spacing w:before="0" w:after="120"/>
                        <w:jc w:val="center"/>
                        <w:rPr/>
                      </w:pPr>
                      <w:r>
                        <w:rPr/>
                        <w:t>Ставропольского края</w:t>
                      </w:r>
                    </w:p>
                  </w:txbxContent>
                </v:textbox>
                <w10:wrap type="none"/>
              </v:rect>
            </w:pict>
          </mc:Fallback>
        </mc:AlternateContent>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4">
                <wp:simplePos x="0" y="0"/>
                <wp:positionH relativeFrom="column">
                  <wp:posOffset>2774950</wp:posOffset>
                </wp:positionH>
                <wp:positionV relativeFrom="paragraph">
                  <wp:posOffset>153035</wp:posOffset>
                </wp:positionV>
                <wp:extent cx="241300" cy="1905"/>
                <wp:effectExtent l="0" t="0" r="0" b="0"/>
                <wp:wrapNone/>
                <wp:docPr id="3" name="Line 52"/>
                <a:graphic xmlns:a="http://schemas.openxmlformats.org/drawingml/2006/main">
                  <a:graphicData uri="http://schemas.microsoft.com/office/word/2010/wordprocessingShape">
                    <wps:wsp>
                      <wps:cNvSpPr/>
                      <wps:spPr>
                        <a:xfrm>
                          <a:off x="0" y="0"/>
                          <a:ext cx="1440" cy="34308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218.5pt,12.05pt" to="218.55pt,39pt" ID="Line 52" stroked="t" style="position:absolute">
                <v:stroke color="black" endarrow="block" endarrowwidth="medium" endarrowlength="medium" joinstyle="round" endcap="flat"/>
                <v:fill o:detectmouseclick="t" on="false"/>
                <w10:wrap type="none"/>
              </v:line>
            </w:pict>
          </mc:Fallback>
        </mc:AlternateContent>
      </w:r>
    </w:p>
    <w:p>
      <w:pPr>
        <w:pStyle w:val="Normal"/>
        <w:jc w:val="center"/>
        <w:rPr/>
      </w:pPr>
      <w:r>
        <w:rPr/>
      </w:r>
    </w:p>
    <w:p>
      <w:pPr>
        <w:pStyle w:val="Normal"/>
        <w:jc w:val="center"/>
        <w:rPr/>
      </w:pPr>
      <w:r>
        <w:rPr/>
      </w:r>
    </w:p>
    <w:tbl>
      <w:tblPr>
        <w:tblStyle w:val="afe"/>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22"/>
      </w:tblGrid>
      <w:tr>
        <w:trPr>
          <w:trHeight w:val="575" w:hRule="atLeast"/>
        </w:trPr>
        <w:tc>
          <w:tcPr>
            <w:tcW w:w="9322" w:type="dxa"/>
            <w:tcBorders/>
          </w:tcPr>
          <w:p>
            <w:pPr>
              <w:pStyle w:val="ConsNonformat"/>
              <w:widowControl w:val="false"/>
              <w:tabs>
                <w:tab w:val="clear" w:pos="708"/>
                <w:tab w:val="left" w:pos="1680" w:leader="none"/>
              </w:tabs>
              <w:spacing w:lineRule="atLeast" w:line="200" w:before="0" w:after="0"/>
              <w:ind w:right="-270" w:hanging="0"/>
              <w:jc w:val="center"/>
              <w:rPr>
                <w:rFonts w:ascii="Times New Roman" w:hAnsi="Times New Roman" w:cs="Times New Roman"/>
                <w:sz w:val="24"/>
                <w:szCs w:val="24"/>
              </w:rPr>
            </w:pPr>
            <w:r>
              <w:rPr>
                <w:rFonts w:cs="Times New Roman" w:ascii="Times New Roman" w:hAnsi="Times New Roman"/>
                <w:kern w:val="0"/>
                <w:sz w:val="24"/>
                <w:szCs w:val="24"/>
                <w:lang w:val="ru-RU" w:bidi="ar-SA"/>
              </w:rPr>
              <w:t>Предоставление информации заявителю и обеспечение доступа заявителя</w:t>
            </w:r>
          </w:p>
          <w:p>
            <w:pPr>
              <w:pStyle w:val="ConsNonformat"/>
              <w:widowControl w:val="false"/>
              <w:tabs>
                <w:tab w:val="clear" w:pos="708"/>
                <w:tab w:val="left" w:pos="1680" w:leader="none"/>
              </w:tabs>
              <w:spacing w:lineRule="atLeast" w:line="200" w:before="0" w:after="0"/>
              <w:ind w:right="-270" w:hanging="0"/>
              <w:jc w:val="center"/>
              <w:rPr>
                <w:rFonts w:ascii="Times New Roman" w:hAnsi="Times New Roman" w:cs="Times New Roman"/>
                <w:sz w:val="22"/>
                <w:szCs w:val="22"/>
              </w:rPr>
            </w:pPr>
            <w:r>
              <w:rPr>
                <w:rFonts w:cs="Times New Roman" w:ascii="Times New Roman" w:hAnsi="Times New Roman"/>
                <w:kern w:val="0"/>
                <w:sz w:val="24"/>
                <w:szCs w:val="24"/>
                <w:lang w:val="ru-RU" w:bidi="ar-SA"/>
              </w:rPr>
              <w:t>к сведениям о государственной услуге</w:t>
            </w:r>
          </w:p>
        </w:tc>
      </w:tr>
    </w:tbl>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5">
                <wp:simplePos x="0" y="0"/>
                <wp:positionH relativeFrom="column">
                  <wp:posOffset>2777490</wp:posOffset>
                </wp:positionH>
                <wp:positionV relativeFrom="paragraph">
                  <wp:posOffset>25400</wp:posOffset>
                </wp:positionV>
                <wp:extent cx="241300" cy="1905"/>
                <wp:effectExtent l="0" t="0" r="0" b="0"/>
                <wp:wrapNone/>
                <wp:docPr id="4" name="Line 53"/>
                <a:graphic xmlns:a="http://schemas.openxmlformats.org/drawingml/2006/main">
                  <a:graphicData uri="http://schemas.microsoft.com/office/word/2010/wordprocessingShape">
                    <wps:wsp>
                      <wps:cNvSpPr/>
                      <wps:spPr>
                        <a:xfrm>
                          <a:off x="0" y="0"/>
                          <a:ext cx="1440" cy="34308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218.7pt,2pt" to="218.75pt,28.95pt" ID="Line 53" stroked="t" style="position:absolute">
                <v:stroke color="black" endarrow="block" endarrowwidth="medium" endarrowlength="medium" joinstyle="round" endcap="flat"/>
                <v:fill o:detectmouseclick="t" on="false"/>
                <w10:wrap type="none"/>
              </v:line>
            </w:pict>
          </mc:Fallback>
        </mc:AlternateContent>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tbl>
      <w:tblPr>
        <w:tblStyle w:val="afe"/>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22"/>
      </w:tblGrid>
      <w:tr>
        <w:trPr>
          <w:trHeight w:val="401" w:hRule="atLeast"/>
        </w:trPr>
        <w:tc>
          <w:tcPr>
            <w:tcW w:w="9322" w:type="dxa"/>
            <w:tcBorders/>
          </w:tcPr>
          <w:p>
            <w:pPr>
              <w:pStyle w:val="ConsNonformat"/>
              <w:widowControl w:val="false"/>
              <w:tabs>
                <w:tab w:val="clear" w:pos="708"/>
                <w:tab w:val="left" w:pos="1695" w:leader="none"/>
              </w:tabs>
              <w:spacing w:lineRule="atLeast" w:line="200" w:before="0" w:after="0"/>
              <w:ind w:right="-270" w:hanging="0"/>
              <w:jc w:val="center"/>
              <w:rPr>
                <w:rFonts w:ascii="Times New Roman" w:hAnsi="Times New Roman" w:cs="Times New Roman"/>
                <w:sz w:val="24"/>
                <w:szCs w:val="24"/>
              </w:rPr>
            </w:pPr>
            <w:r>
              <mc:AlternateContent>
                <mc:Choice Requires="wps">
                  <w:drawing>
                    <wp:anchor behindDoc="0" distT="0" distB="0" distL="114300" distR="114300" simplePos="0" locked="0" layoutInCell="1" allowOverlap="1" relativeHeight="6">
                      <wp:simplePos x="0" y="0"/>
                      <wp:positionH relativeFrom="column">
                        <wp:posOffset>2560955</wp:posOffset>
                      </wp:positionH>
                      <wp:positionV relativeFrom="paragraph">
                        <wp:posOffset>458470</wp:posOffset>
                      </wp:positionV>
                      <wp:extent cx="429260" cy="1270"/>
                      <wp:effectExtent l="0" t="0" r="0" b="0"/>
                      <wp:wrapNone/>
                      <wp:docPr id="5" name="Прямая со стрелкой 32"/>
                      <a:graphic xmlns:a="http://schemas.openxmlformats.org/drawingml/2006/main">
                        <a:graphicData uri="http://schemas.microsoft.com/office/word/2010/wordprocessingShape">
                          <wps:wsp>
                            <wps:cNvSpPr/>
                            <wps:spPr>
                              <a:xfrm rot="5400000">
                                <a:off x="0" y="0"/>
                                <a:ext cx="428760" cy="72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32" stroked="t" style="position:absolute;margin-left:201.7pt;margin-top:36.1pt;width:33.7pt;height:0pt;mso-wrap-style:none;v-text-anchor:middle;rotation:90" type="shapetype_32">
                      <v:fill o:detectmouseclick="t" on="false"/>
                      <v:stroke color="black" endarrow="open" endarrowwidth="medium" endarrowlength="medium" joinstyle="round" endcap="flat"/>
                      <w10:wrap type="none"/>
                    </v:shape>
                  </w:pict>
                </mc:Fallback>
              </mc:AlternateContent>
            </w:r>
            <w:r>
              <w:rPr>
                <w:rFonts w:cs="Times New Roman" w:ascii="Times New Roman" w:hAnsi="Times New Roman"/>
                <w:kern w:val="0"/>
                <w:sz w:val="24"/>
                <w:szCs w:val="24"/>
                <w:lang w:val="ru-RU" w:bidi="ar-SA"/>
              </w:rPr>
              <w:t>Прием и регистрация документов, представленных заявителем</w:t>
            </w:r>
          </w:p>
        </w:tc>
      </w:tr>
    </w:tbl>
    <w:p>
      <w:pPr>
        <w:pStyle w:val="ConsNonformat"/>
        <w:widowControl/>
        <w:spacing w:lineRule="atLeast" w:line="200"/>
        <w:ind w:right="-27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tbl>
      <w:tblPr>
        <w:tblStyle w:val="afe"/>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22"/>
      </w:tblGrid>
      <w:tr>
        <w:trPr>
          <w:trHeight w:val="405" w:hRule="atLeast"/>
        </w:trPr>
        <w:tc>
          <w:tcPr>
            <w:tcW w:w="9322" w:type="dxa"/>
            <w:tcBorders/>
          </w:tcPr>
          <w:p>
            <w:pPr>
              <w:pStyle w:val="ConsNonformat"/>
              <w:widowControl w:val="false"/>
              <w:tabs>
                <w:tab w:val="clear" w:pos="708"/>
                <w:tab w:val="left" w:pos="300" w:leader="none"/>
              </w:tabs>
              <w:spacing w:lineRule="atLeast" w:line="200" w:before="0" w:after="0"/>
              <w:ind w:right="-270" w:hanging="0"/>
              <w:jc w:val="center"/>
              <w:rPr>
                <w:rFonts w:ascii="Times New Roman" w:hAnsi="Times New Roman" w:cs="Times New Roman"/>
                <w:sz w:val="24"/>
                <w:szCs w:val="24"/>
              </w:rPr>
            </w:pPr>
            <w:r>
              <mc:AlternateContent>
                <mc:Choice Requires="wps">
                  <w:drawing>
                    <wp:anchor behindDoc="0" distT="0" distB="0" distL="114300" distR="114300" simplePos="0" locked="0" layoutInCell="1" allowOverlap="1" relativeHeight="7">
                      <wp:simplePos x="0" y="0"/>
                      <wp:positionH relativeFrom="column">
                        <wp:posOffset>2774950</wp:posOffset>
                      </wp:positionH>
                      <wp:positionV relativeFrom="paragraph">
                        <wp:posOffset>240030</wp:posOffset>
                      </wp:positionV>
                      <wp:extent cx="1270" cy="438785"/>
                      <wp:effectExtent l="0" t="0" r="0" b="0"/>
                      <wp:wrapNone/>
                      <wp:docPr id="6" name="Прямая со стрелкой 33"/>
                      <a:graphic xmlns:a="http://schemas.openxmlformats.org/drawingml/2006/main">
                        <a:graphicData uri="http://schemas.microsoft.com/office/word/2010/wordprocessingShape">
                          <wps:wsp>
                            <wps:cNvSpPr/>
                            <wps:spPr>
                              <a:xfrm>
                                <a:off x="0" y="0"/>
                                <a:ext cx="720" cy="43812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33" stroked="t" style="position:absolute;margin-left:218.5pt;margin-top:18.9pt;width:0pt;height:34.45pt;mso-wrap-style:none;v-text-anchor:middle" type="shapetype_32">
                      <v:fill o:detectmouseclick="t" on="false"/>
                      <v:stroke color="black" endarrow="open" endarrowwidth="medium" endarrowlength="medium" joinstyle="round" endcap="flat"/>
                      <w10:wrap type="none"/>
                    </v:shape>
                  </w:pict>
                </mc:Fallback>
              </mc:AlternateContent>
            </w:r>
            <w:r>
              <w:rPr>
                <w:rFonts w:cs="Times New Roman" w:ascii="Times New Roman" w:hAnsi="Times New Roman"/>
                <w:kern w:val="0"/>
                <w:sz w:val="24"/>
                <w:szCs w:val="24"/>
                <w:lang w:val="ru-RU" w:bidi="ar-SA"/>
              </w:rPr>
              <w:t>Формирование личного дела заявителя</w:t>
            </w:r>
          </w:p>
        </w:tc>
      </w:tr>
    </w:tbl>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tbl>
      <w:tblPr>
        <w:tblStyle w:val="afe"/>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22"/>
      </w:tblGrid>
      <w:tr>
        <w:trPr>
          <w:trHeight w:val="376" w:hRule="atLeast"/>
        </w:trPr>
        <w:tc>
          <w:tcPr>
            <w:tcW w:w="9322" w:type="dxa"/>
            <w:tcBorders/>
          </w:tcPr>
          <w:p>
            <w:pPr>
              <w:pStyle w:val="Normal"/>
              <w:widowControl/>
              <w:spacing w:before="0" w:after="0"/>
              <w:jc w:val="center"/>
              <w:rPr>
                <w:rFonts w:ascii="Times New Roman" w:hAnsi="Times New Roman" w:eastAsia="Times New Roman" w:cs="Times New Roman"/>
                <w:kern w:val="0"/>
                <w:sz w:val="20"/>
                <w:lang w:val="ru-RU" w:bidi="ar-SA"/>
              </w:rPr>
            </w:pPr>
            <w:r>
              <w:rPr>
                <w:rFonts w:eastAsia="Times New Roman" w:cs="Times New Roman"/>
                <w:kern w:val="0"/>
                <w:sz w:val="20"/>
                <w:lang w:val="ru-RU" w:bidi="ar-SA"/>
              </w:rPr>
              <w:t>Экспертиза документов (установление факта наличия оснований выдачи путевки)</w:t>
            </w:r>
          </w:p>
          <w:p>
            <w:pPr>
              <w:pStyle w:val="ConsNonformat"/>
              <w:widowControl w:val="false"/>
              <w:tabs>
                <w:tab w:val="clear" w:pos="708"/>
                <w:tab w:val="left" w:pos="240" w:leader="none"/>
              </w:tabs>
              <w:spacing w:lineRule="atLeast" w:line="200" w:before="0" w:after="0"/>
              <w:ind w:right="-270" w:hanging="0"/>
              <w:jc w:val="center"/>
              <w:rPr>
                <w:rFonts w:ascii="Times New Roman" w:hAnsi="Times New Roman" w:cs="Times New Roman"/>
                <w:sz w:val="22"/>
                <w:szCs w:val="22"/>
              </w:rPr>
            </w:pPr>
            <w:r>
              <w:rPr>
                <w:rFonts w:cs="Times New Roman" w:ascii="Times New Roman" w:hAnsi="Times New Roman"/>
                <w:kern w:val="0"/>
                <w:sz w:val="20"/>
                <w:szCs w:val="20"/>
                <w:lang w:val="ru-RU" w:bidi="ar-SA"/>
              </w:rPr>
            </w:r>
          </w:p>
        </w:tc>
      </w:tr>
    </w:tbl>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8">
                <wp:simplePos x="0" y="0"/>
                <wp:positionH relativeFrom="column">
                  <wp:posOffset>1863725</wp:posOffset>
                </wp:positionH>
                <wp:positionV relativeFrom="paragraph">
                  <wp:posOffset>22225</wp:posOffset>
                </wp:positionV>
                <wp:extent cx="857885" cy="486410"/>
                <wp:effectExtent l="0" t="0" r="0" b="0"/>
                <wp:wrapNone/>
                <wp:docPr id="7" name="Прямая со стрелкой 35"/>
                <a:graphic xmlns:a="http://schemas.openxmlformats.org/drawingml/2006/main">
                  <a:graphicData uri="http://schemas.microsoft.com/office/word/2010/wordprocessingShape">
                    <wps:wsp>
                      <wps:cNvSpPr/>
                      <wps:spPr>
                        <a:xfrm flipH="1">
                          <a:off x="0" y="0"/>
                          <a:ext cx="857160" cy="48564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35" stroked="t" style="position:absolute;margin-left:146.75pt;margin-top:1.75pt;width:67.45pt;height:38.2pt;flip:x;mso-wrap-style:none;v-text-anchor:middle" type="shapetype_32">
                <v:fill o:detectmouseclick="t" on="false"/>
                <v:stroke color="black" endarrow="open" endarrowwidth="medium" endarrowlength="medium" joinstyle="round" endcap="flat"/>
                <w10:wrap type="none"/>
              </v:shape>
            </w:pict>
          </mc:Fallback>
        </mc:AlternateContent>
        <mc:AlternateContent>
          <mc:Choice Requires="wps">
            <w:drawing>
              <wp:anchor behindDoc="0" distT="0" distB="0" distL="114300" distR="114300" simplePos="0" locked="0" layoutInCell="0" allowOverlap="1" relativeHeight="9">
                <wp:simplePos x="0" y="0"/>
                <wp:positionH relativeFrom="column">
                  <wp:posOffset>2892425</wp:posOffset>
                </wp:positionH>
                <wp:positionV relativeFrom="paragraph">
                  <wp:posOffset>22225</wp:posOffset>
                </wp:positionV>
                <wp:extent cx="734060" cy="486410"/>
                <wp:effectExtent l="0" t="0" r="0" b="0"/>
                <wp:wrapNone/>
                <wp:docPr id="8" name="Прямая со стрелкой 36"/>
                <a:graphic xmlns:a="http://schemas.openxmlformats.org/drawingml/2006/main">
                  <a:graphicData uri="http://schemas.microsoft.com/office/word/2010/wordprocessingShape">
                    <wps:wsp>
                      <wps:cNvSpPr/>
                      <wps:spPr>
                        <a:xfrm>
                          <a:off x="0" y="0"/>
                          <a:ext cx="733320" cy="48564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36" stroked="t" style="position:absolute;margin-left:227.75pt;margin-top:1.75pt;width:57.7pt;height:38.2pt;mso-wrap-style:none;v-text-anchor:middle" type="shapetype_32">
                <v:fill o:detectmouseclick="t" on="false"/>
                <v:stroke color="black" endarrow="open" endarrowwidth="medium" endarrowlength="medium" joinstyle="round" endcap="flat"/>
                <w10:wrap type="none"/>
              </v:shape>
            </w:pict>
          </mc:Fallback>
        </mc:AlternateContent>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445" w:leader="none"/>
        </w:tabs>
        <w:jc w:val="center"/>
        <w:rPr/>
      </w:pPr>
      <w:r>
        <w:rPr/>
      </w:r>
    </w:p>
    <w:tbl>
      <w:tblPr>
        <w:tblpPr w:bottomFromText="0" w:horzAnchor="text" w:leftFromText="180" w:rightFromText="180" w:tblpX="-34" w:tblpY="1" w:topFromText="0" w:vertAnchor="text"/>
        <w:tblW w:w="9356"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536"/>
        <w:gridCol w:w="4819"/>
      </w:tblGrid>
      <w:tr>
        <w:trPr>
          <w:trHeight w:val="660" w:hRule="atLeast"/>
        </w:trPr>
        <w:tc>
          <w:tcPr>
            <w:tcW w:w="4536"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tLeast" w:line="200"/>
              <w:ind w:left="20" w:right="-270" w:hanging="0"/>
              <w:jc w:val="center"/>
              <w:rPr>
                <w:rFonts w:ascii="Times New Roman" w:hAnsi="Times New Roman" w:cs="Times New Roman"/>
                <w:sz w:val="24"/>
                <w:szCs w:val="24"/>
              </w:rPr>
            </w:pPr>
            <w:r>
              <w:rPr>
                <w:rFonts w:cs="Times New Roman" w:ascii="Times New Roman" w:hAnsi="Times New Roman"/>
                <w:sz w:val="24"/>
                <w:szCs w:val="24"/>
              </w:rPr>
              <w:t>Отказ в выдаче путевки, возмещение</w:t>
            </w:r>
          </w:p>
          <w:p>
            <w:pPr>
              <w:pStyle w:val="ConsNonformat"/>
              <w:widowControl w:val="false"/>
              <w:spacing w:lineRule="atLeast" w:line="200"/>
              <w:ind w:left="20" w:right="-270" w:hanging="0"/>
              <w:jc w:val="center"/>
              <w:rPr>
                <w:rFonts w:ascii="Times New Roman" w:hAnsi="Times New Roman" w:cs="Times New Roman"/>
                <w:sz w:val="22"/>
                <w:szCs w:val="22"/>
              </w:rPr>
            </w:pPr>
            <w:r>
              <mc:AlternateContent>
                <mc:Choice Requires="wps">
                  <w:drawing>
                    <wp:anchor behindDoc="0" distT="0" distB="0" distL="114300" distR="114300" simplePos="0" locked="0" layoutInCell="1" allowOverlap="1" relativeHeight="10">
                      <wp:simplePos x="0" y="0"/>
                      <wp:positionH relativeFrom="column">
                        <wp:posOffset>1666875</wp:posOffset>
                      </wp:positionH>
                      <wp:positionV relativeFrom="paragraph">
                        <wp:posOffset>283845</wp:posOffset>
                      </wp:positionV>
                      <wp:extent cx="1270" cy="457835"/>
                      <wp:effectExtent l="0" t="0" r="0" b="0"/>
                      <wp:wrapNone/>
                      <wp:docPr id="9" name="Прямая со стрелкой 38"/>
                      <a:graphic xmlns:a="http://schemas.openxmlformats.org/drawingml/2006/main">
                        <a:graphicData uri="http://schemas.microsoft.com/office/word/2010/wordprocessingShape">
                          <wps:wsp>
                            <wps:cNvSpPr/>
                            <wps:spPr>
                              <a:xfrm>
                                <a:off x="0" y="0"/>
                                <a:ext cx="720" cy="45720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38" stroked="t" style="position:absolute;margin-left:131.25pt;margin-top:22.35pt;width:0pt;height:35.95pt;mso-wrap-style:none;v-text-anchor:middle" type="shapetype_32">
                      <v:fill o:detectmouseclick="t" on="false"/>
                      <v:stroke color="black" endarrow="open" endarrowwidth="medium" endarrowlength="medium" joinstyle="round" endcap="flat"/>
                      <w10:wrap type="none"/>
                    </v:shape>
                  </w:pict>
                </mc:Fallback>
              </mc:AlternateContent>
            </w:r>
            <w:r>
              <w:rPr>
                <w:rFonts w:cs="Times New Roman" w:ascii="Times New Roman" w:hAnsi="Times New Roman"/>
                <w:sz w:val="24"/>
                <w:szCs w:val="24"/>
              </w:rPr>
              <w:t>расходов на проезд</w:t>
            </w:r>
          </w:p>
        </w:tc>
        <w:tc>
          <w:tcPr>
            <w:tcW w:w="4819"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tLeast" w:line="200"/>
              <w:ind w:left="20" w:right="-270" w:hanging="0"/>
              <w:jc w:val="center"/>
              <w:rPr>
                <w:rFonts w:ascii="Times New Roman" w:hAnsi="Times New Roman" w:cs="Times New Roman"/>
                <w:sz w:val="24"/>
                <w:szCs w:val="24"/>
              </w:rPr>
            </w:pPr>
            <w:r>
              <w:rPr>
                <w:rFonts w:cs="Times New Roman" w:ascii="Times New Roman" w:hAnsi="Times New Roman"/>
                <w:sz w:val="24"/>
                <w:szCs w:val="24"/>
              </w:rPr>
              <w:t>Принятие решения о выдаче путевки, о возмещении расходов на проезд</w:t>
            </w:r>
          </w:p>
          <w:p>
            <w:pPr>
              <w:pStyle w:val="ConsNonformat"/>
              <w:widowControl w:val="false"/>
              <w:spacing w:lineRule="atLeast" w:line="200"/>
              <w:ind w:left="20" w:right="-270" w:hanging="0"/>
              <w:jc w:val="center"/>
              <w:rPr>
                <w:rFonts w:ascii="Times New Roman" w:hAnsi="Times New Roman" w:cs="Times New Roman"/>
                <w:sz w:val="22"/>
                <w:szCs w:val="22"/>
              </w:rPr>
            </w:pPr>
            <w:r>
              <w:rPr>
                <w:rFonts w:cs="Times New Roman" w:ascii="Times New Roman" w:hAnsi="Times New Roman"/>
                <w:sz w:val="24"/>
                <w:szCs w:val="24"/>
              </w:rPr>
              <w:t>(издание приказа)</w:t>
            </w:r>
          </w:p>
        </w:tc>
      </w:tr>
    </w:tbl>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11">
                <wp:simplePos x="0" y="0"/>
                <wp:positionH relativeFrom="column">
                  <wp:posOffset>4616450</wp:posOffset>
                </wp:positionH>
                <wp:positionV relativeFrom="paragraph">
                  <wp:posOffset>508635</wp:posOffset>
                </wp:positionV>
                <wp:extent cx="1270" cy="400685"/>
                <wp:effectExtent l="0" t="0" r="0" b="0"/>
                <wp:wrapNone/>
                <wp:docPr id="10" name="Прямая со стрелкой 42"/>
                <a:graphic xmlns:a="http://schemas.openxmlformats.org/drawingml/2006/main">
                  <a:graphicData uri="http://schemas.microsoft.com/office/word/2010/wordprocessingShape">
                    <wps:wsp>
                      <wps:cNvSpPr/>
                      <wps:spPr>
                        <a:xfrm>
                          <a:off x="0" y="0"/>
                          <a:ext cx="720" cy="399960"/>
                        </a:xfrm>
                        <a:custGeom>
                          <a:avLst/>
                          <a:gdLst/>
                          <a:ahLst/>
                          <a:rect l="l" t="t" r="r" b="b"/>
                          <a:pathLst>
                            <a:path w="21600" h="21600">
                              <a:moveTo>
                                <a:pt x="0" y="0"/>
                              </a:moveTo>
                              <a:lnTo>
                                <a:pt x="21600" y="21600"/>
                              </a:lnTo>
                            </a:path>
                          </a:pathLst>
                        </a:cu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42" stroked="t" style="position:absolute;margin-left:363.5pt;margin-top:40.05pt;width:0pt;height:31.45pt;mso-wrap-style:none;v-text-anchor:middle" type="shapetype_32">
                <v:fill o:detectmouseclick="t" on="false"/>
                <v:stroke color="black" endarrow="open" endarrowwidth="medium" endarrowlength="medium" joinstyle="round" endcap="flat"/>
                <w10:wrap type="none"/>
              </v:shape>
            </w:pict>
          </mc:Fallback>
        </mc:AlternateContent>
      </w:r>
    </w:p>
    <w:p>
      <w:pPr>
        <w:pStyle w:val="ConsNonformat"/>
        <w:widowControl/>
        <w:spacing w:lineRule="atLeast" w:line="200"/>
        <w:ind w:right="-270" w:hanging="0"/>
        <w:rPr>
          <w:rFonts w:ascii="Times New Roman" w:hAnsi="Times New Roman" w:cs="Times New Roman"/>
          <w:sz w:val="28"/>
          <w:szCs w:val="28"/>
        </w:rPr>
      </w:pPr>
      <w:r>
        <w:rPr>
          <w:rFonts w:cs="Times New Roman" w:ascii="Times New Roman" w:hAnsi="Times New Roman"/>
          <w:sz w:val="28"/>
          <w:szCs w:val="28"/>
        </w:rPr>
      </w:r>
    </w:p>
    <w:tbl>
      <w:tblPr>
        <w:tblpPr w:vertAnchor="text" w:horzAnchor="text" w:leftFromText="180" w:rightFromText="180" w:tblpX="-34" w:tblpY="1"/>
        <w:tblW w:w="450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503"/>
      </w:tblGrid>
      <w:tr>
        <w:trPr>
          <w:trHeight w:val="419" w:hRule="atLeast"/>
        </w:trPr>
        <w:tc>
          <w:tcPr>
            <w:tcW w:w="4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200"/>
              <w:ind w:left="-70" w:hanging="0"/>
              <w:jc w:val="center"/>
              <w:rPr/>
            </w:pPr>
            <w:r>
              <w:rPr/>
              <w:t>Уведомление заявителя</w:t>
            </w:r>
          </w:p>
          <w:p>
            <w:pPr>
              <w:pStyle w:val="Normal"/>
              <w:widowControl w:val="false"/>
              <w:tabs>
                <w:tab w:val="clear" w:pos="708"/>
                <w:tab w:val="left" w:pos="709" w:leader="none"/>
              </w:tabs>
              <w:spacing w:lineRule="atLeast" w:line="200"/>
              <w:ind w:left="-70" w:hanging="0"/>
              <w:jc w:val="center"/>
              <w:rPr>
                <w:sz w:val="28"/>
                <w:szCs w:val="28"/>
              </w:rPr>
            </w:pPr>
            <w:r>
              <w:rPr>
                <w:sz w:val="28"/>
                <w:szCs w:val="28"/>
              </w:rPr>
            </w:r>
          </w:p>
        </w:tc>
      </w:tr>
    </w:tbl>
    <w:tbl>
      <w:tblPr>
        <w:tblpPr w:vertAnchor="text" w:horzAnchor="text" w:leftFromText="180" w:rightFromText="180" w:tblpX="679" w:tblpY="31"/>
        <w:tblW w:w="450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503"/>
      </w:tblGrid>
      <w:tr>
        <w:trPr>
          <w:trHeight w:val="558" w:hRule="atLeast"/>
        </w:trPr>
        <w:tc>
          <w:tcPr>
            <w:tcW w:w="4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tLeast" w:line="200"/>
              <w:jc w:val="center"/>
              <w:rPr/>
            </w:pPr>
            <w:r>
              <w:rPr/>
              <w:t>Организация выдачи путевки, возмещение расходов на проезд</w:t>
            </w:r>
          </w:p>
        </w:tc>
      </w:tr>
    </w:tbl>
    <w:p>
      <w:pPr>
        <w:pStyle w:val="Normal"/>
        <w:tabs>
          <w:tab w:val="clear" w:pos="708"/>
          <w:tab w:val="left" w:pos="709" w:leader="none"/>
        </w:tabs>
        <w:spacing w:lineRule="atLeast" w:line="200"/>
        <w:rPr>
          <w:sz w:val="28"/>
          <w:szCs w:val="28"/>
        </w:rPr>
      </w:pPr>
      <w:r/>
      <w:r>
        <w:rPr>
          <w:sz w:val="28"/>
          <w:szCs w:val="28"/>
        </w:rPr>
        <w:t xml:space="preserve">       </w:t>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atLeast" w:line="200"/>
        <w:ind w:right="-2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
    </w:p>
    <w:p>
      <w:pPr>
        <w:pStyle w:val="Normal"/>
        <w:tabs>
          <w:tab w:val="clear" w:pos="708"/>
          <w:tab w:val="left" w:pos="2640" w:leader="none"/>
          <w:tab w:val="left" w:pos="7335" w:leader="none"/>
        </w:tabs>
        <w:spacing w:lineRule="atLeast" w:line="200"/>
        <w:rPr>
          <w:sz w:val="28"/>
          <w:szCs w:val="28"/>
        </w:rPr>
      </w:pPr>
      <w:r>
        <w:rPr>
          <w:sz w:val="28"/>
          <w:szCs w:val="28"/>
        </w:rPr>
        <w:tab/>
        <w:tab/>
      </w:r>
    </w:p>
    <w:p>
      <w:pPr>
        <w:pStyle w:val="Normal"/>
        <w:tabs>
          <w:tab w:val="clear" w:pos="708"/>
          <w:tab w:val="left" w:pos="709" w:leader="none"/>
        </w:tabs>
        <w:spacing w:lineRule="atLeast" w:line="200"/>
        <w:rPr>
          <w:sz w:val="28"/>
          <w:szCs w:val="28"/>
        </w:rPr>
      </w:pPr>
      <w:r>
        <w:rPr>
          <w:sz w:val="28"/>
          <w:szCs w:val="28"/>
        </w:rPr>
        <w:t xml:space="preserve">                            </w:t>
      </w:r>
    </w:p>
    <w:p>
      <w:pPr>
        <w:pStyle w:val="Normal"/>
        <w:tabs>
          <w:tab w:val="clear" w:pos="708"/>
          <w:tab w:val="left" w:pos="709" w:leader="none"/>
        </w:tabs>
        <w:spacing w:lineRule="atLeast" w:line="200"/>
        <w:rPr>
          <w:sz w:val="28"/>
          <w:szCs w:val="28"/>
        </w:rPr>
      </w:pPr>
      <w:r>
        <w:rPr>
          <w:sz w:val="28"/>
          <w:szCs w:val="28"/>
        </w:rPr>
        <w:t xml:space="preserve">                                    </w:t>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tbl>
      <w:tblPr>
        <w:tblStyle w:val="afe"/>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4"/>
        <w:gridCol w:w="4784"/>
      </w:tblGrid>
      <w:tr>
        <w:trPr/>
        <w:tc>
          <w:tcPr>
            <w:tcW w:w="4784" w:type="dxa"/>
            <w:tcBorders>
              <w:top w:val="nil"/>
              <w:left w:val="nil"/>
              <w:bottom w:val="nil"/>
              <w:right w:val="nil"/>
            </w:tcBorders>
          </w:tcPr>
          <w:p>
            <w:pPr>
              <w:pStyle w:val="Normal"/>
              <w:widowControl/>
              <w:tabs>
                <w:tab w:val="clear" w:pos="708"/>
                <w:tab w:val="left" w:pos="709" w:leader="none"/>
              </w:tabs>
              <w:spacing w:lineRule="atLeast" w:line="200" w:before="0" w:after="0"/>
              <w:jc w:val="both"/>
              <w:rPr>
                <w:sz w:val="22"/>
                <w:szCs w:val="22"/>
              </w:rPr>
            </w:pPr>
            <w:r>
              <w:rPr>
                <w:rFonts w:eastAsia="Times New Roman" w:cs="Times New Roman"/>
                <w:kern w:val="0"/>
                <w:sz w:val="20"/>
                <w:szCs w:val="22"/>
                <w:lang w:val="ru-RU" w:bidi="ar-SA"/>
              </w:rPr>
            </w:r>
          </w:p>
        </w:tc>
        <w:tc>
          <w:tcPr>
            <w:tcW w:w="4784" w:type="dxa"/>
            <w:tcBorders>
              <w:top w:val="nil"/>
              <w:left w:val="nil"/>
              <w:bottom w:val="nil"/>
              <w:right w:val="nil"/>
            </w:tcBorders>
          </w:tcPr>
          <w:p>
            <w:pPr>
              <w:pStyle w:val="Normal"/>
              <w:widowControl/>
              <w:tabs>
                <w:tab w:val="clear" w:pos="708"/>
                <w:tab w:val="left" w:pos="709" w:leader="none"/>
              </w:tabs>
              <w:spacing w:lineRule="atLeast" w:line="200" w:before="0" w:after="0"/>
              <w:jc w:val="center"/>
              <w:rPr>
                <w:sz w:val="22"/>
                <w:szCs w:val="22"/>
              </w:rPr>
            </w:pPr>
            <w:r>
              <w:rPr>
                <w:rFonts w:eastAsia="Times New Roman" w:cs="Times New Roman"/>
                <w:kern w:val="0"/>
                <w:sz w:val="22"/>
                <w:szCs w:val="22"/>
                <w:lang w:val="ru-RU" w:bidi="ar-SA"/>
              </w:rPr>
              <w:t>Приложение № 2</w:t>
            </w:r>
          </w:p>
          <w:p>
            <w:pPr>
              <w:pStyle w:val="Normal"/>
              <w:widowControl/>
              <w:tabs>
                <w:tab w:val="clear" w:pos="708"/>
                <w:tab w:val="left" w:pos="709" w:leader="none"/>
              </w:tabs>
              <w:spacing w:lineRule="atLeast" w:line="200" w:before="0" w:after="0"/>
              <w:jc w:val="both"/>
              <w:rPr>
                <w:sz w:val="22"/>
                <w:szCs w:val="22"/>
              </w:rPr>
            </w:pPr>
            <w:r>
              <w:rPr>
                <w:rFonts w:eastAsia="Times New Roman" w:cs="Times New Roman"/>
                <w:kern w:val="0"/>
                <w:sz w:val="22"/>
                <w:szCs w:val="22"/>
                <w:lang w:val="ru-RU" w:bidi="ar-SA"/>
              </w:rPr>
              <w:t>к Административному регламенту предоставления отделом образования администрации Курского муниципального района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организациях при наличии медицинских показаний, а также оплаты проезда к месту лечения и обратно»</w:t>
            </w:r>
          </w:p>
        </w:tc>
      </w:tr>
    </w:tbl>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spacing w:lineRule="atLeast" w:line="200"/>
        <w:ind w:left="3969" w:hanging="3969"/>
        <w:jc w:val="right"/>
        <w:rPr>
          <w:sz w:val="28"/>
          <w:szCs w:val="28"/>
        </w:rPr>
      </w:pPr>
      <w:r>
        <w:rPr>
          <w:sz w:val="28"/>
          <w:szCs w:val="28"/>
        </w:rPr>
        <w:t>ФОРМА</w:t>
      </w:r>
    </w:p>
    <w:p>
      <w:pPr>
        <w:pStyle w:val="Normal"/>
        <w:spacing w:lineRule="atLeast" w:line="200"/>
        <w:ind w:left="3969" w:hanging="3969"/>
        <w:jc w:val="right"/>
        <w:rPr/>
      </w:pPr>
      <w:r>
        <w:rPr/>
        <w:t xml:space="preserve">                                                    </w:t>
      </w:r>
    </w:p>
    <w:tbl>
      <w:tblPr>
        <w:tblStyle w:val="afe"/>
        <w:tblW w:w="9603"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3776"/>
        <w:gridCol w:w="5826"/>
      </w:tblGrid>
      <w:tr>
        <w:trPr/>
        <w:tc>
          <w:tcPr>
            <w:tcW w:w="3776" w:type="dxa"/>
            <w:tcBorders>
              <w:top w:val="nil"/>
              <w:left w:val="nil"/>
              <w:bottom w:val="nil"/>
              <w:right w:val="nil"/>
            </w:tcBorders>
          </w:tcPr>
          <w:p>
            <w:pPr>
              <w:pStyle w:val="Normal"/>
              <w:widowControl/>
              <w:spacing w:lineRule="atLeast" w:line="200" w:before="0" w:after="0"/>
              <w:jc w:val="both"/>
              <w:rPr>
                <w:rFonts w:ascii="Times New Roman" w:hAnsi="Times New Roman" w:eastAsia="Times New Roman" w:cs="Times New Roman"/>
                <w:kern w:val="0"/>
                <w:sz w:val="20"/>
                <w:lang w:val="ru-RU" w:bidi="ar-SA"/>
              </w:rPr>
            </w:pPr>
            <w:r>
              <w:rPr>
                <w:rFonts w:eastAsia="Times New Roman" w:cs="Times New Roman"/>
                <w:kern w:val="0"/>
                <w:sz w:val="20"/>
                <w:lang w:val="ru-RU" w:bidi="ar-SA"/>
              </w:rPr>
            </w:r>
          </w:p>
        </w:tc>
        <w:tc>
          <w:tcPr>
            <w:tcW w:w="5826" w:type="dxa"/>
            <w:tcBorders>
              <w:top w:val="nil"/>
              <w:left w:val="nil"/>
              <w:bottom w:val="nil"/>
              <w:right w:val="nil"/>
            </w:tcBorders>
          </w:tcPr>
          <w:p>
            <w:pPr>
              <w:pStyle w:val="Normal"/>
              <w:widowControl/>
              <w:spacing w:lineRule="atLeast" w:line="200" w:before="0" w:after="0"/>
              <w:jc w:val="both"/>
              <w:rPr>
                <w:sz w:val="28"/>
                <w:szCs w:val="28"/>
              </w:rPr>
            </w:pPr>
            <w:r>
              <w:rPr>
                <w:rFonts w:eastAsia="Times New Roman" w:cs="Times New Roman"/>
                <w:kern w:val="0"/>
                <w:sz w:val="28"/>
                <w:szCs w:val="28"/>
                <w:lang w:val="ru-RU" w:bidi="ar-SA"/>
              </w:rPr>
              <w:t>Отдел образования администрации Курского муниципального округа Ставропольского края</w:t>
            </w:r>
          </w:p>
          <w:p>
            <w:pPr>
              <w:pStyle w:val="Normal"/>
              <w:widowControl/>
              <w:spacing w:lineRule="atLeast" w:line="200" w:before="0" w:after="0"/>
              <w:jc w:val="both"/>
              <w:rPr>
                <w:sz w:val="22"/>
                <w:szCs w:val="22"/>
              </w:rPr>
            </w:pPr>
            <w:r>
              <w:rPr>
                <w:rFonts w:eastAsia="Times New Roman" w:cs="Times New Roman"/>
                <w:kern w:val="0"/>
                <w:sz w:val="22"/>
                <w:szCs w:val="22"/>
                <w:lang w:val="ru-RU" w:bidi="ar-SA"/>
              </w:rPr>
              <w:t>___________________________________________________</w:t>
            </w:r>
          </w:p>
          <w:p>
            <w:pPr>
              <w:pStyle w:val="Normal"/>
              <w:widowControl/>
              <w:spacing w:lineRule="atLeast" w:line="200" w:before="0" w:after="0"/>
              <w:ind w:right="-145" w:hanging="0"/>
              <w:jc w:val="both"/>
              <w:rPr>
                <w:rFonts w:ascii="Times New Roman" w:hAnsi="Times New Roman" w:eastAsia="Times New Roman" w:cs="Times New Roman"/>
                <w:kern w:val="0"/>
                <w:lang w:val="ru-RU" w:bidi="ar-SA"/>
              </w:rPr>
            </w:pPr>
            <w:r>
              <w:rPr>
                <w:rFonts w:eastAsia="Times New Roman" w:cs="Times New Roman"/>
                <w:kern w:val="0"/>
                <w:sz w:val="22"/>
                <w:szCs w:val="22"/>
                <w:lang w:val="ru-RU" w:bidi="ar-SA"/>
              </w:rPr>
              <w:t>___________________________________________________</w:t>
            </w:r>
          </w:p>
        </w:tc>
      </w:tr>
      <w:tr>
        <w:trPr/>
        <w:tc>
          <w:tcPr>
            <w:tcW w:w="3776" w:type="dxa"/>
            <w:tcBorders>
              <w:top w:val="nil"/>
              <w:left w:val="nil"/>
              <w:bottom w:val="nil"/>
              <w:right w:val="nil"/>
            </w:tcBorders>
          </w:tcPr>
          <w:p>
            <w:pPr>
              <w:pStyle w:val="Normal"/>
              <w:widowControl/>
              <w:spacing w:lineRule="atLeast" w:line="200" w:before="0" w:after="0"/>
              <w:jc w:val="both"/>
              <w:rPr>
                <w:rFonts w:ascii="Times New Roman" w:hAnsi="Times New Roman" w:eastAsia="Times New Roman" w:cs="Times New Roman"/>
                <w:kern w:val="0"/>
                <w:sz w:val="20"/>
                <w:lang w:val="ru-RU" w:bidi="ar-SA"/>
              </w:rPr>
            </w:pPr>
            <w:r>
              <w:rPr>
                <w:rFonts w:eastAsia="Times New Roman" w:cs="Times New Roman"/>
                <w:kern w:val="0"/>
                <w:sz w:val="20"/>
                <w:lang w:val="ru-RU" w:bidi="ar-SA"/>
              </w:rPr>
            </w:r>
          </w:p>
        </w:tc>
        <w:tc>
          <w:tcPr>
            <w:tcW w:w="5826" w:type="dxa"/>
            <w:tcBorders>
              <w:top w:val="nil"/>
              <w:left w:val="nil"/>
              <w:bottom w:val="nil"/>
              <w:right w:val="nil"/>
            </w:tcBorders>
          </w:tcPr>
          <w:p>
            <w:pPr>
              <w:pStyle w:val="Normal"/>
              <w:widowControl/>
              <w:spacing w:lineRule="atLeast" w:line="200" w:before="0" w:after="0"/>
              <w:jc w:val="both"/>
              <w:rPr>
                <w:sz w:val="22"/>
                <w:szCs w:val="22"/>
              </w:rPr>
            </w:pPr>
            <w:r>
              <w:rPr>
                <w:rFonts w:eastAsia="Times New Roman" w:cs="Times New Roman"/>
                <w:kern w:val="0"/>
                <w:sz w:val="28"/>
                <w:szCs w:val="28"/>
                <w:lang w:val="ru-RU" w:bidi="ar-SA"/>
              </w:rPr>
              <w:t xml:space="preserve">от </w:t>
            </w:r>
            <w:r>
              <w:rPr>
                <w:rFonts w:eastAsia="Times New Roman" w:cs="Times New Roman"/>
                <w:kern w:val="0"/>
                <w:sz w:val="22"/>
                <w:szCs w:val="22"/>
                <w:lang w:val="ru-RU" w:bidi="ar-SA"/>
              </w:rPr>
              <w:t xml:space="preserve"> _______________________________________________</w:t>
            </w:r>
          </w:p>
          <w:p>
            <w:pPr>
              <w:pStyle w:val="Normal"/>
              <w:widowControl/>
              <w:spacing w:lineRule="atLeast" w:line="200" w:before="0" w:after="0"/>
              <w:jc w:val="center"/>
              <w:rPr>
                <w:sz w:val="20"/>
                <w:szCs w:val="20"/>
              </w:rPr>
            </w:pPr>
            <w:r>
              <w:rPr>
                <w:rFonts w:eastAsia="Times New Roman" w:cs="Times New Roman"/>
                <w:kern w:val="0"/>
                <w:sz w:val="20"/>
                <w:szCs w:val="20"/>
                <w:lang w:val="ru-RU" w:bidi="ar-SA"/>
              </w:rPr>
              <w:t>(фамилия, имя, отчество)</w:t>
            </w:r>
          </w:p>
        </w:tc>
      </w:tr>
      <w:tr>
        <w:trPr/>
        <w:tc>
          <w:tcPr>
            <w:tcW w:w="3776" w:type="dxa"/>
            <w:tcBorders>
              <w:top w:val="nil"/>
              <w:left w:val="nil"/>
              <w:bottom w:val="nil"/>
              <w:right w:val="nil"/>
            </w:tcBorders>
          </w:tcPr>
          <w:p>
            <w:pPr>
              <w:pStyle w:val="Normal"/>
              <w:widowControl/>
              <w:spacing w:lineRule="atLeast" w:line="200" w:before="0" w:after="0"/>
              <w:jc w:val="both"/>
              <w:rPr>
                <w:rFonts w:ascii="Times New Roman" w:hAnsi="Times New Roman" w:eastAsia="Times New Roman" w:cs="Times New Roman"/>
                <w:kern w:val="0"/>
                <w:sz w:val="20"/>
                <w:lang w:val="ru-RU" w:bidi="ar-SA"/>
              </w:rPr>
            </w:pPr>
            <w:r>
              <w:rPr>
                <w:rFonts w:eastAsia="Times New Roman" w:cs="Times New Roman"/>
                <w:kern w:val="0"/>
                <w:sz w:val="20"/>
                <w:lang w:val="ru-RU" w:bidi="ar-SA"/>
              </w:rPr>
            </w:r>
          </w:p>
        </w:tc>
        <w:tc>
          <w:tcPr>
            <w:tcW w:w="5826" w:type="dxa"/>
            <w:tcBorders>
              <w:top w:val="nil"/>
              <w:left w:val="nil"/>
              <w:bottom w:val="nil"/>
              <w:right w:val="nil"/>
            </w:tcBorders>
          </w:tcPr>
          <w:p>
            <w:pPr>
              <w:pStyle w:val="Normal"/>
              <w:widowControl/>
              <w:spacing w:lineRule="atLeast" w:line="200" w:before="0" w:after="0"/>
              <w:jc w:val="both"/>
              <w:rPr>
                <w:sz w:val="22"/>
                <w:szCs w:val="22"/>
              </w:rPr>
            </w:pPr>
            <w:r>
              <w:rPr>
                <w:rFonts w:eastAsia="Times New Roman" w:cs="Times New Roman"/>
                <w:kern w:val="0"/>
                <w:sz w:val="22"/>
                <w:szCs w:val="22"/>
                <w:lang w:val="ru-RU" w:bidi="ar-SA"/>
              </w:rPr>
              <w:t>___________________________________________________</w:t>
            </w:r>
          </w:p>
        </w:tc>
      </w:tr>
      <w:tr>
        <w:trPr/>
        <w:tc>
          <w:tcPr>
            <w:tcW w:w="3776" w:type="dxa"/>
            <w:tcBorders>
              <w:top w:val="nil"/>
              <w:left w:val="nil"/>
              <w:bottom w:val="nil"/>
              <w:right w:val="nil"/>
            </w:tcBorders>
          </w:tcPr>
          <w:p>
            <w:pPr>
              <w:pStyle w:val="Normal"/>
              <w:widowControl/>
              <w:spacing w:lineRule="atLeast" w:line="200" w:before="0" w:after="0"/>
              <w:jc w:val="both"/>
              <w:rPr>
                <w:rFonts w:ascii="Times New Roman" w:hAnsi="Times New Roman" w:eastAsia="Times New Roman" w:cs="Times New Roman"/>
                <w:kern w:val="0"/>
                <w:sz w:val="20"/>
                <w:lang w:val="ru-RU" w:bidi="ar-SA"/>
              </w:rPr>
            </w:pPr>
            <w:r>
              <w:rPr>
                <w:rFonts w:eastAsia="Times New Roman" w:cs="Times New Roman"/>
                <w:kern w:val="0"/>
                <w:sz w:val="20"/>
                <w:lang w:val="ru-RU" w:bidi="ar-SA"/>
              </w:rPr>
            </w:r>
          </w:p>
        </w:tc>
        <w:tc>
          <w:tcPr>
            <w:tcW w:w="5826" w:type="dxa"/>
            <w:tcBorders>
              <w:top w:val="nil"/>
              <w:left w:val="nil"/>
              <w:bottom w:val="nil"/>
              <w:right w:val="nil"/>
            </w:tcBorders>
          </w:tcPr>
          <w:p>
            <w:pPr>
              <w:pStyle w:val="Normal"/>
              <w:widowControl/>
              <w:spacing w:lineRule="atLeast" w:line="200" w:before="0" w:after="0"/>
              <w:jc w:val="both"/>
              <w:rPr>
                <w:sz w:val="22"/>
                <w:szCs w:val="22"/>
              </w:rPr>
            </w:pPr>
            <w:r>
              <w:rPr>
                <w:rFonts w:eastAsia="Times New Roman" w:cs="Times New Roman"/>
                <w:kern w:val="0"/>
                <w:sz w:val="22"/>
                <w:szCs w:val="22"/>
                <w:lang w:val="ru-RU" w:bidi="ar-SA"/>
              </w:rPr>
              <w:t>___________________________________________________</w:t>
            </w:r>
          </w:p>
        </w:tc>
      </w:tr>
    </w:tbl>
    <w:p>
      <w:pPr>
        <w:pStyle w:val="Normal"/>
        <w:spacing w:lineRule="atLeast" w:line="200"/>
        <w:ind w:left="3969" w:hanging="3969"/>
        <w:jc w:val="both"/>
        <w:rPr/>
      </w:pPr>
      <w:r>
        <w:rPr/>
      </w:r>
    </w:p>
    <w:p>
      <w:pPr>
        <w:pStyle w:val="Normal"/>
        <w:widowControl w:val="false"/>
        <w:ind w:left="-142" w:hanging="0"/>
        <w:jc w:val="center"/>
        <w:rPr>
          <w:rFonts w:eastAsia="" w:eastAsiaTheme="minorEastAsia"/>
          <w:sz w:val="28"/>
          <w:szCs w:val="28"/>
          <w:lang w:eastAsia="ru-RU"/>
        </w:rPr>
      </w:pPr>
      <w:r>
        <w:rPr>
          <w:rFonts w:eastAsia="" w:eastAsiaTheme="minorEastAsia"/>
          <w:sz w:val="28"/>
          <w:szCs w:val="28"/>
          <w:lang w:eastAsia="ru-RU"/>
        </w:rPr>
        <w:t>Заявление</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о предоставлении детям-сиротам и детям, оставшимся</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без попечения родителей, воспитывающимся в приемных</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семьях, путевок в оздоровительные лагеря, санаторно-курортные</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организации при наличии медицинских показаний и возмещении</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стоимости проезда к месту лечения и обратно</w:t>
      </w:r>
    </w:p>
    <w:p>
      <w:pPr>
        <w:pStyle w:val="Normal"/>
        <w:widowControl w:val="false"/>
        <w:ind w:left="-142" w:hanging="0"/>
        <w:jc w:val="both"/>
        <w:rPr>
          <w:rFonts w:eastAsia="" w:eastAsiaTheme="minorEastAsia"/>
          <w:sz w:val="28"/>
          <w:szCs w:val="28"/>
          <w:lang w:eastAsia="ru-RU"/>
        </w:rPr>
      </w:pPr>
      <w:r>
        <w:rPr>
          <w:rFonts w:eastAsia="" w:eastAsiaTheme="minorEastAsia"/>
          <w:sz w:val="28"/>
          <w:szCs w:val="28"/>
          <w:lang w:eastAsia="ru-RU"/>
        </w:rPr>
      </w:r>
    </w:p>
    <w:p>
      <w:pPr>
        <w:pStyle w:val="Normal"/>
        <w:widowControl w:val="false"/>
        <w:ind w:left="-142" w:firstLine="709"/>
        <w:jc w:val="both"/>
        <w:rPr>
          <w:rFonts w:eastAsia="" w:eastAsiaTheme="minorEastAsia"/>
          <w:sz w:val="28"/>
          <w:szCs w:val="28"/>
          <w:lang w:eastAsia="ru-RU"/>
        </w:rPr>
      </w:pPr>
      <w:r>
        <w:rPr>
          <w:rFonts w:eastAsia="" w:eastAsiaTheme="minorEastAsia"/>
          <w:sz w:val="28"/>
          <w:szCs w:val="28"/>
          <w:lang w:eastAsia="ru-RU"/>
        </w:rPr>
        <w:t xml:space="preserve"> </w:t>
      </w:r>
      <w:r>
        <w:rPr>
          <w:rFonts w:eastAsia="" w:eastAsiaTheme="minorEastAsia"/>
          <w:sz w:val="28"/>
          <w:szCs w:val="28"/>
          <w:lang w:eastAsia="ru-RU"/>
        </w:rPr>
        <w:tab/>
        <w:t>Я, __________________________________________________________,</w:t>
      </w:r>
    </w:p>
    <w:p>
      <w:pPr>
        <w:pStyle w:val="Normal"/>
        <w:widowControl w:val="false"/>
        <w:jc w:val="center"/>
        <w:rPr>
          <w:rFonts w:eastAsia="" w:eastAsiaTheme="minorEastAsia"/>
          <w:sz w:val="20"/>
          <w:szCs w:val="20"/>
          <w:lang w:eastAsia="ru-RU"/>
        </w:rPr>
      </w:pPr>
      <w:r>
        <w:rPr>
          <w:rFonts w:eastAsia="" w:eastAsiaTheme="minorEastAsia"/>
          <w:sz w:val="20"/>
          <w:szCs w:val="20"/>
          <w:lang w:eastAsia="ru-RU"/>
        </w:rPr>
        <w:t>(фамилия, имя, отчество)</w:t>
      </w:r>
    </w:p>
    <w:p>
      <w:pPr>
        <w:pStyle w:val="Normal"/>
        <w:widowControl w:val="false"/>
        <w:rPr>
          <w:rFonts w:eastAsia="" w:eastAsiaTheme="minorEastAsia"/>
          <w:sz w:val="20"/>
          <w:szCs w:val="20"/>
          <w:lang w:eastAsia="ru-RU"/>
        </w:rPr>
      </w:pPr>
      <w:r>
        <w:rPr>
          <w:rFonts w:eastAsia="" w:eastAsiaTheme="minorEastAsia"/>
          <w:sz w:val="28"/>
          <w:szCs w:val="28"/>
          <w:lang w:eastAsia="ru-RU"/>
        </w:rPr>
        <w:t xml:space="preserve">          </w:t>
      </w:r>
      <w:r>
        <w:rPr>
          <w:rFonts w:eastAsia="" w:eastAsiaTheme="minorEastAsia"/>
          <w:sz w:val="28"/>
          <w:szCs w:val="28"/>
          <w:lang w:eastAsia="ru-RU"/>
        </w:rPr>
        <w:t>Гражданство __________________________________________________</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 xml:space="preserve">          </w:t>
      </w:r>
      <w:r>
        <w:rPr>
          <w:rFonts w:eastAsia="" w:eastAsiaTheme="minorEastAsia"/>
          <w:sz w:val="28"/>
          <w:szCs w:val="28"/>
          <w:lang w:eastAsia="ru-RU"/>
        </w:rPr>
        <w:t>Документ, удостоверяющий личность: ____________________________</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 xml:space="preserve"> </w:t>
      </w:r>
      <w:r>
        <w:rPr>
          <w:rFonts w:eastAsia="" w:eastAsiaTheme="minorEastAsia"/>
          <w:sz w:val="28"/>
          <w:szCs w:val="28"/>
          <w:lang w:eastAsia="ru-RU"/>
        </w:rPr>
        <w:t>__________________________________________________________________</w:t>
      </w:r>
    </w:p>
    <w:p>
      <w:pPr>
        <w:pStyle w:val="Normal"/>
        <w:widowControl w:val="false"/>
        <w:jc w:val="center"/>
        <w:rPr>
          <w:rFonts w:eastAsia="" w:eastAsiaTheme="minorEastAsia"/>
          <w:sz w:val="20"/>
          <w:szCs w:val="20"/>
          <w:lang w:eastAsia="ru-RU"/>
        </w:rPr>
      </w:pPr>
      <w:r>
        <w:rPr>
          <w:rFonts w:eastAsia="" w:eastAsiaTheme="minorEastAsia"/>
          <w:sz w:val="20"/>
          <w:szCs w:val="20"/>
          <w:lang w:eastAsia="ru-RU"/>
        </w:rPr>
        <w:t>(когда и кем выдан)</w:t>
      </w:r>
    </w:p>
    <w:p>
      <w:pPr>
        <w:pStyle w:val="Normal"/>
        <w:widowControl w:val="false"/>
        <w:ind w:firstLine="708"/>
        <w:jc w:val="both"/>
        <w:rPr>
          <w:rFonts w:eastAsia="" w:eastAsiaTheme="minorEastAsia"/>
          <w:sz w:val="28"/>
          <w:szCs w:val="28"/>
          <w:lang w:eastAsia="ru-RU"/>
        </w:rPr>
      </w:pPr>
      <w:r>
        <w:rPr>
          <w:rFonts w:eastAsia="" w:eastAsiaTheme="minorEastAsia"/>
          <w:sz w:val="28"/>
          <w:szCs w:val="28"/>
          <w:lang w:eastAsia="ru-RU"/>
        </w:rPr>
        <w:t>Адрес (по месту регистрации) ___________________________________</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__________________________________________________________________</w:t>
      </w:r>
    </w:p>
    <w:p>
      <w:pPr>
        <w:pStyle w:val="Normal"/>
        <w:widowControl w:val="false"/>
        <w:ind w:firstLine="708"/>
        <w:jc w:val="both"/>
        <w:rPr>
          <w:rFonts w:eastAsia="" w:eastAsiaTheme="minorEastAsia"/>
          <w:sz w:val="28"/>
          <w:szCs w:val="28"/>
          <w:lang w:eastAsia="ru-RU"/>
        </w:rPr>
      </w:pPr>
      <w:r>
        <w:rPr>
          <w:rFonts w:eastAsia="" w:eastAsiaTheme="minorEastAsia"/>
          <w:sz w:val="28"/>
          <w:szCs w:val="28"/>
          <w:lang w:eastAsia="ru-RU"/>
        </w:rPr>
        <w:t>Прошу предоставить несовершеннолетнему _______________________</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__________________________________________________________________,</w:t>
      </w:r>
    </w:p>
    <w:p>
      <w:pPr>
        <w:pStyle w:val="Normal"/>
        <w:widowControl w:val="false"/>
        <w:jc w:val="center"/>
        <w:rPr>
          <w:rFonts w:eastAsia="" w:eastAsiaTheme="minorEastAsia"/>
          <w:sz w:val="20"/>
          <w:szCs w:val="20"/>
          <w:lang w:eastAsia="ru-RU"/>
        </w:rPr>
      </w:pPr>
      <w:r>
        <w:rPr>
          <w:rFonts w:eastAsia="" w:eastAsiaTheme="minorEastAsia"/>
          <w:sz w:val="20"/>
          <w:szCs w:val="20"/>
          <w:lang w:eastAsia="ru-RU"/>
        </w:rPr>
        <w:t>(фамилия, имя, отчество ребенка (детей), число, месяц, год рождения)</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воспитывающемуся  в  моей приемной семье, путевку в оздоровительные лагеря, санаторно-курортные  (нужное  подчеркнуть) организации,  а также возместить стоимость проезда к месту лечения и обратно.</w:t>
      </w:r>
    </w:p>
    <w:p>
      <w:pPr>
        <w:pStyle w:val="Normal"/>
        <w:widowControl w:val="false"/>
        <w:ind w:firstLine="708"/>
        <w:jc w:val="both"/>
        <w:rPr>
          <w:rFonts w:eastAsia="" w:eastAsiaTheme="minorEastAsia"/>
          <w:sz w:val="28"/>
          <w:szCs w:val="28"/>
          <w:lang w:eastAsia="ru-RU"/>
        </w:rPr>
      </w:pPr>
      <w:r>
        <w:rPr>
          <w:rFonts w:eastAsia="" w:eastAsiaTheme="minorEastAsia"/>
          <w:sz w:val="28"/>
          <w:szCs w:val="28"/>
          <w:lang w:eastAsia="ru-RU"/>
        </w:rPr>
        <w:t xml:space="preserve">Медицинские показания для направления ребенка в ________________ </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__________________________________________________________ имеются.</w:t>
      </w:r>
    </w:p>
    <w:p>
      <w:pPr>
        <w:pStyle w:val="Normal"/>
        <w:widowControl w:val="false"/>
        <w:ind w:firstLine="709"/>
        <w:jc w:val="both"/>
        <w:rPr>
          <w:rFonts w:eastAsia="" w:eastAsiaTheme="minorEastAsia"/>
          <w:sz w:val="28"/>
          <w:szCs w:val="28"/>
          <w:lang w:eastAsia="ru-RU"/>
        </w:rPr>
      </w:pPr>
      <w:r>
        <w:rPr>
          <w:rFonts w:eastAsia="" w:eastAsiaTheme="minorEastAsia"/>
          <w:sz w:val="28"/>
          <w:szCs w:val="28"/>
          <w:lang w:eastAsia="ru-RU"/>
        </w:rPr>
        <w:t>Обязуюсь предоставить: отрывной талон санаторно-курортной путевки, платежные документы об оплате стоимости санаторно-курортной путевки, проездные документы, подтверждающие расходы на проезд к месту лечения и обратно.</w:t>
      </w:r>
    </w:p>
    <w:p>
      <w:pPr>
        <w:pStyle w:val="Normal"/>
        <w:widowControl w:val="false"/>
        <w:ind w:firstLine="708"/>
        <w:jc w:val="both"/>
        <w:rPr>
          <w:rFonts w:eastAsia="" w:eastAsiaTheme="minorEastAsia"/>
          <w:sz w:val="28"/>
          <w:szCs w:val="28"/>
          <w:lang w:eastAsia="ru-RU"/>
        </w:rPr>
      </w:pPr>
      <w:r>
        <w:rPr>
          <w:rFonts w:eastAsia="" w:eastAsiaTheme="minorEastAsia"/>
          <w:sz w:val="28"/>
          <w:szCs w:val="28"/>
          <w:lang w:eastAsia="ru-RU"/>
        </w:rPr>
        <w:t>Я, __________________________________________________________,</w:t>
      </w:r>
    </w:p>
    <w:p>
      <w:pPr>
        <w:pStyle w:val="Normal"/>
        <w:widowControl w:val="false"/>
        <w:jc w:val="center"/>
        <w:rPr>
          <w:rFonts w:eastAsia="" w:eastAsiaTheme="minorEastAsia"/>
          <w:sz w:val="20"/>
          <w:szCs w:val="20"/>
          <w:lang w:eastAsia="ru-RU"/>
        </w:rPr>
      </w:pPr>
      <w:r>
        <w:rPr>
          <w:rFonts w:eastAsia="" w:eastAsiaTheme="minorEastAsia"/>
          <w:sz w:val="20"/>
          <w:szCs w:val="20"/>
          <w:lang w:eastAsia="ru-RU"/>
        </w:rPr>
        <w:t>(фамилия, имя, отчество)</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даю  согласие  на  обработку  и  использование  моих  персональных  данных,</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содержащихся в настоящем заявлении и в представленных мною документах.</w:t>
      </w:r>
    </w:p>
    <w:p>
      <w:pPr>
        <w:pStyle w:val="Normal"/>
        <w:widowControl w:val="false"/>
        <w:ind w:firstLine="709"/>
        <w:jc w:val="both"/>
        <w:rPr>
          <w:rFonts w:eastAsia="" w:eastAsiaTheme="minorEastAsia"/>
          <w:sz w:val="28"/>
          <w:szCs w:val="28"/>
          <w:lang w:eastAsia="ru-RU"/>
        </w:rPr>
      </w:pPr>
      <w:r>
        <w:rPr>
          <w:rFonts w:eastAsia="" w:eastAsiaTheme="minorEastAsia"/>
          <w:sz w:val="28"/>
          <w:szCs w:val="28"/>
          <w:lang w:eastAsia="ru-RU"/>
        </w:rPr>
        <w:t>К заявлению прилагаются следующие документы:</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r>
    </w:p>
    <w:tbl>
      <w:tblPr>
        <w:tblStyle w:val="afe"/>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17"/>
        <w:gridCol w:w="8751"/>
      </w:tblGrid>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копия документа, удостоверяющего личность</w:t>
            </w:r>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left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left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 xml:space="preserve">справка для получения путевки </w:t>
            </w:r>
            <w:hyperlink r:id="rId17" w:tgtFrame="Приказ Минздравсоцразвития России от 22.11.2004 N 256 (ред. от 15.12.2014) О Порядке медицинского отбора и направления больных на санаторно-курортное лечение">
              <w:r>
                <w:rPr>
                  <w:rFonts w:eastAsia="" w:cs="Times New Roman" w:eastAsiaTheme="minorEastAsia"/>
                  <w:kern w:val="0"/>
                  <w:sz w:val="28"/>
                  <w:szCs w:val="28"/>
                  <w:lang w:val="ru-RU" w:eastAsia="ru-RU" w:bidi="ar-SA"/>
                </w:rPr>
                <w:t>(форма 070/у-04)</w:t>
              </w:r>
            </w:hyperlink>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left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left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 xml:space="preserve">медицинская справка ребенка </w:t>
            </w:r>
            <w:hyperlink r:id="rId18" w:tgtFrame="Приказ минобразования Ставропольского края от 09.04.2013 N 262-пр О проведении 45 краевого слета ученических производственных бригад">
              <w:r>
                <w:rPr>
                  <w:rFonts w:eastAsia="" w:cs="Times New Roman" w:eastAsiaTheme="minorEastAsia"/>
                  <w:kern w:val="0"/>
                  <w:sz w:val="28"/>
                  <w:szCs w:val="28"/>
                  <w:lang w:val="ru-RU" w:eastAsia="ru-RU" w:bidi="ar-SA"/>
                </w:rPr>
                <w:t>(форма 079/у)</w:t>
              </w:r>
            </w:hyperlink>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left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left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проездные документы, подтверждающие расходы на проезд к месту</w:t>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лечения и обратно</w:t>
            </w:r>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left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left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документы, подтверждающие правовой статус ребенка, оставшегося</w:t>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без попечения родителей</w:t>
            </w:r>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left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left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реквизиты  счета,  открытого  заявителем,  наименование  организации</w:t>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8"/>
                <w:szCs w:val="28"/>
                <w:lang w:val="ru-RU" w:eastAsia="ru-RU" w:bidi="ar-SA"/>
              </w:rPr>
              <w:t>(филиала, отделение и т.д.), в которую должно быть перечислено         возмещение расходов за проезд к месту лечения и обратно</w:t>
            </w:r>
          </w:p>
        </w:tc>
      </w:tr>
      <w:tr>
        <w:trPr/>
        <w:tc>
          <w:tcPr>
            <w:tcW w:w="817" w:type="dxa"/>
            <w:tcBorders>
              <w:top w:val="nil"/>
              <w:bottom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r>
        <w:trPr/>
        <w:tc>
          <w:tcPr>
            <w:tcW w:w="817" w:type="dxa"/>
            <w:tcBorders>
              <w:top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c>
          <w:tcPr>
            <w:tcW w:w="8751" w:type="dxa"/>
            <w:tcBorders>
              <w:top w:val="nil"/>
              <w:bottom w:val="nil"/>
              <w:right w:val="nil"/>
            </w:tcBorders>
          </w:tcPr>
          <w:p>
            <w:pPr>
              <w:pStyle w:val="Normal"/>
              <w:widowControl w:val="false"/>
              <w:spacing w:before="0" w:after="0"/>
              <w:jc w:val="both"/>
              <w:rPr>
                <w:rFonts w:eastAsia="" w:eastAsiaTheme="minorEastAsia"/>
                <w:sz w:val="28"/>
                <w:szCs w:val="28"/>
                <w:lang w:eastAsia="ru-RU"/>
              </w:rPr>
            </w:pPr>
            <w:r>
              <w:rPr>
                <w:rFonts w:eastAsia="" w:cs="Times New Roman" w:eastAsiaTheme="minorEastAsia"/>
                <w:kern w:val="0"/>
                <w:sz w:val="20"/>
                <w:szCs w:val="28"/>
                <w:lang w:val="ru-RU" w:eastAsia="ru-RU" w:bidi="ar-SA"/>
              </w:rPr>
            </w:r>
          </w:p>
        </w:tc>
      </w:tr>
    </w:tbl>
    <w:p>
      <w:pPr>
        <w:pStyle w:val="Normal"/>
        <w:widowControl w:val="false"/>
        <w:jc w:val="both"/>
        <w:rPr>
          <w:rFonts w:eastAsia="" w:eastAsiaTheme="minorEastAsia"/>
          <w:sz w:val="28"/>
          <w:szCs w:val="28"/>
          <w:lang w:eastAsia="ru-RU"/>
        </w:rPr>
      </w:pPr>
      <w:r>
        <w:rPr>
          <w:rFonts w:eastAsia="" w:eastAsiaTheme="minorEastAsia"/>
          <w:sz w:val="28"/>
          <w:szCs w:val="28"/>
          <w:lang w:eastAsia="ru-RU"/>
        </w:rPr>
        <w:t>____________________________    ______________________________</w:t>
      </w:r>
    </w:p>
    <w:p>
      <w:pPr>
        <w:pStyle w:val="Normal"/>
        <w:widowControl w:val="false"/>
        <w:rPr>
          <w:rFonts w:eastAsia="" w:eastAsiaTheme="minorEastAsia"/>
          <w:sz w:val="20"/>
          <w:szCs w:val="20"/>
          <w:lang w:eastAsia="ru-RU"/>
        </w:rPr>
      </w:pPr>
      <w:r>
        <w:rPr>
          <w:rFonts w:eastAsia="" w:eastAsiaTheme="minorEastAsia"/>
          <w:sz w:val="20"/>
          <w:szCs w:val="20"/>
          <w:lang w:eastAsia="ru-RU"/>
        </w:rPr>
        <w:t xml:space="preserve">                               </w:t>
      </w:r>
      <w:r>
        <w:rPr>
          <w:rFonts w:eastAsia="" w:eastAsiaTheme="minorEastAsia"/>
          <w:sz w:val="20"/>
          <w:szCs w:val="20"/>
          <w:lang w:eastAsia="ru-RU"/>
        </w:rPr>
        <w:t>(подпись)</w:t>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r>
    </w:p>
    <w:p>
      <w:pPr>
        <w:pStyle w:val="Normal"/>
        <w:widowControl w:val="false"/>
        <w:jc w:val="both"/>
        <w:rPr>
          <w:rFonts w:eastAsia="" w:eastAsiaTheme="minorEastAsia"/>
          <w:sz w:val="28"/>
          <w:szCs w:val="28"/>
          <w:lang w:eastAsia="ru-RU"/>
        </w:rPr>
      </w:pPr>
      <w:r>
        <w:rPr>
          <w:rFonts w:eastAsia="" w:eastAsiaTheme="minorEastAsia"/>
          <w:sz w:val="28"/>
          <w:szCs w:val="28"/>
          <w:lang w:eastAsia="ru-RU"/>
        </w:rPr>
        <w:t>«___» _________________ 20___ г.</w:t>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p>
      <w:pPr>
        <w:pStyle w:val="Normal"/>
        <w:tabs>
          <w:tab w:val="clear" w:pos="708"/>
          <w:tab w:val="left" w:pos="709" w:leader="none"/>
        </w:tabs>
        <w:spacing w:lineRule="atLeast" w:line="200"/>
        <w:jc w:val="both"/>
        <w:rPr/>
      </w:pPr>
      <w:r>
        <w:rPr/>
      </w:r>
    </w:p>
    <w:tbl>
      <w:tblPr>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35"/>
        <w:gridCol w:w="5633"/>
      </w:tblGrid>
      <w:tr>
        <w:trPr>
          <w:trHeight w:val="2421" w:hRule="atLeast"/>
        </w:trPr>
        <w:tc>
          <w:tcPr>
            <w:tcW w:w="3935" w:type="dxa"/>
            <w:tcBorders/>
          </w:tcPr>
          <w:p>
            <w:pPr>
              <w:pStyle w:val="Normal"/>
              <w:widowControl w:val="false"/>
              <w:tabs>
                <w:tab w:val="clear" w:pos="708"/>
                <w:tab w:val="left" w:pos="709" w:leader="none"/>
              </w:tabs>
              <w:spacing w:lineRule="atLeast" w:line="200"/>
              <w:jc w:val="both"/>
              <w:rPr>
                <w:b/>
                <w:b/>
              </w:rPr>
            </w:pPr>
            <w:r>
              <w:rPr>
                <w:b/>
              </w:rPr>
            </w:r>
          </w:p>
        </w:tc>
        <w:tc>
          <w:tcPr>
            <w:tcW w:w="5633" w:type="dxa"/>
            <w:tcBorders/>
          </w:tcPr>
          <w:p>
            <w:pPr>
              <w:pStyle w:val="Normal"/>
              <w:widowControl w:val="false"/>
              <w:tabs>
                <w:tab w:val="clear" w:pos="708"/>
                <w:tab w:val="left" w:pos="709" w:leader="none"/>
              </w:tabs>
              <w:spacing w:lineRule="atLeast" w:line="200"/>
              <w:jc w:val="center"/>
              <w:rPr>
                <w:sz w:val="22"/>
                <w:szCs w:val="22"/>
              </w:rPr>
            </w:pPr>
            <w:r>
              <w:rPr>
                <w:sz w:val="22"/>
                <w:szCs w:val="22"/>
              </w:rPr>
              <w:t>Приложение № 3</w:t>
            </w:r>
          </w:p>
          <w:p>
            <w:pPr>
              <w:pStyle w:val="Normal"/>
              <w:widowControl w:val="false"/>
              <w:tabs>
                <w:tab w:val="left" w:pos="708" w:leader="none"/>
              </w:tabs>
              <w:spacing w:lineRule="atLeast" w:line="200"/>
              <w:jc w:val="both"/>
              <w:rPr>
                <w:sz w:val="22"/>
                <w:szCs w:val="22"/>
              </w:rPr>
            </w:pPr>
            <w:r>
              <w:rPr>
                <w:sz w:val="22"/>
                <w:szCs w:val="22"/>
              </w:rPr>
              <w:t>к Административному регламенту предоставления отделом образования администрации Курского муниципального округа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учреждения при наличии медицинских показаний, а также оплаты проезда к месту лечения и обратно»</w:t>
            </w:r>
          </w:p>
          <w:p>
            <w:pPr>
              <w:pStyle w:val="Normal"/>
              <w:widowControl w:val="false"/>
              <w:tabs>
                <w:tab w:val="clear" w:pos="708"/>
                <w:tab w:val="left" w:pos="709" w:leader="none"/>
              </w:tabs>
              <w:spacing w:lineRule="atLeast" w:line="200"/>
              <w:rPr/>
            </w:pPr>
            <w:r>
              <w:rPr/>
            </w:r>
          </w:p>
        </w:tc>
      </w:tr>
    </w:tbl>
    <w:p>
      <w:pPr>
        <w:pStyle w:val="Normal"/>
        <w:spacing w:lineRule="exact" w:line="240"/>
        <w:ind w:left="5041" w:hanging="0"/>
        <w:rPr/>
      </w:pPr>
      <w:r>
        <w:rPr/>
      </w:r>
    </w:p>
    <w:p>
      <w:pPr>
        <w:pStyle w:val="Normal"/>
        <w:tabs>
          <w:tab w:val="clear" w:pos="708"/>
          <w:tab w:val="left" w:pos="6975" w:leader="none"/>
        </w:tabs>
        <w:jc w:val="right"/>
        <w:rPr>
          <w:sz w:val="28"/>
          <w:szCs w:val="28"/>
        </w:rPr>
      </w:pPr>
      <w:r>
        <w:rPr>
          <w:sz w:val="28"/>
          <w:szCs w:val="28"/>
        </w:rPr>
      </w:r>
    </w:p>
    <w:p>
      <w:pPr>
        <w:pStyle w:val="Normal"/>
        <w:tabs>
          <w:tab w:val="clear" w:pos="708"/>
          <w:tab w:val="left" w:pos="6975" w:leader="none"/>
        </w:tabs>
        <w:jc w:val="right"/>
        <w:rPr>
          <w:sz w:val="28"/>
          <w:szCs w:val="28"/>
        </w:rPr>
      </w:pPr>
      <w:r>
        <w:rPr>
          <w:sz w:val="28"/>
          <w:szCs w:val="28"/>
        </w:rPr>
        <w:t>ФОРМА</w:t>
      </w:r>
    </w:p>
    <w:p>
      <w:pPr>
        <w:pStyle w:val="Normal"/>
        <w:tabs>
          <w:tab w:val="clear" w:pos="708"/>
          <w:tab w:val="left" w:pos="6975" w:leader="none"/>
        </w:tabs>
        <w:jc w:val="center"/>
        <w:rPr>
          <w:sz w:val="28"/>
          <w:szCs w:val="28"/>
        </w:rPr>
      </w:pPr>
      <w:r>
        <w:rPr>
          <w:sz w:val="28"/>
          <w:szCs w:val="28"/>
        </w:rPr>
      </w:r>
    </w:p>
    <w:p>
      <w:pPr>
        <w:pStyle w:val="Normal"/>
        <w:tabs>
          <w:tab w:val="clear" w:pos="708"/>
          <w:tab w:val="left" w:pos="6975" w:leader="none"/>
        </w:tabs>
        <w:jc w:val="center"/>
        <w:rPr>
          <w:sz w:val="28"/>
          <w:szCs w:val="28"/>
        </w:rPr>
      </w:pPr>
      <w:r>
        <w:rPr>
          <w:sz w:val="28"/>
          <w:szCs w:val="28"/>
        </w:rPr>
        <w:t>ЖУРНАЛ</w:t>
      </w:r>
    </w:p>
    <w:p>
      <w:pPr>
        <w:pStyle w:val="Normal"/>
        <w:tabs>
          <w:tab w:val="clear" w:pos="708"/>
          <w:tab w:val="left" w:pos="6975" w:leader="none"/>
        </w:tabs>
        <w:jc w:val="center"/>
        <w:rPr>
          <w:sz w:val="28"/>
          <w:szCs w:val="28"/>
        </w:rPr>
      </w:pPr>
      <w:r>
        <w:rPr>
          <w:sz w:val="28"/>
          <w:szCs w:val="28"/>
        </w:rPr>
        <w:t xml:space="preserve">регистрации  заявлений </w:t>
      </w:r>
    </w:p>
    <w:p>
      <w:pPr>
        <w:pStyle w:val="Normal"/>
        <w:tabs>
          <w:tab w:val="clear" w:pos="708"/>
          <w:tab w:val="left" w:pos="6975" w:leader="none"/>
        </w:tabs>
        <w:jc w:val="center"/>
        <w:rPr>
          <w:sz w:val="22"/>
          <w:szCs w:val="22"/>
        </w:rPr>
      </w:pPr>
      <w:r>
        <w:rPr>
          <w:sz w:val="22"/>
          <w:szCs w:val="22"/>
        </w:rPr>
      </w:r>
    </w:p>
    <w:tbl>
      <w:tblPr>
        <w:tblW w:w="949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1275"/>
        <w:gridCol w:w="2269"/>
        <w:gridCol w:w="2008"/>
        <w:gridCol w:w="3271"/>
      </w:tblGrid>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 xml:space="preserve">№ </w:t>
            </w:r>
            <w:r>
              <w:rPr>
                <w:sz w:val="28"/>
                <w:szCs w:val="28"/>
              </w:rPr>
              <w:t>п/п</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Дата и</w:t>
            </w:r>
          </w:p>
          <w:p>
            <w:pPr>
              <w:pStyle w:val="Normal"/>
              <w:widowControl w:val="false"/>
              <w:tabs>
                <w:tab w:val="clear" w:pos="708"/>
                <w:tab w:val="left" w:pos="6975" w:leader="none"/>
              </w:tabs>
              <w:jc w:val="center"/>
              <w:rPr>
                <w:sz w:val="28"/>
                <w:szCs w:val="28"/>
              </w:rPr>
            </w:pPr>
            <w:r>
              <w:rPr>
                <w:sz w:val="28"/>
                <w:szCs w:val="28"/>
              </w:rPr>
              <w:t>индекс</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Корреспондент</w:t>
            </w:r>
          </w:p>
        </w:tc>
        <w:tc>
          <w:tcPr>
            <w:tcW w:w="2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Краткое</w:t>
            </w:r>
          </w:p>
          <w:p>
            <w:pPr>
              <w:pStyle w:val="Normal"/>
              <w:widowControl w:val="false"/>
              <w:tabs>
                <w:tab w:val="clear" w:pos="708"/>
                <w:tab w:val="left" w:pos="6975" w:leader="none"/>
              </w:tabs>
              <w:jc w:val="center"/>
              <w:rPr>
                <w:sz w:val="28"/>
                <w:szCs w:val="28"/>
              </w:rPr>
            </w:pPr>
            <w:r>
              <w:rPr>
                <w:sz w:val="28"/>
                <w:szCs w:val="28"/>
              </w:rPr>
              <w:t>содержание</w:t>
            </w:r>
          </w:p>
        </w:tc>
        <w:tc>
          <w:tcPr>
            <w:tcW w:w="3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Отметка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2</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3</w:t>
            </w:r>
          </w:p>
        </w:tc>
        <w:tc>
          <w:tcPr>
            <w:tcW w:w="2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4</w:t>
            </w:r>
          </w:p>
        </w:tc>
        <w:tc>
          <w:tcPr>
            <w:tcW w:w="3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t>5</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r>
          </w:p>
        </w:tc>
        <w:tc>
          <w:tcPr>
            <w:tcW w:w="2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r>
          </w:p>
        </w:tc>
        <w:tc>
          <w:tcPr>
            <w:tcW w:w="3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75" w:leader="none"/>
              </w:tabs>
              <w:jc w:val="center"/>
              <w:rPr>
                <w:sz w:val="28"/>
                <w:szCs w:val="28"/>
              </w:rPr>
            </w:pPr>
            <w:r>
              <w:rPr>
                <w:sz w:val="28"/>
                <w:szCs w:val="28"/>
              </w:rPr>
            </w:r>
          </w:p>
        </w:tc>
      </w:tr>
    </w:tbl>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both"/>
        <w:rPr/>
      </w:pPr>
      <w:r>
        <w:rPr/>
      </w:r>
    </w:p>
    <w:tbl>
      <w:tblPr>
        <w:tblW w:w="956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35"/>
        <w:gridCol w:w="5633"/>
      </w:tblGrid>
      <w:tr>
        <w:trPr>
          <w:trHeight w:val="2421" w:hRule="atLeast"/>
        </w:trPr>
        <w:tc>
          <w:tcPr>
            <w:tcW w:w="3935" w:type="dxa"/>
            <w:tcBorders/>
          </w:tcPr>
          <w:p>
            <w:pPr>
              <w:pStyle w:val="Normal"/>
              <w:widowControl w:val="false"/>
              <w:tabs>
                <w:tab w:val="clear" w:pos="708"/>
                <w:tab w:val="left" w:pos="709" w:leader="none"/>
              </w:tabs>
              <w:spacing w:lineRule="atLeast" w:line="200"/>
              <w:jc w:val="both"/>
              <w:rPr>
                <w:b/>
                <w:b/>
              </w:rPr>
            </w:pPr>
            <w:r>
              <w:rPr>
                <w:b/>
              </w:rPr>
            </w:r>
          </w:p>
        </w:tc>
        <w:tc>
          <w:tcPr>
            <w:tcW w:w="5633" w:type="dxa"/>
            <w:tcBorders/>
          </w:tcPr>
          <w:p>
            <w:pPr>
              <w:pStyle w:val="Normal"/>
              <w:widowControl w:val="false"/>
              <w:tabs>
                <w:tab w:val="clear" w:pos="708"/>
                <w:tab w:val="left" w:pos="709" w:leader="none"/>
              </w:tabs>
              <w:spacing w:lineRule="atLeast" w:line="200"/>
              <w:jc w:val="center"/>
              <w:rPr>
                <w:sz w:val="22"/>
                <w:szCs w:val="22"/>
              </w:rPr>
            </w:pPr>
            <w:r>
              <w:rPr>
                <w:sz w:val="22"/>
                <w:szCs w:val="22"/>
              </w:rPr>
              <w:t>Приложение № 4</w:t>
            </w:r>
          </w:p>
          <w:p>
            <w:pPr>
              <w:pStyle w:val="Normal"/>
              <w:widowControl w:val="false"/>
              <w:tabs>
                <w:tab w:val="left" w:pos="708" w:leader="none"/>
              </w:tabs>
              <w:spacing w:lineRule="atLeast" w:line="200"/>
              <w:jc w:val="both"/>
              <w:rPr>
                <w:sz w:val="22"/>
                <w:szCs w:val="22"/>
              </w:rPr>
            </w:pPr>
            <w:r>
              <w:rPr>
                <w:sz w:val="22"/>
                <w:szCs w:val="22"/>
              </w:rPr>
              <w:t>к Административному регламенту предоставления отделом образования администрации Курского муниципального округа Ставропольского края государственной услуги «Предоставление детям-сиротам и детям, оставшимся без попечения родителей, воспитывающимся в приемных семьях, путевок в оздоровительные лагеря, санаторно-курортные учреждения при наличии медицинских показаний, а также оплаты проезда к месту лечения и обратно»</w:t>
            </w:r>
          </w:p>
          <w:p>
            <w:pPr>
              <w:pStyle w:val="Normal"/>
              <w:widowControl w:val="false"/>
              <w:tabs>
                <w:tab w:val="clear" w:pos="708"/>
                <w:tab w:val="left" w:pos="709" w:leader="none"/>
              </w:tabs>
              <w:spacing w:lineRule="atLeast" w:line="200"/>
              <w:rPr/>
            </w:pPr>
            <w:r>
              <w:rPr/>
            </w:r>
          </w:p>
        </w:tc>
      </w:tr>
    </w:tbl>
    <w:p>
      <w:pPr>
        <w:pStyle w:val="Normal"/>
        <w:tabs>
          <w:tab w:val="clear" w:pos="708"/>
          <w:tab w:val="left" w:pos="709" w:leader="none"/>
        </w:tabs>
        <w:spacing w:lineRule="atLeast" w:line="200"/>
        <w:ind w:firstLine="4962"/>
        <w:jc w:val="both"/>
        <w:rPr/>
      </w:pPr>
      <w:r>
        <w:rPr/>
      </w:r>
    </w:p>
    <w:p>
      <w:pPr>
        <w:pStyle w:val="Normal"/>
        <w:tabs>
          <w:tab w:val="clear" w:pos="708"/>
          <w:tab w:val="left" w:pos="709" w:leader="none"/>
        </w:tabs>
        <w:spacing w:lineRule="atLeast" w:line="200"/>
        <w:ind w:firstLine="4962"/>
        <w:jc w:val="right"/>
        <w:rPr>
          <w:sz w:val="28"/>
          <w:szCs w:val="28"/>
        </w:rPr>
      </w:pPr>
      <w:r>
        <w:rPr>
          <w:sz w:val="28"/>
          <w:szCs w:val="28"/>
        </w:rPr>
        <w:t>ФОРМА</w:t>
      </w:r>
    </w:p>
    <w:p>
      <w:pPr>
        <w:pStyle w:val="Normal"/>
        <w:tabs>
          <w:tab w:val="clear" w:pos="708"/>
          <w:tab w:val="left" w:pos="709" w:leader="none"/>
        </w:tabs>
        <w:spacing w:lineRule="atLeast" w:line="200"/>
        <w:ind w:firstLine="4962"/>
        <w:jc w:val="both"/>
        <w:rPr>
          <w:sz w:val="22"/>
          <w:szCs w:val="22"/>
        </w:rPr>
      </w:pPr>
      <w:r>
        <w:rPr>
          <w:sz w:val="22"/>
          <w:szCs w:val="22"/>
        </w:rPr>
      </w:r>
    </w:p>
    <w:p>
      <w:pPr>
        <w:pStyle w:val="Normal"/>
        <w:tabs>
          <w:tab w:val="clear" w:pos="708"/>
          <w:tab w:val="left" w:pos="709" w:leader="none"/>
        </w:tabs>
        <w:spacing w:lineRule="atLeast" w:line="200"/>
        <w:jc w:val="both"/>
        <w:rPr/>
      </w:pPr>
      <w:r>
        <w:rPr/>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ЖУРНАЛ</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учета выдачи путевок</w:t>
      </w:r>
    </w:p>
    <w:p>
      <w:pPr>
        <w:pStyle w:val="Normal"/>
        <w:widowControl w:val="false"/>
        <w:ind w:right="-3" w:hanging="0"/>
        <w:jc w:val="both"/>
        <w:rPr>
          <w:rFonts w:eastAsia="" w:eastAsiaTheme="minorEastAsia"/>
          <w:sz w:val="28"/>
          <w:szCs w:val="28"/>
          <w:lang w:eastAsia="ru-RU"/>
        </w:rPr>
      </w:pPr>
      <w:r>
        <w:rPr>
          <w:rFonts w:eastAsia="" w:eastAsiaTheme="minorEastAsia"/>
          <w:sz w:val="28"/>
          <w:szCs w:val="28"/>
          <w:lang w:eastAsia="ru-RU"/>
        </w:rPr>
      </w:r>
    </w:p>
    <w:tbl>
      <w:tblPr>
        <w:tblW w:w="9498"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567"/>
        <w:gridCol w:w="992"/>
        <w:gridCol w:w="1276"/>
        <w:gridCol w:w="1192"/>
        <w:gridCol w:w="1076"/>
        <w:gridCol w:w="1559"/>
        <w:gridCol w:w="1134"/>
        <w:gridCol w:w="1700"/>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п/п</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Дата</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выдачи путевки</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Ф.И.О. приемного родителя</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Ф.И.О.</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ребенка</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путевки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Наименование</w:t>
            </w:r>
          </w:p>
          <w:p>
            <w:pPr>
              <w:pStyle w:val="Normal"/>
              <w:widowControl w:val="false"/>
              <w:jc w:val="center"/>
              <w:rPr>
                <w:rFonts w:eastAsia="" w:eastAsiaTheme="minorEastAsia"/>
                <w:sz w:val="28"/>
                <w:szCs w:val="28"/>
                <w:lang w:eastAsia="ru-RU"/>
              </w:rPr>
            </w:pPr>
            <w:r>
              <w:rPr>
                <w:rFonts w:eastAsia="" w:eastAsiaTheme="minorEastAsia"/>
                <w:sz w:val="28"/>
                <w:szCs w:val="28"/>
                <w:lang w:eastAsia="ru-RU"/>
              </w:rPr>
              <w:t>организации (санаторий, лагерь и т.д.)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Роспись</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Примечание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3</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4</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7</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t>8</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8"/>
                <w:szCs w:val="28"/>
                <w:lang w:eastAsia="ru-RU"/>
              </w:rPr>
            </w:pPr>
            <w:r>
              <w:rPr>
                <w:rFonts w:eastAsia="" w:eastAsiaTheme="minorEastAsia"/>
                <w:sz w:val="28"/>
                <w:szCs w:val="28"/>
                <w:lang w:eastAsia="ru-RU"/>
              </w:rPr>
            </w:r>
          </w:p>
        </w:tc>
      </w:tr>
    </w:tbl>
    <w:p>
      <w:pPr>
        <w:pStyle w:val="Normal"/>
        <w:widowControl w:val="false"/>
        <w:jc w:val="both"/>
        <w:rPr>
          <w:rFonts w:eastAsia="" w:eastAsiaTheme="minorEastAsia"/>
          <w:sz w:val="22"/>
          <w:szCs w:val="22"/>
          <w:lang w:eastAsia="ru-RU"/>
        </w:rPr>
      </w:pPr>
      <w:r>
        <w:rPr>
          <w:rFonts w:eastAsia="" w:eastAsiaTheme="minorEastAsia"/>
          <w:sz w:val="22"/>
          <w:szCs w:val="22"/>
          <w:lang w:eastAsia="ru-RU"/>
        </w:rPr>
      </w:r>
    </w:p>
    <w:p>
      <w:pPr>
        <w:pStyle w:val="Normal"/>
        <w:tabs>
          <w:tab w:val="clear" w:pos="708"/>
          <w:tab w:val="left" w:pos="2745" w:leader="none"/>
        </w:tabs>
        <w:spacing w:lineRule="atLeast" w:line="200"/>
        <w:jc w:val="center"/>
        <w:rPr>
          <w:sz w:val="22"/>
          <w:szCs w:val="22"/>
        </w:rPr>
      </w:pPr>
      <w:r>
        <w:rPr>
          <w:sz w:val="22"/>
          <w:szCs w:val="22"/>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jc w:val="center"/>
        <w:rPr>
          <w:sz w:val="28"/>
          <w:szCs w:val="28"/>
        </w:rPr>
      </w:pPr>
      <w:r>
        <w:rPr>
          <w:sz w:val="28"/>
          <w:szCs w:val="28"/>
        </w:rPr>
      </w:r>
    </w:p>
    <w:p>
      <w:pPr>
        <w:pStyle w:val="Normal"/>
        <w:tabs>
          <w:tab w:val="clear" w:pos="708"/>
          <w:tab w:val="left" w:pos="2745" w:leader="none"/>
        </w:tabs>
        <w:spacing w:lineRule="atLeast" w:line="200"/>
        <w:rPr>
          <w:sz w:val="28"/>
          <w:szCs w:val="28"/>
        </w:rPr>
      </w:pPr>
      <w:r>
        <w:rPr/>
      </w:r>
    </w:p>
    <w:sectPr>
      <w:type w:val="nextPage"/>
      <w:pgSz w:w="11906" w:h="16838"/>
      <w:pgMar w:left="1985" w:right="567" w:header="0" w:top="567"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Wingdings">
    <w:charset w:val="01"/>
    <w:family w:val="roman"/>
    <w:pitch w:val="variable"/>
  </w:font>
  <w:font w:name="Nimbus Roman No9 L">
    <w:altName w:val="Times New Roman"/>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Tahoma">
    <w:charset w:val="01"/>
    <w:family w:val="roman"/>
    <w:pitch w:val="variable"/>
  </w:font>
  <w:font w:name="Verdana">
    <w:charset w:val="01"/>
    <w:family w:val="roman"/>
    <w:pitch w:val="variable"/>
  </w:font>
  <w:font w:name="Arial Unicode MS">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60ac3"/>
    <w:pPr>
      <w:widowControl/>
      <w:suppressAutoHyphens w:val="fals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1">
    <w:name w:val="Heading 1"/>
    <w:basedOn w:val="Normal"/>
    <w:next w:val="Normal"/>
    <w:qFormat/>
    <w:rsid w:val="00882f56"/>
    <w:pPr>
      <w:keepNext w:val="true"/>
      <w:numPr>
        <w:ilvl w:val="0"/>
        <w:numId w:val="1"/>
      </w:numPr>
      <w:ind w:left="0" w:firstLine="540"/>
      <w:outlineLvl w:val="0"/>
    </w:pPr>
    <w:rPr>
      <w:sz w:val="28"/>
    </w:rPr>
  </w:style>
  <w:style w:type="paragraph" w:styleId="2">
    <w:name w:val="Heading 2"/>
    <w:basedOn w:val="Normal"/>
    <w:next w:val="Normal"/>
    <w:qFormat/>
    <w:rsid w:val="00882f56"/>
    <w:pPr>
      <w:keepNext w:val="true"/>
      <w:numPr>
        <w:ilvl w:val="1"/>
        <w:numId w:val="1"/>
      </w:numPr>
      <w:spacing w:before="240" w:after="60"/>
      <w:outlineLvl w:val="1"/>
    </w:pPr>
    <w:rPr>
      <w:rFonts w:ascii="Cambria" w:hAnsi="Cambria"/>
      <w:b/>
      <w:bCs/>
      <w:i/>
      <w:iCs/>
      <w:sz w:val="28"/>
      <w:szCs w:val="28"/>
    </w:rPr>
  </w:style>
  <w:style w:type="paragraph" w:styleId="3">
    <w:name w:val="Heading 3"/>
    <w:basedOn w:val="Normal"/>
    <w:next w:val="Normal"/>
    <w:link w:val="31"/>
    <w:qFormat/>
    <w:rsid w:val="00882f56"/>
    <w:pPr>
      <w:keepNext w:val="true"/>
      <w:numPr>
        <w:ilvl w:val="2"/>
        <w:numId w:val="1"/>
      </w:numPr>
      <w:spacing w:before="240" w:after="60"/>
      <w:outlineLvl w:val="2"/>
    </w:pPr>
    <w:rPr>
      <w:rFonts w:ascii="Cambria" w:hAnsi="Cambria"/>
      <w:b/>
      <w:bCs/>
      <w:sz w:val="26"/>
      <w:szCs w:val="26"/>
    </w:rPr>
  </w:style>
  <w:style w:type="paragraph" w:styleId="5">
    <w:name w:val="Heading 5"/>
    <w:basedOn w:val="Normal"/>
    <w:next w:val="Normal"/>
    <w:qFormat/>
    <w:rsid w:val="00882f56"/>
    <w:pPr>
      <w:keepNext w:val="true"/>
      <w:numPr>
        <w:ilvl w:val="4"/>
        <w:numId w:val="1"/>
      </w:numPr>
      <w:jc w:val="both"/>
      <w:outlineLvl w:val="4"/>
    </w:pPr>
    <w:rPr>
      <w:rFonts w:ascii="Arial" w:hAnsi="Arial"/>
      <w:sz w:val="28"/>
      <w:szCs w:val="20"/>
    </w:rPr>
  </w:style>
  <w:style w:type="character" w:styleId="DefaultParagraphFont" w:default="1">
    <w:name w:val="Default Paragraph Font"/>
    <w:uiPriority w:val="1"/>
    <w:semiHidden/>
    <w:unhideWhenUsed/>
    <w:qFormat/>
    <w:rPr/>
  </w:style>
  <w:style w:type="character" w:styleId="WW8Num2z0" w:customStyle="1">
    <w:name w:val="WW8Num2z0"/>
    <w:qFormat/>
    <w:rsid w:val="00882f56"/>
    <w:rPr>
      <w:rFonts w:ascii="Wingdings" w:hAnsi="Wingdings"/>
    </w:rPr>
  </w:style>
  <w:style w:type="character" w:styleId="WW8Num3z0" w:customStyle="1">
    <w:name w:val="WW8Num3z0"/>
    <w:qFormat/>
    <w:rsid w:val="00882f56"/>
    <w:rPr>
      <w:rFonts w:ascii="Wingdings" w:hAnsi="Wingdings"/>
    </w:rPr>
  </w:style>
  <w:style w:type="character" w:styleId="WW8Num3z1" w:customStyle="1">
    <w:name w:val="WW8Num3z1"/>
    <w:qFormat/>
    <w:rsid w:val="00882f56"/>
    <w:rPr>
      <w:rFonts w:ascii="Nimbus Roman No9 L" w:hAnsi="Nimbus Roman No9 L" w:cs="Courier New"/>
      <w:sz w:val="28"/>
      <w:szCs w:val="28"/>
    </w:rPr>
  </w:style>
  <w:style w:type="character" w:styleId="WW8Num4z0" w:customStyle="1">
    <w:name w:val="WW8Num4z0"/>
    <w:qFormat/>
    <w:rsid w:val="00882f56"/>
    <w:rPr>
      <w:rFonts w:ascii="Wingdings" w:hAnsi="Wingdings"/>
    </w:rPr>
  </w:style>
  <w:style w:type="character" w:styleId="WW8Num5z0" w:customStyle="1">
    <w:name w:val="WW8Num5z0"/>
    <w:qFormat/>
    <w:rsid w:val="00882f56"/>
    <w:rPr>
      <w:rFonts w:ascii="Wingdings" w:hAnsi="Wingdings"/>
    </w:rPr>
  </w:style>
  <w:style w:type="character" w:styleId="WW8Num6z1" w:customStyle="1">
    <w:name w:val="WW8Num6z1"/>
    <w:qFormat/>
    <w:rsid w:val="00882f56"/>
    <w:rPr>
      <w:rFonts w:ascii="Courier New" w:hAnsi="Courier New" w:cs="Courier New"/>
    </w:rPr>
  </w:style>
  <w:style w:type="character" w:styleId="AbsatzStandardschriftart" w:customStyle="1">
    <w:name w:val="Absatz-Standardschriftart"/>
    <w:qFormat/>
    <w:rsid w:val="00882f56"/>
    <w:rPr/>
  </w:style>
  <w:style w:type="character" w:styleId="WW8Num6z0" w:customStyle="1">
    <w:name w:val="WW8Num6z0"/>
    <w:qFormat/>
    <w:rsid w:val="00882f56"/>
    <w:rPr>
      <w:rFonts w:ascii="Wingdings" w:hAnsi="Wingdings"/>
    </w:rPr>
  </w:style>
  <w:style w:type="character" w:styleId="WW8Num7z0" w:customStyle="1">
    <w:name w:val="WW8Num7z0"/>
    <w:qFormat/>
    <w:rsid w:val="00882f56"/>
    <w:rPr>
      <w:rFonts w:ascii="Wingdings" w:hAnsi="Wingdings"/>
    </w:rPr>
  </w:style>
  <w:style w:type="character" w:styleId="WW8Num7z1" w:customStyle="1">
    <w:name w:val="WW8Num7z1"/>
    <w:qFormat/>
    <w:rsid w:val="00882f56"/>
    <w:rPr>
      <w:rFonts w:ascii="Nimbus Roman No9 L" w:hAnsi="Nimbus Roman No9 L" w:cs="Courier New"/>
      <w:sz w:val="28"/>
      <w:szCs w:val="28"/>
    </w:rPr>
  </w:style>
  <w:style w:type="character" w:styleId="WW8Num8z0" w:customStyle="1">
    <w:name w:val="WW8Num8z0"/>
    <w:qFormat/>
    <w:rsid w:val="00882f56"/>
    <w:rPr>
      <w:rFonts w:ascii="Wingdings" w:hAnsi="Wingdings"/>
    </w:rPr>
  </w:style>
  <w:style w:type="character" w:styleId="WW8Num9z0" w:customStyle="1">
    <w:name w:val="WW8Num9z0"/>
    <w:qFormat/>
    <w:rsid w:val="00882f56"/>
    <w:rPr>
      <w:rFonts w:ascii="Wingdings" w:hAnsi="Wingdings"/>
    </w:rPr>
  </w:style>
  <w:style w:type="character" w:styleId="WW8Num10z0" w:customStyle="1">
    <w:name w:val="WW8Num10z0"/>
    <w:qFormat/>
    <w:rsid w:val="00882f56"/>
    <w:rPr>
      <w:rFonts w:ascii="Wingdings" w:hAnsi="Wingdings"/>
    </w:rPr>
  </w:style>
  <w:style w:type="character" w:styleId="WW8Num11z0" w:customStyle="1">
    <w:name w:val="WW8Num11z0"/>
    <w:qFormat/>
    <w:rsid w:val="00882f56"/>
    <w:rPr>
      <w:rFonts w:ascii="Wingdings" w:hAnsi="Wingdings"/>
    </w:rPr>
  </w:style>
  <w:style w:type="character" w:styleId="WWAbsatzStandardschriftart" w:customStyle="1">
    <w:name w:val="WW-Absatz-Standardschriftart"/>
    <w:qFormat/>
    <w:rsid w:val="00882f56"/>
    <w:rPr/>
  </w:style>
  <w:style w:type="character" w:styleId="WW8Num8z1" w:customStyle="1">
    <w:name w:val="WW8Num8z1"/>
    <w:qFormat/>
    <w:rsid w:val="00882f56"/>
    <w:rPr>
      <w:rFonts w:ascii="Nimbus Roman No9 L" w:hAnsi="Nimbus Roman No9 L" w:cs="Courier New"/>
    </w:rPr>
  </w:style>
  <w:style w:type="character" w:styleId="WW8Num12z0" w:customStyle="1">
    <w:name w:val="WW8Num12z0"/>
    <w:qFormat/>
    <w:rsid w:val="00882f56"/>
    <w:rPr>
      <w:rFonts w:ascii="Wingdings" w:hAnsi="Wingdings"/>
    </w:rPr>
  </w:style>
  <w:style w:type="character" w:styleId="WWAbsatzStandardschriftart1" w:customStyle="1">
    <w:name w:val="WW-Absatz-Standardschriftart1"/>
    <w:qFormat/>
    <w:rsid w:val="00882f56"/>
    <w:rPr/>
  </w:style>
  <w:style w:type="character" w:styleId="21" w:customStyle="1">
    <w:name w:val="Основной шрифт абзаца2"/>
    <w:qFormat/>
    <w:rsid w:val="00882f56"/>
    <w:rPr/>
  </w:style>
  <w:style w:type="character" w:styleId="WWAbsatzStandardschriftart11" w:customStyle="1">
    <w:name w:val="WW-Absatz-Standardschriftart11"/>
    <w:qFormat/>
    <w:rsid w:val="00882f56"/>
    <w:rPr/>
  </w:style>
  <w:style w:type="character" w:styleId="WWAbsatzStandardschriftart111" w:customStyle="1">
    <w:name w:val="WW-Absatz-Standardschriftart111"/>
    <w:qFormat/>
    <w:rsid w:val="00882f56"/>
    <w:rPr/>
  </w:style>
  <w:style w:type="character" w:styleId="WWAbsatzStandardschriftart1111" w:customStyle="1">
    <w:name w:val="WW-Absatz-Standardschriftart1111"/>
    <w:qFormat/>
    <w:rsid w:val="00882f56"/>
    <w:rPr/>
  </w:style>
  <w:style w:type="character" w:styleId="WWAbsatzStandardschriftart11111" w:customStyle="1">
    <w:name w:val="WW-Absatz-Standardschriftart11111"/>
    <w:qFormat/>
    <w:rsid w:val="00882f56"/>
    <w:rPr/>
  </w:style>
  <w:style w:type="character" w:styleId="WWAbsatzStandardschriftart111111" w:customStyle="1">
    <w:name w:val="WW-Absatz-Standardschriftart111111"/>
    <w:qFormat/>
    <w:rsid w:val="00882f56"/>
    <w:rPr/>
  </w:style>
  <w:style w:type="character" w:styleId="WW8Num1z0" w:customStyle="1">
    <w:name w:val="WW8Num1z0"/>
    <w:qFormat/>
    <w:rsid w:val="00882f56"/>
    <w:rPr>
      <w:rFonts w:ascii="Wingdings" w:hAnsi="Wingdings"/>
    </w:rPr>
  </w:style>
  <w:style w:type="character" w:styleId="WW8Num1z1" w:customStyle="1">
    <w:name w:val="WW8Num1z1"/>
    <w:qFormat/>
    <w:rsid w:val="00882f56"/>
    <w:rPr>
      <w:rFonts w:ascii="Courier New" w:hAnsi="Courier New" w:cs="Courier New"/>
    </w:rPr>
  </w:style>
  <w:style w:type="character" w:styleId="WW8Num1z3" w:customStyle="1">
    <w:name w:val="WW8Num1z3"/>
    <w:qFormat/>
    <w:rsid w:val="00882f56"/>
    <w:rPr>
      <w:rFonts w:ascii="Symbol" w:hAnsi="Symbol"/>
    </w:rPr>
  </w:style>
  <w:style w:type="character" w:styleId="WW8Num2z1" w:customStyle="1">
    <w:name w:val="WW8Num2z1"/>
    <w:qFormat/>
    <w:rsid w:val="00882f56"/>
    <w:rPr>
      <w:rFonts w:ascii="Courier New" w:hAnsi="Courier New" w:cs="Courier New"/>
    </w:rPr>
  </w:style>
  <w:style w:type="character" w:styleId="WW8Num2z3" w:customStyle="1">
    <w:name w:val="WW8Num2z3"/>
    <w:qFormat/>
    <w:rsid w:val="00882f56"/>
    <w:rPr>
      <w:rFonts w:ascii="Symbol" w:hAnsi="Symbol"/>
    </w:rPr>
  </w:style>
  <w:style w:type="character" w:styleId="WW8Num3z3" w:customStyle="1">
    <w:name w:val="WW8Num3z3"/>
    <w:qFormat/>
    <w:rsid w:val="00882f56"/>
    <w:rPr>
      <w:rFonts w:ascii="Symbol" w:hAnsi="Symbol"/>
    </w:rPr>
  </w:style>
  <w:style w:type="character" w:styleId="WW8Num4z1" w:customStyle="1">
    <w:name w:val="WW8Num4z1"/>
    <w:qFormat/>
    <w:rsid w:val="00882f56"/>
    <w:rPr>
      <w:rFonts w:ascii="Courier New" w:hAnsi="Courier New" w:cs="Courier New"/>
    </w:rPr>
  </w:style>
  <w:style w:type="character" w:styleId="WW8Num4z3" w:customStyle="1">
    <w:name w:val="WW8Num4z3"/>
    <w:qFormat/>
    <w:rsid w:val="00882f56"/>
    <w:rPr>
      <w:rFonts w:ascii="Symbol" w:hAnsi="Symbol"/>
    </w:rPr>
  </w:style>
  <w:style w:type="character" w:styleId="WW8Num5z1" w:customStyle="1">
    <w:name w:val="WW8Num5z1"/>
    <w:qFormat/>
    <w:rsid w:val="00882f56"/>
    <w:rPr>
      <w:rFonts w:ascii="Courier New" w:hAnsi="Courier New" w:cs="Courier New"/>
    </w:rPr>
  </w:style>
  <w:style w:type="character" w:styleId="WW8Num5z3" w:customStyle="1">
    <w:name w:val="WW8Num5z3"/>
    <w:qFormat/>
    <w:rsid w:val="00882f56"/>
    <w:rPr>
      <w:rFonts w:ascii="Symbol" w:hAnsi="Symbol"/>
    </w:rPr>
  </w:style>
  <w:style w:type="character" w:styleId="WW8Num6z3" w:customStyle="1">
    <w:name w:val="WW8Num6z3"/>
    <w:qFormat/>
    <w:rsid w:val="00882f56"/>
    <w:rPr>
      <w:rFonts w:ascii="Symbol" w:hAnsi="Symbol"/>
    </w:rPr>
  </w:style>
  <w:style w:type="character" w:styleId="WW8Num7z3" w:customStyle="1">
    <w:name w:val="WW8Num7z3"/>
    <w:qFormat/>
    <w:rsid w:val="00882f56"/>
    <w:rPr>
      <w:rFonts w:ascii="Symbol" w:hAnsi="Symbol"/>
    </w:rPr>
  </w:style>
  <w:style w:type="character" w:styleId="WW8Num8z3" w:customStyle="1">
    <w:name w:val="WW8Num8z3"/>
    <w:qFormat/>
    <w:rsid w:val="00882f56"/>
    <w:rPr>
      <w:rFonts w:ascii="Symbol" w:hAnsi="Symbol"/>
    </w:rPr>
  </w:style>
  <w:style w:type="character" w:styleId="WW8Num9z1" w:customStyle="1">
    <w:name w:val="WW8Num9z1"/>
    <w:qFormat/>
    <w:rsid w:val="00882f56"/>
    <w:rPr>
      <w:rFonts w:ascii="Courier New" w:hAnsi="Courier New" w:cs="Courier New"/>
    </w:rPr>
  </w:style>
  <w:style w:type="character" w:styleId="WW8Num9z3" w:customStyle="1">
    <w:name w:val="WW8Num9z3"/>
    <w:qFormat/>
    <w:rsid w:val="00882f56"/>
    <w:rPr>
      <w:rFonts w:ascii="Symbol" w:hAnsi="Symbol"/>
    </w:rPr>
  </w:style>
  <w:style w:type="character" w:styleId="WW8Num10z1" w:customStyle="1">
    <w:name w:val="WW8Num10z1"/>
    <w:qFormat/>
    <w:rsid w:val="00882f56"/>
    <w:rPr>
      <w:rFonts w:ascii="Courier New" w:hAnsi="Courier New" w:cs="Courier New"/>
    </w:rPr>
  </w:style>
  <w:style w:type="character" w:styleId="WW8Num10z3" w:customStyle="1">
    <w:name w:val="WW8Num10z3"/>
    <w:qFormat/>
    <w:rsid w:val="00882f56"/>
    <w:rPr>
      <w:rFonts w:ascii="Symbol" w:hAnsi="Symbol"/>
    </w:rPr>
  </w:style>
  <w:style w:type="character" w:styleId="WW8Num11z1" w:customStyle="1">
    <w:name w:val="WW8Num11z1"/>
    <w:qFormat/>
    <w:rsid w:val="00882f56"/>
    <w:rPr>
      <w:rFonts w:ascii="Courier New" w:hAnsi="Courier New" w:cs="Courier New"/>
    </w:rPr>
  </w:style>
  <w:style w:type="character" w:styleId="WW8Num11z3" w:customStyle="1">
    <w:name w:val="WW8Num11z3"/>
    <w:qFormat/>
    <w:rsid w:val="00882f56"/>
    <w:rPr>
      <w:rFonts w:ascii="Symbol" w:hAnsi="Symbol"/>
    </w:rPr>
  </w:style>
  <w:style w:type="character" w:styleId="WW8Num12z1" w:customStyle="1">
    <w:name w:val="WW8Num12z1"/>
    <w:qFormat/>
    <w:rsid w:val="00882f56"/>
    <w:rPr>
      <w:rFonts w:ascii="Courier New" w:hAnsi="Courier New" w:cs="Courier New"/>
    </w:rPr>
  </w:style>
  <w:style w:type="character" w:styleId="WW8Num12z3" w:customStyle="1">
    <w:name w:val="WW8Num12z3"/>
    <w:qFormat/>
    <w:rsid w:val="00882f56"/>
    <w:rPr>
      <w:rFonts w:ascii="Symbol" w:hAnsi="Symbol"/>
    </w:rPr>
  </w:style>
  <w:style w:type="character" w:styleId="WW8Num13z0" w:customStyle="1">
    <w:name w:val="WW8Num13z0"/>
    <w:qFormat/>
    <w:rsid w:val="00882f56"/>
    <w:rPr>
      <w:rFonts w:ascii="Wingdings" w:hAnsi="Wingdings"/>
    </w:rPr>
  </w:style>
  <w:style w:type="character" w:styleId="WW8Num13z3" w:customStyle="1">
    <w:name w:val="WW8Num13z3"/>
    <w:qFormat/>
    <w:rsid w:val="00882f56"/>
    <w:rPr>
      <w:rFonts w:ascii="Symbol" w:hAnsi="Symbol"/>
    </w:rPr>
  </w:style>
  <w:style w:type="character" w:styleId="WW8Num13z4" w:customStyle="1">
    <w:name w:val="WW8Num13z4"/>
    <w:qFormat/>
    <w:rsid w:val="00882f56"/>
    <w:rPr>
      <w:rFonts w:ascii="Courier New" w:hAnsi="Courier New" w:cs="Courier New"/>
    </w:rPr>
  </w:style>
  <w:style w:type="character" w:styleId="WW8Num14z0" w:customStyle="1">
    <w:name w:val="WW8Num14z0"/>
    <w:qFormat/>
    <w:rsid w:val="00882f56"/>
    <w:rPr>
      <w:rFonts w:ascii="Wingdings" w:hAnsi="Wingdings"/>
    </w:rPr>
  </w:style>
  <w:style w:type="character" w:styleId="WW8Num14z1" w:customStyle="1">
    <w:name w:val="WW8Num14z1"/>
    <w:qFormat/>
    <w:rsid w:val="00882f56"/>
    <w:rPr>
      <w:rFonts w:ascii="Courier New" w:hAnsi="Courier New" w:cs="Courier New"/>
    </w:rPr>
  </w:style>
  <w:style w:type="character" w:styleId="WW8Num14z3" w:customStyle="1">
    <w:name w:val="WW8Num14z3"/>
    <w:qFormat/>
    <w:rsid w:val="00882f56"/>
    <w:rPr>
      <w:rFonts w:ascii="Symbol" w:hAnsi="Symbol"/>
    </w:rPr>
  </w:style>
  <w:style w:type="character" w:styleId="WW8Num15z0" w:customStyle="1">
    <w:name w:val="WW8Num15z0"/>
    <w:qFormat/>
    <w:rsid w:val="00882f56"/>
    <w:rPr>
      <w:rFonts w:ascii="Wingdings" w:hAnsi="Wingdings"/>
    </w:rPr>
  </w:style>
  <w:style w:type="character" w:styleId="WW8Num15z1" w:customStyle="1">
    <w:name w:val="WW8Num15z1"/>
    <w:qFormat/>
    <w:rsid w:val="00882f56"/>
    <w:rPr>
      <w:rFonts w:ascii="Courier New" w:hAnsi="Courier New" w:cs="Courier New"/>
    </w:rPr>
  </w:style>
  <w:style w:type="character" w:styleId="WW8Num15z3" w:customStyle="1">
    <w:name w:val="WW8Num15z3"/>
    <w:qFormat/>
    <w:rsid w:val="00882f56"/>
    <w:rPr>
      <w:rFonts w:ascii="Symbol" w:hAnsi="Symbol"/>
    </w:rPr>
  </w:style>
  <w:style w:type="character" w:styleId="WW8Num16z0" w:customStyle="1">
    <w:name w:val="WW8Num16z0"/>
    <w:qFormat/>
    <w:rsid w:val="00882f56"/>
    <w:rPr>
      <w:rFonts w:ascii="Wingdings" w:hAnsi="Wingdings"/>
    </w:rPr>
  </w:style>
  <w:style w:type="character" w:styleId="WW8Num16z1" w:customStyle="1">
    <w:name w:val="WW8Num16z1"/>
    <w:qFormat/>
    <w:rsid w:val="00882f56"/>
    <w:rPr>
      <w:rFonts w:ascii="Courier New" w:hAnsi="Courier New" w:cs="Courier New"/>
    </w:rPr>
  </w:style>
  <w:style w:type="character" w:styleId="WW8Num16z3" w:customStyle="1">
    <w:name w:val="WW8Num16z3"/>
    <w:qFormat/>
    <w:rsid w:val="00882f56"/>
    <w:rPr>
      <w:rFonts w:ascii="Symbol" w:hAnsi="Symbol"/>
    </w:rPr>
  </w:style>
  <w:style w:type="character" w:styleId="WW8Num17z0" w:customStyle="1">
    <w:name w:val="WW8Num17z0"/>
    <w:qFormat/>
    <w:rsid w:val="00882f56"/>
    <w:rPr>
      <w:b/>
    </w:rPr>
  </w:style>
  <w:style w:type="character" w:styleId="WW8Num17z1" w:customStyle="1">
    <w:name w:val="WW8Num17z1"/>
    <w:qFormat/>
    <w:rsid w:val="00882f56"/>
    <w:rPr>
      <w:b w:val="false"/>
      <w:bCs w:val="false"/>
    </w:rPr>
  </w:style>
  <w:style w:type="character" w:styleId="WW8Num18z0" w:customStyle="1">
    <w:name w:val="WW8Num18z0"/>
    <w:qFormat/>
    <w:rsid w:val="00882f56"/>
    <w:rPr>
      <w:rFonts w:ascii="Wingdings" w:hAnsi="Wingdings"/>
    </w:rPr>
  </w:style>
  <w:style w:type="character" w:styleId="WW8Num18z1" w:customStyle="1">
    <w:name w:val="WW8Num18z1"/>
    <w:qFormat/>
    <w:rsid w:val="00882f56"/>
    <w:rPr>
      <w:rFonts w:ascii="Courier New" w:hAnsi="Courier New" w:cs="Courier New"/>
    </w:rPr>
  </w:style>
  <w:style w:type="character" w:styleId="WW8Num18z3" w:customStyle="1">
    <w:name w:val="WW8Num18z3"/>
    <w:qFormat/>
    <w:rsid w:val="00882f56"/>
    <w:rPr>
      <w:rFonts w:ascii="Symbol" w:hAnsi="Symbol"/>
    </w:rPr>
  </w:style>
  <w:style w:type="character" w:styleId="WW8Num19z0" w:customStyle="1">
    <w:name w:val="WW8Num19z0"/>
    <w:qFormat/>
    <w:rsid w:val="00882f56"/>
    <w:rPr>
      <w:rFonts w:ascii="Wingdings" w:hAnsi="Wingdings"/>
    </w:rPr>
  </w:style>
  <w:style w:type="character" w:styleId="WW8Num19z1" w:customStyle="1">
    <w:name w:val="WW8Num19z1"/>
    <w:qFormat/>
    <w:rsid w:val="00882f56"/>
    <w:rPr>
      <w:rFonts w:ascii="Courier New" w:hAnsi="Courier New" w:cs="Courier New"/>
    </w:rPr>
  </w:style>
  <w:style w:type="character" w:styleId="WW8Num19z3" w:customStyle="1">
    <w:name w:val="WW8Num19z3"/>
    <w:qFormat/>
    <w:rsid w:val="00882f56"/>
    <w:rPr>
      <w:rFonts w:ascii="Symbol" w:hAnsi="Symbol"/>
    </w:rPr>
  </w:style>
  <w:style w:type="character" w:styleId="WW8Num20z0" w:customStyle="1">
    <w:name w:val="WW8Num20z0"/>
    <w:qFormat/>
    <w:rsid w:val="00882f56"/>
    <w:rPr>
      <w:rFonts w:ascii="Wingdings" w:hAnsi="Wingdings"/>
    </w:rPr>
  </w:style>
  <w:style w:type="character" w:styleId="WW8Num20z1" w:customStyle="1">
    <w:name w:val="WW8Num20z1"/>
    <w:qFormat/>
    <w:rsid w:val="00882f56"/>
    <w:rPr>
      <w:rFonts w:ascii="Courier New" w:hAnsi="Courier New" w:cs="Courier New"/>
    </w:rPr>
  </w:style>
  <w:style w:type="character" w:styleId="WW8Num20z3" w:customStyle="1">
    <w:name w:val="WW8Num20z3"/>
    <w:qFormat/>
    <w:rsid w:val="00882f56"/>
    <w:rPr>
      <w:rFonts w:ascii="Symbol" w:hAnsi="Symbol"/>
    </w:rPr>
  </w:style>
  <w:style w:type="character" w:styleId="WW8Num21z0" w:customStyle="1">
    <w:name w:val="WW8Num21z0"/>
    <w:qFormat/>
    <w:rsid w:val="00882f56"/>
    <w:rPr>
      <w:rFonts w:ascii="Wingdings" w:hAnsi="Wingdings"/>
    </w:rPr>
  </w:style>
  <w:style w:type="character" w:styleId="WW8Num21z1" w:customStyle="1">
    <w:name w:val="WW8Num21z1"/>
    <w:qFormat/>
    <w:rsid w:val="00882f56"/>
    <w:rPr>
      <w:rFonts w:ascii="Courier New" w:hAnsi="Courier New" w:cs="Courier New"/>
    </w:rPr>
  </w:style>
  <w:style w:type="character" w:styleId="WW8Num21z3" w:customStyle="1">
    <w:name w:val="WW8Num21z3"/>
    <w:qFormat/>
    <w:rsid w:val="00882f56"/>
    <w:rPr>
      <w:rFonts w:ascii="Symbol" w:hAnsi="Symbol"/>
    </w:rPr>
  </w:style>
  <w:style w:type="character" w:styleId="WW8Num22z0" w:customStyle="1">
    <w:name w:val="WW8Num22z0"/>
    <w:qFormat/>
    <w:rsid w:val="00882f56"/>
    <w:rPr>
      <w:rFonts w:ascii="Wingdings" w:hAnsi="Wingdings"/>
      <w:color w:val="auto"/>
    </w:rPr>
  </w:style>
  <w:style w:type="character" w:styleId="WW8Num22z1" w:customStyle="1">
    <w:name w:val="WW8Num22z1"/>
    <w:qFormat/>
    <w:rsid w:val="00882f56"/>
    <w:rPr>
      <w:rFonts w:ascii="Courier New" w:hAnsi="Courier New" w:cs="Courier New"/>
    </w:rPr>
  </w:style>
  <w:style w:type="character" w:styleId="WW8Num22z2" w:customStyle="1">
    <w:name w:val="WW8Num22z2"/>
    <w:qFormat/>
    <w:rsid w:val="00882f56"/>
    <w:rPr>
      <w:rFonts w:ascii="Wingdings" w:hAnsi="Wingdings"/>
    </w:rPr>
  </w:style>
  <w:style w:type="character" w:styleId="WW8Num22z3" w:customStyle="1">
    <w:name w:val="WW8Num22z3"/>
    <w:qFormat/>
    <w:rsid w:val="00882f56"/>
    <w:rPr>
      <w:rFonts w:ascii="Symbol" w:hAnsi="Symbol"/>
    </w:rPr>
  </w:style>
  <w:style w:type="character" w:styleId="WW8Num23z0" w:customStyle="1">
    <w:name w:val="WW8Num23z0"/>
    <w:qFormat/>
    <w:rsid w:val="00882f56"/>
    <w:rPr>
      <w:rFonts w:ascii="Wingdings" w:hAnsi="Wingdings"/>
    </w:rPr>
  </w:style>
  <w:style w:type="character" w:styleId="WW8Num23z1" w:customStyle="1">
    <w:name w:val="WW8Num23z1"/>
    <w:qFormat/>
    <w:rsid w:val="00882f56"/>
    <w:rPr>
      <w:rFonts w:ascii="Courier New" w:hAnsi="Courier New" w:cs="Courier New"/>
    </w:rPr>
  </w:style>
  <w:style w:type="character" w:styleId="WW8Num23z3" w:customStyle="1">
    <w:name w:val="WW8Num23z3"/>
    <w:qFormat/>
    <w:rsid w:val="00882f56"/>
    <w:rPr>
      <w:rFonts w:ascii="Symbol" w:hAnsi="Symbol"/>
    </w:rPr>
  </w:style>
  <w:style w:type="character" w:styleId="WW8Num24z0" w:customStyle="1">
    <w:name w:val="WW8Num24z0"/>
    <w:qFormat/>
    <w:rsid w:val="00882f56"/>
    <w:rPr>
      <w:rFonts w:ascii="Wingdings" w:hAnsi="Wingdings"/>
    </w:rPr>
  </w:style>
  <w:style w:type="character" w:styleId="WW8Num24z1" w:customStyle="1">
    <w:name w:val="WW8Num24z1"/>
    <w:qFormat/>
    <w:rsid w:val="00882f56"/>
    <w:rPr>
      <w:rFonts w:ascii="Courier New" w:hAnsi="Courier New" w:cs="Courier New"/>
    </w:rPr>
  </w:style>
  <w:style w:type="character" w:styleId="WW8Num24z3" w:customStyle="1">
    <w:name w:val="WW8Num24z3"/>
    <w:qFormat/>
    <w:rsid w:val="00882f56"/>
    <w:rPr>
      <w:rFonts w:ascii="Symbol" w:hAnsi="Symbol"/>
    </w:rPr>
  </w:style>
  <w:style w:type="character" w:styleId="WW8Num25z0" w:customStyle="1">
    <w:name w:val="WW8Num25z0"/>
    <w:qFormat/>
    <w:rsid w:val="00882f56"/>
    <w:rPr>
      <w:rFonts w:ascii="Wingdings" w:hAnsi="Wingdings"/>
    </w:rPr>
  </w:style>
  <w:style w:type="character" w:styleId="WW8Num25z1" w:customStyle="1">
    <w:name w:val="WW8Num25z1"/>
    <w:qFormat/>
    <w:rsid w:val="00882f56"/>
    <w:rPr>
      <w:rFonts w:ascii="Courier New" w:hAnsi="Courier New" w:cs="Courier New"/>
    </w:rPr>
  </w:style>
  <w:style w:type="character" w:styleId="WW8Num25z3" w:customStyle="1">
    <w:name w:val="WW8Num25z3"/>
    <w:qFormat/>
    <w:rsid w:val="00882f56"/>
    <w:rPr>
      <w:rFonts w:ascii="Symbol" w:hAnsi="Symbol"/>
    </w:rPr>
  </w:style>
  <w:style w:type="character" w:styleId="WW8Num26z0" w:customStyle="1">
    <w:name w:val="WW8Num26z0"/>
    <w:qFormat/>
    <w:rsid w:val="00882f56"/>
    <w:rPr>
      <w:rFonts w:ascii="Wingdings" w:hAnsi="Wingdings"/>
    </w:rPr>
  </w:style>
  <w:style w:type="character" w:styleId="WW8Num26z1" w:customStyle="1">
    <w:name w:val="WW8Num26z1"/>
    <w:qFormat/>
    <w:rsid w:val="00882f56"/>
    <w:rPr>
      <w:rFonts w:ascii="Courier New" w:hAnsi="Courier New" w:cs="Courier New"/>
    </w:rPr>
  </w:style>
  <w:style w:type="character" w:styleId="WW8Num26z3" w:customStyle="1">
    <w:name w:val="WW8Num26z3"/>
    <w:qFormat/>
    <w:rsid w:val="00882f56"/>
    <w:rPr>
      <w:rFonts w:ascii="Symbol" w:hAnsi="Symbol"/>
    </w:rPr>
  </w:style>
  <w:style w:type="character" w:styleId="WW8Num27z0" w:customStyle="1">
    <w:name w:val="WW8Num27z0"/>
    <w:qFormat/>
    <w:rsid w:val="00882f56"/>
    <w:rPr>
      <w:rFonts w:ascii="Wingdings" w:hAnsi="Wingdings"/>
    </w:rPr>
  </w:style>
  <w:style w:type="character" w:styleId="WW8Num27z1" w:customStyle="1">
    <w:name w:val="WW8Num27z1"/>
    <w:qFormat/>
    <w:rsid w:val="00882f56"/>
    <w:rPr>
      <w:rFonts w:ascii="Courier New" w:hAnsi="Courier New" w:cs="Courier New"/>
    </w:rPr>
  </w:style>
  <w:style w:type="character" w:styleId="WW8Num27z3" w:customStyle="1">
    <w:name w:val="WW8Num27z3"/>
    <w:qFormat/>
    <w:rsid w:val="00882f56"/>
    <w:rPr>
      <w:rFonts w:ascii="Symbol" w:hAnsi="Symbol"/>
    </w:rPr>
  </w:style>
  <w:style w:type="character" w:styleId="WW8Num28z0" w:customStyle="1">
    <w:name w:val="WW8Num28z0"/>
    <w:qFormat/>
    <w:rsid w:val="00882f56"/>
    <w:rPr>
      <w:rFonts w:ascii="Wingdings" w:hAnsi="Wingdings"/>
    </w:rPr>
  </w:style>
  <w:style w:type="character" w:styleId="WW8Num28z1" w:customStyle="1">
    <w:name w:val="WW8Num28z1"/>
    <w:qFormat/>
    <w:rsid w:val="00882f56"/>
    <w:rPr>
      <w:rFonts w:ascii="Courier New" w:hAnsi="Courier New" w:cs="Courier New"/>
    </w:rPr>
  </w:style>
  <w:style w:type="character" w:styleId="WW8Num28z3" w:customStyle="1">
    <w:name w:val="WW8Num28z3"/>
    <w:qFormat/>
    <w:rsid w:val="00882f56"/>
    <w:rPr>
      <w:rFonts w:ascii="Symbol" w:hAnsi="Symbol"/>
    </w:rPr>
  </w:style>
  <w:style w:type="character" w:styleId="WW8Num29z0" w:customStyle="1">
    <w:name w:val="WW8Num29z0"/>
    <w:qFormat/>
    <w:rsid w:val="00882f56"/>
    <w:rPr>
      <w:rFonts w:ascii="Wingdings" w:hAnsi="Wingdings"/>
    </w:rPr>
  </w:style>
  <w:style w:type="character" w:styleId="WW8Num29z1" w:customStyle="1">
    <w:name w:val="WW8Num29z1"/>
    <w:qFormat/>
    <w:rsid w:val="00882f56"/>
    <w:rPr>
      <w:rFonts w:ascii="Courier New" w:hAnsi="Courier New" w:cs="Courier New"/>
    </w:rPr>
  </w:style>
  <w:style w:type="character" w:styleId="WW8Num29z3" w:customStyle="1">
    <w:name w:val="WW8Num29z3"/>
    <w:qFormat/>
    <w:rsid w:val="00882f56"/>
    <w:rPr>
      <w:rFonts w:ascii="Symbol" w:hAnsi="Symbol"/>
    </w:rPr>
  </w:style>
  <w:style w:type="character" w:styleId="WW8Num30z0" w:customStyle="1">
    <w:name w:val="WW8Num30z0"/>
    <w:qFormat/>
    <w:rsid w:val="00882f56"/>
    <w:rPr>
      <w:rFonts w:ascii="Wingdings" w:hAnsi="Wingdings"/>
    </w:rPr>
  </w:style>
  <w:style w:type="character" w:styleId="WW8Num30z1" w:customStyle="1">
    <w:name w:val="WW8Num30z1"/>
    <w:qFormat/>
    <w:rsid w:val="00882f56"/>
    <w:rPr>
      <w:rFonts w:ascii="Courier New" w:hAnsi="Courier New" w:cs="Courier New"/>
    </w:rPr>
  </w:style>
  <w:style w:type="character" w:styleId="WW8Num30z3" w:customStyle="1">
    <w:name w:val="WW8Num30z3"/>
    <w:qFormat/>
    <w:rsid w:val="00882f56"/>
    <w:rPr>
      <w:rFonts w:ascii="Symbol" w:hAnsi="Symbol"/>
    </w:rPr>
  </w:style>
  <w:style w:type="character" w:styleId="11" w:customStyle="1">
    <w:name w:val="Основной шрифт абзаца1"/>
    <w:qFormat/>
    <w:rsid w:val="00882f56"/>
    <w:rPr/>
  </w:style>
  <w:style w:type="character" w:styleId="Pagenumber">
    <w:name w:val="page number"/>
    <w:basedOn w:val="11"/>
    <w:qFormat/>
    <w:rsid w:val="00882f56"/>
    <w:rPr/>
  </w:style>
  <w:style w:type="character" w:styleId="Style10">
    <w:name w:val="Интернет-ссылка"/>
    <w:rsid w:val="00882f56"/>
    <w:rPr>
      <w:color w:val="0000FF"/>
      <w:u w:val="single"/>
    </w:rPr>
  </w:style>
  <w:style w:type="character" w:styleId="31" w:customStyle="1">
    <w:name w:val="Заголовок 3 Знак"/>
    <w:qFormat/>
    <w:rsid w:val="00882f56"/>
    <w:rPr>
      <w:rFonts w:ascii="Cambria" w:hAnsi="Cambria"/>
      <w:b/>
      <w:bCs/>
      <w:sz w:val="26"/>
      <w:szCs w:val="26"/>
      <w:lang w:val="ru-RU" w:eastAsia="ar-SA" w:bidi="ar-SA"/>
    </w:rPr>
  </w:style>
  <w:style w:type="character" w:styleId="Strong">
    <w:name w:val="Strong"/>
    <w:qFormat/>
    <w:rsid w:val="00882f56"/>
    <w:rPr>
      <w:b/>
      <w:bCs/>
    </w:rPr>
  </w:style>
  <w:style w:type="character" w:styleId="Style11" w:customStyle="1">
    <w:name w:val="основной текст документа Знак"/>
    <w:qFormat/>
    <w:rsid w:val="00882f56"/>
    <w:rPr>
      <w:sz w:val="24"/>
      <w:szCs w:val="24"/>
      <w:lang w:val="ru-RU" w:eastAsia="ar-SA" w:bidi="ar-SA"/>
    </w:rPr>
  </w:style>
  <w:style w:type="character" w:styleId="Style12" w:customStyle="1">
    <w:name w:val="Символ нумерации"/>
    <w:qFormat/>
    <w:rsid w:val="00882f56"/>
    <w:rPr>
      <w:sz w:val="28"/>
      <w:szCs w:val="28"/>
    </w:rPr>
  </w:style>
  <w:style w:type="character" w:styleId="Style13" w:customStyle="1">
    <w:name w:val="Маркеры списка"/>
    <w:qFormat/>
    <w:rsid w:val="00882f56"/>
    <w:rPr>
      <w:rFonts w:ascii="OpenSymbol" w:hAnsi="OpenSymbol" w:eastAsia="OpenSymbol" w:cs="OpenSymbol"/>
    </w:rPr>
  </w:style>
  <w:style w:type="character" w:styleId="Style14">
    <w:name w:val="Привязка сноски"/>
    <w:rPr>
      <w:vertAlign w:val="superscript"/>
    </w:rPr>
  </w:style>
  <w:style w:type="character" w:styleId="FootnoteCharacters">
    <w:name w:val="Footnote Characters"/>
    <w:qFormat/>
    <w:rsid w:val="00882f56"/>
    <w:rPr>
      <w:vertAlign w:val="superscript"/>
    </w:rPr>
  </w:style>
  <w:style w:type="character" w:styleId="Style15" w:customStyle="1">
    <w:name w:val="Символ сноски"/>
    <w:qFormat/>
    <w:rsid w:val="00882f56"/>
    <w:rPr>
      <w:vertAlign w:val="superscript"/>
    </w:rPr>
  </w:style>
  <w:style w:type="character" w:styleId="311" w:customStyle="1">
    <w:name w:val="Заголовок 3 Знак1"/>
    <w:link w:val="3"/>
    <w:semiHidden/>
    <w:qFormat/>
    <w:locked/>
    <w:rsid w:val="00882f56"/>
    <w:rPr>
      <w:rFonts w:ascii="Cambria" w:hAnsi="Cambria"/>
      <w:b/>
      <w:bCs/>
      <w:sz w:val="26"/>
      <w:szCs w:val="26"/>
      <w:lang w:val="ru-RU" w:eastAsia="ar-SA" w:bidi="ar-SA"/>
    </w:rPr>
  </w:style>
  <w:style w:type="character" w:styleId="ConsPlusNormal" w:customStyle="1">
    <w:name w:val="ConsPlusNormal Знак"/>
    <w:link w:val="ConsPlusNormal"/>
    <w:qFormat/>
    <w:rsid w:val="00882f56"/>
    <w:rPr>
      <w:rFonts w:ascii="Arial" w:hAnsi="Arial" w:eastAsia="Arial" w:cs="Arial"/>
      <w:lang w:val="ru-RU" w:eastAsia="ar-SA" w:bidi="ar-SA"/>
    </w:rPr>
  </w:style>
  <w:style w:type="character" w:styleId="Style16" w:customStyle="1">
    <w:name w:val="Основной текст с отступом Знак"/>
    <w:link w:val="af1"/>
    <w:qFormat/>
    <w:rsid w:val="00882f56"/>
    <w:rPr>
      <w:sz w:val="28"/>
      <w:szCs w:val="24"/>
      <w:lang w:val="ru-RU" w:eastAsia="ar-SA" w:bidi="ar-SA"/>
    </w:rPr>
  </w:style>
  <w:style w:type="paragraph" w:styleId="Style17" w:customStyle="1">
    <w:name w:val="Заголовок"/>
    <w:basedOn w:val="Normal"/>
    <w:next w:val="Style18"/>
    <w:qFormat/>
    <w:rsid w:val="00882f56"/>
    <w:pPr>
      <w:keepNext w:val="true"/>
      <w:suppressAutoHyphens w:val="true"/>
      <w:spacing w:before="240" w:after="120"/>
    </w:pPr>
    <w:rPr>
      <w:rFonts w:ascii="Arial" w:hAnsi="Arial" w:eastAsia="Arial Unicode MS" w:cs="Tahoma"/>
      <w:sz w:val="28"/>
      <w:szCs w:val="28"/>
    </w:rPr>
  </w:style>
  <w:style w:type="paragraph" w:styleId="Style18">
    <w:name w:val="Body Text"/>
    <w:basedOn w:val="Normal"/>
    <w:rsid w:val="00882f56"/>
    <w:pPr>
      <w:spacing w:before="0" w:after="120"/>
    </w:pPr>
    <w:rPr/>
  </w:style>
  <w:style w:type="paragraph" w:styleId="Style19">
    <w:name w:val="List"/>
    <w:basedOn w:val="Style18"/>
    <w:rsid w:val="00882f56"/>
    <w:pPr/>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22" w:customStyle="1">
    <w:name w:val="Название2"/>
    <w:basedOn w:val="Normal"/>
    <w:qFormat/>
    <w:rsid w:val="00882f56"/>
    <w:pPr>
      <w:suppressLineNumbers/>
      <w:spacing w:before="120" w:after="120"/>
    </w:pPr>
    <w:rPr>
      <w:i/>
      <w:iCs/>
    </w:rPr>
  </w:style>
  <w:style w:type="paragraph" w:styleId="23" w:customStyle="1">
    <w:name w:val="Указатель2"/>
    <w:basedOn w:val="Normal"/>
    <w:qFormat/>
    <w:rsid w:val="00882f56"/>
    <w:pPr>
      <w:suppressLineNumbers/>
    </w:pPr>
    <w:rPr/>
  </w:style>
  <w:style w:type="paragraph" w:styleId="12" w:customStyle="1">
    <w:name w:val="Название1"/>
    <w:basedOn w:val="Normal"/>
    <w:qFormat/>
    <w:rsid w:val="00882f56"/>
    <w:pPr>
      <w:suppressLineNumbers/>
      <w:spacing w:before="120" w:after="120"/>
    </w:pPr>
    <w:rPr>
      <w:i/>
      <w:iCs/>
    </w:rPr>
  </w:style>
  <w:style w:type="paragraph" w:styleId="13" w:customStyle="1">
    <w:name w:val="Указатель1"/>
    <w:basedOn w:val="Normal"/>
    <w:qFormat/>
    <w:rsid w:val="00882f56"/>
    <w:pPr>
      <w:suppressLineNumbers/>
    </w:pPr>
    <w:rPr/>
  </w:style>
  <w:style w:type="paragraph" w:styleId="14" w:customStyle="1">
    <w:name w:val="Название объекта1"/>
    <w:basedOn w:val="Normal"/>
    <w:next w:val="Normal"/>
    <w:qFormat/>
    <w:rsid w:val="00882f56"/>
    <w:pPr>
      <w:widowControl w:val="false"/>
      <w:shd w:val="clear" w:color="auto" w:fill="FFFFFF"/>
      <w:spacing w:before="425" w:after="0"/>
      <w:ind w:right="7" w:hanging="0"/>
      <w:jc w:val="center"/>
    </w:pPr>
    <w:rPr>
      <w:b/>
      <w:bCs/>
      <w:color w:val="333333"/>
      <w:spacing w:val="2"/>
      <w:sz w:val="34"/>
      <w:szCs w:val="34"/>
    </w:rPr>
  </w:style>
  <w:style w:type="paragraph" w:styleId="ConsPlusNormal1" w:customStyle="1">
    <w:name w:val="ConsPlusNormal"/>
    <w:link w:val="ConsPlusNormal0"/>
    <w:qFormat/>
    <w:rsid w:val="00882f56"/>
    <w:pPr>
      <w:widowControl/>
      <w:suppressAutoHyphens w:val="true"/>
      <w:bidi w:val="0"/>
      <w:spacing w:before="0" w:after="0"/>
      <w:ind w:firstLine="720"/>
      <w:jc w:val="left"/>
    </w:pPr>
    <w:rPr>
      <w:rFonts w:ascii="Arial" w:hAnsi="Arial" w:eastAsia="Arial" w:cs="Arial"/>
      <w:color w:val="auto"/>
      <w:kern w:val="0"/>
      <w:sz w:val="20"/>
      <w:szCs w:val="20"/>
      <w:lang w:eastAsia="ar-SA" w:val="ru-RU" w:bidi="ar-SA"/>
    </w:rPr>
  </w:style>
  <w:style w:type="paragraph" w:styleId="Style22">
    <w:name w:val="Колонтитул"/>
    <w:basedOn w:val="Normal"/>
    <w:qFormat/>
    <w:pPr/>
    <w:rPr/>
  </w:style>
  <w:style w:type="paragraph" w:styleId="Style23">
    <w:name w:val="Header"/>
    <w:basedOn w:val="Normal"/>
    <w:rsid w:val="00882f56"/>
    <w:pPr>
      <w:tabs>
        <w:tab w:val="clear" w:pos="708"/>
        <w:tab w:val="center" w:pos="4677" w:leader="none"/>
        <w:tab w:val="right" w:pos="9355" w:leader="none"/>
      </w:tabs>
    </w:pPr>
    <w:rPr/>
  </w:style>
  <w:style w:type="paragraph" w:styleId="Style24">
    <w:name w:val="Footer"/>
    <w:basedOn w:val="Normal"/>
    <w:rsid w:val="00882f56"/>
    <w:pPr>
      <w:tabs>
        <w:tab w:val="clear" w:pos="708"/>
        <w:tab w:val="center" w:pos="4677" w:leader="none"/>
        <w:tab w:val="right" w:pos="9355" w:leader="none"/>
      </w:tabs>
    </w:pPr>
    <w:rPr/>
  </w:style>
  <w:style w:type="paragraph" w:styleId="BalloonText">
    <w:name w:val="Balloon Text"/>
    <w:basedOn w:val="Normal"/>
    <w:qFormat/>
    <w:rsid w:val="00882f56"/>
    <w:pPr/>
    <w:rPr>
      <w:rFonts w:ascii="Tahoma" w:hAnsi="Tahoma" w:cs="Tahoma"/>
      <w:sz w:val="16"/>
      <w:szCs w:val="16"/>
    </w:rPr>
  </w:style>
  <w:style w:type="paragraph" w:styleId="ConsPlusTitle" w:customStyle="1">
    <w:name w:val="ConsPlusTitle"/>
    <w:qFormat/>
    <w:rsid w:val="00882f56"/>
    <w:pPr>
      <w:widowControl w:val="false"/>
      <w:suppressAutoHyphens w:val="true"/>
      <w:bidi w:val="0"/>
      <w:spacing w:before="0" w:after="0"/>
      <w:jc w:val="left"/>
    </w:pPr>
    <w:rPr>
      <w:rFonts w:ascii="Arial" w:hAnsi="Arial" w:eastAsia="Arial" w:cs="Arial"/>
      <w:b/>
      <w:bCs/>
      <w:color w:val="auto"/>
      <w:kern w:val="0"/>
      <w:sz w:val="20"/>
      <w:szCs w:val="20"/>
      <w:lang w:eastAsia="ar-SA" w:val="ru-RU" w:bidi="ar-SA"/>
    </w:rPr>
  </w:style>
  <w:style w:type="paragraph" w:styleId="Style25" w:customStyle="1">
    <w:name w:val="Знак Знак Знак Знак Знак Знак Знак Знак Знак"/>
    <w:basedOn w:val="Normal"/>
    <w:qFormat/>
    <w:rsid w:val="00882f56"/>
    <w:pPr>
      <w:spacing w:before="280" w:after="280"/>
    </w:pPr>
    <w:rPr>
      <w:rFonts w:ascii="Tahoma" w:hAnsi="Tahoma"/>
      <w:sz w:val="20"/>
      <w:szCs w:val="20"/>
      <w:lang w:val="en-US"/>
    </w:rPr>
  </w:style>
  <w:style w:type="paragraph" w:styleId="NormalWeb">
    <w:name w:val="Normal (Web)"/>
    <w:basedOn w:val="Normal"/>
    <w:qFormat/>
    <w:rsid w:val="00882f56"/>
    <w:pPr>
      <w:widowControl w:val="false"/>
      <w:spacing w:lineRule="atLeast" w:line="360" w:before="200" w:after="0"/>
      <w:jc w:val="both"/>
      <w:textAlignment w:val="baseline"/>
    </w:pPr>
    <w:rPr>
      <w:color w:val="000000"/>
    </w:rPr>
  </w:style>
  <w:style w:type="paragraph" w:styleId="Style26">
    <w:name w:val="Body Text Indent"/>
    <w:basedOn w:val="Normal"/>
    <w:link w:val="af2"/>
    <w:rsid w:val="00882f56"/>
    <w:pPr>
      <w:ind w:firstLine="540"/>
      <w:jc w:val="both"/>
    </w:pPr>
    <w:rPr>
      <w:sz w:val="28"/>
    </w:rPr>
  </w:style>
  <w:style w:type="paragraph" w:styleId="15" w:customStyle="1">
    <w:name w:val="марк список 1"/>
    <w:basedOn w:val="Normal"/>
    <w:qFormat/>
    <w:rsid w:val="00882f56"/>
    <w:pPr>
      <w:tabs>
        <w:tab w:val="clear" w:pos="708"/>
        <w:tab w:val="left" w:pos="360" w:leader="none"/>
      </w:tabs>
      <w:spacing w:before="120" w:after="120"/>
      <w:jc w:val="both"/>
    </w:pPr>
    <w:rPr>
      <w:szCs w:val="20"/>
    </w:rPr>
  </w:style>
  <w:style w:type="paragraph" w:styleId="16" w:customStyle="1">
    <w:name w:val="нум список 1"/>
    <w:basedOn w:val="15"/>
    <w:qFormat/>
    <w:rsid w:val="00882f56"/>
    <w:pPr/>
    <w:rPr/>
  </w:style>
  <w:style w:type="paragraph" w:styleId="Style27" w:customStyle="1">
    <w:name w:val="Содержимое таблицы"/>
    <w:basedOn w:val="Normal"/>
    <w:qFormat/>
    <w:rsid w:val="00882f56"/>
    <w:pPr>
      <w:suppressLineNumbers/>
      <w:suppressAutoHyphens w:val="true"/>
    </w:pPr>
    <w:rPr/>
  </w:style>
  <w:style w:type="paragraph" w:styleId="ConsPlusNonformat" w:customStyle="1">
    <w:name w:val="ConsPlusNonformat"/>
    <w:qFormat/>
    <w:rsid w:val="00882f56"/>
    <w:pPr>
      <w:widowControl/>
      <w:suppressAutoHyphens w:val="true"/>
      <w:bidi w:val="0"/>
      <w:spacing w:before="0" w:after="0"/>
      <w:jc w:val="left"/>
    </w:pPr>
    <w:rPr>
      <w:rFonts w:ascii="Courier New" w:hAnsi="Courier New" w:eastAsia="SimSun" w:cs="Courier New"/>
      <w:color w:val="auto"/>
      <w:kern w:val="0"/>
      <w:sz w:val="20"/>
      <w:szCs w:val="20"/>
      <w:lang w:eastAsia="ar-SA" w:val="ru-RU" w:bidi="ar-SA"/>
    </w:rPr>
  </w:style>
  <w:style w:type="paragraph" w:styleId="211" w:customStyle="1">
    <w:name w:val="Основной текст с отступом 21"/>
    <w:basedOn w:val="Normal"/>
    <w:qFormat/>
    <w:rsid w:val="00882f56"/>
    <w:pPr>
      <w:spacing w:lineRule="auto" w:line="480" w:before="0" w:after="120"/>
      <w:ind w:left="283" w:hanging="0"/>
    </w:pPr>
    <w:rPr/>
  </w:style>
  <w:style w:type="paragraph" w:styleId="NoSpacing">
    <w:name w:val="No Spacing"/>
    <w:qFormat/>
    <w:rsid w:val="00882f56"/>
    <w:pPr>
      <w:widowControl w:val="false"/>
      <w:suppressAutoHyphens w:val="true"/>
      <w:bidi w:val="0"/>
      <w:spacing w:before="0" w:after="0"/>
      <w:jc w:val="left"/>
    </w:pPr>
    <w:rPr>
      <w:rFonts w:eastAsia="Arial" w:ascii="Times New Roman" w:hAnsi="Times New Roman" w:cs="Times New Roman"/>
      <w:color w:val="auto"/>
      <w:kern w:val="0"/>
      <w:sz w:val="20"/>
      <w:szCs w:val="20"/>
      <w:lang w:eastAsia="ar-SA" w:val="ru-RU" w:bidi="ar-SA"/>
    </w:rPr>
  </w:style>
  <w:style w:type="paragraph" w:styleId="Style28" w:customStyle="1">
    <w:name w:val="Знак Знак Знак Знак Знак Знак"/>
    <w:basedOn w:val="Normal"/>
    <w:qFormat/>
    <w:rsid w:val="00882f56"/>
    <w:pPr>
      <w:spacing w:lineRule="exact" w:line="240" w:before="0" w:after="160"/>
    </w:pPr>
    <w:rPr>
      <w:rFonts w:ascii="Verdana" w:hAnsi="Verdana" w:cs="Verdana"/>
      <w:sz w:val="20"/>
      <w:szCs w:val="20"/>
      <w:lang w:val="en-US"/>
    </w:rPr>
  </w:style>
  <w:style w:type="paragraph" w:styleId="32" w:customStyle="1">
    <w:name w:val="Основной текст с отступом 32"/>
    <w:basedOn w:val="Normal"/>
    <w:qFormat/>
    <w:rsid w:val="00882f56"/>
    <w:pPr>
      <w:suppressAutoHyphens w:val="true"/>
      <w:spacing w:before="0" w:after="120"/>
      <w:ind w:left="283" w:hanging="0"/>
    </w:pPr>
    <w:rPr>
      <w:sz w:val="16"/>
      <w:szCs w:val="16"/>
    </w:rPr>
  </w:style>
  <w:style w:type="paragraph" w:styleId="231" w:customStyle="1">
    <w:name w:val="Основной текст 23"/>
    <w:basedOn w:val="Normal"/>
    <w:qFormat/>
    <w:rsid w:val="00882f56"/>
    <w:pPr>
      <w:suppressAutoHyphens w:val="true"/>
      <w:spacing w:lineRule="auto" w:line="480" w:before="0" w:after="120"/>
    </w:pPr>
    <w:rPr/>
  </w:style>
  <w:style w:type="paragraph" w:styleId="17" w:customStyle="1">
    <w:name w:val="Текст примечания1"/>
    <w:basedOn w:val="Normal"/>
    <w:qFormat/>
    <w:rsid w:val="00882f56"/>
    <w:pPr/>
    <w:rPr>
      <w:sz w:val="20"/>
      <w:szCs w:val="20"/>
    </w:rPr>
  </w:style>
  <w:style w:type="paragraph" w:styleId="Style29" w:customStyle="1">
    <w:name w:val="Знак Знак Знак Знак Знак Знак Знак"/>
    <w:basedOn w:val="Normal"/>
    <w:qFormat/>
    <w:rsid w:val="00882f56"/>
    <w:pPr>
      <w:spacing w:beforeAutospacing="1" w:afterAutospacing="1"/>
    </w:pPr>
    <w:rPr>
      <w:rFonts w:ascii="Tahoma" w:hAnsi="Tahoma"/>
      <w:sz w:val="20"/>
      <w:szCs w:val="20"/>
      <w:lang w:val="en-US" w:eastAsia="en-US"/>
    </w:rPr>
  </w:style>
  <w:style w:type="paragraph" w:styleId="Style30" w:customStyle="1">
    <w:name w:val="основной текст документа"/>
    <w:basedOn w:val="Normal"/>
    <w:qFormat/>
    <w:rsid w:val="00882f56"/>
    <w:pPr>
      <w:spacing w:before="120" w:after="120"/>
      <w:jc w:val="both"/>
    </w:pPr>
    <w:rPr/>
  </w:style>
  <w:style w:type="paragraph" w:styleId="Style31">
    <w:name w:val="Title"/>
    <w:basedOn w:val="Normal"/>
    <w:next w:val="Normal"/>
    <w:qFormat/>
    <w:rsid w:val="00882f56"/>
    <w:pPr>
      <w:spacing w:before="240" w:after="60"/>
      <w:jc w:val="center"/>
    </w:pPr>
    <w:rPr>
      <w:rFonts w:ascii="Cambria" w:hAnsi="Cambria"/>
      <w:b/>
      <w:bCs/>
      <w:kern w:val="2"/>
      <w:sz w:val="32"/>
      <w:szCs w:val="32"/>
    </w:rPr>
  </w:style>
  <w:style w:type="paragraph" w:styleId="Style32">
    <w:name w:val="Subtitle"/>
    <w:basedOn w:val="Style17"/>
    <w:next w:val="Style18"/>
    <w:qFormat/>
    <w:rsid w:val="00882f56"/>
    <w:pPr>
      <w:jc w:val="center"/>
    </w:pPr>
    <w:rPr>
      <w:i/>
      <w:iCs/>
    </w:rPr>
  </w:style>
  <w:style w:type="paragraph" w:styleId="ConsNormal" w:customStyle="1">
    <w:name w:val="ConsNormal"/>
    <w:qFormat/>
    <w:rsid w:val="00882f56"/>
    <w:pPr>
      <w:widowControl w:val="false"/>
      <w:suppressAutoHyphens w:val="true"/>
      <w:bidi w:val="0"/>
      <w:spacing w:before="0" w:after="0"/>
      <w:ind w:right="19772" w:firstLine="720"/>
      <w:jc w:val="left"/>
    </w:pPr>
    <w:rPr>
      <w:rFonts w:ascii="Arial" w:hAnsi="Arial" w:eastAsia="Arial" w:cs="Arial"/>
      <w:color w:val="auto"/>
      <w:kern w:val="0"/>
      <w:sz w:val="20"/>
      <w:szCs w:val="20"/>
      <w:lang w:eastAsia="ar-SA" w:val="ru-RU" w:bidi="ar-SA"/>
    </w:rPr>
  </w:style>
  <w:style w:type="paragraph" w:styleId="ListParagraph">
    <w:name w:val="List Paragraph"/>
    <w:basedOn w:val="Normal"/>
    <w:qFormat/>
    <w:rsid w:val="00882f56"/>
    <w:pPr>
      <w:ind w:left="708" w:hanging="0"/>
    </w:pPr>
    <w:rPr/>
  </w:style>
  <w:style w:type="paragraph" w:styleId="Style33" w:customStyle="1">
    <w:name w:val="Заголовок таблицы"/>
    <w:basedOn w:val="Style27"/>
    <w:qFormat/>
    <w:rsid w:val="00882f56"/>
    <w:pPr>
      <w:jc w:val="center"/>
    </w:pPr>
    <w:rPr>
      <w:b/>
      <w:bCs/>
    </w:rPr>
  </w:style>
  <w:style w:type="paragraph" w:styleId="Style34" w:customStyle="1">
    <w:name w:val="Содержимое врезки"/>
    <w:basedOn w:val="Style18"/>
    <w:qFormat/>
    <w:rsid w:val="00882f56"/>
    <w:pPr/>
    <w:rPr/>
  </w:style>
  <w:style w:type="paragraph" w:styleId="221" w:customStyle="1">
    <w:name w:val="Основной текст с отступом 22"/>
    <w:basedOn w:val="Normal"/>
    <w:qFormat/>
    <w:rsid w:val="00882f56"/>
    <w:pPr>
      <w:spacing w:lineRule="auto" w:line="480" w:before="0" w:after="120"/>
      <w:ind w:left="283" w:hanging="0"/>
    </w:pPr>
    <w:rPr/>
  </w:style>
  <w:style w:type="paragraph" w:styleId="312" w:customStyle="1">
    <w:name w:val="Основной текст с отступом 31"/>
    <w:basedOn w:val="Normal"/>
    <w:qFormat/>
    <w:rsid w:val="00882f56"/>
    <w:pPr>
      <w:spacing w:before="0" w:after="120"/>
      <w:ind w:left="283" w:hanging="0"/>
    </w:pPr>
    <w:rPr>
      <w:sz w:val="16"/>
      <w:szCs w:val="16"/>
    </w:rPr>
  </w:style>
  <w:style w:type="paragraph" w:styleId="Consplusnormal2" w:customStyle="1">
    <w:name w:val="consplusnormal"/>
    <w:basedOn w:val="Normal"/>
    <w:qFormat/>
    <w:rsid w:val="00882f56"/>
    <w:pPr>
      <w:ind w:firstLine="720"/>
    </w:pPr>
    <w:rPr>
      <w:rFonts w:ascii="Arial" w:hAnsi="Arial" w:cs="Arial"/>
      <w:sz w:val="20"/>
      <w:szCs w:val="20"/>
    </w:rPr>
  </w:style>
  <w:style w:type="paragraph" w:styleId="18" w:customStyle="1">
    <w:name w:val="Знак1 Знак Знак Знак Знак Знак Знак Знак Знак Знак"/>
    <w:basedOn w:val="Normal"/>
    <w:qFormat/>
    <w:rsid w:val="00882f56"/>
    <w:pPr>
      <w:spacing w:lineRule="exact" w:line="240" w:before="0" w:after="160"/>
    </w:pPr>
    <w:rPr>
      <w:rFonts w:ascii="Verdana" w:hAnsi="Verdana" w:eastAsia="Calibri"/>
      <w:sz w:val="20"/>
      <w:szCs w:val="20"/>
      <w:lang w:val="en-US" w:eastAsia="en-US"/>
    </w:rPr>
  </w:style>
  <w:style w:type="paragraph" w:styleId="HTMLPreformatted">
    <w:name w:val="HTML Preformatted"/>
    <w:basedOn w:val="Normal"/>
    <w:qFormat/>
    <w:rsid w:val="00882f5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Arial Unicode MS" w:hAnsi="Arial Unicode MS" w:eastAsia="Arial Unicode MS" w:cs="Arial Unicode MS"/>
      <w:sz w:val="20"/>
      <w:szCs w:val="20"/>
    </w:rPr>
  </w:style>
  <w:style w:type="paragraph" w:styleId="Style35">
    <w:name w:val="Footnote Text"/>
    <w:basedOn w:val="Normal"/>
    <w:rsid w:val="00882f56"/>
    <w:pPr>
      <w:suppressLineNumbers/>
      <w:suppressAutoHyphens w:val="true"/>
      <w:ind w:left="283" w:hanging="283"/>
    </w:pPr>
    <w:rPr>
      <w:sz w:val="20"/>
      <w:szCs w:val="20"/>
    </w:rPr>
  </w:style>
  <w:style w:type="paragraph" w:styleId="ConsNonformat" w:customStyle="1">
    <w:name w:val="ConsNonformat"/>
    <w:qFormat/>
    <w:rsid w:val="00882f56"/>
    <w:pPr>
      <w:widowControl w:val="false"/>
      <w:suppressAutoHyphens w:val="true"/>
      <w:bidi w:val="0"/>
      <w:spacing w:before="0" w:after="0"/>
      <w:jc w:val="left"/>
    </w:pPr>
    <w:rPr>
      <w:rFonts w:ascii="Courier New" w:hAnsi="Courier New" w:eastAsia="Arial" w:cs="Courier New"/>
      <w:color w:val="auto"/>
      <w:kern w:val="0"/>
      <w:sz w:val="20"/>
      <w:szCs w:val="20"/>
      <w:lang w:eastAsia="ar-SA" w:val="ru-RU" w:bidi="ar-SA"/>
    </w:rPr>
  </w:style>
  <w:style w:type="paragraph" w:styleId="ConsTitle" w:customStyle="1">
    <w:name w:val="ConsTitle"/>
    <w:qFormat/>
    <w:rsid w:val="00882f56"/>
    <w:pPr>
      <w:widowControl w:val="false"/>
      <w:bidi w:val="0"/>
      <w:spacing w:before="0" w:after="0"/>
      <w:ind w:right="19772" w:hanging="0"/>
      <w:jc w:val="left"/>
    </w:pPr>
    <w:rPr>
      <w:rFonts w:ascii="Arial" w:hAnsi="Arial" w:cs="Arial" w:eastAsia="Times New Roman"/>
      <w:b/>
      <w:bCs/>
      <w:color w:val="auto"/>
      <w:kern w:val="0"/>
      <w:sz w:val="16"/>
      <w:szCs w:val="16"/>
      <w:lang w:val="ru-RU" w:eastAsia="ru-RU" w:bidi="ar-SA"/>
    </w:rPr>
  </w:style>
  <w:style w:type="paragraph" w:styleId="ConsPlusCell" w:customStyle="1">
    <w:name w:val="ConsPlusCell"/>
    <w:qFormat/>
    <w:rsid w:val="00882f56"/>
    <w:pPr>
      <w:widowControl w:val="false"/>
      <w:bidi w:val="0"/>
      <w:spacing w:before="0" w:after="0"/>
      <w:jc w:val="left"/>
    </w:pPr>
    <w:rPr>
      <w:rFonts w:ascii="Arial" w:hAnsi="Arial" w:cs="Arial" w:eastAsia="Times New Roman"/>
      <w:color w:val="auto"/>
      <w:kern w:val="0"/>
      <w:sz w:val="20"/>
      <w:szCs w:val="20"/>
      <w:lang w:val="ru-RU" w:eastAsia="ru-RU" w:bidi="ar-SA"/>
    </w:rPr>
  </w:style>
  <w:style w:type="paragraph" w:styleId="19" w:customStyle="1">
    <w:name w:val="Абзац списка1"/>
    <w:basedOn w:val="Normal"/>
    <w:qFormat/>
    <w:rsid w:val="00882f56"/>
    <w:pPr>
      <w:spacing w:lineRule="auto" w:line="276" w:before="0" w:after="200"/>
      <w:ind w:left="720" w:hanging="0"/>
    </w:pPr>
    <w:rPr>
      <w:rFonts w:ascii="Calibri" w:hAnsi="Calibri"/>
      <w:sz w:val="22"/>
      <w:szCs w:val="22"/>
      <w:lang w:eastAsia="en-US"/>
    </w:rPr>
  </w:style>
  <w:style w:type="paragraph" w:styleId="Msonormalbullet2gif" w:customStyle="1">
    <w:name w:val="msonormalbullet2.gif"/>
    <w:basedOn w:val="Normal"/>
    <w:qFormat/>
    <w:rsid w:val="00882f56"/>
    <w:pPr>
      <w:spacing w:beforeAutospacing="1" w:afterAutospacing="1"/>
    </w:pPr>
    <w:rPr>
      <w:lang w:eastAsia="ru-RU"/>
    </w:rPr>
  </w:style>
  <w:style w:type="paragraph" w:styleId="PlainText">
    <w:name w:val="Plain Text"/>
    <w:basedOn w:val="Normal"/>
    <w:qFormat/>
    <w:rsid w:val="00882f56"/>
    <w:pPr/>
    <w:rPr>
      <w:rFonts w:ascii="Courier New" w:hAnsi="Courier New" w:cs="Courier New"/>
      <w:sz w:val="20"/>
      <w:szCs w:val="20"/>
      <w:lang w:eastAsia="ru-RU"/>
    </w:rPr>
  </w:style>
  <w:style w:type="paragraph" w:styleId="110" w:customStyle="1">
    <w:name w:val="Знак Знак Знак1 Знак"/>
    <w:basedOn w:val="Normal"/>
    <w:qFormat/>
    <w:rsid w:val="00882f56"/>
    <w:pPr>
      <w:spacing w:beforeAutospacing="1" w:afterAutospacing="1"/>
    </w:pPr>
    <w:rPr>
      <w:rFonts w:ascii="Tahoma" w:hAnsi="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rsid w:val="00882f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BA6BC6B9D6A627D9AFBA6975B7BAC1D68C566A600E9F4E78B9676E9129AD79B114F6E325D165C746N2dCF" TargetMode="External"/><Relationship Id="rId4" Type="http://schemas.openxmlformats.org/officeDocument/2006/relationships/hyperlink" Target="consultantplus://offline/ref=BA6BC6B9D6A627D9AFBA7778A1D69FDC895D35680C97472CEC3068C676FD7FE454B6E5709221CA4E28E94599NEd7F" TargetMode="External"/><Relationship Id="rId5" Type="http://schemas.openxmlformats.org/officeDocument/2006/relationships/hyperlink" Target="http://www.qosusluqi.ru/" TargetMode="External"/><Relationship Id="rId6" Type="http://schemas.openxmlformats.org/officeDocument/2006/relationships/hyperlink" Target="http://www.26gosuslugi.ru/" TargetMode="External"/><Relationship Id="rId7" Type="http://schemas.openxmlformats.org/officeDocument/2006/relationships/hyperlink" Target="http://otdelobrazovaniya.ru/" TargetMode="External"/><Relationship Id="rId8" Type="http://schemas.openxmlformats.org/officeDocument/2006/relationships/hyperlink" Target="http://yandex.ru/" TargetMode="External"/><Relationship Id="rId9" Type="http://schemas.openxmlformats.org/officeDocument/2006/relationships/hyperlink" Target="mailto:kursky.rono@yandex.ru" TargetMode="External"/><Relationship Id="rId10" Type="http://schemas.openxmlformats.org/officeDocument/2006/relationships/hyperlink" Target="http://kursk.umfc26.ru/" TargetMode="External"/><Relationship Id="rId11" Type="http://schemas.openxmlformats.org/officeDocument/2006/relationships/hyperlink" Target="consultantplus://offline/ref=9ABA7D7B0FAEBB06C7742C2F6D563F9DEFBB73209F3743F3D857E41D735FE10356CC1BBD84AFFDC460921F5DxAM" TargetMode="External"/><Relationship Id="rId12" Type="http://schemas.openxmlformats.org/officeDocument/2006/relationships/hyperlink" Target="consultantplus://offline/ref=548F0424D5C4EF7FCE1BA12EDFE85210C5C187E0AAFFEA92A05C0B1CDA0F9DDC95D9B9A6A2D8F12AA1132Ej75DM" TargetMode="External"/><Relationship Id="rId13" Type="http://schemas.openxmlformats.org/officeDocument/2006/relationships/hyperlink" Target="consultantplus://offline/ref=DC15986FD2A99A3E93BF69A79A36C32EF6D268F70E1F98276802D00BCAo0Q8H" TargetMode="External"/><Relationship Id="rId14" Type="http://schemas.openxmlformats.org/officeDocument/2006/relationships/hyperlink" Target="consultantplus://offline/ref=E49FA3031CF8AD45A6F0A3547AA225EC910D5D87E6EBDB033BE64638A1A84C0CE4E0CC3A06FBDD12B1AA6Ep4Q8H" TargetMode="External"/><Relationship Id="rId15" Type="http://schemas.openxmlformats.org/officeDocument/2006/relationships/hyperlink" Target="http://www.gosuslugi.ru/" TargetMode="External"/><Relationship Id="rId16" Type="http://schemas.openxmlformats.org/officeDocument/2006/relationships/hyperlink" Target="http://www.26gosuslugi.ru/" TargetMode="External"/><Relationship Id="rId17" Type="http://schemas.openxmlformats.org/officeDocument/2006/relationships/hyperlink" Target="./6189)%7B&#1050;&#1086;&#1085;&#1089;&#1091;&#1083;&#1100;&#1090;&#1072;&#1085;&#1090;&#1055;&#1083;&#1102;&#1089;%7D" TargetMode="External"/><Relationship Id="rId18" Type="http://schemas.openxmlformats.org/officeDocument/2006/relationships/hyperlink" Target="./&#1055;&#1086;&#1083;&#1086;&#1078;&#1077;&#1085;&#1080;&#1077;&#1084;%20&#1086;%20&#1082;&#1088;&#1072;&#1077;&#1074;&#1086;&#1084;%20&#1089;&#1083;&#1077;&#1090;&#1077;%20&#1091;&#1095;&#1077;&#1085;&#1080;&#1095;&#1077;&#1089;&#1082;&#1080;&#1093;%20&#1087;&#1088;&#1086;&#1080;&#1079;&#1074;&#1086;&#1076;&#1089;&#1090;&#1074;&#1077;&#1085;&#1085;&#1099;&#1093;%20&#1073;&#1088;&#1080;&#1075;&#1072;&#1076;%20&#1057;&#1090;&#1072;&#1074;&#1088;&#1086;&#1087;&#1086;&#1083;&#1100;&#1089;&#1082;&#1086;&#1075;&#1086;%20&#1082;&#1088;&#1072;&#1103;%22,%20&#1055;&#1088;&#1086;&#1075;&#1088;&#1072;&#1084;&#1084;&#1086;&#1081;%20&#1087;&#1088;&#1086;&#1074;&#1077;&#1076;&#1077;&#1085;&#1080;&#1103;%2045%20&#1082;&#1088;"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AB1C-FA45-4A62-A343-81CF3616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Application>LibreOffice/7.1.6.2.0$Linux_X86_64 LibreOffice_project/10$Build-2</Application>
  <AppVersion>15.0000</AppVersion>
  <Pages>30</Pages>
  <Words>8077</Words>
  <Characters>62037</Characters>
  <CharactersWithSpaces>70257</CharactersWithSpaces>
  <Paragraphs>521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2018-12-25T11:31:00Z</dcterms:created>
  <dc:creator>Opeka</dc:creator>
  <dc:description/>
  <dc:language>ru-RU</dc:language>
  <cp:lastModifiedBy/>
  <cp:lastPrinted>2021-06-08T14:00:00Z</cp:lastPrinted>
  <dcterms:modified xsi:type="dcterms:W3CDTF">2022-06-21T15:44:55Z</dcterms:modified>
  <cp:revision>188</cp:revision>
  <dc:subject/>
  <dc:title>УТВЕРЖДЕН</dc:title>
</cp:coreProperties>
</file>

<file path=docProps/custom.xml><?xml version="1.0" encoding="utf-8"?>
<Properties xmlns="http://schemas.openxmlformats.org/officeDocument/2006/custom-properties" xmlns:vt="http://schemas.openxmlformats.org/officeDocument/2006/docPropsVTypes"/>
</file>