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15" w:rsidRDefault="00505138" w:rsidP="00881BC4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13.95pt;margin-top:-3.65pt;width:39.4pt;height:48.05pt;z-index:1;visibility:visible;mso-wrap-distance-left:0;mso-wrap-distance-right:0" filled="t">
            <v:fill opacity="0"/>
            <v:imagedata r:id="rId6" o:title=""/>
            <w10:wrap type="topAndBottom"/>
          </v:shape>
        </w:pict>
      </w:r>
    </w:p>
    <w:p w:rsidR="00520D15" w:rsidRPr="0073707B" w:rsidRDefault="00520D15" w:rsidP="00881BC4">
      <w:pPr>
        <w:jc w:val="center"/>
        <w:rPr>
          <w:b/>
        </w:rPr>
      </w:pPr>
      <w:r w:rsidRPr="0073707B">
        <w:rPr>
          <w:b/>
        </w:rPr>
        <w:t xml:space="preserve">АДМИНИСТРАЦИЯ  КУРСКОГО  МУНИЦИПАЛЬНОГО  </w:t>
      </w:r>
      <w:r>
        <w:rPr>
          <w:b/>
        </w:rPr>
        <w:t>ОКРУГА</w:t>
      </w:r>
    </w:p>
    <w:p w:rsidR="00520D15" w:rsidRPr="0073707B" w:rsidRDefault="00520D15" w:rsidP="00881BC4">
      <w:pPr>
        <w:jc w:val="center"/>
        <w:rPr>
          <w:b/>
          <w:sz w:val="16"/>
          <w:szCs w:val="16"/>
        </w:rPr>
      </w:pPr>
      <w:r w:rsidRPr="0073707B">
        <w:rPr>
          <w:b/>
        </w:rPr>
        <w:t>СТАВРОПОЛЬСКОГО КРАЯ</w:t>
      </w:r>
    </w:p>
    <w:p w:rsidR="00520D15" w:rsidRPr="0073707B" w:rsidRDefault="00520D15" w:rsidP="00881BC4">
      <w:pPr>
        <w:jc w:val="center"/>
        <w:rPr>
          <w:b/>
          <w:sz w:val="16"/>
          <w:szCs w:val="16"/>
        </w:rPr>
      </w:pPr>
    </w:p>
    <w:p w:rsidR="00520D15" w:rsidRDefault="00520D15" w:rsidP="00881BC4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20D15" w:rsidRDefault="00520D15" w:rsidP="00881BC4">
      <w:pPr>
        <w:jc w:val="center"/>
        <w:rPr>
          <w:sz w:val="16"/>
        </w:rPr>
      </w:pPr>
    </w:p>
    <w:p w:rsidR="00520D15" w:rsidRPr="00736DD7" w:rsidRDefault="00520D15" w:rsidP="00881BC4">
      <w:pPr>
        <w:jc w:val="center"/>
        <w:rPr>
          <w:sz w:val="16"/>
        </w:rPr>
      </w:pPr>
      <w:r>
        <w:rPr>
          <w:b/>
        </w:rPr>
        <w:t xml:space="preserve"> </w:t>
      </w:r>
    </w:p>
    <w:p w:rsidR="00520D15" w:rsidRPr="00486A86" w:rsidRDefault="00486A86" w:rsidP="00720D9B">
      <w:pPr>
        <w:tabs>
          <w:tab w:val="center" w:pos="4677"/>
          <w:tab w:val="left" w:pos="8273"/>
        </w:tabs>
        <w:rPr>
          <w:sz w:val="28"/>
        </w:rPr>
      </w:pPr>
      <w:r>
        <w:rPr>
          <w:sz w:val="28"/>
        </w:rPr>
        <w:t>19 декабря 2022 г.</w:t>
      </w:r>
      <w:r w:rsidR="00520D15">
        <w:tab/>
        <w:t>ст-ца Курская</w:t>
      </w:r>
      <w:r w:rsidR="00520D15">
        <w:tab/>
      </w:r>
      <w:r>
        <w:t xml:space="preserve">  </w:t>
      </w:r>
      <w:r>
        <w:rPr>
          <w:sz w:val="28"/>
        </w:rPr>
        <w:t>№ 1466</w:t>
      </w:r>
    </w:p>
    <w:p w:rsidR="00520D15" w:rsidRDefault="00520D15" w:rsidP="003F5D02">
      <w:pPr>
        <w:tabs>
          <w:tab w:val="center" w:pos="4677"/>
          <w:tab w:val="left" w:pos="7800"/>
        </w:tabs>
        <w:rPr>
          <w:sz w:val="28"/>
          <w:szCs w:val="28"/>
        </w:rPr>
      </w:pPr>
    </w:p>
    <w:p w:rsidR="00520D15" w:rsidRDefault="00520D15" w:rsidP="007B61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2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</w:t>
      </w:r>
      <w:r w:rsidR="00A03330">
        <w:rPr>
          <w:sz w:val="28"/>
          <w:szCs w:val="28"/>
        </w:rPr>
        <w:t>на территории Курского муниципального округа Ставропол</w:t>
      </w:r>
      <w:r w:rsidR="00A03330">
        <w:rPr>
          <w:sz w:val="28"/>
          <w:szCs w:val="28"/>
        </w:rPr>
        <w:t>ь</w:t>
      </w:r>
      <w:r w:rsidR="00A03330">
        <w:rPr>
          <w:sz w:val="28"/>
          <w:szCs w:val="28"/>
        </w:rPr>
        <w:t xml:space="preserve">ского края </w:t>
      </w:r>
      <w:r w:rsidRPr="0057295A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а </w:t>
      </w:r>
      <w:r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A03330">
        <w:rPr>
          <w:sz w:val="28"/>
          <w:szCs w:val="28"/>
          <w:lang w:eastAsia="ar-SA"/>
        </w:rPr>
        <w:t>объектов</w:t>
      </w:r>
      <w:r w:rsidRPr="007B61A2">
        <w:rPr>
          <w:sz w:val="28"/>
          <w:szCs w:val="28"/>
          <w:lang w:eastAsia="ar-SA"/>
        </w:rPr>
        <w:t xml:space="preserve"> торговли</w:t>
      </w:r>
      <w:r w:rsidR="00A03330">
        <w:rPr>
          <w:sz w:val="28"/>
          <w:szCs w:val="28"/>
          <w:lang w:eastAsia="ar-SA"/>
        </w:rPr>
        <w:t xml:space="preserve"> и</w:t>
      </w:r>
      <w:r w:rsidRPr="007B61A2">
        <w:rPr>
          <w:sz w:val="28"/>
          <w:szCs w:val="28"/>
          <w:lang w:eastAsia="ar-SA"/>
        </w:rPr>
        <w:t xml:space="preserve"> общественного питания к </w:t>
      </w:r>
      <w:r w:rsidR="00A03330">
        <w:rPr>
          <w:sz w:val="28"/>
          <w:szCs w:val="28"/>
          <w:lang w:eastAsia="ar-SA"/>
        </w:rPr>
        <w:t>н</w:t>
      </w:r>
      <w:r w:rsidRPr="007B61A2">
        <w:rPr>
          <w:sz w:val="28"/>
          <w:szCs w:val="28"/>
          <w:lang w:eastAsia="ar-SA"/>
        </w:rPr>
        <w:t xml:space="preserve">овогодним и </w:t>
      </w:r>
      <w:r w:rsidR="00A03330">
        <w:rPr>
          <w:sz w:val="28"/>
          <w:szCs w:val="28"/>
          <w:lang w:eastAsia="ar-SA"/>
        </w:rPr>
        <w:t>р</w:t>
      </w:r>
      <w:r w:rsidRPr="007B61A2">
        <w:rPr>
          <w:sz w:val="28"/>
          <w:szCs w:val="28"/>
          <w:lang w:eastAsia="ar-SA"/>
        </w:rPr>
        <w:t>ождественским праздникам</w:t>
      </w:r>
      <w:r>
        <w:rPr>
          <w:sz w:val="28"/>
          <w:szCs w:val="28"/>
          <w:lang w:eastAsia="ar-SA"/>
        </w:rPr>
        <w:t>»</w:t>
      </w:r>
      <w:r w:rsidRPr="007B61A2">
        <w:rPr>
          <w:b/>
          <w:sz w:val="28"/>
          <w:szCs w:val="28"/>
          <w:lang w:eastAsia="ar-SA"/>
        </w:rPr>
        <w:t xml:space="preserve"> </w:t>
      </w:r>
    </w:p>
    <w:p w:rsidR="00520D15" w:rsidRDefault="00520D15" w:rsidP="0021763A">
      <w:pPr>
        <w:shd w:val="clear" w:color="auto" w:fill="FFFFFF"/>
        <w:rPr>
          <w:sz w:val="28"/>
          <w:szCs w:val="28"/>
        </w:rPr>
      </w:pPr>
    </w:p>
    <w:p w:rsidR="00520D15" w:rsidRDefault="00520D15" w:rsidP="00573A4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№ 131-ФЗ «Об общих принципах организации местного самоуправления в Российской Федерации», Законом Ставропольского края от 15 октября                    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</w:t>
      </w:r>
      <w:r w:rsidR="00675533">
        <w:rPr>
          <w:sz w:val="28"/>
          <w:szCs w:val="28"/>
        </w:rPr>
        <w:t xml:space="preserve">№ 61-кз </w:t>
      </w:r>
      <w:r>
        <w:rPr>
          <w:sz w:val="28"/>
          <w:szCs w:val="28"/>
        </w:rPr>
        <w:t>«О развитии и поддержке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тельства», в целях </w:t>
      </w:r>
      <w:r w:rsidRPr="001E2541">
        <w:rPr>
          <w:sz w:val="28"/>
          <w:szCs w:val="28"/>
        </w:rPr>
        <w:t xml:space="preserve">повышения эстетической привлекательности </w:t>
      </w:r>
      <w:r>
        <w:rPr>
          <w:sz w:val="28"/>
          <w:szCs w:val="28"/>
        </w:rPr>
        <w:t xml:space="preserve">и </w:t>
      </w:r>
      <w:r w:rsidRPr="001E2541">
        <w:rPr>
          <w:sz w:val="28"/>
          <w:szCs w:val="28"/>
        </w:rPr>
        <w:t>оформл</w:t>
      </w:r>
      <w:r w:rsidRPr="001E2541">
        <w:rPr>
          <w:sz w:val="28"/>
          <w:szCs w:val="28"/>
        </w:rPr>
        <w:t>е</w:t>
      </w:r>
      <w:r w:rsidRPr="001E2541">
        <w:rPr>
          <w:sz w:val="28"/>
          <w:szCs w:val="28"/>
        </w:rPr>
        <w:t>ния объектов тор</w:t>
      </w:r>
      <w:r>
        <w:rPr>
          <w:sz w:val="28"/>
          <w:szCs w:val="28"/>
        </w:rPr>
        <w:t xml:space="preserve">говли на территории </w:t>
      </w:r>
      <w:r w:rsidRPr="001E2541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</w:t>
      </w:r>
      <w:r w:rsidRPr="001E2541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</w:t>
      </w:r>
      <w:r w:rsidRPr="001E2541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</w:t>
      </w:r>
      <w:r w:rsidRPr="001E2541">
        <w:rPr>
          <w:sz w:val="28"/>
          <w:szCs w:val="28"/>
        </w:rPr>
        <w:t xml:space="preserve"> Ставропольского края в период празднования </w:t>
      </w:r>
      <w:r w:rsidR="00A03330">
        <w:rPr>
          <w:sz w:val="28"/>
          <w:szCs w:val="28"/>
        </w:rPr>
        <w:t>н</w:t>
      </w:r>
      <w:r w:rsidRPr="008D7A49">
        <w:rPr>
          <w:sz w:val="28"/>
          <w:szCs w:val="28"/>
        </w:rPr>
        <w:t>овогод</w:t>
      </w:r>
      <w:r>
        <w:rPr>
          <w:sz w:val="28"/>
          <w:szCs w:val="28"/>
        </w:rPr>
        <w:t>них</w:t>
      </w:r>
      <w:r w:rsidRPr="008D7A49">
        <w:rPr>
          <w:sz w:val="28"/>
          <w:szCs w:val="28"/>
        </w:rPr>
        <w:t xml:space="preserve"> и </w:t>
      </w:r>
      <w:r w:rsidR="00A03330">
        <w:rPr>
          <w:sz w:val="28"/>
          <w:szCs w:val="28"/>
        </w:rPr>
        <w:t>р</w:t>
      </w:r>
      <w:r w:rsidRPr="008D7A49">
        <w:rPr>
          <w:sz w:val="28"/>
          <w:szCs w:val="28"/>
        </w:rPr>
        <w:t>ож</w:t>
      </w:r>
      <w:r>
        <w:rPr>
          <w:sz w:val="28"/>
          <w:szCs w:val="28"/>
        </w:rPr>
        <w:t>дественских праздников,</w:t>
      </w:r>
    </w:p>
    <w:p w:rsidR="00520D15" w:rsidRDefault="00520D15" w:rsidP="00881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520D15" w:rsidRPr="00736DD7" w:rsidRDefault="00520D15" w:rsidP="00881BC4">
      <w:pPr>
        <w:rPr>
          <w:sz w:val="22"/>
          <w:szCs w:val="22"/>
        </w:rPr>
      </w:pPr>
    </w:p>
    <w:p w:rsidR="00520D15" w:rsidRDefault="00520D15" w:rsidP="00881BC4">
      <w:pPr>
        <w:rPr>
          <w:sz w:val="28"/>
          <w:szCs w:val="28"/>
        </w:rPr>
      </w:pPr>
      <w:r w:rsidRPr="002976EA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520D15" w:rsidRDefault="00520D15" w:rsidP="00881BC4">
      <w:pPr>
        <w:rPr>
          <w:sz w:val="28"/>
          <w:szCs w:val="28"/>
        </w:rPr>
      </w:pPr>
    </w:p>
    <w:p w:rsidR="00520D15" w:rsidRDefault="00520D15" w:rsidP="00881BC4">
      <w:pPr>
        <w:jc w:val="both"/>
        <w:rPr>
          <w:sz w:val="28"/>
          <w:szCs w:val="28"/>
        </w:rPr>
      </w:pPr>
      <w:r>
        <w:rPr>
          <w:sz w:val="28"/>
        </w:rPr>
        <w:tab/>
        <w:t>1. Провести с 20</w:t>
      </w:r>
      <w:r w:rsidRPr="00073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22 г"/>
        </w:smartTagPr>
        <w:r w:rsidRPr="00073B65">
          <w:rPr>
            <w:sz w:val="28"/>
            <w:szCs w:val="28"/>
          </w:rPr>
          <w:t>202</w:t>
        </w:r>
        <w:r>
          <w:rPr>
            <w:sz w:val="28"/>
            <w:szCs w:val="28"/>
          </w:rPr>
          <w:t>2</w:t>
        </w:r>
        <w:r w:rsidRPr="00073B65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</w:t>
      </w:r>
      <w:r w:rsidRPr="00073B65">
        <w:rPr>
          <w:sz w:val="28"/>
          <w:szCs w:val="28"/>
        </w:rPr>
        <w:t xml:space="preserve">по </w:t>
      </w:r>
      <w:r>
        <w:rPr>
          <w:sz w:val="28"/>
          <w:szCs w:val="28"/>
        </w:rPr>
        <w:t>2</w:t>
      </w:r>
      <w:r w:rsidR="00BF4970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</w:t>
      </w:r>
      <w:r w:rsidRPr="00073B6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073B65">
          <w:rPr>
            <w:sz w:val="28"/>
            <w:szCs w:val="28"/>
          </w:rPr>
          <w:t>202</w:t>
        </w:r>
        <w:r>
          <w:rPr>
            <w:sz w:val="28"/>
            <w:szCs w:val="28"/>
          </w:rPr>
          <w:t>2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</w:t>
      </w:r>
      <w:r w:rsidRPr="000526C8">
        <w:rPr>
          <w:sz w:val="28"/>
          <w:szCs w:val="28"/>
        </w:rPr>
        <w:t xml:space="preserve">на территории  Курского муниципального округа Ставропольского края </w:t>
      </w:r>
      <w:r w:rsidR="00BF4970" w:rsidRPr="004C3ED4">
        <w:rPr>
          <w:sz w:val="28"/>
        </w:rPr>
        <w:t>конкурс</w:t>
      </w:r>
      <w:r w:rsidR="00BF4970" w:rsidRPr="007B61A2">
        <w:rPr>
          <w:sz w:val="28"/>
          <w:szCs w:val="28"/>
          <w:lang w:eastAsia="ar-SA"/>
        </w:rPr>
        <w:t xml:space="preserve"> «Лучшее новогоднее оформление </w:t>
      </w:r>
      <w:r w:rsidR="00BF4970">
        <w:rPr>
          <w:sz w:val="28"/>
          <w:szCs w:val="28"/>
          <w:lang w:eastAsia="ar-SA"/>
        </w:rPr>
        <w:t>объектов</w:t>
      </w:r>
      <w:r w:rsidR="00BF4970" w:rsidRPr="007B61A2">
        <w:rPr>
          <w:sz w:val="28"/>
          <w:szCs w:val="28"/>
          <w:lang w:eastAsia="ar-SA"/>
        </w:rPr>
        <w:t xml:space="preserve"> торговли</w:t>
      </w:r>
      <w:r w:rsidR="00BF4970">
        <w:rPr>
          <w:sz w:val="28"/>
          <w:szCs w:val="28"/>
          <w:lang w:eastAsia="ar-SA"/>
        </w:rPr>
        <w:t xml:space="preserve"> и</w:t>
      </w:r>
      <w:r w:rsidR="00BF4970" w:rsidRPr="007B61A2">
        <w:rPr>
          <w:sz w:val="28"/>
          <w:szCs w:val="28"/>
          <w:lang w:eastAsia="ar-SA"/>
        </w:rPr>
        <w:t xml:space="preserve"> общественного питания к </w:t>
      </w:r>
      <w:r w:rsidR="00BF4970">
        <w:rPr>
          <w:sz w:val="28"/>
          <w:szCs w:val="28"/>
          <w:lang w:eastAsia="ar-SA"/>
        </w:rPr>
        <w:t>н</w:t>
      </w:r>
      <w:r w:rsidR="00BF4970" w:rsidRPr="007B61A2">
        <w:rPr>
          <w:sz w:val="28"/>
          <w:szCs w:val="28"/>
          <w:lang w:eastAsia="ar-SA"/>
        </w:rPr>
        <w:t>ов</w:t>
      </w:r>
      <w:r w:rsidR="00BF4970" w:rsidRPr="007B61A2">
        <w:rPr>
          <w:sz w:val="28"/>
          <w:szCs w:val="28"/>
          <w:lang w:eastAsia="ar-SA"/>
        </w:rPr>
        <w:t>о</w:t>
      </w:r>
      <w:r w:rsidR="00BF4970" w:rsidRPr="007B61A2">
        <w:rPr>
          <w:sz w:val="28"/>
          <w:szCs w:val="28"/>
          <w:lang w:eastAsia="ar-SA"/>
        </w:rPr>
        <w:t xml:space="preserve">годним и </w:t>
      </w:r>
      <w:r w:rsidR="00BF4970">
        <w:rPr>
          <w:sz w:val="28"/>
          <w:szCs w:val="28"/>
          <w:lang w:eastAsia="ar-SA"/>
        </w:rPr>
        <w:t>р</w:t>
      </w:r>
      <w:r w:rsidR="00BF4970" w:rsidRPr="007B61A2">
        <w:rPr>
          <w:sz w:val="28"/>
          <w:szCs w:val="28"/>
          <w:lang w:eastAsia="ar-SA"/>
        </w:rPr>
        <w:t>ождественским праздникам</w:t>
      </w:r>
      <w:r w:rsidR="00BF4970">
        <w:rPr>
          <w:sz w:val="28"/>
          <w:szCs w:val="28"/>
          <w:lang w:eastAsia="ar-SA"/>
        </w:rPr>
        <w:t>»</w:t>
      </w:r>
      <w:r w:rsidR="00BF4970" w:rsidRPr="007B61A2"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(далее - конкурс).</w:t>
      </w:r>
    </w:p>
    <w:p w:rsidR="00520D15" w:rsidRDefault="00520D15" w:rsidP="00881BC4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20D15" w:rsidRPr="008955A7" w:rsidRDefault="00520D15" w:rsidP="00881BC4">
      <w:pPr>
        <w:jc w:val="both"/>
        <w:rPr>
          <w:color w:val="FF0000"/>
          <w:sz w:val="28"/>
        </w:rPr>
      </w:pPr>
      <w:r>
        <w:rPr>
          <w:sz w:val="28"/>
        </w:rPr>
        <w:tab/>
      </w:r>
      <w:r w:rsidRPr="00D955DA">
        <w:rPr>
          <w:sz w:val="28"/>
        </w:rPr>
        <w:t>2. Утвердить прилагаемое Положение о проведении конкурса</w:t>
      </w:r>
      <w:r w:rsidRPr="00D955DA">
        <w:rPr>
          <w:sz w:val="28"/>
          <w:szCs w:val="28"/>
        </w:rPr>
        <w:t xml:space="preserve"> </w:t>
      </w:r>
      <w:r w:rsidR="0099446E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99446E">
        <w:rPr>
          <w:sz w:val="28"/>
          <w:szCs w:val="28"/>
          <w:lang w:eastAsia="ar-SA"/>
        </w:rPr>
        <w:t>объектов</w:t>
      </w:r>
      <w:r w:rsidR="0099446E" w:rsidRPr="007B61A2">
        <w:rPr>
          <w:sz w:val="28"/>
          <w:szCs w:val="28"/>
          <w:lang w:eastAsia="ar-SA"/>
        </w:rPr>
        <w:t xml:space="preserve"> торговли</w:t>
      </w:r>
      <w:r w:rsidR="0099446E">
        <w:rPr>
          <w:sz w:val="28"/>
          <w:szCs w:val="28"/>
          <w:lang w:eastAsia="ar-SA"/>
        </w:rPr>
        <w:t xml:space="preserve"> и</w:t>
      </w:r>
      <w:r w:rsidR="0099446E" w:rsidRPr="007B61A2">
        <w:rPr>
          <w:sz w:val="28"/>
          <w:szCs w:val="28"/>
          <w:lang w:eastAsia="ar-SA"/>
        </w:rPr>
        <w:t xml:space="preserve"> общественного питания к </w:t>
      </w:r>
      <w:r w:rsidR="0099446E">
        <w:rPr>
          <w:sz w:val="28"/>
          <w:szCs w:val="28"/>
          <w:lang w:eastAsia="ar-SA"/>
        </w:rPr>
        <w:t>н</w:t>
      </w:r>
      <w:r w:rsidR="0099446E" w:rsidRPr="007B61A2">
        <w:rPr>
          <w:sz w:val="28"/>
          <w:szCs w:val="28"/>
          <w:lang w:eastAsia="ar-SA"/>
        </w:rPr>
        <w:t>ов</w:t>
      </w:r>
      <w:r w:rsidR="0099446E" w:rsidRPr="007B61A2">
        <w:rPr>
          <w:sz w:val="28"/>
          <w:szCs w:val="28"/>
          <w:lang w:eastAsia="ar-SA"/>
        </w:rPr>
        <w:t>о</w:t>
      </w:r>
      <w:r w:rsidR="0099446E" w:rsidRPr="007B61A2">
        <w:rPr>
          <w:sz w:val="28"/>
          <w:szCs w:val="28"/>
          <w:lang w:eastAsia="ar-SA"/>
        </w:rPr>
        <w:t xml:space="preserve">годним и </w:t>
      </w:r>
      <w:r w:rsidR="0099446E">
        <w:rPr>
          <w:sz w:val="28"/>
          <w:szCs w:val="28"/>
          <w:lang w:eastAsia="ar-SA"/>
        </w:rPr>
        <w:t>р</w:t>
      </w:r>
      <w:r w:rsidR="0099446E" w:rsidRPr="007B61A2">
        <w:rPr>
          <w:sz w:val="28"/>
          <w:szCs w:val="28"/>
          <w:lang w:eastAsia="ar-SA"/>
        </w:rPr>
        <w:t>ождественским праздникам</w:t>
      </w:r>
      <w:r w:rsidR="0099446E">
        <w:rPr>
          <w:sz w:val="28"/>
          <w:szCs w:val="28"/>
          <w:lang w:eastAsia="ar-SA"/>
        </w:rPr>
        <w:t>»</w:t>
      </w:r>
      <w:r w:rsidRPr="007378EE">
        <w:rPr>
          <w:sz w:val="28"/>
        </w:rPr>
        <w:t>.</w:t>
      </w:r>
    </w:p>
    <w:p w:rsidR="00520D15" w:rsidRPr="008955A7" w:rsidRDefault="00520D15" w:rsidP="00881BC4">
      <w:pPr>
        <w:jc w:val="both"/>
        <w:rPr>
          <w:color w:val="FF0000"/>
          <w:sz w:val="28"/>
        </w:rPr>
      </w:pPr>
    </w:p>
    <w:p w:rsidR="00520D15" w:rsidRDefault="00520D15" w:rsidP="00881BC4">
      <w:pPr>
        <w:jc w:val="both"/>
        <w:rPr>
          <w:sz w:val="28"/>
          <w:szCs w:val="28"/>
        </w:rPr>
      </w:pPr>
      <w:r w:rsidRPr="008955A7">
        <w:rPr>
          <w:color w:val="FF0000"/>
          <w:sz w:val="28"/>
        </w:rPr>
        <w:tab/>
      </w:r>
      <w:r w:rsidRPr="007B61A2">
        <w:rPr>
          <w:sz w:val="28"/>
        </w:rPr>
        <w:t>3. Образовать конкурсную комиссию по проведению конкурса</w:t>
      </w:r>
      <w:r w:rsidRPr="007B61A2">
        <w:rPr>
          <w:sz w:val="28"/>
          <w:szCs w:val="28"/>
        </w:rPr>
        <w:t xml:space="preserve"> </w:t>
      </w:r>
      <w:r w:rsidR="0099446E" w:rsidRPr="007B61A2">
        <w:rPr>
          <w:sz w:val="28"/>
          <w:szCs w:val="28"/>
          <w:lang w:eastAsia="ar-SA"/>
        </w:rPr>
        <w:t>«Лу</w:t>
      </w:r>
      <w:r w:rsidR="0099446E" w:rsidRPr="007B61A2">
        <w:rPr>
          <w:sz w:val="28"/>
          <w:szCs w:val="28"/>
          <w:lang w:eastAsia="ar-SA"/>
        </w:rPr>
        <w:t>ч</w:t>
      </w:r>
      <w:r w:rsidR="0099446E" w:rsidRPr="007B61A2">
        <w:rPr>
          <w:sz w:val="28"/>
          <w:szCs w:val="28"/>
          <w:lang w:eastAsia="ar-SA"/>
        </w:rPr>
        <w:t xml:space="preserve">шее новогоднее оформление </w:t>
      </w:r>
      <w:r w:rsidR="0099446E">
        <w:rPr>
          <w:sz w:val="28"/>
          <w:szCs w:val="28"/>
          <w:lang w:eastAsia="ar-SA"/>
        </w:rPr>
        <w:t>объектов</w:t>
      </w:r>
      <w:r w:rsidR="0099446E" w:rsidRPr="007B61A2">
        <w:rPr>
          <w:sz w:val="28"/>
          <w:szCs w:val="28"/>
          <w:lang w:eastAsia="ar-SA"/>
        </w:rPr>
        <w:t xml:space="preserve"> торговли</w:t>
      </w:r>
      <w:r w:rsidR="0099446E">
        <w:rPr>
          <w:sz w:val="28"/>
          <w:szCs w:val="28"/>
          <w:lang w:eastAsia="ar-SA"/>
        </w:rPr>
        <w:t xml:space="preserve"> и</w:t>
      </w:r>
      <w:r w:rsidR="0099446E" w:rsidRPr="007B61A2">
        <w:rPr>
          <w:sz w:val="28"/>
          <w:szCs w:val="28"/>
          <w:lang w:eastAsia="ar-SA"/>
        </w:rPr>
        <w:t xml:space="preserve"> общественного питания к </w:t>
      </w:r>
      <w:r w:rsidR="0099446E">
        <w:rPr>
          <w:sz w:val="28"/>
          <w:szCs w:val="28"/>
          <w:lang w:eastAsia="ar-SA"/>
        </w:rPr>
        <w:t>н</w:t>
      </w:r>
      <w:r w:rsidR="0099446E" w:rsidRPr="007B61A2">
        <w:rPr>
          <w:sz w:val="28"/>
          <w:szCs w:val="28"/>
          <w:lang w:eastAsia="ar-SA"/>
        </w:rPr>
        <w:t xml:space="preserve">овогодним и </w:t>
      </w:r>
      <w:r w:rsidR="0099446E">
        <w:rPr>
          <w:sz w:val="28"/>
          <w:szCs w:val="28"/>
          <w:lang w:eastAsia="ar-SA"/>
        </w:rPr>
        <w:t>р</w:t>
      </w:r>
      <w:r w:rsidR="0099446E" w:rsidRPr="007B61A2">
        <w:rPr>
          <w:sz w:val="28"/>
          <w:szCs w:val="28"/>
          <w:lang w:eastAsia="ar-SA"/>
        </w:rPr>
        <w:t>ождественским праздникам</w:t>
      </w:r>
      <w:r w:rsidR="0099446E">
        <w:rPr>
          <w:sz w:val="28"/>
          <w:szCs w:val="28"/>
          <w:lang w:eastAsia="ar-SA"/>
        </w:rPr>
        <w:t>»</w:t>
      </w:r>
      <w:r w:rsidRPr="007B61A2">
        <w:rPr>
          <w:sz w:val="28"/>
          <w:szCs w:val="28"/>
        </w:rPr>
        <w:t>.</w:t>
      </w:r>
    </w:p>
    <w:p w:rsidR="00520D15" w:rsidRPr="007B61A2" w:rsidRDefault="00520D15" w:rsidP="00881BC4">
      <w:pPr>
        <w:jc w:val="both"/>
        <w:rPr>
          <w:sz w:val="28"/>
        </w:rPr>
      </w:pPr>
    </w:p>
    <w:p w:rsidR="00520D15" w:rsidRPr="007B61A2" w:rsidRDefault="00520D15" w:rsidP="00881BC4">
      <w:pPr>
        <w:jc w:val="both"/>
        <w:rPr>
          <w:sz w:val="28"/>
        </w:rPr>
      </w:pPr>
      <w:r w:rsidRPr="008955A7">
        <w:rPr>
          <w:color w:val="FF0000"/>
          <w:sz w:val="28"/>
        </w:rPr>
        <w:tab/>
      </w:r>
      <w:r w:rsidRPr="007B61A2">
        <w:rPr>
          <w:sz w:val="28"/>
        </w:rPr>
        <w:t>4. Утвердить прилагаемые:</w:t>
      </w:r>
    </w:p>
    <w:p w:rsidR="00520D15" w:rsidRDefault="00520D15" w:rsidP="000526C8">
      <w:pPr>
        <w:pStyle w:val="a9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B61A2">
        <w:rPr>
          <w:sz w:val="28"/>
        </w:rPr>
        <w:t>4.1. Положение о конкурсной комиссии по проведению конкурса</w:t>
      </w:r>
      <w:r w:rsidRPr="007B61A2">
        <w:rPr>
          <w:sz w:val="28"/>
          <w:szCs w:val="28"/>
        </w:rPr>
        <w:t xml:space="preserve"> </w:t>
      </w:r>
      <w:r w:rsidR="000C6C00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0C6C00">
        <w:rPr>
          <w:sz w:val="28"/>
          <w:szCs w:val="28"/>
          <w:lang w:eastAsia="ar-SA"/>
        </w:rPr>
        <w:t>объектов</w:t>
      </w:r>
      <w:r w:rsidR="000C6C00" w:rsidRPr="007B61A2">
        <w:rPr>
          <w:sz w:val="28"/>
          <w:szCs w:val="28"/>
          <w:lang w:eastAsia="ar-SA"/>
        </w:rPr>
        <w:t xml:space="preserve"> торговли</w:t>
      </w:r>
      <w:r w:rsidR="000C6C00">
        <w:rPr>
          <w:sz w:val="28"/>
          <w:szCs w:val="28"/>
          <w:lang w:eastAsia="ar-SA"/>
        </w:rPr>
        <w:t xml:space="preserve"> и</w:t>
      </w:r>
      <w:r w:rsidR="000C6C00" w:rsidRPr="007B61A2">
        <w:rPr>
          <w:sz w:val="28"/>
          <w:szCs w:val="28"/>
          <w:lang w:eastAsia="ar-SA"/>
        </w:rPr>
        <w:t xml:space="preserve"> общественного пит</w:t>
      </w:r>
      <w:r w:rsidR="000C6C00" w:rsidRPr="007B61A2">
        <w:rPr>
          <w:sz w:val="28"/>
          <w:szCs w:val="28"/>
          <w:lang w:eastAsia="ar-SA"/>
        </w:rPr>
        <w:t>а</w:t>
      </w:r>
      <w:r w:rsidR="000C6C00" w:rsidRPr="007B61A2">
        <w:rPr>
          <w:sz w:val="28"/>
          <w:szCs w:val="28"/>
          <w:lang w:eastAsia="ar-SA"/>
        </w:rPr>
        <w:t xml:space="preserve">ния к </w:t>
      </w:r>
      <w:r w:rsidR="000C6C00">
        <w:rPr>
          <w:sz w:val="28"/>
          <w:szCs w:val="28"/>
          <w:lang w:eastAsia="ar-SA"/>
        </w:rPr>
        <w:t>н</w:t>
      </w:r>
      <w:r w:rsidR="000C6C00" w:rsidRPr="007B61A2">
        <w:rPr>
          <w:sz w:val="28"/>
          <w:szCs w:val="28"/>
          <w:lang w:eastAsia="ar-SA"/>
        </w:rPr>
        <w:t xml:space="preserve">овогодним и </w:t>
      </w:r>
      <w:r w:rsidR="000C6C00">
        <w:rPr>
          <w:sz w:val="28"/>
          <w:szCs w:val="28"/>
          <w:lang w:eastAsia="ar-SA"/>
        </w:rPr>
        <w:t>р</w:t>
      </w:r>
      <w:r w:rsidR="000C6C00" w:rsidRPr="007B61A2">
        <w:rPr>
          <w:sz w:val="28"/>
          <w:szCs w:val="28"/>
          <w:lang w:eastAsia="ar-SA"/>
        </w:rPr>
        <w:t>ождественским праздникам</w:t>
      </w:r>
      <w:r w:rsidR="000C6C00"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</w:p>
    <w:p w:rsidR="00520D15" w:rsidRDefault="00520D15" w:rsidP="000526C8">
      <w:pPr>
        <w:pStyle w:val="a9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B61A2">
        <w:rPr>
          <w:sz w:val="28"/>
        </w:rPr>
        <w:t>4.2. Состав конкурсной комиссии по проведению конкурса</w:t>
      </w:r>
      <w:r w:rsidRPr="007B61A2">
        <w:rPr>
          <w:sz w:val="28"/>
          <w:szCs w:val="28"/>
        </w:rPr>
        <w:t xml:space="preserve"> </w:t>
      </w:r>
      <w:r w:rsidR="000C6C00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0C6C00">
        <w:rPr>
          <w:sz w:val="28"/>
          <w:szCs w:val="28"/>
          <w:lang w:eastAsia="ar-SA"/>
        </w:rPr>
        <w:t>объектов</w:t>
      </w:r>
      <w:r w:rsidR="000C6C00" w:rsidRPr="007B61A2">
        <w:rPr>
          <w:sz w:val="28"/>
          <w:szCs w:val="28"/>
          <w:lang w:eastAsia="ar-SA"/>
        </w:rPr>
        <w:t xml:space="preserve"> торговли</w:t>
      </w:r>
      <w:r w:rsidR="000C6C00">
        <w:rPr>
          <w:sz w:val="28"/>
          <w:szCs w:val="28"/>
          <w:lang w:eastAsia="ar-SA"/>
        </w:rPr>
        <w:t xml:space="preserve"> и</w:t>
      </w:r>
      <w:r w:rsidR="000C6C00" w:rsidRPr="007B61A2">
        <w:rPr>
          <w:sz w:val="28"/>
          <w:szCs w:val="28"/>
          <w:lang w:eastAsia="ar-SA"/>
        </w:rPr>
        <w:t xml:space="preserve"> общественного питания к </w:t>
      </w:r>
      <w:r w:rsidR="000C6C00">
        <w:rPr>
          <w:sz w:val="28"/>
          <w:szCs w:val="28"/>
          <w:lang w:eastAsia="ar-SA"/>
        </w:rPr>
        <w:t>н</w:t>
      </w:r>
      <w:r w:rsidR="000C6C00" w:rsidRPr="007B61A2">
        <w:rPr>
          <w:sz w:val="28"/>
          <w:szCs w:val="28"/>
          <w:lang w:eastAsia="ar-SA"/>
        </w:rPr>
        <w:t>ов</w:t>
      </w:r>
      <w:r w:rsidR="000C6C00" w:rsidRPr="007B61A2">
        <w:rPr>
          <w:sz w:val="28"/>
          <w:szCs w:val="28"/>
          <w:lang w:eastAsia="ar-SA"/>
        </w:rPr>
        <w:t>о</w:t>
      </w:r>
      <w:r w:rsidR="000C6C00" w:rsidRPr="007B61A2">
        <w:rPr>
          <w:sz w:val="28"/>
          <w:szCs w:val="28"/>
          <w:lang w:eastAsia="ar-SA"/>
        </w:rPr>
        <w:t xml:space="preserve">годним и </w:t>
      </w:r>
      <w:r w:rsidR="000C6C00">
        <w:rPr>
          <w:sz w:val="28"/>
          <w:szCs w:val="28"/>
          <w:lang w:eastAsia="ar-SA"/>
        </w:rPr>
        <w:t>р</w:t>
      </w:r>
      <w:r w:rsidR="000C6C00" w:rsidRPr="007B61A2">
        <w:rPr>
          <w:sz w:val="28"/>
          <w:szCs w:val="28"/>
          <w:lang w:eastAsia="ar-SA"/>
        </w:rPr>
        <w:t>ождественским праздникам</w:t>
      </w:r>
      <w:r w:rsidR="000C6C00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520D15" w:rsidRDefault="00520D15" w:rsidP="000526C8">
      <w:pPr>
        <w:pStyle w:val="a9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4955FB" w:rsidRDefault="008B3D00" w:rsidP="00B25B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0D15">
        <w:rPr>
          <w:sz w:val="28"/>
          <w:szCs w:val="28"/>
        </w:rPr>
        <w:t xml:space="preserve">. </w:t>
      </w:r>
      <w:r w:rsidR="00520D15" w:rsidRPr="00400B20">
        <w:rPr>
          <w:rFonts w:ascii="Times New Roman" w:hAnsi="Times New Roman"/>
          <w:sz w:val="28"/>
          <w:szCs w:val="28"/>
        </w:rPr>
        <w:t>Отделу</w:t>
      </w:r>
      <w:r w:rsidR="004955FB">
        <w:rPr>
          <w:rFonts w:ascii="Times New Roman" w:hAnsi="Times New Roman"/>
          <w:sz w:val="28"/>
          <w:szCs w:val="28"/>
        </w:rPr>
        <w:t xml:space="preserve"> </w:t>
      </w:r>
      <w:r w:rsidR="00520D15" w:rsidRPr="00400B20">
        <w:rPr>
          <w:rFonts w:ascii="Times New Roman" w:hAnsi="Times New Roman"/>
          <w:sz w:val="28"/>
          <w:szCs w:val="28"/>
        </w:rPr>
        <w:t xml:space="preserve"> </w:t>
      </w:r>
      <w:r w:rsidR="004955FB">
        <w:rPr>
          <w:rFonts w:ascii="Times New Roman" w:hAnsi="Times New Roman"/>
          <w:sz w:val="28"/>
          <w:szCs w:val="28"/>
        </w:rPr>
        <w:t xml:space="preserve"> </w:t>
      </w:r>
      <w:r w:rsidR="00520D15" w:rsidRPr="00400B20">
        <w:rPr>
          <w:rFonts w:ascii="Times New Roman" w:hAnsi="Times New Roman"/>
          <w:sz w:val="28"/>
          <w:szCs w:val="28"/>
        </w:rPr>
        <w:t>по</w:t>
      </w:r>
      <w:r w:rsidR="004955FB">
        <w:rPr>
          <w:rFonts w:ascii="Times New Roman" w:hAnsi="Times New Roman"/>
          <w:sz w:val="28"/>
          <w:szCs w:val="28"/>
        </w:rPr>
        <w:t xml:space="preserve">  </w:t>
      </w:r>
      <w:r w:rsidR="00520D15" w:rsidRPr="00400B20">
        <w:rPr>
          <w:rFonts w:ascii="Times New Roman" w:hAnsi="Times New Roman"/>
          <w:sz w:val="28"/>
          <w:szCs w:val="28"/>
        </w:rPr>
        <w:t xml:space="preserve"> организационным</w:t>
      </w:r>
      <w:r w:rsidR="004955FB">
        <w:rPr>
          <w:rFonts w:ascii="Times New Roman" w:hAnsi="Times New Roman"/>
          <w:sz w:val="28"/>
          <w:szCs w:val="28"/>
        </w:rPr>
        <w:t xml:space="preserve">  </w:t>
      </w:r>
      <w:r w:rsidR="00520D15" w:rsidRPr="00400B20">
        <w:rPr>
          <w:rFonts w:ascii="Times New Roman" w:hAnsi="Times New Roman"/>
          <w:sz w:val="28"/>
          <w:szCs w:val="28"/>
        </w:rPr>
        <w:t xml:space="preserve"> и</w:t>
      </w:r>
      <w:r w:rsidR="004955FB">
        <w:rPr>
          <w:rFonts w:ascii="Times New Roman" w:hAnsi="Times New Roman"/>
          <w:sz w:val="28"/>
          <w:szCs w:val="28"/>
        </w:rPr>
        <w:t xml:space="preserve"> </w:t>
      </w:r>
      <w:r w:rsidR="00520D15" w:rsidRPr="00400B20">
        <w:rPr>
          <w:rFonts w:ascii="Times New Roman" w:hAnsi="Times New Roman"/>
          <w:sz w:val="28"/>
          <w:szCs w:val="28"/>
        </w:rPr>
        <w:t xml:space="preserve"> общим</w:t>
      </w:r>
      <w:r w:rsidR="004955FB">
        <w:rPr>
          <w:rFonts w:ascii="Times New Roman" w:hAnsi="Times New Roman"/>
          <w:sz w:val="28"/>
          <w:szCs w:val="28"/>
        </w:rPr>
        <w:t xml:space="preserve"> </w:t>
      </w:r>
      <w:r w:rsidR="00520D15" w:rsidRPr="00400B20">
        <w:rPr>
          <w:rFonts w:ascii="Times New Roman" w:hAnsi="Times New Roman"/>
          <w:sz w:val="28"/>
          <w:szCs w:val="28"/>
        </w:rPr>
        <w:t xml:space="preserve"> вопросам </w:t>
      </w:r>
      <w:r w:rsidR="004955FB">
        <w:rPr>
          <w:rFonts w:ascii="Times New Roman" w:hAnsi="Times New Roman"/>
          <w:sz w:val="28"/>
          <w:szCs w:val="28"/>
        </w:rPr>
        <w:t xml:space="preserve"> </w:t>
      </w:r>
      <w:r w:rsidR="00520D15" w:rsidRPr="00400B2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955FB" w:rsidRDefault="004955FB" w:rsidP="004955FB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4955FB" w:rsidRPr="004955FB" w:rsidRDefault="004955FB" w:rsidP="004955FB">
      <w:pPr>
        <w:pStyle w:val="ConsPlusNormal"/>
        <w:ind w:firstLine="0"/>
        <w:jc w:val="center"/>
        <w:rPr>
          <w:rFonts w:ascii="Times New Roman" w:hAnsi="Times New Roman"/>
        </w:rPr>
      </w:pPr>
    </w:p>
    <w:p w:rsidR="00520D15" w:rsidRPr="00B23744" w:rsidRDefault="00520D15" w:rsidP="004955F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00B20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разместить</w:t>
      </w:r>
      <w:r w:rsidRPr="00400B20">
        <w:rPr>
          <w:rFonts w:ascii="Times New Roman" w:hAnsi="Times New Roman"/>
          <w:sz w:val="28"/>
          <w:szCs w:val="28"/>
        </w:rPr>
        <w:t xml:space="preserve"> нас</w:t>
      </w:r>
      <w:r w:rsidR="000C6C00">
        <w:rPr>
          <w:rFonts w:ascii="Times New Roman" w:hAnsi="Times New Roman"/>
          <w:sz w:val="28"/>
          <w:szCs w:val="28"/>
        </w:rPr>
        <w:t>-</w:t>
      </w:r>
      <w:proofErr w:type="spellStart"/>
      <w:r w:rsidRPr="00400B20">
        <w:rPr>
          <w:rFonts w:ascii="Times New Roman" w:hAnsi="Times New Roman"/>
          <w:sz w:val="28"/>
          <w:szCs w:val="28"/>
        </w:rPr>
        <w:t>тоящее</w:t>
      </w:r>
      <w:proofErr w:type="spellEnd"/>
      <w:r w:rsidRPr="00400B20">
        <w:rPr>
          <w:rFonts w:ascii="Times New Roman" w:hAnsi="Times New Roman"/>
          <w:sz w:val="28"/>
          <w:szCs w:val="28"/>
        </w:rPr>
        <w:t xml:space="preserve"> </w:t>
      </w:r>
      <w:r w:rsidR="000C6C0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B20">
        <w:rPr>
          <w:rFonts w:ascii="Times New Roman" w:hAnsi="Times New Roman"/>
          <w:sz w:val="28"/>
          <w:szCs w:val="28"/>
        </w:rPr>
        <w:t xml:space="preserve">на официальном сайте администрации Курского </w:t>
      </w:r>
      <w:proofErr w:type="spellStart"/>
      <w:r w:rsidRPr="00400B20">
        <w:rPr>
          <w:rFonts w:ascii="Times New Roman" w:hAnsi="Times New Roman"/>
          <w:sz w:val="28"/>
          <w:szCs w:val="28"/>
        </w:rPr>
        <w:t>му</w:t>
      </w:r>
      <w:r w:rsidR="000C6C00">
        <w:rPr>
          <w:rFonts w:ascii="Times New Roman" w:hAnsi="Times New Roman"/>
          <w:sz w:val="28"/>
          <w:szCs w:val="28"/>
        </w:rPr>
        <w:t>-</w:t>
      </w:r>
      <w:r w:rsidRPr="00400B20">
        <w:rPr>
          <w:rFonts w:ascii="Times New Roman" w:hAnsi="Times New Roman"/>
          <w:sz w:val="28"/>
          <w:szCs w:val="28"/>
        </w:rPr>
        <w:t>ниципального</w:t>
      </w:r>
      <w:proofErr w:type="spellEnd"/>
      <w:r w:rsidRPr="00400B20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</w:t>
      </w:r>
      <w:proofErr w:type="spellStart"/>
      <w:r w:rsidRPr="00400B20">
        <w:rPr>
          <w:rFonts w:ascii="Times New Roman" w:hAnsi="Times New Roman"/>
          <w:sz w:val="28"/>
          <w:szCs w:val="28"/>
        </w:rPr>
        <w:t>телекомму</w:t>
      </w:r>
      <w:proofErr w:type="spellEnd"/>
      <w:r w:rsidR="000C6C00">
        <w:rPr>
          <w:rFonts w:ascii="Times New Roman" w:hAnsi="Times New Roman"/>
          <w:sz w:val="28"/>
          <w:szCs w:val="28"/>
        </w:rPr>
        <w:t>-</w:t>
      </w:r>
      <w:proofErr w:type="spellStart"/>
      <w:r w:rsidRPr="00400B20">
        <w:rPr>
          <w:rFonts w:ascii="Times New Roman" w:hAnsi="Times New Roman"/>
          <w:sz w:val="28"/>
          <w:szCs w:val="28"/>
        </w:rPr>
        <w:t>никационной</w:t>
      </w:r>
      <w:proofErr w:type="spellEnd"/>
      <w:r w:rsidRPr="00400B20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520D15" w:rsidRDefault="00520D15" w:rsidP="000526C8">
      <w:pPr>
        <w:pStyle w:val="a9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520D15" w:rsidRDefault="00520D15" w:rsidP="00486CD3">
      <w:pPr>
        <w:jc w:val="both"/>
        <w:rPr>
          <w:sz w:val="28"/>
          <w:szCs w:val="28"/>
        </w:rPr>
      </w:pPr>
      <w:r w:rsidRPr="008955A7">
        <w:rPr>
          <w:color w:val="FF0000"/>
          <w:sz w:val="28"/>
        </w:rPr>
        <w:tab/>
      </w:r>
      <w:r w:rsidR="008B3D00">
        <w:rPr>
          <w:sz w:val="28"/>
          <w:szCs w:val="28"/>
        </w:rPr>
        <w:t>6</w:t>
      </w:r>
      <w:r w:rsidRPr="00D955DA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D955DA">
        <w:rPr>
          <w:sz w:val="28"/>
          <w:szCs w:val="28"/>
        </w:rPr>
        <w:t>.</w:t>
      </w:r>
    </w:p>
    <w:p w:rsidR="00520D15" w:rsidRPr="00D955DA" w:rsidRDefault="00520D15" w:rsidP="00486CD3">
      <w:pPr>
        <w:jc w:val="both"/>
        <w:rPr>
          <w:sz w:val="28"/>
        </w:rPr>
      </w:pPr>
    </w:p>
    <w:p w:rsidR="00520D15" w:rsidRPr="00D955DA" w:rsidRDefault="00520D15" w:rsidP="00881BC4">
      <w:pPr>
        <w:jc w:val="both"/>
        <w:rPr>
          <w:sz w:val="28"/>
        </w:rPr>
      </w:pPr>
    </w:p>
    <w:p w:rsidR="00520D15" w:rsidRPr="008955A7" w:rsidRDefault="00520D15" w:rsidP="00881BC4">
      <w:pPr>
        <w:jc w:val="both"/>
        <w:rPr>
          <w:color w:val="FF0000"/>
          <w:sz w:val="28"/>
        </w:rPr>
      </w:pPr>
      <w:r w:rsidRPr="008955A7">
        <w:rPr>
          <w:color w:val="FF0000"/>
          <w:sz w:val="28"/>
        </w:rPr>
        <w:tab/>
      </w:r>
    </w:p>
    <w:p w:rsidR="00520D15" w:rsidRDefault="00520D15" w:rsidP="004955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520D15" w:rsidRDefault="00520D15" w:rsidP="004955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520D15" w:rsidRDefault="00520D15" w:rsidP="004955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520D15" w:rsidRDefault="00520D15" w:rsidP="004955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Курского муниципального </w:t>
      </w:r>
    </w:p>
    <w:p w:rsidR="00520D15" w:rsidRDefault="00520D15" w:rsidP="004955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881BC4">
      <w:pPr>
        <w:tabs>
          <w:tab w:val="left" w:pos="6585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520D15" w:rsidRPr="007E7D4B" w:rsidTr="00505138">
        <w:tc>
          <w:tcPr>
            <w:tcW w:w="5211" w:type="dxa"/>
          </w:tcPr>
          <w:p w:rsidR="00520D15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520D15" w:rsidRPr="007E7D4B" w:rsidRDefault="00520D15" w:rsidP="00881BC4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520D15" w:rsidRPr="007E7D4B" w:rsidRDefault="00520D15" w:rsidP="00486A86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от </w:t>
            </w:r>
            <w:r w:rsidR="00486A86">
              <w:rPr>
                <w:sz w:val="28"/>
                <w:szCs w:val="28"/>
              </w:rPr>
              <w:t xml:space="preserve">19 декабря 2022 г. </w:t>
            </w:r>
            <w:r w:rsidRPr="007E7D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86A86">
              <w:rPr>
                <w:sz w:val="28"/>
                <w:szCs w:val="28"/>
              </w:rPr>
              <w:t>1466</w:t>
            </w:r>
          </w:p>
        </w:tc>
      </w:tr>
    </w:tbl>
    <w:p w:rsidR="00520D15" w:rsidRDefault="00520D15" w:rsidP="00213857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20D15" w:rsidRDefault="00520D15" w:rsidP="00213857">
      <w:pPr>
        <w:tabs>
          <w:tab w:val="left" w:pos="6585"/>
        </w:tabs>
        <w:rPr>
          <w:sz w:val="28"/>
          <w:szCs w:val="28"/>
        </w:rPr>
      </w:pPr>
    </w:p>
    <w:p w:rsidR="00520D15" w:rsidRDefault="00520D15" w:rsidP="00486CD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F28BB">
        <w:rPr>
          <w:bCs/>
          <w:sz w:val="28"/>
          <w:szCs w:val="28"/>
        </w:rPr>
        <w:t>ПОЛОЖЕНИЕ</w:t>
      </w:r>
    </w:p>
    <w:p w:rsidR="00520D15" w:rsidRDefault="00520D15" w:rsidP="00486CD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Pr="0057295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</w:t>
      </w:r>
      <w:r w:rsidR="000256B7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0256B7">
        <w:rPr>
          <w:sz w:val="28"/>
          <w:szCs w:val="28"/>
          <w:lang w:eastAsia="ar-SA"/>
        </w:rPr>
        <w:t>объектов</w:t>
      </w:r>
      <w:r w:rsidR="000256B7" w:rsidRPr="007B61A2">
        <w:rPr>
          <w:sz w:val="28"/>
          <w:szCs w:val="28"/>
          <w:lang w:eastAsia="ar-SA"/>
        </w:rPr>
        <w:t xml:space="preserve"> торговли</w:t>
      </w:r>
      <w:r w:rsidR="000256B7">
        <w:rPr>
          <w:sz w:val="28"/>
          <w:szCs w:val="28"/>
          <w:lang w:eastAsia="ar-SA"/>
        </w:rPr>
        <w:t xml:space="preserve"> и</w:t>
      </w:r>
      <w:r w:rsidR="000256B7" w:rsidRPr="007B61A2">
        <w:rPr>
          <w:sz w:val="28"/>
          <w:szCs w:val="28"/>
          <w:lang w:eastAsia="ar-SA"/>
        </w:rPr>
        <w:t xml:space="preserve"> общественного питания к </w:t>
      </w:r>
      <w:r w:rsidR="000256B7">
        <w:rPr>
          <w:sz w:val="28"/>
          <w:szCs w:val="28"/>
          <w:lang w:eastAsia="ar-SA"/>
        </w:rPr>
        <w:t>н</w:t>
      </w:r>
      <w:r w:rsidR="000256B7" w:rsidRPr="007B61A2">
        <w:rPr>
          <w:sz w:val="28"/>
          <w:szCs w:val="28"/>
          <w:lang w:eastAsia="ar-SA"/>
        </w:rPr>
        <w:t xml:space="preserve">овогодним и </w:t>
      </w:r>
      <w:r w:rsidR="000256B7">
        <w:rPr>
          <w:sz w:val="28"/>
          <w:szCs w:val="28"/>
          <w:lang w:eastAsia="ar-SA"/>
        </w:rPr>
        <w:t>р</w:t>
      </w:r>
      <w:r w:rsidR="000256B7" w:rsidRPr="007B61A2">
        <w:rPr>
          <w:sz w:val="28"/>
          <w:szCs w:val="28"/>
          <w:lang w:eastAsia="ar-SA"/>
        </w:rPr>
        <w:t>ождественским праздникам</w:t>
      </w:r>
      <w:r w:rsidR="000256B7">
        <w:rPr>
          <w:sz w:val="28"/>
          <w:szCs w:val="28"/>
          <w:lang w:eastAsia="ar-SA"/>
        </w:rPr>
        <w:t>»</w:t>
      </w:r>
    </w:p>
    <w:p w:rsidR="00520D15" w:rsidRDefault="00520D15" w:rsidP="00486CD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20D15" w:rsidRDefault="00520D15" w:rsidP="00C736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smartTag w:uri="urn:schemas-microsoft-com:office:smarttags" w:element="place">
        <w:r w:rsidRPr="00756DEF">
          <w:rPr>
            <w:bCs/>
            <w:sz w:val="28"/>
            <w:szCs w:val="28"/>
            <w:lang w:val="en-US"/>
          </w:rPr>
          <w:t>I</w:t>
        </w:r>
        <w:r w:rsidRPr="00756DEF">
          <w:rPr>
            <w:bCs/>
            <w:sz w:val="28"/>
            <w:szCs w:val="28"/>
          </w:rPr>
          <w:t>.</w:t>
        </w:r>
      </w:smartTag>
      <w:r w:rsidRPr="00756D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ОБЩИЕ ПОЛОЖЕНИЯ</w:t>
      </w:r>
    </w:p>
    <w:p w:rsidR="00520D15" w:rsidRPr="00756DEF" w:rsidRDefault="00520D15" w:rsidP="00C736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0D15" w:rsidRPr="00E92942" w:rsidRDefault="00520D15" w:rsidP="00C736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</w:t>
      </w:r>
      <w:r w:rsidRPr="00E92942">
        <w:rPr>
          <w:sz w:val="28"/>
          <w:szCs w:val="28"/>
          <w:lang w:eastAsia="en-US"/>
        </w:rPr>
        <w:t xml:space="preserve">. Настоящее Положение </w:t>
      </w:r>
      <w:r>
        <w:rPr>
          <w:sz w:val="28"/>
          <w:szCs w:val="28"/>
          <w:lang w:eastAsia="en-US"/>
        </w:rPr>
        <w:t xml:space="preserve">регламентирует </w:t>
      </w:r>
      <w:r w:rsidRPr="00E92942">
        <w:rPr>
          <w:sz w:val="28"/>
          <w:szCs w:val="28"/>
          <w:lang w:eastAsia="en-US"/>
        </w:rPr>
        <w:t>порядок</w:t>
      </w:r>
      <w:r>
        <w:rPr>
          <w:sz w:val="28"/>
          <w:szCs w:val="28"/>
          <w:lang w:eastAsia="en-US"/>
        </w:rPr>
        <w:t xml:space="preserve"> организации</w:t>
      </w:r>
      <w:r w:rsidRPr="00E929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E92942">
        <w:rPr>
          <w:sz w:val="28"/>
          <w:szCs w:val="28"/>
          <w:lang w:eastAsia="en-US"/>
        </w:rPr>
        <w:t>пр</w:t>
      </w:r>
      <w:r w:rsidRPr="00E92942">
        <w:rPr>
          <w:sz w:val="28"/>
          <w:szCs w:val="28"/>
          <w:lang w:eastAsia="en-US"/>
        </w:rPr>
        <w:t>о</w:t>
      </w:r>
      <w:r w:rsidRPr="00E92942">
        <w:rPr>
          <w:sz w:val="28"/>
          <w:szCs w:val="28"/>
          <w:lang w:eastAsia="en-US"/>
        </w:rPr>
        <w:t xml:space="preserve">ведения </w:t>
      </w:r>
      <w:r w:rsidR="007D02C6">
        <w:rPr>
          <w:sz w:val="28"/>
          <w:szCs w:val="28"/>
        </w:rPr>
        <w:t xml:space="preserve">среди </w:t>
      </w:r>
      <w:r w:rsidRPr="00915029">
        <w:rPr>
          <w:sz w:val="28"/>
          <w:szCs w:val="28"/>
        </w:rPr>
        <w:t>предприятий торговли и общественного питания</w:t>
      </w:r>
      <w:r>
        <w:rPr>
          <w:sz w:val="28"/>
          <w:szCs w:val="28"/>
        </w:rPr>
        <w:t>,</w:t>
      </w:r>
      <w:r w:rsidRPr="00B25B7D">
        <w:rPr>
          <w:sz w:val="28"/>
          <w:szCs w:val="28"/>
        </w:rPr>
        <w:t xml:space="preserve"> </w:t>
      </w:r>
      <w:r w:rsidRPr="000526C8">
        <w:rPr>
          <w:sz w:val="28"/>
          <w:szCs w:val="28"/>
        </w:rPr>
        <w:t>действу</w:t>
      </w:r>
      <w:r w:rsidRPr="000526C8">
        <w:rPr>
          <w:sz w:val="28"/>
          <w:szCs w:val="28"/>
        </w:rPr>
        <w:t>ю</w:t>
      </w:r>
      <w:r w:rsidR="007D02C6">
        <w:rPr>
          <w:sz w:val="28"/>
          <w:szCs w:val="28"/>
        </w:rPr>
        <w:t xml:space="preserve">щих на территории </w:t>
      </w:r>
      <w:r w:rsidRPr="000526C8">
        <w:rPr>
          <w:sz w:val="28"/>
          <w:szCs w:val="28"/>
        </w:rPr>
        <w:t>Курского муниципального округа Ставропольского края</w:t>
      </w:r>
      <w:r w:rsidR="000256B7">
        <w:rPr>
          <w:sz w:val="28"/>
          <w:szCs w:val="28"/>
        </w:rPr>
        <w:t>,</w:t>
      </w:r>
      <w:r w:rsidRPr="000526C8">
        <w:rPr>
          <w:sz w:val="28"/>
          <w:szCs w:val="28"/>
        </w:rPr>
        <w:t xml:space="preserve"> </w:t>
      </w:r>
      <w:r w:rsidR="000256B7" w:rsidRPr="00E92942">
        <w:rPr>
          <w:sz w:val="28"/>
          <w:szCs w:val="28"/>
          <w:lang w:eastAsia="en-US"/>
        </w:rPr>
        <w:t>конкурса</w:t>
      </w:r>
      <w:r w:rsidR="000256B7" w:rsidRPr="007B61A2">
        <w:rPr>
          <w:sz w:val="28"/>
          <w:szCs w:val="28"/>
          <w:lang w:eastAsia="ar-SA"/>
        </w:rPr>
        <w:t xml:space="preserve"> «Лучшее новогоднее оформление </w:t>
      </w:r>
      <w:r w:rsidR="000256B7">
        <w:rPr>
          <w:sz w:val="28"/>
          <w:szCs w:val="28"/>
          <w:lang w:eastAsia="ar-SA"/>
        </w:rPr>
        <w:t>объектов</w:t>
      </w:r>
      <w:r w:rsidR="000256B7" w:rsidRPr="007B61A2">
        <w:rPr>
          <w:sz w:val="28"/>
          <w:szCs w:val="28"/>
          <w:lang w:eastAsia="ar-SA"/>
        </w:rPr>
        <w:t xml:space="preserve"> торговли</w:t>
      </w:r>
      <w:r w:rsidR="000256B7">
        <w:rPr>
          <w:sz w:val="28"/>
          <w:szCs w:val="28"/>
          <w:lang w:eastAsia="ar-SA"/>
        </w:rPr>
        <w:t xml:space="preserve"> и</w:t>
      </w:r>
      <w:r w:rsidR="000256B7" w:rsidRPr="007B61A2">
        <w:rPr>
          <w:sz w:val="28"/>
          <w:szCs w:val="28"/>
          <w:lang w:eastAsia="ar-SA"/>
        </w:rPr>
        <w:t xml:space="preserve"> обще</w:t>
      </w:r>
      <w:r w:rsidR="007D02C6">
        <w:rPr>
          <w:sz w:val="28"/>
          <w:szCs w:val="28"/>
          <w:lang w:eastAsia="ar-SA"/>
        </w:rPr>
        <w:t>стве</w:t>
      </w:r>
      <w:r w:rsidR="007D02C6">
        <w:rPr>
          <w:sz w:val="28"/>
          <w:szCs w:val="28"/>
          <w:lang w:eastAsia="ar-SA"/>
        </w:rPr>
        <w:t>н</w:t>
      </w:r>
      <w:r w:rsidR="007D02C6">
        <w:rPr>
          <w:sz w:val="28"/>
          <w:szCs w:val="28"/>
          <w:lang w:eastAsia="ar-SA"/>
        </w:rPr>
        <w:t xml:space="preserve">ного </w:t>
      </w:r>
      <w:r w:rsidR="000256B7" w:rsidRPr="007B61A2">
        <w:rPr>
          <w:sz w:val="28"/>
          <w:szCs w:val="28"/>
          <w:lang w:eastAsia="ar-SA"/>
        </w:rPr>
        <w:t xml:space="preserve">питания к </w:t>
      </w:r>
      <w:r w:rsidR="000256B7">
        <w:rPr>
          <w:sz w:val="28"/>
          <w:szCs w:val="28"/>
          <w:lang w:eastAsia="ar-SA"/>
        </w:rPr>
        <w:t>н</w:t>
      </w:r>
      <w:r w:rsidR="000256B7" w:rsidRPr="007B61A2">
        <w:rPr>
          <w:sz w:val="28"/>
          <w:szCs w:val="28"/>
          <w:lang w:eastAsia="ar-SA"/>
        </w:rPr>
        <w:t xml:space="preserve">овогодним и </w:t>
      </w:r>
      <w:r w:rsidR="000256B7">
        <w:rPr>
          <w:sz w:val="28"/>
          <w:szCs w:val="28"/>
          <w:lang w:eastAsia="ar-SA"/>
        </w:rPr>
        <w:t>р</w:t>
      </w:r>
      <w:r w:rsidR="000256B7" w:rsidRPr="007B61A2">
        <w:rPr>
          <w:sz w:val="28"/>
          <w:szCs w:val="28"/>
          <w:lang w:eastAsia="ar-SA"/>
        </w:rPr>
        <w:t>ождественским праздникам</w:t>
      </w:r>
      <w:r w:rsidR="000256B7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en-US"/>
        </w:rPr>
        <w:t xml:space="preserve"> (далее -</w:t>
      </w:r>
      <w:r w:rsidRPr="00E929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курс</w:t>
      </w:r>
      <w:r w:rsidRPr="00E9294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, а также </w:t>
      </w:r>
      <w:r w:rsidR="000256B7">
        <w:rPr>
          <w:sz w:val="28"/>
          <w:szCs w:val="28"/>
          <w:lang w:eastAsia="en-US"/>
        </w:rPr>
        <w:t xml:space="preserve">порядок </w:t>
      </w:r>
      <w:r w:rsidRPr="00AF7A5C">
        <w:rPr>
          <w:sz w:val="28"/>
          <w:szCs w:val="28"/>
          <w:shd w:val="clear" w:color="auto" w:fill="FFFFFF"/>
        </w:rPr>
        <w:t>определ</w:t>
      </w:r>
      <w:r w:rsidR="000256B7">
        <w:rPr>
          <w:sz w:val="28"/>
          <w:szCs w:val="28"/>
          <w:shd w:val="clear" w:color="auto" w:fill="FFFFFF"/>
        </w:rPr>
        <w:t>ения</w:t>
      </w:r>
      <w:r w:rsidRPr="00AF7A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его победителей</w:t>
      </w:r>
      <w:r w:rsidRPr="00E92942">
        <w:rPr>
          <w:sz w:val="28"/>
          <w:szCs w:val="28"/>
          <w:lang w:eastAsia="en-US"/>
        </w:rPr>
        <w:t xml:space="preserve">. </w:t>
      </w:r>
    </w:p>
    <w:p w:rsidR="00520D15" w:rsidRDefault="00520D15" w:rsidP="00C736B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Организатором конкурса является администрация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(далее - администрация).</w:t>
      </w:r>
    </w:p>
    <w:p w:rsidR="00520D15" w:rsidRPr="00E72A08" w:rsidRDefault="00520D15" w:rsidP="00FA7E26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E72A08">
        <w:rPr>
          <w:sz w:val="28"/>
          <w:szCs w:val="28"/>
          <w:lang w:eastAsia="en-US"/>
        </w:rPr>
        <w:t xml:space="preserve">3. Участниками конкурса являются </w:t>
      </w:r>
      <w:r w:rsidRPr="00E72A08">
        <w:rPr>
          <w:sz w:val="28"/>
          <w:szCs w:val="28"/>
        </w:rPr>
        <w:t>п</w:t>
      </w:r>
      <w:r>
        <w:rPr>
          <w:sz w:val="28"/>
          <w:szCs w:val="28"/>
        </w:rPr>
        <w:t>редприятия</w:t>
      </w:r>
      <w:r w:rsidRPr="00D4351B">
        <w:rPr>
          <w:sz w:val="28"/>
          <w:szCs w:val="28"/>
        </w:rPr>
        <w:t xml:space="preserve"> торговли и общ</w:t>
      </w:r>
      <w:r w:rsidRPr="00D4351B">
        <w:rPr>
          <w:sz w:val="28"/>
          <w:szCs w:val="28"/>
        </w:rPr>
        <w:t>е</w:t>
      </w:r>
      <w:r w:rsidRPr="00D4351B">
        <w:rPr>
          <w:sz w:val="28"/>
          <w:szCs w:val="28"/>
        </w:rPr>
        <w:t>ственного питания</w:t>
      </w:r>
      <w:r>
        <w:rPr>
          <w:sz w:val="28"/>
          <w:szCs w:val="28"/>
        </w:rPr>
        <w:t>,</w:t>
      </w:r>
      <w:r w:rsidRPr="00D43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действующие на территории  Курского муниципального округа Ставропольского кра</w:t>
      </w:r>
      <w:r w:rsidRPr="00E72A08">
        <w:rPr>
          <w:sz w:val="28"/>
          <w:szCs w:val="28"/>
        </w:rPr>
        <w:t>я</w:t>
      </w:r>
      <w:r w:rsidRPr="00E72A08">
        <w:rPr>
          <w:sz w:val="28"/>
          <w:szCs w:val="28"/>
          <w:lang w:eastAsia="en-US"/>
        </w:rPr>
        <w:t xml:space="preserve">. </w:t>
      </w:r>
    </w:p>
    <w:p w:rsidR="00520D15" w:rsidRDefault="00520D15" w:rsidP="000B4ADF">
      <w:pPr>
        <w:pStyle w:val="a9"/>
        <w:ind w:firstLine="567"/>
        <w:jc w:val="both"/>
        <w:rPr>
          <w:sz w:val="28"/>
          <w:szCs w:val="28"/>
        </w:rPr>
      </w:pPr>
      <w:r w:rsidRPr="00E72A08">
        <w:rPr>
          <w:color w:val="FF0000"/>
          <w:sz w:val="28"/>
          <w:szCs w:val="28"/>
          <w:lang w:eastAsia="en-US"/>
        </w:rPr>
        <w:tab/>
      </w:r>
    </w:p>
    <w:p w:rsidR="00520D15" w:rsidRDefault="00520D15" w:rsidP="00B15EF8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56DEF">
        <w:rPr>
          <w:sz w:val="28"/>
          <w:szCs w:val="28"/>
          <w:lang w:val="en-US"/>
        </w:rPr>
        <w:t>II</w:t>
      </w:r>
      <w:r w:rsidRPr="00756DEF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КОНКУРСА</w:t>
      </w:r>
    </w:p>
    <w:p w:rsidR="00520D15" w:rsidRPr="00756DEF" w:rsidRDefault="00520D15" w:rsidP="00B15EF8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0D15" w:rsidRPr="003F2893" w:rsidRDefault="00520D15" w:rsidP="004450A9">
      <w:pPr>
        <w:pStyle w:val="a9"/>
        <w:ind w:firstLine="567"/>
        <w:jc w:val="both"/>
        <w:rPr>
          <w:sz w:val="28"/>
          <w:szCs w:val="28"/>
          <w:lang w:eastAsia="ar-SA"/>
        </w:rPr>
      </w:pPr>
      <w:r w:rsidRPr="000B4ADF">
        <w:rPr>
          <w:b/>
          <w:sz w:val="28"/>
          <w:szCs w:val="28"/>
        </w:rPr>
        <w:tab/>
      </w:r>
      <w:r w:rsidRPr="000B4ADF">
        <w:rPr>
          <w:sz w:val="28"/>
          <w:szCs w:val="28"/>
        </w:rPr>
        <w:t xml:space="preserve">4. </w:t>
      </w:r>
      <w:r w:rsidRPr="003F2893">
        <w:rPr>
          <w:sz w:val="28"/>
          <w:szCs w:val="28"/>
          <w:lang w:eastAsia="ar-SA"/>
        </w:rPr>
        <w:t>Конкурс проводится с целью развития малого и среднего предпр</w:t>
      </w:r>
      <w:r w:rsidRPr="003F2893">
        <w:rPr>
          <w:sz w:val="28"/>
          <w:szCs w:val="28"/>
          <w:lang w:eastAsia="ar-SA"/>
        </w:rPr>
        <w:t>и</w:t>
      </w:r>
      <w:r w:rsidRPr="003F2893">
        <w:rPr>
          <w:sz w:val="28"/>
          <w:szCs w:val="28"/>
          <w:lang w:eastAsia="ar-SA"/>
        </w:rPr>
        <w:t>нимательства, повышения конкурентоспособности малого и среднего пре</w:t>
      </w:r>
      <w:r w:rsidRPr="003F2893">
        <w:rPr>
          <w:sz w:val="28"/>
          <w:szCs w:val="28"/>
          <w:lang w:eastAsia="ar-SA"/>
        </w:rPr>
        <w:t>д</w:t>
      </w:r>
      <w:r w:rsidRPr="003F2893">
        <w:rPr>
          <w:sz w:val="28"/>
          <w:szCs w:val="28"/>
          <w:lang w:eastAsia="ar-SA"/>
        </w:rPr>
        <w:t>принимательства, использования индивидуальных стилеобразующих элеме</w:t>
      </w:r>
      <w:r w:rsidRPr="003F2893">
        <w:rPr>
          <w:sz w:val="28"/>
          <w:szCs w:val="28"/>
          <w:lang w:eastAsia="ar-SA"/>
        </w:rPr>
        <w:t>н</w:t>
      </w:r>
      <w:r w:rsidRPr="003F2893">
        <w:rPr>
          <w:sz w:val="28"/>
          <w:szCs w:val="28"/>
          <w:lang w:eastAsia="ar-SA"/>
        </w:rPr>
        <w:t>тов при оформлении торговых залов, выявления лучших и оригинальных о</w:t>
      </w:r>
      <w:r w:rsidRPr="003F2893">
        <w:rPr>
          <w:sz w:val="28"/>
          <w:szCs w:val="28"/>
          <w:lang w:eastAsia="ar-SA"/>
        </w:rPr>
        <w:t>б</w:t>
      </w:r>
      <w:r w:rsidRPr="003F2893">
        <w:rPr>
          <w:sz w:val="28"/>
          <w:szCs w:val="28"/>
          <w:lang w:eastAsia="ar-SA"/>
        </w:rPr>
        <w:t xml:space="preserve">разцов оформления оконных витрин, фасадов и благоустройства территории, прилегающих к </w:t>
      </w:r>
      <w:r w:rsidR="00D97406">
        <w:rPr>
          <w:sz w:val="28"/>
          <w:szCs w:val="28"/>
          <w:lang w:eastAsia="ar-SA"/>
        </w:rPr>
        <w:t>объектам</w:t>
      </w:r>
      <w:r w:rsidRPr="003F2893">
        <w:rPr>
          <w:sz w:val="28"/>
          <w:szCs w:val="28"/>
          <w:lang w:eastAsia="ar-SA"/>
        </w:rPr>
        <w:t xml:space="preserve"> торговли</w:t>
      </w:r>
      <w:r w:rsidR="00D97406">
        <w:rPr>
          <w:sz w:val="28"/>
          <w:szCs w:val="28"/>
          <w:lang w:eastAsia="ar-SA"/>
        </w:rPr>
        <w:t xml:space="preserve"> и</w:t>
      </w:r>
      <w:r w:rsidRPr="003F2893">
        <w:rPr>
          <w:sz w:val="28"/>
          <w:szCs w:val="28"/>
          <w:lang w:eastAsia="ar-SA"/>
        </w:rPr>
        <w:t xml:space="preserve"> общественного питания</w:t>
      </w:r>
      <w:r>
        <w:rPr>
          <w:sz w:val="28"/>
          <w:szCs w:val="28"/>
          <w:lang w:eastAsia="ar-SA"/>
        </w:rPr>
        <w:t>.</w:t>
      </w:r>
    </w:p>
    <w:p w:rsidR="00520D15" w:rsidRPr="00665D8E" w:rsidRDefault="00520D15" w:rsidP="00D974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65D8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665D8E">
        <w:rPr>
          <w:sz w:val="28"/>
          <w:szCs w:val="28"/>
          <w:lang w:eastAsia="ar-SA"/>
        </w:rPr>
        <w:t>Основными задачами конкурса являются:</w:t>
      </w:r>
    </w:p>
    <w:p w:rsidR="00520D15" w:rsidRPr="00665D8E" w:rsidRDefault="00520D15" w:rsidP="00D9740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665D8E">
        <w:rPr>
          <w:sz w:val="28"/>
          <w:szCs w:val="28"/>
          <w:lang w:eastAsia="ar-SA"/>
        </w:rPr>
        <w:t>ривлечение организаций, индивидуальных предпринимателей к оформлению и украшению витрин фаса</w:t>
      </w:r>
      <w:r w:rsidRPr="00665D8E">
        <w:rPr>
          <w:sz w:val="28"/>
          <w:szCs w:val="28"/>
          <w:lang w:eastAsia="ar-SA"/>
        </w:rPr>
        <w:softHyphen/>
        <w:t xml:space="preserve">дов и торговых залов объектов </w:t>
      </w:r>
      <w:proofErr w:type="gramStart"/>
      <w:r w:rsidRPr="00665D8E">
        <w:rPr>
          <w:sz w:val="28"/>
          <w:szCs w:val="28"/>
          <w:lang w:eastAsia="ar-SA"/>
        </w:rPr>
        <w:t>тор</w:t>
      </w:r>
      <w:r w:rsidR="001F1EBC">
        <w:rPr>
          <w:sz w:val="28"/>
          <w:szCs w:val="28"/>
          <w:lang w:eastAsia="ar-SA"/>
        </w:rPr>
        <w:t>-</w:t>
      </w:r>
      <w:proofErr w:type="spellStart"/>
      <w:r w:rsidRPr="00665D8E">
        <w:rPr>
          <w:sz w:val="28"/>
          <w:szCs w:val="28"/>
          <w:lang w:eastAsia="ar-SA"/>
        </w:rPr>
        <w:t>говли</w:t>
      </w:r>
      <w:proofErr w:type="spellEnd"/>
      <w:proofErr w:type="gramEnd"/>
      <w:r w:rsidR="001F1EBC">
        <w:rPr>
          <w:sz w:val="28"/>
          <w:szCs w:val="28"/>
          <w:lang w:eastAsia="ar-SA"/>
        </w:rPr>
        <w:t xml:space="preserve"> и</w:t>
      </w:r>
      <w:r w:rsidRPr="00665D8E">
        <w:rPr>
          <w:sz w:val="28"/>
          <w:szCs w:val="28"/>
          <w:lang w:eastAsia="ar-SA"/>
        </w:rPr>
        <w:t xml:space="preserve"> общественного питания населения с отражением тематики ново</w:t>
      </w:r>
      <w:r w:rsidR="001F1EBC">
        <w:rPr>
          <w:sz w:val="28"/>
          <w:szCs w:val="28"/>
          <w:lang w:eastAsia="ar-SA"/>
        </w:rPr>
        <w:t>-</w:t>
      </w:r>
      <w:proofErr w:type="spellStart"/>
      <w:r w:rsidRPr="00665D8E">
        <w:rPr>
          <w:sz w:val="28"/>
          <w:szCs w:val="28"/>
          <w:lang w:eastAsia="ar-SA"/>
        </w:rPr>
        <w:t>годних</w:t>
      </w:r>
      <w:proofErr w:type="spellEnd"/>
      <w:r w:rsidRPr="00665D8E">
        <w:rPr>
          <w:sz w:val="28"/>
          <w:szCs w:val="28"/>
          <w:lang w:eastAsia="ar-SA"/>
        </w:rPr>
        <w:t xml:space="preserve"> и рождественских праздников</w:t>
      </w:r>
      <w:r>
        <w:rPr>
          <w:sz w:val="28"/>
          <w:szCs w:val="28"/>
          <w:lang w:eastAsia="ar-SA"/>
        </w:rPr>
        <w:t>;</w:t>
      </w:r>
    </w:p>
    <w:p w:rsidR="00520D15" w:rsidRPr="00665D8E" w:rsidRDefault="00520D15" w:rsidP="00D9740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665D8E">
        <w:rPr>
          <w:sz w:val="28"/>
          <w:szCs w:val="28"/>
          <w:lang w:eastAsia="ar-SA"/>
        </w:rPr>
        <w:t xml:space="preserve">лучшение праздничного оформления фасадов и витрин объектов </w:t>
      </w:r>
      <w:proofErr w:type="gramStart"/>
      <w:r w:rsidRPr="00665D8E">
        <w:rPr>
          <w:sz w:val="28"/>
          <w:szCs w:val="28"/>
          <w:lang w:eastAsia="ar-SA"/>
        </w:rPr>
        <w:t>тор</w:t>
      </w:r>
      <w:r w:rsidR="003B1F1B">
        <w:rPr>
          <w:sz w:val="28"/>
          <w:szCs w:val="28"/>
          <w:lang w:eastAsia="ar-SA"/>
        </w:rPr>
        <w:t>-</w:t>
      </w:r>
      <w:proofErr w:type="spellStart"/>
      <w:r w:rsidRPr="00665D8E">
        <w:rPr>
          <w:sz w:val="28"/>
          <w:szCs w:val="28"/>
          <w:lang w:eastAsia="ar-SA"/>
        </w:rPr>
        <w:t>говли</w:t>
      </w:r>
      <w:proofErr w:type="spellEnd"/>
      <w:proofErr w:type="gramEnd"/>
      <w:r w:rsidR="00425B4B">
        <w:rPr>
          <w:sz w:val="28"/>
          <w:szCs w:val="28"/>
          <w:lang w:eastAsia="ar-SA"/>
        </w:rPr>
        <w:t xml:space="preserve"> и</w:t>
      </w:r>
      <w:r w:rsidRPr="00665D8E">
        <w:rPr>
          <w:sz w:val="28"/>
          <w:szCs w:val="28"/>
          <w:lang w:eastAsia="ar-SA"/>
        </w:rPr>
        <w:t xml:space="preserve"> общественного питания с использованием световой рекламы в на</w:t>
      </w:r>
      <w:r w:rsidR="003B1F1B">
        <w:rPr>
          <w:sz w:val="28"/>
          <w:szCs w:val="28"/>
          <w:lang w:eastAsia="ar-SA"/>
        </w:rPr>
        <w:t>-</w:t>
      </w:r>
      <w:proofErr w:type="spellStart"/>
      <w:r w:rsidRPr="00665D8E">
        <w:rPr>
          <w:sz w:val="28"/>
          <w:szCs w:val="28"/>
          <w:lang w:eastAsia="ar-SA"/>
        </w:rPr>
        <w:t>ружном</w:t>
      </w:r>
      <w:proofErr w:type="spellEnd"/>
      <w:r w:rsidRPr="00665D8E">
        <w:rPr>
          <w:sz w:val="28"/>
          <w:szCs w:val="28"/>
          <w:lang w:eastAsia="ar-SA"/>
        </w:rPr>
        <w:t xml:space="preserve"> оформлении</w:t>
      </w:r>
      <w:r>
        <w:rPr>
          <w:sz w:val="28"/>
          <w:szCs w:val="28"/>
          <w:lang w:eastAsia="ar-SA"/>
        </w:rPr>
        <w:t>;</w:t>
      </w:r>
    </w:p>
    <w:p w:rsidR="00520D15" w:rsidRPr="00665D8E" w:rsidRDefault="00520D15" w:rsidP="00D9740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665D8E">
        <w:rPr>
          <w:sz w:val="28"/>
          <w:szCs w:val="28"/>
          <w:lang w:eastAsia="ar-SA"/>
        </w:rPr>
        <w:t>овышение уровня обслуживания населения</w:t>
      </w:r>
      <w:r>
        <w:rPr>
          <w:sz w:val="28"/>
          <w:szCs w:val="28"/>
          <w:lang w:eastAsia="ar-SA"/>
        </w:rPr>
        <w:t>;</w:t>
      </w:r>
    </w:p>
    <w:p w:rsidR="00520D15" w:rsidRDefault="00520D15" w:rsidP="00D9740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665D8E">
        <w:rPr>
          <w:sz w:val="28"/>
          <w:szCs w:val="28"/>
          <w:lang w:eastAsia="ar-SA"/>
        </w:rPr>
        <w:t>лучшение санитарного содержания торговых залов и помещений по предоставлению услуг</w:t>
      </w:r>
      <w:r>
        <w:rPr>
          <w:sz w:val="28"/>
          <w:szCs w:val="28"/>
          <w:lang w:eastAsia="ar-SA"/>
        </w:rPr>
        <w:t>;</w:t>
      </w:r>
    </w:p>
    <w:p w:rsidR="00520D15" w:rsidRPr="00665D8E" w:rsidRDefault="00520D15" w:rsidP="00D9740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Pr="00665D8E">
        <w:rPr>
          <w:sz w:val="28"/>
          <w:szCs w:val="28"/>
          <w:lang w:eastAsia="ar-SA"/>
        </w:rPr>
        <w:t>лагоустройство прилегающих территорий объектов</w:t>
      </w:r>
      <w:r w:rsidR="003B1F1B" w:rsidRPr="003B1F1B">
        <w:rPr>
          <w:sz w:val="28"/>
          <w:szCs w:val="28"/>
          <w:lang w:eastAsia="ar-SA"/>
        </w:rPr>
        <w:t xml:space="preserve"> </w:t>
      </w:r>
      <w:r w:rsidR="003B1F1B" w:rsidRPr="00665D8E">
        <w:rPr>
          <w:sz w:val="28"/>
          <w:szCs w:val="28"/>
          <w:lang w:eastAsia="ar-SA"/>
        </w:rPr>
        <w:t>торговли</w:t>
      </w:r>
      <w:r w:rsidR="003B1F1B">
        <w:rPr>
          <w:sz w:val="28"/>
          <w:szCs w:val="28"/>
          <w:lang w:eastAsia="ar-SA"/>
        </w:rPr>
        <w:t xml:space="preserve"> и</w:t>
      </w:r>
      <w:r w:rsidR="003B1F1B" w:rsidRPr="00665D8E">
        <w:rPr>
          <w:sz w:val="28"/>
          <w:szCs w:val="28"/>
          <w:lang w:eastAsia="ar-SA"/>
        </w:rPr>
        <w:t xml:space="preserve"> </w:t>
      </w:r>
      <w:proofErr w:type="gramStart"/>
      <w:r w:rsidR="003B1F1B" w:rsidRPr="00665D8E">
        <w:rPr>
          <w:sz w:val="28"/>
          <w:szCs w:val="28"/>
          <w:lang w:eastAsia="ar-SA"/>
        </w:rPr>
        <w:t>об</w:t>
      </w:r>
      <w:r w:rsidR="003B1F1B">
        <w:rPr>
          <w:sz w:val="28"/>
          <w:szCs w:val="28"/>
          <w:lang w:eastAsia="ar-SA"/>
        </w:rPr>
        <w:t>-</w:t>
      </w:r>
      <w:proofErr w:type="spellStart"/>
      <w:r w:rsidR="003B1F1B" w:rsidRPr="00665D8E">
        <w:rPr>
          <w:sz w:val="28"/>
          <w:szCs w:val="28"/>
          <w:lang w:eastAsia="ar-SA"/>
        </w:rPr>
        <w:t>щественного</w:t>
      </w:r>
      <w:proofErr w:type="spellEnd"/>
      <w:proofErr w:type="gramEnd"/>
      <w:r w:rsidR="003B1F1B" w:rsidRPr="00665D8E">
        <w:rPr>
          <w:sz w:val="28"/>
          <w:szCs w:val="28"/>
          <w:lang w:eastAsia="ar-SA"/>
        </w:rPr>
        <w:t xml:space="preserve"> питания</w:t>
      </w:r>
      <w:r w:rsidRPr="00665D8E">
        <w:rPr>
          <w:sz w:val="28"/>
          <w:szCs w:val="28"/>
          <w:lang w:eastAsia="ar-SA"/>
        </w:rPr>
        <w:t>.</w:t>
      </w:r>
    </w:p>
    <w:p w:rsidR="00520D15" w:rsidRDefault="00520D15" w:rsidP="000B4ADF">
      <w:pPr>
        <w:tabs>
          <w:tab w:val="left" w:pos="1134"/>
        </w:tabs>
        <w:contextualSpacing/>
        <w:jc w:val="both"/>
        <w:rPr>
          <w:spacing w:val="6"/>
          <w:sz w:val="28"/>
          <w:szCs w:val="28"/>
        </w:rPr>
      </w:pPr>
    </w:p>
    <w:p w:rsidR="00520D15" w:rsidRDefault="00520D15" w:rsidP="00A16484">
      <w:pPr>
        <w:tabs>
          <w:tab w:val="left" w:pos="1134"/>
        </w:tabs>
        <w:contextualSpacing/>
        <w:jc w:val="center"/>
        <w:rPr>
          <w:sz w:val="28"/>
          <w:szCs w:val="28"/>
          <w:lang w:eastAsia="ar-SA"/>
        </w:rPr>
      </w:pPr>
      <w:r w:rsidRPr="003B3B64">
        <w:rPr>
          <w:sz w:val="28"/>
          <w:szCs w:val="28"/>
          <w:lang w:val="en-US"/>
        </w:rPr>
        <w:t>III</w:t>
      </w:r>
      <w:r>
        <w:rPr>
          <w:sz w:val="28"/>
          <w:szCs w:val="28"/>
          <w:lang w:eastAsia="ar-SA"/>
        </w:rPr>
        <w:t xml:space="preserve">. </w:t>
      </w:r>
      <w:r w:rsidRPr="00806417">
        <w:rPr>
          <w:sz w:val="28"/>
          <w:szCs w:val="28"/>
        </w:rPr>
        <w:t>ПОРЯДОК И СРОКИ ПРОВЕДЕНИЯ КОНКУРСА</w:t>
      </w:r>
    </w:p>
    <w:p w:rsidR="00520D15" w:rsidRDefault="00520D15" w:rsidP="00806417">
      <w:pPr>
        <w:tabs>
          <w:tab w:val="left" w:pos="709"/>
        </w:tabs>
        <w:suppressAutoHyphens/>
        <w:jc w:val="center"/>
        <w:outlineLvl w:val="0"/>
        <w:rPr>
          <w:sz w:val="28"/>
          <w:szCs w:val="28"/>
        </w:rPr>
      </w:pP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Конкурс проводится с 20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lang w:eastAsia="ar-SA"/>
          </w:rPr>
          <w:t>2022 г</w:t>
        </w:r>
      </w:smartTag>
      <w:r>
        <w:rPr>
          <w:sz w:val="28"/>
          <w:szCs w:val="28"/>
          <w:lang w:eastAsia="ar-SA"/>
        </w:rPr>
        <w:t xml:space="preserve">. по 29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lang w:eastAsia="ar-SA"/>
          </w:rPr>
          <w:t>2022 г</w:t>
        </w:r>
      </w:smartTag>
      <w:r>
        <w:rPr>
          <w:sz w:val="28"/>
          <w:szCs w:val="28"/>
          <w:lang w:eastAsia="ar-SA"/>
        </w:rPr>
        <w:t>.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</w:t>
      </w:r>
      <w:r w:rsidRPr="00B6627B">
        <w:rPr>
          <w:sz w:val="28"/>
          <w:szCs w:val="28"/>
          <w:lang w:eastAsia="ar-SA"/>
        </w:rPr>
        <w:t xml:space="preserve">Конкурс проводится </w:t>
      </w:r>
      <w:proofErr w:type="gramStart"/>
      <w:r>
        <w:rPr>
          <w:sz w:val="28"/>
          <w:szCs w:val="28"/>
          <w:lang w:eastAsia="ar-SA"/>
        </w:rPr>
        <w:t>среди</w:t>
      </w:r>
      <w:proofErr w:type="gramEnd"/>
      <w:r w:rsidRPr="00B6627B">
        <w:rPr>
          <w:sz w:val="28"/>
          <w:szCs w:val="28"/>
          <w:lang w:eastAsia="ar-SA"/>
        </w:rPr>
        <w:t>:</w:t>
      </w:r>
    </w:p>
    <w:p w:rsidR="00940FA8" w:rsidRDefault="00940FA8" w:rsidP="00940FA8">
      <w:pPr>
        <w:suppressAutoHyphens/>
        <w:ind w:firstLine="709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2</w:t>
      </w:r>
    </w:p>
    <w:p w:rsidR="00940FA8" w:rsidRPr="00940FA8" w:rsidRDefault="00940FA8" w:rsidP="00940FA8">
      <w:pPr>
        <w:suppressAutoHyphens/>
        <w:ind w:firstLine="709"/>
        <w:jc w:val="center"/>
        <w:rPr>
          <w:sz w:val="22"/>
          <w:szCs w:val="22"/>
          <w:lang w:eastAsia="ar-SA"/>
        </w:rPr>
      </w:pP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B6627B">
        <w:rPr>
          <w:sz w:val="28"/>
          <w:szCs w:val="28"/>
          <w:lang w:eastAsia="ar-SA"/>
        </w:rPr>
        <w:t>тационарны</w:t>
      </w:r>
      <w:r>
        <w:rPr>
          <w:sz w:val="28"/>
          <w:szCs w:val="28"/>
          <w:lang w:eastAsia="ar-SA"/>
        </w:rPr>
        <w:t>х</w:t>
      </w:r>
      <w:r w:rsidRPr="00B6627B">
        <w:rPr>
          <w:sz w:val="28"/>
          <w:szCs w:val="28"/>
          <w:lang w:eastAsia="ar-SA"/>
        </w:rPr>
        <w:t xml:space="preserve"> магазин</w:t>
      </w:r>
      <w:r>
        <w:rPr>
          <w:sz w:val="28"/>
          <w:szCs w:val="28"/>
          <w:lang w:eastAsia="ar-SA"/>
        </w:rPr>
        <w:t>ов</w:t>
      </w:r>
      <w:r w:rsidRPr="00B6627B">
        <w:rPr>
          <w:sz w:val="28"/>
          <w:szCs w:val="28"/>
          <w:lang w:eastAsia="ar-SA"/>
        </w:rPr>
        <w:t xml:space="preserve"> по продаже продовольственных товаров</w:t>
      </w:r>
      <w:r>
        <w:rPr>
          <w:sz w:val="28"/>
          <w:szCs w:val="28"/>
          <w:lang w:eastAsia="ar-SA"/>
        </w:rPr>
        <w:t>;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B6627B">
        <w:rPr>
          <w:sz w:val="28"/>
          <w:szCs w:val="28"/>
          <w:lang w:eastAsia="ar-SA"/>
        </w:rPr>
        <w:t>тационарны</w:t>
      </w:r>
      <w:r>
        <w:rPr>
          <w:sz w:val="28"/>
          <w:szCs w:val="28"/>
          <w:lang w:eastAsia="ar-SA"/>
        </w:rPr>
        <w:t>х</w:t>
      </w:r>
      <w:r w:rsidRPr="00B6627B">
        <w:rPr>
          <w:sz w:val="28"/>
          <w:szCs w:val="28"/>
          <w:lang w:eastAsia="ar-SA"/>
        </w:rPr>
        <w:t xml:space="preserve"> магазин</w:t>
      </w:r>
      <w:r>
        <w:rPr>
          <w:sz w:val="28"/>
          <w:szCs w:val="28"/>
          <w:lang w:eastAsia="ar-SA"/>
        </w:rPr>
        <w:t>ов</w:t>
      </w:r>
      <w:r w:rsidRPr="00B6627B">
        <w:rPr>
          <w:sz w:val="28"/>
          <w:szCs w:val="28"/>
          <w:lang w:eastAsia="ar-SA"/>
        </w:rPr>
        <w:t xml:space="preserve"> по продаже непродовольственных товаров</w:t>
      </w:r>
      <w:r>
        <w:rPr>
          <w:sz w:val="28"/>
          <w:szCs w:val="28"/>
          <w:lang w:eastAsia="ar-SA"/>
        </w:rPr>
        <w:t>;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B6627B">
        <w:rPr>
          <w:sz w:val="28"/>
          <w:szCs w:val="28"/>
          <w:lang w:eastAsia="ar-SA"/>
        </w:rPr>
        <w:t>тационарны</w:t>
      </w:r>
      <w:r>
        <w:rPr>
          <w:sz w:val="28"/>
          <w:szCs w:val="28"/>
          <w:lang w:eastAsia="ar-SA"/>
        </w:rPr>
        <w:t>х</w:t>
      </w:r>
      <w:r w:rsidRPr="00B6627B">
        <w:rPr>
          <w:sz w:val="28"/>
          <w:szCs w:val="28"/>
          <w:lang w:eastAsia="ar-SA"/>
        </w:rPr>
        <w:t xml:space="preserve"> магазин</w:t>
      </w:r>
      <w:r>
        <w:rPr>
          <w:sz w:val="28"/>
          <w:szCs w:val="28"/>
          <w:lang w:eastAsia="ar-SA"/>
        </w:rPr>
        <w:t>ов</w:t>
      </w:r>
      <w:r w:rsidRPr="00B6627B">
        <w:rPr>
          <w:sz w:val="28"/>
          <w:szCs w:val="28"/>
          <w:lang w:eastAsia="ar-SA"/>
        </w:rPr>
        <w:t xml:space="preserve"> по продаже смешанных товаров</w:t>
      </w:r>
      <w:r>
        <w:rPr>
          <w:sz w:val="28"/>
          <w:szCs w:val="28"/>
          <w:lang w:eastAsia="ar-SA"/>
        </w:rPr>
        <w:t>;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</w:t>
      </w:r>
      <w:r w:rsidRPr="00B6627B">
        <w:rPr>
          <w:sz w:val="28"/>
          <w:szCs w:val="28"/>
          <w:lang w:eastAsia="ar-SA"/>
        </w:rPr>
        <w:t>орговы</w:t>
      </w:r>
      <w:r>
        <w:rPr>
          <w:sz w:val="28"/>
          <w:szCs w:val="28"/>
          <w:lang w:eastAsia="ar-SA"/>
        </w:rPr>
        <w:t>х</w:t>
      </w:r>
      <w:r w:rsidRPr="00B6627B">
        <w:rPr>
          <w:sz w:val="28"/>
          <w:szCs w:val="28"/>
          <w:lang w:eastAsia="ar-SA"/>
        </w:rPr>
        <w:t xml:space="preserve"> павильон</w:t>
      </w:r>
      <w:r>
        <w:rPr>
          <w:sz w:val="28"/>
          <w:szCs w:val="28"/>
          <w:lang w:eastAsia="ar-SA"/>
        </w:rPr>
        <w:t>ов</w:t>
      </w:r>
      <w:r w:rsidRPr="00B6627B">
        <w:rPr>
          <w:sz w:val="28"/>
          <w:szCs w:val="28"/>
          <w:lang w:eastAsia="ar-SA"/>
        </w:rPr>
        <w:t xml:space="preserve"> (имеющи</w:t>
      </w:r>
      <w:r>
        <w:rPr>
          <w:sz w:val="28"/>
          <w:szCs w:val="28"/>
          <w:lang w:eastAsia="ar-SA"/>
        </w:rPr>
        <w:t>х</w:t>
      </w:r>
      <w:r w:rsidRPr="00B6627B">
        <w:rPr>
          <w:sz w:val="28"/>
          <w:szCs w:val="28"/>
          <w:lang w:eastAsia="ar-SA"/>
        </w:rPr>
        <w:t xml:space="preserve"> торговый зал)</w:t>
      </w:r>
      <w:r>
        <w:rPr>
          <w:sz w:val="28"/>
          <w:szCs w:val="28"/>
          <w:lang w:eastAsia="ar-SA"/>
        </w:rPr>
        <w:t>;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B6627B">
        <w:rPr>
          <w:sz w:val="28"/>
          <w:szCs w:val="28"/>
          <w:lang w:eastAsia="ar-SA"/>
        </w:rPr>
        <w:t>редприяти</w:t>
      </w:r>
      <w:r>
        <w:rPr>
          <w:sz w:val="28"/>
          <w:szCs w:val="28"/>
          <w:lang w:eastAsia="ar-SA"/>
        </w:rPr>
        <w:t>й</w:t>
      </w:r>
      <w:r w:rsidRPr="00B6627B">
        <w:rPr>
          <w:sz w:val="28"/>
          <w:szCs w:val="28"/>
          <w:lang w:eastAsia="ar-SA"/>
        </w:rPr>
        <w:t xml:space="preserve"> общественного питания.</w:t>
      </w:r>
    </w:p>
    <w:p w:rsidR="00520D15" w:rsidRPr="00B6627B" w:rsidRDefault="00520D15" w:rsidP="00B6627B">
      <w:pPr>
        <w:suppressAutoHyphens/>
        <w:jc w:val="both"/>
        <w:rPr>
          <w:sz w:val="28"/>
          <w:szCs w:val="28"/>
          <w:lang w:eastAsia="ar-SA"/>
        </w:rPr>
      </w:pPr>
      <w:r w:rsidRPr="00B6627B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ab/>
        <w:t>8</w:t>
      </w:r>
      <w:r w:rsidRPr="00B6627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B6627B">
        <w:rPr>
          <w:sz w:val="28"/>
          <w:szCs w:val="28"/>
          <w:lang w:eastAsia="ar-SA"/>
        </w:rPr>
        <w:t>Организатор конкурса: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B6627B">
        <w:rPr>
          <w:sz w:val="28"/>
          <w:szCs w:val="28"/>
          <w:lang w:eastAsia="ar-SA"/>
        </w:rPr>
        <w:t>пределяет критерии оценки, по которым определяют победителя</w:t>
      </w:r>
      <w:r>
        <w:rPr>
          <w:sz w:val="28"/>
          <w:szCs w:val="28"/>
          <w:lang w:eastAsia="ar-SA"/>
        </w:rPr>
        <w:t>;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B6627B">
        <w:rPr>
          <w:sz w:val="28"/>
          <w:szCs w:val="28"/>
          <w:lang w:eastAsia="ar-SA"/>
        </w:rPr>
        <w:t xml:space="preserve">рганизует подготовку и публикацию информационного сообщения о проведении конкурса в средствах массовой информации и </w:t>
      </w:r>
      <w:proofErr w:type="spellStart"/>
      <w:r w:rsidR="00EB3D05" w:rsidRPr="00400B20">
        <w:rPr>
          <w:sz w:val="28"/>
          <w:szCs w:val="28"/>
        </w:rPr>
        <w:t>информацио</w:t>
      </w:r>
      <w:proofErr w:type="gramStart"/>
      <w:r w:rsidR="00EB3D05" w:rsidRPr="00400B20">
        <w:rPr>
          <w:sz w:val="28"/>
          <w:szCs w:val="28"/>
        </w:rPr>
        <w:t>н</w:t>
      </w:r>
      <w:proofErr w:type="spellEnd"/>
      <w:r w:rsidR="00EB3D05">
        <w:rPr>
          <w:sz w:val="28"/>
          <w:szCs w:val="28"/>
        </w:rPr>
        <w:t>-</w:t>
      </w:r>
      <w:proofErr w:type="gramEnd"/>
      <w:r w:rsidR="00EB3D05">
        <w:rPr>
          <w:sz w:val="28"/>
          <w:szCs w:val="28"/>
        </w:rPr>
        <w:t xml:space="preserve">               </w:t>
      </w:r>
      <w:r w:rsidR="00EB3D05" w:rsidRPr="00400B20">
        <w:rPr>
          <w:sz w:val="28"/>
          <w:szCs w:val="28"/>
        </w:rPr>
        <w:t>но-телекоммуникационной сети</w:t>
      </w:r>
      <w:r w:rsidR="00EB3D05" w:rsidRPr="00B6627B">
        <w:rPr>
          <w:sz w:val="28"/>
          <w:szCs w:val="28"/>
          <w:lang w:eastAsia="ar-SA"/>
        </w:rPr>
        <w:t xml:space="preserve"> </w:t>
      </w:r>
      <w:r w:rsidRPr="00B6627B">
        <w:rPr>
          <w:sz w:val="28"/>
          <w:szCs w:val="28"/>
          <w:lang w:eastAsia="ar-SA"/>
        </w:rPr>
        <w:t>«Интернет»</w:t>
      </w:r>
      <w:r>
        <w:rPr>
          <w:sz w:val="28"/>
          <w:szCs w:val="28"/>
          <w:lang w:eastAsia="ar-SA"/>
        </w:rPr>
        <w:t>;</w:t>
      </w:r>
    </w:p>
    <w:p w:rsidR="00520D15" w:rsidRPr="00B6627B" w:rsidRDefault="00520D15" w:rsidP="00B6627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B6627B">
        <w:rPr>
          <w:sz w:val="28"/>
          <w:szCs w:val="28"/>
          <w:lang w:eastAsia="ar-SA"/>
        </w:rPr>
        <w:t>ведомляет победителя конкурса о его победе на конкурсе.</w:t>
      </w:r>
    </w:p>
    <w:p w:rsidR="00520D15" w:rsidRDefault="00520D15" w:rsidP="00C83047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9</w:t>
      </w:r>
      <w:r w:rsidRPr="00B6627B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B6627B">
        <w:rPr>
          <w:color w:val="000000"/>
          <w:sz w:val="28"/>
          <w:szCs w:val="28"/>
          <w:lang w:eastAsia="ar-SA"/>
        </w:rPr>
        <w:t xml:space="preserve">В срок до </w:t>
      </w:r>
      <w:r>
        <w:rPr>
          <w:color w:val="000000"/>
          <w:sz w:val="28"/>
          <w:szCs w:val="28"/>
          <w:lang w:eastAsia="ar-SA"/>
        </w:rPr>
        <w:t xml:space="preserve">23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  <w:lang w:eastAsia="ar-SA"/>
          </w:rPr>
          <w:t>2022 г</w:t>
        </w:r>
      </w:smartTag>
      <w:r>
        <w:rPr>
          <w:color w:val="000000"/>
          <w:sz w:val="28"/>
          <w:szCs w:val="28"/>
          <w:lang w:eastAsia="ar-SA"/>
        </w:rPr>
        <w:t>. включительно</w:t>
      </w:r>
      <w:r w:rsidRPr="00B6627B">
        <w:rPr>
          <w:color w:val="000000"/>
          <w:sz w:val="28"/>
          <w:szCs w:val="28"/>
          <w:lang w:eastAsia="ar-SA"/>
        </w:rPr>
        <w:t xml:space="preserve"> участники конкурса подают заявку на участие в конкур</w:t>
      </w:r>
      <w:r w:rsidR="0080594A">
        <w:rPr>
          <w:color w:val="000000"/>
          <w:sz w:val="28"/>
          <w:szCs w:val="28"/>
          <w:lang w:eastAsia="ar-SA"/>
        </w:rPr>
        <w:t>се по форме согласно приложению</w:t>
      </w:r>
      <w:r w:rsidRPr="00B6627B">
        <w:rPr>
          <w:color w:val="000000"/>
          <w:sz w:val="28"/>
          <w:szCs w:val="28"/>
          <w:lang w:eastAsia="ar-SA"/>
        </w:rPr>
        <w:t xml:space="preserve"> </w:t>
      </w:r>
      <w:r w:rsidRPr="00806417">
        <w:rPr>
          <w:sz w:val="28"/>
          <w:szCs w:val="28"/>
          <w:lang w:eastAsia="ar-SA"/>
        </w:rPr>
        <w:t xml:space="preserve">к настоящему </w:t>
      </w:r>
      <w:r w:rsidR="001B43E8">
        <w:rPr>
          <w:sz w:val="28"/>
          <w:szCs w:val="28"/>
          <w:lang w:eastAsia="ar-SA"/>
        </w:rPr>
        <w:t>П</w:t>
      </w:r>
      <w:r w:rsidRPr="00806417">
        <w:rPr>
          <w:sz w:val="28"/>
          <w:szCs w:val="28"/>
          <w:lang w:eastAsia="ar-SA"/>
        </w:rPr>
        <w:t>оложению в отдел</w:t>
      </w:r>
      <w:r w:rsidRPr="00C83047">
        <w:rPr>
          <w:sz w:val="28"/>
          <w:szCs w:val="28"/>
          <w:lang w:eastAsia="ar-SA"/>
        </w:rPr>
        <w:t xml:space="preserve"> экономического развития</w:t>
      </w:r>
      <w:r w:rsidRPr="00806417">
        <w:rPr>
          <w:sz w:val="28"/>
          <w:szCs w:val="28"/>
          <w:lang w:eastAsia="ar-SA"/>
        </w:rPr>
        <w:t xml:space="preserve"> </w:t>
      </w:r>
      <w:r w:rsidRPr="00C83047">
        <w:rPr>
          <w:sz w:val="28"/>
          <w:szCs w:val="28"/>
          <w:lang w:eastAsia="ar-SA"/>
        </w:rPr>
        <w:t>администрации Курского муниципального округа Ставропольского края по адресу: 357850, Ставропольский край</w:t>
      </w:r>
      <w:r w:rsidRPr="00806417">
        <w:rPr>
          <w:sz w:val="28"/>
          <w:szCs w:val="28"/>
          <w:lang w:eastAsia="ar-SA"/>
        </w:rPr>
        <w:t>,</w:t>
      </w:r>
      <w:r w:rsidRPr="00C83047">
        <w:rPr>
          <w:sz w:val="28"/>
          <w:szCs w:val="28"/>
          <w:lang w:eastAsia="ar-SA"/>
        </w:rPr>
        <w:t xml:space="preserve"> Курский рай</w:t>
      </w:r>
      <w:r>
        <w:rPr>
          <w:sz w:val="28"/>
          <w:szCs w:val="28"/>
          <w:lang w:eastAsia="ar-SA"/>
        </w:rPr>
        <w:t>он, станица Курская, переулок Школь</w:t>
      </w:r>
      <w:r w:rsidR="00BD44F9">
        <w:rPr>
          <w:sz w:val="28"/>
          <w:szCs w:val="28"/>
          <w:lang w:eastAsia="ar-SA"/>
        </w:rPr>
        <w:t>-</w:t>
      </w:r>
      <w:proofErr w:type="spellStart"/>
      <w:r>
        <w:rPr>
          <w:sz w:val="28"/>
          <w:szCs w:val="28"/>
          <w:lang w:eastAsia="ar-SA"/>
        </w:rPr>
        <w:t>ный</w:t>
      </w:r>
      <w:proofErr w:type="spellEnd"/>
      <w:r w:rsidR="00C2704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12</w:t>
      </w:r>
      <w:r w:rsidR="001B43E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C83047">
        <w:rPr>
          <w:sz w:val="28"/>
          <w:szCs w:val="28"/>
          <w:lang w:eastAsia="ar-SA"/>
        </w:rPr>
        <w:t>кабинет 312</w:t>
      </w:r>
      <w:r w:rsidR="001B43E8">
        <w:rPr>
          <w:sz w:val="28"/>
          <w:szCs w:val="28"/>
          <w:lang w:eastAsia="ar-SA"/>
        </w:rPr>
        <w:t>,</w:t>
      </w:r>
      <w:r w:rsidRPr="00C83047">
        <w:rPr>
          <w:sz w:val="28"/>
          <w:szCs w:val="28"/>
          <w:lang w:eastAsia="ar-SA"/>
        </w:rPr>
        <w:t xml:space="preserve"> или </w:t>
      </w:r>
      <w:r>
        <w:rPr>
          <w:sz w:val="28"/>
          <w:szCs w:val="28"/>
          <w:lang w:eastAsia="ar-SA"/>
        </w:rPr>
        <w:t xml:space="preserve">направляют по адресу </w:t>
      </w:r>
      <w:r w:rsidRPr="00C83047">
        <w:rPr>
          <w:sz w:val="28"/>
          <w:szCs w:val="28"/>
          <w:lang w:eastAsia="ar-SA"/>
        </w:rPr>
        <w:t>электронной почт</w:t>
      </w:r>
      <w:r>
        <w:rPr>
          <w:sz w:val="28"/>
          <w:szCs w:val="28"/>
          <w:lang w:eastAsia="ar-SA"/>
        </w:rPr>
        <w:t>ы</w:t>
      </w:r>
      <w:r w:rsidRPr="00D06CC3">
        <w:rPr>
          <w:sz w:val="28"/>
          <w:szCs w:val="28"/>
          <w:lang w:eastAsia="ar-SA"/>
        </w:rPr>
        <w:t>:</w:t>
      </w:r>
      <w:proofErr w:type="gramEnd"/>
      <w:r w:rsidRPr="00D06CC3">
        <w:rPr>
          <w:sz w:val="28"/>
          <w:szCs w:val="28"/>
          <w:lang w:eastAsia="ar-SA"/>
        </w:rPr>
        <w:t xml:space="preserve"> </w:t>
      </w:r>
      <w:r w:rsidR="00BD44F9">
        <w:rPr>
          <w:sz w:val="28"/>
          <w:szCs w:val="28"/>
          <w:lang w:eastAsia="ar-SA"/>
        </w:rPr>
        <w:t xml:space="preserve">                </w:t>
      </w:r>
      <w:hyperlink r:id="rId7" w:history="1">
        <w:r w:rsidRPr="00BD44F9">
          <w:rPr>
            <w:rStyle w:val="a8"/>
            <w:color w:val="auto"/>
            <w:sz w:val="28"/>
            <w:szCs w:val="28"/>
            <w:u w:val="none"/>
            <w:lang w:eastAsia="ar-SA"/>
          </w:rPr>
          <w:t>otdel-ekonom-2017@yandex.ru</w:t>
        </w:r>
      </w:hyperlink>
      <w:r w:rsidR="00BD44F9">
        <w:rPr>
          <w:sz w:val="28"/>
          <w:szCs w:val="28"/>
          <w:lang w:eastAsia="ar-SA"/>
        </w:rPr>
        <w:t xml:space="preserve">, с приложением </w:t>
      </w:r>
      <w:r w:rsidRPr="00806417">
        <w:rPr>
          <w:sz w:val="28"/>
          <w:szCs w:val="28"/>
          <w:lang w:eastAsia="ar-SA"/>
        </w:rPr>
        <w:t>фотографий, сделанных</w:t>
      </w:r>
      <w:r w:rsidRPr="00C83047">
        <w:rPr>
          <w:sz w:val="28"/>
          <w:szCs w:val="28"/>
          <w:lang w:eastAsia="ar-SA"/>
        </w:rPr>
        <w:t xml:space="preserve"> </w:t>
      </w:r>
      <w:r w:rsidRPr="00806417">
        <w:rPr>
          <w:sz w:val="28"/>
          <w:szCs w:val="28"/>
          <w:lang w:eastAsia="ar-SA"/>
        </w:rPr>
        <w:t>в дневное и вечернее время (не более 3) либо 1 коллажа из фотографий с новогодним оформлением в электронном виде</w:t>
      </w:r>
      <w:r>
        <w:rPr>
          <w:sz w:val="28"/>
          <w:szCs w:val="28"/>
          <w:lang w:eastAsia="ar-SA"/>
        </w:rPr>
        <w:t>.</w:t>
      </w:r>
    </w:p>
    <w:p w:rsidR="00520D15" w:rsidRPr="00B6627B" w:rsidRDefault="00520D15" w:rsidP="00DF4450">
      <w:pPr>
        <w:suppressAutoHyphens/>
        <w:jc w:val="both"/>
        <w:outlineLvl w:val="0"/>
        <w:rPr>
          <w:sz w:val="28"/>
          <w:szCs w:val="28"/>
          <w:lang w:eastAsia="ar-SA"/>
        </w:rPr>
      </w:pPr>
      <w:r w:rsidRPr="0080641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  <w:t>10</w:t>
      </w:r>
      <w:r w:rsidRPr="00B6627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B6627B">
        <w:rPr>
          <w:sz w:val="28"/>
          <w:szCs w:val="28"/>
          <w:lang w:eastAsia="ar-SA"/>
        </w:rPr>
        <w:t>Проведение обследования объектов конкурса осуществляет</w:t>
      </w:r>
      <w:r w:rsidR="00BD44F9">
        <w:rPr>
          <w:sz w:val="28"/>
          <w:szCs w:val="28"/>
          <w:lang w:eastAsia="ar-SA"/>
        </w:rPr>
        <w:t>ся</w:t>
      </w:r>
      <w:r w:rsidRPr="00B6627B">
        <w:rPr>
          <w:sz w:val="28"/>
          <w:szCs w:val="28"/>
          <w:lang w:eastAsia="ar-SA"/>
        </w:rPr>
        <w:t xml:space="preserve"> </w:t>
      </w:r>
      <w:r w:rsidR="00376D63">
        <w:rPr>
          <w:sz w:val="28"/>
          <w:szCs w:val="28"/>
          <w:lang w:eastAsia="ar-SA"/>
        </w:rPr>
        <w:t xml:space="preserve">с               24 декабря </w:t>
      </w:r>
      <w:smartTag w:uri="urn:schemas-microsoft-com:office:smarttags" w:element="metricconverter">
        <w:smartTagPr>
          <w:attr w:name="ProductID" w:val="2022 г"/>
        </w:smartTagPr>
        <w:r w:rsidR="00376D63">
          <w:rPr>
            <w:sz w:val="28"/>
            <w:szCs w:val="28"/>
            <w:lang w:eastAsia="ar-SA"/>
          </w:rPr>
          <w:t>2022 г</w:t>
        </w:r>
      </w:smartTag>
      <w:r w:rsidR="00376D63">
        <w:rPr>
          <w:sz w:val="28"/>
          <w:szCs w:val="28"/>
          <w:lang w:eastAsia="ar-SA"/>
        </w:rPr>
        <w:t xml:space="preserve">. по 27 декабря </w:t>
      </w:r>
      <w:smartTag w:uri="urn:schemas-microsoft-com:office:smarttags" w:element="metricconverter">
        <w:smartTagPr>
          <w:attr w:name="ProductID" w:val="2022 г"/>
        </w:smartTagPr>
        <w:r w:rsidR="00376D63">
          <w:rPr>
            <w:sz w:val="28"/>
            <w:szCs w:val="28"/>
            <w:lang w:eastAsia="ar-SA"/>
          </w:rPr>
          <w:t>2022 г</w:t>
        </w:r>
      </w:smartTag>
      <w:r w:rsidR="00376D63">
        <w:rPr>
          <w:sz w:val="28"/>
          <w:szCs w:val="28"/>
          <w:lang w:eastAsia="ar-SA"/>
        </w:rPr>
        <w:t xml:space="preserve">. конкурсной </w:t>
      </w:r>
      <w:r>
        <w:rPr>
          <w:sz w:val="28"/>
          <w:szCs w:val="28"/>
          <w:lang w:eastAsia="ar-SA"/>
        </w:rPr>
        <w:t>к</w:t>
      </w:r>
      <w:r w:rsidRPr="00B6627B">
        <w:rPr>
          <w:sz w:val="28"/>
          <w:szCs w:val="28"/>
          <w:lang w:eastAsia="ar-SA"/>
        </w:rPr>
        <w:t>омисси</w:t>
      </w:r>
      <w:r w:rsidR="00376D63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</w:rPr>
        <w:t>по проведению</w:t>
      </w:r>
      <w:r w:rsidRPr="00AC1433">
        <w:rPr>
          <w:sz w:val="28"/>
        </w:rPr>
        <w:t xml:space="preserve"> конкурса</w:t>
      </w:r>
      <w:r w:rsidRPr="00042929">
        <w:rPr>
          <w:sz w:val="28"/>
          <w:szCs w:val="28"/>
        </w:rPr>
        <w:t xml:space="preserve"> </w:t>
      </w:r>
      <w:r w:rsidR="00376D63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376D63">
        <w:rPr>
          <w:sz w:val="28"/>
          <w:szCs w:val="28"/>
          <w:lang w:eastAsia="ar-SA"/>
        </w:rPr>
        <w:t>объектов</w:t>
      </w:r>
      <w:r w:rsidR="00376D63" w:rsidRPr="007B61A2">
        <w:rPr>
          <w:sz w:val="28"/>
          <w:szCs w:val="28"/>
          <w:lang w:eastAsia="ar-SA"/>
        </w:rPr>
        <w:t xml:space="preserve"> торговли</w:t>
      </w:r>
      <w:r w:rsidR="00376D63">
        <w:rPr>
          <w:sz w:val="28"/>
          <w:szCs w:val="28"/>
          <w:lang w:eastAsia="ar-SA"/>
        </w:rPr>
        <w:t xml:space="preserve"> и</w:t>
      </w:r>
      <w:r w:rsidR="00376D63" w:rsidRPr="007B61A2">
        <w:rPr>
          <w:sz w:val="28"/>
          <w:szCs w:val="28"/>
          <w:lang w:eastAsia="ar-SA"/>
        </w:rPr>
        <w:t xml:space="preserve"> общественного питания к </w:t>
      </w:r>
      <w:r w:rsidR="00376D63">
        <w:rPr>
          <w:sz w:val="28"/>
          <w:szCs w:val="28"/>
          <w:lang w:eastAsia="ar-SA"/>
        </w:rPr>
        <w:t>н</w:t>
      </w:r>
      <w:r w:rsidR="00376D63" w:rsidRPr="007B61A2">
        <w:rPr>
          <w:sz w:val="28"/>
          <w:szCs w:val="28"/>
          <w:lang w:eastAsia="ar-SA"/>
        </w:rPr>
        <w:t xml:space="preserve">овогодним и </w:t>
      </w:r>
      <w:r w:rsidR="00376D63">
        <w:rPr>
          <w:sz w:val="28"/>
          <w:szCs w:val="28"/>
          <w:lang w:eastAsia="ar-SA"/>
        </w:rPr>
        <w:t>р</w:t>
      </w:r>
      <w:r w:rsidR="00376D63" w:rsidRPr="007B61A2">
        <w:rPr>
          <w:sz w:val="28"/>
          <w:szCs w:val="28"/>
          <w:lang w:eastAsia="ar-SA"/>
        </w:rPr>
        <w:t>ождественским праздникам</w:t>
      </w:r>
      <w:r w:rsidR="00376D63">
        <w:rPr>
          <w:sz w:val="28"/>
          <w:szCs w:val="28"/>
          <w:lang w:eastAsia="ar-SA"/>
        </w:rPr>
        <w:t>», образуемой постановлением администрации</w:t>
      </w:r>
      <w:r w:rsidRPr="00B601D1">
        <w:rPr>
          <w:sz w:val="28"/>
          <w:szCs w:val="28"/>
          <w:lang w:eastAsia="ar-SA"/>
        </w:rPr>
        <w:t xml:space="preserve"> (далее </w:t>
      </w:r>
      <w:r>
        <w:rPr>
          <w:sz w:val="28"/>
          <w:szCs w:val="28"/>
          <w:lang w:eastAsia="ar-SA"/>
        </w:rPr>
        <w:t>-</w:t>
      </w:r>
      <w:r w:rsidRPr="00B601D1">
        <w:rPr>
          <w:sz w:val="28"/>
          <w:szCs w:val="28"/>
          <w:lang w:eastAsia="ar-SA"/>
        </w:rPr>
        <w:t xml:space="preserve"> комиссия)</w:t>
      </w:r>
      <w:r w:rsidR="00802407">
        <w:rPr>
          <w:sz w:val="28"/>
          <w:szCs w:val="28"/>
          <w:lang w:eastAsia="ar-SA"/>
        </w:rPr>
        <w:t>.</w:t>
      </w:r>
    </w:p>
    <w:p w:rsidR="00520D15" w:rsidRPr="00B6627B" w:rsidRDefault="00520D15" w:rsidP="00E14A8B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Pr="00B6627B">
        <w:rPr>
          <w:sz w:val="28"/>
          <w:szCs w:val="28"/>
          <w:lang w:eastAsia="ar-SA"/>
        </w:rPr>
        <w:t>. Подведе</w:t>
      </w:r>
      <w:r>
        <w:rPr>
          <w:sz w:val="28"/>
          <w:szCs w:val="28"/>
          <w:lang w:eastAsia="ar-SA"/>
        </w:rPr>
        <w:t>ние итогов комисси</w:t>
      </w:r>
      <w:r w:rsidR="00F72CE0">
        <w:rPr>
          <w:sz w:val="28"/>
          <w:szCs w:val="28"/>
          <w:lang w:eastAsia="ar-SA"/>
        </w:rPr>
        <w:t>ей</w:t>
      </w:r>
      <w:r>
        <w:rPr>
          <w:sz w:val="28"/>
          <w:szCs w:val="28"/>
          <w:lang w:eastAsia="ar-SA"/>
        </w:rPr>
        <w:t xml:space="preserve"> </w:t>
      </w:r>
      <w:r w:rsidR="00F72CE0">
        <w:rPr>
          <w:sz w:val="28"/>
          <w:szCs w:val="28"/>
          <w:lang w:eastAsia="ar-SA"/>
        </w:rPr>
        <w:t>осуществляется</w:t>
      </w:r>
      <w:r>
        <w:rPr>
          <w:sz w:val="28"/>
          <w:szCs w:val="28"/>
          <w:lang w:eastAsia="ar-SA"/>
        </w:rPr>
        <w:t xml:space="preserve"> 29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lang w:eastAsia="ar-SA"/>
          </w:rPr>
          <w:t>2022 г</w:t>
        </w:r>
      </w:smartTag>
      <w:r>
        <w:rPr>
          <w:sz w:val="28"/>
          <w:szCs w:val="28"/>
          <w:lang w:eastAsia="ar-SA"/>
        </w:rPr>
        <w:t>.</w:t>
      </w:r>
    </w:p>
    <w:p w:rsidR="00520D15" w:rsidRDefault="00520D15" w:rsidP="009158A7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23C37">
        <w:rPr>
          <w:sz w:val="28"/>
          <w:szCs w:val="28"/>
        </w:rPr>
        <w:t>. Критерии оценки при определении победителей конкурса.</w:t>
      </w:r>
    </w:p>
    <w:p w:rsidR="00520D15" w:rsidRDefault="00520D15" w:rsidP="009158A7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являются:</w:t>
      </w:r>
    </w:p>
    <w:p w:rsidR="00520D15" w:rsidRPr="00E33233" w:rsidRDefault="00520D15" w:rsidP="009158A7">
      <w:pPr>
        <w:tabs>
          <w:tab w:val="left" w:pos="709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E33233">
        <w:rPr>
          <w:sz w:val="28"/>
          <w:szCs w:val="28"/>
          <w:lang w:eastAsia="ar-SA"/>
        </w:rPr>
        <w:t>дневное и ночное оформление объектов и территорий;</w:t>
      </w:r>
    </w:p>
    <w:p w:rsidR="00520D15" w:rsidRPr="00E33233" w:rsidRDefault="00520D15" w:rsidP="009158A7">
      <w:pPr>
        <w:tabs>
          <w:tab w:val="left" w:pos="450"/>
        </w:tabs>
        <w:ind w:right="113" w:firstLine="709"/>
        <w:jc w:val="both"/>
        <w:rPr>
          <w:sz w:val="28"/>
          <w:szCs w:val="28"/>
          <w:lang w:eastAsia="ar-SA"/>
        </w:rPr>
      </w:pPr>
      <w:r w:rsidRPr="00E33233">
        <w:rPr>
          <w:sz w:val="28"/>
          <w:szCs w:val="28"/>
          <w:lang w:eastAsia="ar-SA"/>
        </w:rPr>
        <w:t>оформление прилегающей территории световой подсветкой, световое оформление деревьев, установка искусственных или живых елей, сосен, н</w:t>
      </w:r>
      <w:r w:rsidRPr="00E33233">
        <w:rPr>
          <w:sz w:val="28"/>
          <w:szCs w:val="28"/>
          <w:lang w:eastAsia="ar-SA"/>
        </w:rPr>
        <w:t>о</w:t>
      </w:r>
      <w:r w:rsidRPr="00E33233">
        <w:rPr>
          <w:sz w:val="28"/>
          <w:szCs w:val="28"/>
          <w:lang w:eastAsia="ar-SA"/>
        </w:rPr>
        <w:t>вогодних фигур;</w:t>
      </w:r>
    </w:p>
    <w:p w:rsidR="00520D15" w:rsidRPr="00E33233" w:rsidRDefault="00520D15" w:rsidP="009158A7">
      <w:pPr>
        <w:tabs>
          <w:tab w:val="left" w:pos="400"/>
        </w:tabs>
        <w:ind w:firstLine="709"/>
        <w:jc w:val="both"/>
        <w:rPr>
          <w:sz w:val="28"/>
          <w:szCs w:val="28"/>
          <w:lang w:eastAsia="ar-SA"/>
        </w:rPr>
      </w:pPr>
      <w:r w:rsidRPr="00E33233">
        <w:rPr>
          <w:sz w:val="28"/>
          <w:szCs w:val="28"/>
          <w:lang w:eastAsia="ar-SA"/>
        </w:rPr>
        <w:t>оформление фасадов и входных групп зданий световыми эффектами и гирляндами, растяжками, баннерами;</w:t>
      </w:r>
    </w:p>
    <w:p w:rsidR="00520D15" w:rsidRPr="00E33233" w:rsidRDefault="00612995" w:rsidP="006129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0D15" w:rsidRPr="00E33233">
        <w:rPr>
          <w:sz w:val="28"/>
          <w:szCs w:val="28"/>
        </w:rPr>
        <w:t>установка каркасных фигур, скульптур, новогодних композиций на прилегающей к объекту территории новогодней и рождественской тематики;</w:t>
      </w:r>
      <w:r w:rsidR="00520D15" w:rsidRPr="00E33233">
        <w:rPr>
          <w:sz w:val="28"/>
          <w:szCs w:val="28"/>
        </w:rPr>
        <w:tab/>
        <w:t>оформления оконных стекол символами новогоднего и рождественск</w:t>
      </w:r>
      <w:r w:rsidR="00520D15" w:rsidRPr="00E33233">
        <w:rPr>
          <w:sz w:val="28"/>
          <w:szCs w:val="28"/>
        </w:rPr>
        <w:t>о</w:t>
      </w:r>
      <w:r w:rsidR="00520D15" w:rsidRPr="00E33233">
        <w:rPr>
          <w:sz w:val="28"/>
          <w:szCs w:val="28"/>
        </w:rPr>
        <w:t>го празднования;</w:t>
      </w:r>
    </w:p>
    <w:p w:rsidR="00520D15" w:rsidRPr="00E33233" w:rsidRDefault="00520D15" w:rsidP="009158A7">
      <w:pPr>
        <w:tabs>
          <w:tab w:val="left" w:pos="400"/>
        </w:tabs>
        <w:jc w:val="both"/>
        <w:rPr>
          <w:sz w:val="28"/>
          <w:szCs w:val="28"/>
          <w:lang w:eastAsia="ar-SA"/>
        </w:rPr>
      </w:pPr>
      <w:r w:rsidRPr="00E33233">
        <w:rPr>
          <w:sz w:val="28"/>
          <w:szCs w:val="28"/>
          <w:lang w:eastAsia="ar-SA"/>
        </w:rPr>
        <w:t xml:space="preserve">     </w:t>
      </w:r>
      <w:r w:rsidRPr="00E33233">
        <w:rPr>
          <w:sz w:val="28"/>
          <w:szCs w:val="28"/>
          <w:lang w:eastAsia="ar-SA"/>
        </w:rPr>
        <w:tab/>
      </w:r>
      <w:r w:rsidRPr="00E33233">
        <w:rPr>
          <w:sz w:val="28"/>
          <w:szCs w:val="28"/>
          <w:lang w:eastAsia="ar-SA"/>
        </w:rPr>
        <w:tab/>
        <w:t>санитарное состояние территории, прилегающей к объекту (отсутствие мусора, своевременная очистка от снега);</w:t>
      </w:r>
    </w:p>
    <w:p w:rsidR="00520D15" w:rsidRDefault="00520D15" w:rsidP="009158A7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E33233">
        <w:rPr>
          <w:sz w:val="28"/>
          <w:szCs w:val="28"/>
        </w:rPr>
        <w:t>соблюдение требований пожарной безопасности при оформлении ф</w:t>
      </w:r>
      <w:r w:rsidRPr="00E33233">
        <w:rPr>
          <w:sz w:val="28"/>
          <w:szCs w:val="28"/>
        </w:rPr>
        <w:t>а</w:t>
      </w:r>
      <w:r w:rsidRPr="00E33233">
        <w:rPr>
          <w:sz w:val="28"/>
          <w:szCs w:val="28"/>
        </w:rPr>
        <w:t>садов и входных групп зданий, прилегающих территорий.</w:t>
      </w:r>
    </w:p>
    <w:p w:rsidR="00520D15" w:rsidRPr="00323C37" w:rsidRDefault="00520D15" w:rsidP="009158A7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23C37">
        <w:rPr>
          <w:sz w:val="28"/>
          <w:szCs w:val="28"/>
        </w:rPr>
        <w:t xml:space="preserve">. По каждому критерию, указанному в </w:t>
      </w:r>
      <w:r>
        <w:rPr>
          <w:sz w:val="28"/>
          <w:szCs w:val="28"/>
        </w:rPr>
        <w:t>пункте 12</w:t>
      </w:r>
      <w:r w:rsidRPr="00323C37">
        <w:rPr>
          <w:sz w:val="28"/>
          <w:szCs w:val="28"/>
        </w:rPr>
        <w:t xml:space="preserve"> </w:t>
      </w:r>
      <w:r w:rsidR="00D05B74">
        <w:rPr>
          <w:sz w:val="28"/>
          <w:szCs w:val="28"/>
        </w:rPr>
        <w:t xml:space="preserve">настоящего </w:t>
      </w:r>
      <w:r w:rsidRPr="00323C37">
        <w:rPr>
          <w:sz w:val="28"/>
          <w:szCs w:val="28"/>
        </w:rPr>
        <w:t xml:space="preserve">Положения, членами конкурсной комиссии выставляются баллы по </w:t>
      </w:r>
      <w:proofErr w:type="spellStart"/>
      <w:proofErr w:type="gramStart"/>
      <w:r w:rsidRPr="00323C37">
        <w:rPr>
          <w:sz w:val="28"/>
          <w:szCs w:val="28"/>
        </w:rPr>
        <w:t>пятибал</w:t>
      </w:r>
      <w:r w:rsidR="00D05B74">
        <w:rPr>
          <w:sz w:val="28"/>
          <w:szCs w:val="28"/>
        </w:rPr>
        <w:t>-</w:t>
      </w:r>
      <w:r w:rsidRPr="00323C37">
        <w:rPr>
          <w:sz w:val="28"/>
          <w:szCs w:val="28"/>
        </w:rPr>
        <w:t>льной</w:t>
      </w:r>
      <w:proofErr w:type="spellEnd"/>
      <w:proofErr w:type="gramEnd"/>
      <w:r w:rsidRPr="00323C37">
        <w:rPr>
          <w:sz w:val="28"/>
          <w:szCs w:val="28"/>
        </w:rPr>
        <w:t xml:space="preserve"> системе.</w:t>
      </w:r>
    </w:p>
    <w:p w:rsidR="00520D15" w:rsidRPr="00323C37" w:rsidRDefault="00520D15" w:rsidP="009158A7">
      <w:pPr>
        <w:tabs>
          <w:tab w:val="left" w:pos="93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23C37">
        <w:rPr>
          <w:sz w:val="28"/>
          <w:szCs w:val="28"/>
        </w:rPr>
        <w:t>. По результатам оценки всех критериев определяется средний балл и определяется победитель.</w:t>
      </w:r>
    </w:p>
    <w:p w:rsidR="00D05B74" w:rsidRDefault="00D05B74" w:rsidP="00D05B7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D05B74" w:rsidRPr="00D05B74" w:rsidRDefault="00D05B74" w:rsidP="00D05B7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520D15" w:rsidRPr="00323C37" w:rsidRDefault="00520D15" w:rsidP="00D05B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23C37">
        <w:rPr>
          <w:sz w:val="28"/>
          <w:szCs w:val="28"/>
        </w:rPr>
        <w:t>. По итогам конкурса присуждаются следующие места:</w:t>
      </w:r>
    </w:p>
    <w:p w:rsidR="00520D15" w:rsidRPr="00323C37" w:rsidRDefault="00520D15" w:rsidP="009158A7">
      <w:pPr>
        <w:tabs>
          <w:tab w:val="left" w:pos="709"/>
          <w:tab w:val="left" w:pos="58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C37">
        <w:rPr>
          <w:sz w:val="28"/>
          <w:szCs w:val="28"/>
          <w:lang w:val="en-US"/>
        </w:rPr>
        <w:t>I</w:t>
      </w:r>
      <w:r w:rsidRPr="00323C37">
        <w:rPr>
          <w:sz w:val="28"/>
          <w:szCs w:val="28"/>
        </w:rPr>
        <w:t xml:space="preserve"> место - победитель конкурса;</w:t>
      </w:r>
      <w:r>
        <w:rPr>
          <w:sz w:val="28"/>
          <w:szCs w:val="28"/>
        </w:rPr>
        <w:tab/>
      </w:r>
    </w:p>
    <w:p w:rsidR="00520D15" w:rsidRPr="00323C37" w:rsidRDefault="00520D15" w:rsidP="009158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3C37">
        <w:rPr>
          <w:sz w:val="28"/>
          <w:szCs w:val="28"/>
          <w:lang w:val="en-US"/>
        </w:rPr>
        <w:t>II</w:t>
      </w:r>
      <w:r w:rsidRPr="00323C37">
        <w:rPr>
          <w:sz w:val="28"/>
          <w:szCs w:val="28"/>
        </w:rPr>
        <w:t xml:space="preserve"> и </w:t>
      </w:r>
      <w:r w:rsidRPr="00323C37">
        <w:rPr>
          <w:sz w:val="28"/>
          <w:szCs w:val="28"/>
          <w:lang w:val="en-US"/>
        </w:rPr>
        <w:t>III</w:t>
      </w:r>
      <w:r w:rsidRPr="00323C37">
        <w:rPr>
          <w:sz w:val="28"/>
          <w:szCs w:val="28"/>
        </w:rPr>
        <w:t xml:space="preserve"> места - призеры конкурса.</w:t>
      </w:r>
      <w:proofErr w:type="gramEnd"/>
    </w:p>
    <w:p w:rsidR="00520D15" w:rsidRDefault="00520D15" w:rsidP="00E33233">
      <w:pPr>
        <w:tabs>
          <w:tab w:val="left" w:pos="930"/>
        </w:tabs>
        <w:jc w:val="both"/>
        <w:rPr>
          <w:color w:val="0070C0"/>
          <w:sz w:val="28"/>
          <w:szCs w:val="28"/>
        </w:rPr>
      </w:pPr>
    </w:p>
    <w:p w:rsidR="00520D15" w:rsidRDefault="00520D15" w:rsidP="00E33233">
      <w:pPr>
        <w:tabs>
          <w:tab w:val="left" w:pos="930"/>
        </w:tabs>
        <w:jc w:val="both"/>
        <w:rPr>
          <w:color w:val="0070C0"/>
          <w:sz w:val="28"/>
          <w:szCs w:val="28"/>
        </w:rPr>
      </w:pPr>
    </w:p>
    <w:p w:rsidR="00D05B74" w:rsidRPr="00DD0A00" w:rsidRDefault="00D05B74" w:rsidP="00E33233">
      <w:pPr>
        <w:tabs>
          <w:tab w:val="left" w:pos="930"/>
        </w:tabs>
        <w:jc w:val="both"/>
        <w:rPr>
          <w:color w:val="0070C0"/>
          <w:sz w:val="28"/>
          <w:szCs w:val="28"/>
        </w:rPr>
      </w:pPr>
    </w:p>
    <w:p w:rsidR="00520D15" w:rsidRPr="007B44C1" w:rsidRDefault="00520D15" w:rsidP="00C736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20D15" w:rsidRPr="007B44C1" w:rsidRDefault="00520D15" w:rsidP="00C736B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Курского муниципального округа </w:t>
      </w: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7B44C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О.В.Богаевская</w:t>
      </w: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5B74" w:rsidRDefault="00D05B74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13929" w:type="dxa"/>
        <w:tblLook w:val="00A0" w:firstRow="1" w:lastRow="0" w:firstColumn="1" w:lastColumn="0" w:noHBand="0" w:noVBand="0"/>
      </w:tblPr>
      <w:tblGrid>
        <w:gridCol w:w="5637"/>
        <w:gridCol w:w="3933"/>
        <w:gridCol w:w="4359"/>
      </w:tblGrid>
      <w:tr w:rsidR="00520D15" w:rsidRPr="007E7D4B" w:rsidTr="009C7830">
        <w:tc>
          <w:tcPr>
            <w:tcW w:w="5637" w:type="dxa"/>
          </w:tcPr>
          <w:p w:rsidR="00520D15" w:rsidRDefault="00520D15" w:rsidP="005E484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  <w:p w:rsidR="00520D15" w:rsidRPr="007E7D4B" w:rsidRDefault="00520D15" w:rsidP="005E484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33" w:type="dxa"/>
          </w:tcPr>
          <w:p w:rsidR="00520D15" w:rsidRDefault="00520D15" w:rsidP="005E4848">
            <w:pPr>
              <w:tabs>
                <w:tab w:val="left" w:pos="93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F3796">
              <w:rPr>
                <w:sz w:val="28"/>
                <w:szCs w:val="28"/>
              </w:rPr>
              <w:t>Приложение</w:t>
            </w:r>
          </w:p>
          <w:p w:rsidR="00520D15" w:rsidRPr="00CF3796" w:rsidRDefault="00520D15" w:rsidP="005E4848">
            <w:pPr>
              <w:tabs>
                <w:tab w:val="left" w:pos="930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</w:t>
            </w:r>
            <w:r w:rsidRPr="00572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проведении </w:t>
            </w:r>
            <w:r w:rsidRPr="0057295A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а </w:t>
            </w:r>
            <w:r w:rsidR="00D05B74" w:rsidRPr="007B61A2">
              <w:rPr>
                <w:sz w:val="28"/>
                <w:szCs w:val="28"/>
                <w:lang w:eastAsia="ar-SA"/>
              </w:rPr>
              <w:t xml:space="preserve">«Лучшее новогоднее оформление </w:t>
            </w:r>
            <w:r w:rsidR="00D05B74">
              <w:rPr>
                <w:sz w:val="28"/>
                <w:szCs w:val="28"/>
                <w:lang w:eastAsia="ar-SA"/>
              </w:rPr>
              <w:t>объектов</w:t>
            </w:r>
            <w:r w:rsidR="00D05B74" w:rsidRPr="007B61A2">
              <w:rPr>
                <w:sz w:val="28"/>
                <w:szCs w:val="28"/>
                <w:lang w:eastAsia="ar-SA"/>
              </w:rPr>
              <w:t xml:space="preserve"> торго</w:t>
            </w:r>
            <w:r w:rsidR="00D05B74" w:rsidRPr="007B61A2">
              <w:rPr>
                <w:sz w:val="28"/>
                <w:szCs w:val="28"/>
                <w:lang w:eastAsia="ar-SA"/>
              </w:rPr>
              <w:t>в</w:t>
            </w:r>
            <w:r w:rsidR="00D05B74" w:rsidRPr="007B61A2">
              <w:rPr>
                <w:sz w:val="28"/>
                <w:szCs w:val="28"/>
                <w:lang w:eastAsia="ar-SA"/>
              </w:rPr>
              <w:t>ли</w:t>
            </w:r>
            <w:r w:rsidR="00D05B74">
              <w:rPr>
                <w:sz w:val="28"/>
                <w:szCs w:val="28"/>
                <w:lang w:eastAsia="ar-SA"/>
              </w:rPr>
              <w:t xml:space="preserve"> и</w:t>
            </w:r>
            <w:r w:rsidR="00D05B74" w:rsidRPr="007B61A2">
              <w:rPr>
                <w:sz w:val="28"/>
                <w:szCs w:val="28"/>
                <w:lang w:eastAsia="ar-SA"/>
              </w:rPr>
              <w:t xml:space="preserve"> общественного питания к </w:t>
            </w:r>
            <w:r w:rsidR="00D05B74">
              <w:rPr>
                <w:sz w:val="28"/>
                <w:szCs w:val="28"/>
                <w:lang w:eastAsia="ar-SA"/>
              </w:rPr>
              <w:t>н</w:t>
            </w:r>
            <w:r w:rsidR="00D05B74" w:rsidRPr="007B61A2">
              <w:rPr>
                <w:sz w:val="28"/>
                <w:szCs w:val="28"/>
                <w:lang w:eastAsia="ar-SA"/>
              </w:rPr>
              <w:t xml:space="preserve">овогодним и </w:t>
            </w:r>
            <w:r w:rsidR="00D05B74">
              <w:rPr>
                <w:sz w:val="28"/>
                <w:szCs w:val="28"/>
                <w:lang w:eastAsia="ar-SA"/>
              </w:rPr>
              <w:t>р</w:t>
            </w:r>
            <w:r w:rsidR="00D05B74" w:rsidRPr="007B61A2">
              <w:rPr>
                <w:sz w:val="28"/>
                <w:szCs w:val="28"/>
                <w:lang w:eastAsia="ar-SA"/>
              </w:rPr>
              <w:t>ождественским праздникам</w:t>
            </w:r>
            <w:r w:rsidR="00D05B74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359" w:type="dxa"/>
          </w:tcPr>
          <w:p w:rsidR="00520D15" w:rsidRPr="007E7D4B" w:rsidRDefault="00520D15" w:rsidP="005E4848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B25B7D">
      <w:pPr>
        <w:tabs>
          <w:tab w:val="left" w:pos="453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3933"/>
      </w:tblGrid>
      <w:tr w:rsidR="00520D15" w:rsidRPr="00486511" w:rsidTr="009C7830">
        <w:tc>
          <w:tcPr>
            <w:tcW w:w="5637" w:type="dxa"/>
          </w:tcPr>
          <w:p w:rsidR="00520D15" w:rsidRPr="00486511" w:rsidRDefault="00520D15" w:rsidP="0076643A">
            <w:pPr>
              <w:tabs>
                <w:tab w:val="left" w:pos="453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:rsidR="009C7830" w:rsidRDefault="00520D15" w:rsidP="00CB47FD">
            <w:pPr>
              <w:numPr>
                <w:ilvl w:val="0"/>
                <w:numId w:val="9"/>
              </w:numPr>
              <w:tabs>
                <w:tab w:val="clear" w:pos="0"/>
                <w:tab w:val="num" w:pos="34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администрацию</w:t>
            </w:r>
            <w:r w:rsidRPr="00C52C38">
              <w:rPr>
                <w:sz w:val="28"/>
                <w:szCs w:val="28"/>
              </w:rPr>
              <w:t xml:space="preserve"> Курского муниципального округа </w:t>
            </w:r>
          </w:p>
          <w:p w:rsidR="00520D15" w:rsidRPr="00C52C38" w:rsidRDefault="00520D15" w:rsidP="00CB47FD">
            <w:pPr>
              <w:numPr>
                <w:ilvl w:val="0"/>
                <w:numId w:val="9"/>
              </w:numPr>
              <w:tabs>
                <w:tab w:val="clear" w:pos="0"/>
                <w:tab w:val="num" w:pos="34"/>
              </w:tabs>
              <w:autoSpaceDE w:val="0"/>
              <w:autoSpaceDN w:val="0"/>
              <w:adjustRightInd w:val="0"/>
              <w:spacing w:line="240" w:lineRule="exact"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C52C38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520D15" w:rsidRDefault="00520D15" w:rsidP="00B25B7D">
      <w:pPr>
        <w:tabs>
          <w:tab w:val="left" w:pos="930"/>
        </w:tabs>
        <w:jc w:val="center"/>
        <w:rPr>
          <w:sz w:val="28"/>
          <w:szCs w:val="28"/>
        </w:rPr>
      </w:pPr>
    </w:p>
    <w:p w:rsidR="00520D15" w:rsidRPr="00CF3796" w:rsidRDefault="00520D15" w:rsidP="009C7830">
      <w:pPr>
        <w:tabs>
          <w:tab w:val="left" w:pos="930"/>
        </w:tabs>
        <w:rPr>
          <w:sz w:val="28"/>
          <w:szCs w:val="28"/>
        </w:rPr>
      </w:pPr>
    </w:p>
    <w:p w:rsidR="00520D15" w:rsidRDefault="00520D15" w:rsidP="00B25B7D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ЗАЯВКА</w:t>
      </w:r>
    </w:p>
    <w:p w:rsidR="00520D15" w:rsidRDefault="00520D15" w:rsidP="00B25B7D">
      <w:pPr>
        <w:spacing w:line="240" w:lineRule="exact"/>
        <w:jc w:val="center"/>
        <w:rPr>
          <w:sz w:val="28"/>
          <w:szCs w:val="28"/>
          <w:lang w:eastAsia="ar-SA"/>
        </w:rPr>
      </w:pPr>
      <w:r w:rsidRPr="00CF3796">
        <w:rPr>
          <w:color w:val="000000"/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конкурсе </w:t>
      </w:r>
      <w:r w:rsidR="009C7830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9C7830">
        <w:rPr>
          <w:sz w:val="28"/>
          <w:szCs w:val="28"/>
          <w:lang w:eastAsia="ar-SA"/>
        </w:rPr>
        <w:t>объектов</w:t>
      </w:r>
      <w:r w:rsidR="009C7830" w:rsidRPr="007B61A2">
        <w:rPr>
          <w:sz w:val="28"/>
          <w:szCs w:val="28"/>
          <w:lang w:eastAsia="ar-SA"/>
        </w:rPr>
        <w:t xml:space="preserve"> торговли</w:t>
      </w:r>
      <w:r w:rsidR="009C7830">
        <w:rPr>
          <w:sz w:val="28"/>
          <w:szCs w:val="28"/>
          <w:lang w:eastAsia="ar-SA"/>
        </w:rPr>
        <w:t xml:space="preserve"> и</w:t>
      </w:r>
      <w:r w:rsidR="009C7830" w:rsidRPr="007B61A2">
        <w:rPr>
          <w:sz w:val="28"/>
          <w:szCs w:val="28"/>
          <w:lang w:eastAsia="ar-SA"/>
        </w:rPr>
        <w:t xml:space="preserve"> общественного питания к </w:t>
      </w:r>
      <w:r w:rsidR="009C7830">
        <w:rPr>
          <w:sz w:val="28"/>
          <w:szCs w:val="28"/>
          <w:lang w:eastAsia="ar-SA"/>
        </w:rPr>
        <w:t>н</w:t>
      </w:r>
      <w:r w:rsidR="009C7830" w:rsidRPr="007B61A2">
        <w:rPr>
          <w:sz w:val="28"/>
          <w:szCs w:val="28"/>
          <w:lang w:eastAsia="ar-SA"/>
        </w:rPr>
        <w:t xml:space="preserve">овогодним и </w:t>
      </w:r>
      <w:r w:rsidR="009C7830">
        <w:rPr>
          <w:sz w:val="28"/>
          <w:szCs w:val="28"/>
          <w:lang w:eastAsia="ar-SA"/>
        </w:rPr>
        <w:t>р</w:t>
      </w:r>
      <w:r w:rsidR="009C7830" w:rsidRPr="007B61A2">
        <w:rPr>
          <w:sz w:val="28"/>
          <w:szCs w:val="28"/>
          <w:lang w:eastAsia="ar-SA"/>
        </w:rPr>
        <w:t>ождественским праздникам</w:t>
      </w:r>
      <w:r w:rsidR="009C7830">
        <w:rPr>
          <w:sz w:val="28"/>
          <w:szCs w:val="28"/>
          <w:lang w:eastAsia="ar-SA"/>
        </w:rPr>
        <w:t>»</w:t>
      </w:r>
    </w:p>
    <w:p w:rsidR="00520D15" w:rsidRPr="00CF3796" w:rsidRDefault="00520D15" w:rsidP="00B25B7D">
      <w:pPr>
        <w:spacing w:line="240" w:lineRule="exact"/>
        <w:jc w:val="center"/>
        <w:rPr>
          <w:color w:val="000000"/>
          <w:sz w:val="28"/>
          <w:szCs w:val="28"/>
        </w:rPr>
      </w:pP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предприятия </w:t>
      </w:r>
      <w:r w:rsidR="009C7830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Pr="00CF3796">
        <w:rPr>
          <w:color w:val="000000"/>
          <w:sz w:val="28"/>
          <w:szCs w:val="28"/>
        </w:rPr>
        <w:t>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520D15" w:rsidRPr="00CF3796" w:rsidRDefault="00520D15" w:rsidP="009C7830">
      <w:pPr>
        <w:shd w:val="clear" w:color="auto" w:fill="FFFFFF"/>
        <w:jc w:val="both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Фамилия, имя, отчество</w:t>
      </w:r>
      <w:r>
        <w:rPr>
          <w:color w:val="000000"/>
          <w:sz w:val="28"/>
          <w:szCs w:val="28"/>
        </w:rPr>
        <w:t xml:space="preserve"> </w:t>
      </w:r>
      <w:r w:rsidR="009C7830">
        <w:rPr>
          <w:color w:val="000000"/>
          <w:sz w:val="28"/>
          <w:szCs w:val="28"/>
        </w:rPr>
        <w:t xml:space="preserve">(при наличии) </w:t>
      </w:r>
      <w:r w:rsidRPr="00CF3796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(индивидуального предпринимателя)</w:t>
      </w:r>
      <w:r w:rsidR="009C7830">
        <w:rPr>
          <w:color w:val="000000"/>
          <w:sz w:val="28"/>
          <w:szCs w:val="28"/>
        </w:rPr>
        <w:t xml:space="preserve"> 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Юридический адрес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именование</w:t>
      </w:r>
      <w:r w:rsidRPr="00CF3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конкурсной работы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__________________________________________________________________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Контактные данные руководителя: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телефоны: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мобильный ________________________________________________________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домашний _________________________________________________________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e-</w:t>
      </w:r>
      <w:proofErr w:type="spellStart"/>
      <w:r w:rsidRPr="00CF3796">
        <w:rPr>
          <w:color w:val="000000"/>
          <w:sz w:val="28"/>
          <w:szCs w:val="28"/>
        </w:rPr>
        <w:t>mail</w:t>
      </w:r>
      <w:proofErr w:type="spellEnd"/>
      <w:r w:rsidRPr="00CF3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</w:t>
      </w:r>
      <w:r w:rsidRPr="00CF3796">
        <w:rPr>
          <w:color w:val="000000"/>
          <w:sz w:val="28"/>
          <w:szCs w:val="28"/>
        </w:rPr>
        <w:t>____________________________________________________________</w:t>
      </w:r>
    </w:p>
    <w:p w:rsidR="00520D15" w:rsidRPr="00CF3796" w:rsidRDefault="00520D15" w:rsidP="00617DB5">
      <w:pPr>
        <w:shd w:val="clear" w:color="auto" w:fill="FFFFFF"/>
        <w:rPr>
          <w:color w:val="000000"/>
          <w:sz w:val="28"/>
          <w:szCs w:val="28"/>
        </w:rPr>
      </w:pPr>
    </w:p>
    <w:p w:rsidR="00520D15" w:rsidRDefault="00520D15" w:rsidP="00605BD9">
      <w:pPr>
        <w:ind w:firstLine="708"/>
        <w:jc w:val="both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 xml:space="preserve">С Положением 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конкурсе </w:t>
      </w:r>
      <w:r w:rsidR="00605BD9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605BD9">
        <w:rPr>
          <w:sz w:val="28"/>
          <w:szCs w:val="28"/>
          <w:lang w:eastAsia="ar-SA"/>
        </w:rPr>
        <w:t>объектов</w:t>
      </w:r>
      <w:r w:rsidR="00605BD9" w:rsidRPr="007B61A2">
        <w:rPr>
          <w:sz w:val="28"/>
          <w:szCs w:val="28"/>
          <w:lang w:eastAsia="ar-SA"/>
        </w:rPr>
        <w:t xml:space="preserve"> торговли</w:t>
      </w:r>
      <w:r w:rsidR="00605BD9">
        <w:rPr>
          <w:sz w:val="28"/>
          <w:szCs w:val="28"/>
          <w:lang w:eastAsia="ar-SA"/>
        </w:rPr>
        <w:t xml:space="preserve"> и</w:t>
      </w:r>
      <w:r w:rsidR="00605BD9" w:rsidRPr="007B61A2">
        <w:rPr>
          <w:sz w:val="28"/>
          <w:szCs w:val="28"/>
          <w:lang w:eastAsia="ar-SA"/>
        </w:rPr>
        <w:t xml:space="preserve"> общественного питания к </w:t>
      </w:r>
      <w:r w:rsidR="00605BD9">
        <w:rPr>
          <w:sz w:val="28"/>
          <w:szCs w:val="28"/>
          <w:lang w:eastAsia="ar-SA"/>
        </w:rPr>
        <w:t>н</w:t>
      </w:r>
      <w:r w:rsidR="00605BD9" w:rsidRPr="007B61A2">
        <w:rPr>
          <w:sz w:val="28"/>
          <w:szCs w:val="28"/>
          <w:lang w:eastAsia="ar-SA"/>
        </w:rPr>
        <w:t xml:space="preserve">овогодним и </w:t>
      </w:r>
      <w:r w:rsidR="00605BD9">
        <w:rPr>
          <w:sz w:val="28"/>
          <w:szCs w:val="28"/>
          <w:lang w:eastAsia="ar-SA"/>
        </w:rPr>
        <w:t>р</w:t>
      </w:r>
      <w:r w:rsidR="00605BD9" w:rsidRPr="007B61A2">
        <w:rPr>
          <w:sz w:val="28"/>
          <w:szCs w:val="28"/>
          <w:lang w:eastAsia="ar-SA"/>
        </w:rPr>
        <w:t>ождественским праз</w:t>
      </w:r>
      <w:r w:rsidR="00605BD9" w:rsidRPr="007B61A2">
        <w:rPr>
          <w:sz w:val="28"/>
          <w:szCs w:val="28"/>
          <w:lang w:eastAsia="ar-SA"/>
        </w:rPr>
        <w:t>д</w:t>
      </w:r>
      <w:r w:rsidR="00605BD9" w:rsidRPr="007B61A2">
        <w:rPr>
          <w:sz w:val="28"/>
          <w:szCs w:val="28"/>
          <w:lang w:eastAsia="ar-SA"/>
        </w:rPr>
        <w:t>никам</w:t>
      </w:r>
      <w:r w:rsidR="00605BD9"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</w:t>
      </w:r>
      <w:r w:rsidRPr="00CF3796">
        <w:rPr>
          <w:color w:val="000000"/>
          <w:sz w:val="28"/>
          <w:szCs w:val="28"/>
        </w:rPr>
        <w:t>ознакомле</w:t>
      </w:r>
      <w:proofErr w:type="gramStart"/>
      <w:r w:rsidRPr="00CF3796">
        <w:rPr>
          <w:color w:val="000000"/>
          <w:sz w:val="28"/>
          <w:szCs w:val="28"/>
        </w:rPr>
        <w:t>н(</w:t>
      </w:r>
      <w:proofErr w:type="gramEnd"/>
      <w:r w:rsidRPr="00CF3796">
        <w:rPr>
          <w:color w:val="000000"/>
          <w:sz w:val="28"/>
          <w:szCs w:val="28"/>
        </w:rPr>
        <w:t xml:space="preserve">а). </w:t>
      </w:r>
    </w:p>
    <w:p w:rsidR="00520D15" w:rsidRPr="000B6100" w:rsidRDefault="00520D15" w:rsidP="00605BD9">
      <w:pPr>
        <w:ind w:firstLine="708"/>
        <w:jc w:val="both"/>
        <w:rPr>
          <w:sz w:val="28"/>
          <w:szCs w:val="28"/>
        </w:rPr>
      </w:pPr>
    </w:p>
    <w:p w:rsidR="00520D15" w:rsidRPr="00CF3796" w:rsidRDefault="00520D15" w:rsidP="00605BD9">
      <w:pPr>
        <w:ind w:firstLine="708"/>
        <w:jc w:val="both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 xml:space="preserve">С условиями проведения </w:t>
      </w:r>
      <w:r w:rsidR="00605BD9">
        <w:rPr>
          <w:color w:val="000000"/>
          <w:sz w:val="28"/>
          <w:szCs w:val="28"/>
        </w:rPr>
        <w:t xml:space="preserve">конкурса </w:t>
      </w:r>
      <w:r w:rsidR="00605BD9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605BD9">
        <w:rPr>
          <w:sz w:val="28"/>
          <w:szCs w:val="28"/>
          <w:lang w:eastAsia="ar-SA"/>
        </w:rPr>
        <w:t>объектов</w:t>
      </w:r>
      <w:r w:rsidR="00605BD9" w:rsidRPr="007B61A2">
        <w:rPr>
          <w:sz w:val="28"/>
          <w:szCs w:val="28"/>
          <w:lang w:eastAsia="ar-SA"/>
        </w:rPr>
        <w:t xml:space="preserve"> торговли</w:t>
      </w:r>
      <w:r w:rsidR="00605BD9">
        <w:rPr>
          <w:sz w:val="28"/>
          <w:szCs w:val="28"/>
          <w:lang w:eastAsia="ar-SA"/>
        </w:rPr>
        <w:t xml:space="preserve"> и</w:t>
      </w:r>
      <w:r w:rsidR="00605BD9" w:rsidRPr="007B61A2">
        <w:rPr>
          <w:sz w:val="28"/>
          <w:szCs w:val="28"/>
          <w:lang w:eastAsia="ar-SA"/>
        </w:rPr>
        <w:t xml:space="preserve"> общественного питания к </w:t>
      </w:r>
      <w:r w:rsidR="00605BD9">
        <w:rPr>
          <w:sz w:val="28"/>
          <w:szCs w:val="28"/>
          <w:lang w:eastAsia="ar-SA"/>
        </w:rPr>
        <w:t>н</w:t>
      </w:r>
      <w:r w:rsidR="00605BD9" w:rsidRPr="007B61A2">
        <w:rPr>
          <w:sz w:val="28"/>
          <w:szCs w:val="28"/>
          <w:lang w:eastAsia="ar-SA"/>
        </w:rPr>
        <w:t xml:space="preserve">овогодним и </w:t>
      </w:r>
      <w:r w:rsidR="00605BD9">
        <w:rPr>
          <w:sz w:val="28"/>
          <w:szCs w:val="28"/>
          <w:lang w:eastAsia="ar-SA"/>
        </w:rPr>
        <w:t>р</w:t>
      </w:r>
      <w:r w:rsidR="00605BD9" w:rsidRPr="007B61A2">
        <w:rPr>
          <w:sz w:val="28"/>
          <w:szCs w:val="28"/>
          <w:lang w:eastAsia="ar-SA"/>
        </w:rPr>
        <w:t>ождестве</w:t>
      </w:r>
      <w:r w:rsidR="00605BD9" w:rsidRPr="007B61A2">
        <w:rPr>
          <w:sz w:val="28"/>
          <w:szCs w:val="28"/>
          <w:lang w:eastAsia="ar-SA"/>
        </w:rPr>
        <w:t>н</w:t>
      </w:r>
      <w:r w:rsidR="00605BD9" w:rsidRPr="007B61A2">
        <w:rPr>
          <w:sz w:val="28"/>
          <w:szCs w:val="28"/>
          <w:lang w:eastAsia="ar-SA"/>
        </w:rPr>
        <w:t>ским праздникам</w:t>
      </w:r>
      <w:r w:rsidR="00605BD9">
        <w:rPr>
          <w:sz w:val="28"/>
          <w:szCs w:val="28"/>
          <w:lang w:eastAsia="ar-SA"/>
        </w:rPr>
        <w:t xml:space="preserve">» </w:t>
      </w:r>
      <w:proofErr w:type="gramStart"/>
      <w:r w:rsidRPr="00CF3796">
        <w:rPr>
          <w:color w:val="000000"/>
          <w:sz w:val="28"/>
          <w:szCs w:val="28"/>
        </w:rPr>
        <w:t>согласен</w:t>
      </w:r>
      <w:proofErr w:type="gramEnd"/>
      <w:r w:rsidRPr="00CF3796">
        <w:rPr>
          <w:color w:val="000000"/>
          <w:sz w:val="28"/>
          <w:szCs w:val="28"/>
        </w:rPr>
        <w:t>.</w:t>
      </w:r>
    </w:p>
    <w:p w:rsidR="00520D15" w:rsidRDefault="00520D15" w:rsidP="00605BD9">
      <w:pPr>
        <w:shd w:val="clear" w:color="auto" w:fill="FFFFFF"/>
        <w:rPr>
          <w:color w:val="000000"/>
          <w:sz w:val="28"/>
          <w:szCs w:val="28"/>
        </w:rPr>
      </w:pPr>
    </w:p>
    <w:p w:rsidR="00520D15" w:rsidRDefault="00520D15" w:rsidP="00605BD9">
      <w:pPr>
        <w:shd w:val="clear" w:color="auto" w:fill="FFFFFF"/>
        <w:rPr>
          <w:color w:val="000000"/>
          <w:sz w:val="28"/>
          <w:szCs w:val="28"/>
        </w:rPr>
      </w:pPr>
    </w:p>
    <w:p w:rsidR="00605BD9" w:rsidRPr="00CF3796" w:rsidRDefault="00605BD9" w:rsidP="00605BD9">
      <w:pPr>
        <w:shd w:val="clear" w:color="auto" w:fill="FFFFFF"/>
        <w:rPr>
          <w:color w:val="000000"/>
          <w:sz w:val="28"/>
          <w:szCs w:val="28"/>
        </w:rPr>
      </w:pPr>
    </w:p>
    <w:p w:rsidR="00520D15" w:rsidRPr="00CF3796" w:rsidRDefault="00520D15" w:rsidP="00605BD9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Должность подпись Ф.И.О.</w:t>
      </w:r>
    </w:p>
    <w:p w:rsidR="00520D15" w:rsidRPr="00CF3796" w:rsidRDefault="00520D15" w:rsidP="00605BD9">
      <w:pPr>
        <w:shd w:val="clear" w:color="auto" w:fill="FFFFFF"/>
        <w:rPr>
          <w:color w:val="000000"/>
          <w:sz w:val="28"/>
          <w:szCs w:val="28"/>
        </w:rPr>
      </w:pPr>
      <w:r w:rsidRPr="00CF3796">
        <w:rPr>
          <w:color w:val="000000"/>
          <w:sz w:val="28"/>
          <w:szCs w:val="28"/>
        </w:rPr>
        <w:t>Дата</w:t>
      </w: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B47FD" w:rsidRDefault="00CB47FD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520D15" w:rsidTr="00604649">
        <w:tc>
          <w:tcPr>
            <w:tcW w:w="5211" w:type="dxa"/>
          </w:tcPr>
          <w:p w:rsidR="00520D15" w:rsidRPr="00604649" w:rsidRDefault="00520D15" w:rsidP="00604649">
            <w:pPr>
              <w:tabs>
                <w:tab w:val="right" w:pos="9354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520D15" w:rsidRPr="00604649" w:rsidRDefault="00520D15" w:rsidP="00604649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04649">
              <w:rPr>
                <w:sz w:val="28"/>
                <w:szCs w:val="28"/>
              </w:rPr>
              <w:t>УТВЕРЖДЕНО</w:t>
            </w:r>
          </w:p>
          <w:p w:rsidR="00520D15" w:rsidRPr="00604649" w:rsidRDefault="00520D15" w:rsidP="00604649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604649">
              <w:rPr>
                <w:sz w:val="28"/>
                <w:szCs w:val="28"/>
              </w:rPr>
              <w:t>постановлением администрации</w:t>
            </w:r>
          </w:p>
          <w:p w:rsidR="00520D15" w:rsidRPr="00604649" w:rsidRDefault="00520D15" w:rsidP="00604649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604649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520D15" w:rsidRPr="00604649" w:rsidRDefault="00520D15" w:rsidP="00604649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604649">
              <w:rPr>
                <w:sz w:val="28"/>
                <w:szCs w:val="28"/>
              </w:rPr>
              <w:t>Ставропольского края</w:t>
            </w:r>
          </w:p>
          <w:p w:rsidR="00520D15" w:rsidRPr="00604649" w:rsidRDefault="00520D15" w:rsidP="00486A86">
            <w:pPr>
              <w:tabs>
                <w:tab w:val="right" w:pos="9354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04649">
              <w:rPr>
                <w:sz w:val="28"/>
                <w:szCs w:val="28"/>
              </w:rPr>
              <w:t xml:space="preserve">от </w:t>
            </w:r>
            <w:r w:rsidR="00486A86">
              <w:rPr>
                <w:sz w:val="28"/>
                <w:szCs w:val="28"/>
              </w:rPr>
              <w:t xml:space="preserve">19 декабря 202 г. </w:t>
            </w:r>
            <w:r w:rsidRPr="00604649">
              <w:rPr>
                <w:sz w:val="28"/>
                <w:szCs w:val="28"/>
              </w:rPr>
              <w:t xml:space="preserve">№ </w:t>
            </w:r>
            <w:r w:rsidR="00486A86">
              <w:rPr>
                <w:sz w:val="28"/>
                <w:szCs w:val="28"/>
              </w:rPr>
              <w:t>1466</w:t>
            </w:r>
          </w:p>
        </w:tc>
      </w:tr>
    </w:tbl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C736BA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Default="00520D15" w:rsidP="00605BD9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caps/>
          <w:sz w:val="28"/>
        </w:rPr>
      </w:pPr>
    </w:p>
    <w:p w:rsidR="00520D15" w:rsidRPr="00F67466" w:rsidRDefault="00520D15" w:rsidP="00F67466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caps/>
          <w:sz w:val="28"/>
        </w:rPr>
      </w:pPr>
      <w:r w:rsidRPr="00F67466">
        <w:rPr>
          <w:caps/>
          <w:sz w:val="28"/>
        </w:rPr>
        <w:t xml:space="preserve">Положение </w:t>
      </w:r>
    </w:p>
    <w:p w:rsidR="00520D15" w:rsidRDefault="00520D15" w:rsidP="000044A2">
      <w:pPr>
        <w:spacing w:line="240" w:lineRule="exact"/>
        <w:jc w:val="center"/>
        <w:rPr>
          <w:sz w:val="28"/>
          <w:szCs w:val="28"/>
          <w:lang w:eastAsia="ar-SA"/>
        </w:rPr>
      </w:pPr>
      <w:r>
        <w:rPr>
          <w:sz w:val="28"/>
        </w:rPr>
        <w:t>о конкурсной комиссии по проведению</w:t>
      </w:r>
      <w:r w:rsidRPr="00AC1433">
        <w:rPr>
          <w:sz w:val="28"/>
        </w:rPr>
        <w:t xml:space="preserve"> конкурса</w:t>
      </w:r>
      <w:r w:rsidRPr="00042929">
        <w:rPr>
          <w:sz w:val="28"/>
          <w:szCs w:val="28"/>
        </w:rPr>
        <w:t xml:space="preserve"> </w:t>
      </w:r>
      <w:r w:rsidR="00605BD9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605BD9">
        <w:rPr>
          <w:sz w:val="28"/>
          <w:szCs w:val="28"/>
          <w:lang w:eastAsia="ar-SA"/>
        </w:rPr>
        <w:t>объектов</w:t>
      </w:r>
      <w:r w:rsidR="00605BD9" w:rsidRPr="007B61A2">
        <w:rPr>
          <w:sz w:val="28"/>
          <w:szCs w:val="28"/>
          <w:lang w:eastAsia="ar-SA"/>
        </w:rPr>
        <w:t xml:space="preserve"> торговли</w:t>
      </w:r>
      <w:r w:rsidR="00605BD9">
        <w:rPr>
          <w:sz w:val="28"/>
          <w:szCs w:val="28"/>
          <w:lang w:eastAsia="ar-SA"/>
        </w:rPr>
        <w:t xml:space="preserve"> и</w:t>
      </w:r>
      <w:r w:rsidR="00605BD9" w:rsidRPr="007B61A2">
        <w:rPr>
          <w:sz w:val="28"/>
          <w:szCs w:val="28"/>
          <w:lang w:eastAsia="ar-SA"/>
        </w:rPr>
        <w:t xml:space="preserve"> общественного питания к </w:t>
      </w:r>
      <w:r w:rsidR="00605BD9">
        <w:rPr>
          <w:sz w:val="28"/>
          <w:szCs w:val="28"/>
          <w:lang w:eastAsia="ar-SA"/>
        </w:rPr>
        <w:t>н</w:t>
      </w:r>
      <w:r w:rsidR="00605BD9" w:rsidRPr="007B61A2">
        <w:rPr>
          <w:sz w:val="28"/>
          <w:szCs w:val="28"/>
          <w:lang w:eastAsia="ar-SA"/>
        </w:rPr>
        <w:t xml:space="preserve">овогодним и </w:t>
      </w:r>
      <w:r w:rsidR="00605BD9">
        <w:rPr>
          <w:sz w:val="28"/>
          <w:szCs w:val="28"/>
          <w:lang w:eastAsia="ar-SA"/>
        </w:rPr>
        <w:t>р</w:t>
      </w:r>
      <w:r w:rsidR="00605BD9" w:rsidRPr="007B61A2">
        <w:rPr>
          <w:sz w:val="28"/>
          <w:szCs w:val="28"/>
          <w:lang w:eastAsia="ar-SA"/>
        </w:rPr>
        <w:t>ождественским праздникам</w:t>
      </w:r>
      <w:r w:rsidR="00605BD9">
        <w:rPr>
          <w:sz w:val="28"/>
          <w:szCs w:val="28"/>
          <w:lang w:eastAsia="ar-SA"/>
        </w:rPr>
        <w:t>»</w:t>
      </w:r>
    </w:p>
    <w:p w:rsidR="00520D15" w:rsidRPr="00CF3796" w:rsidRDefault="00520D15" w:rsidP="000044A2">
      <w:pPr>
        <w:spacing w:line="240" w:lineRule="exact"/>
        <w:jc w:val="center"/>
        <w:rPr>
          <w:color w:val="000000"/>
          <w:sz w:val="28"/>
          <w:szCs w:val="28"/>
        </w:rPr>
      </w:pPr>
    </w:p>
    <w:p w:rsidR="00520D15" w:rsidRPr="00D9493F" w:rsidRDefault="00520D15" w:rsidP="00B70A2C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20D15" w:rsidRPr="00D9493F" w:rsidRDefault="00520D1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>I. О</w:t>
      </w:r>
      <w:r>
        <w:rPr>
          <w:sz w:val="28"/>
          <w:szCs w:val="28"/>
        </w:rPr>
        <w:t>БЩИЕ ПОЛОЖЕНИЯ</w:t>
      </w:r>
    </w:p>
    <w:p w:rsidR="00520D15" w:rsidRDefault="00520D15" w:rsidP="00676A2B">
      <w:pPr>
        <w:tabs>
          <w:tab w:val="right" w:pos="935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D15" w:rsidRPr="00D9493F" w:rsidRDefault="00520D15" w:rsidP="000044A2">
      <w:pPr>
        <w:ind w:firstLine="708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1. Настоящее Положение определяет порядок работы конкурсной к</w:t>
      </w:r>
      <w:r w:rsidRPr="00D9493F">
        <w:rPr>
          <w:sz w:val="28"/>
          <w:szCs w:val="28"/>
        </w:rPr>
        <w:t>о</w:t>
      </w:r>
      <w:r w:rsidRPr="00D9493F">
        <w:rPr>
          <w:sz w:val="28"/>
          <w:szCs w:val="28"/>
        </w:rPr>
        <w:t xml:space="preserve">миссии по проведению конкурса </w:t>
      </w:r>
      <w:r w:rsidR="00605BD9" w:rsidRPr="007B61A2">
        <w:rPr>
          <w:sz w:val="28"/>
          <w:szCs w:val="28"/>
          <w:lang w:eastAsia="ar-SA"/>
        </w:rPr>
        <w:t xml:space="preserve">«Лучшее новогоднее оформление </w:t>
      </w:r>
      <w:r w:rsidR="00605BD9">
        <w:rPr>
          <w:sz w:val="28"/>
          <w:szCs w:val="28"/>
          <w:lang w:eastAsia="ar-SA"/>
        </w:rPr>
        <w:t>объектов</w:t>
      </w:r>
      <w:r w:rsidR="00605BD9" w:rsidRPr="007B61A2">
        <w:rPr>
          <w:sz w:val="28"/>
          <w:szCs w:val="28"/>
          <w:lang w:eastAsia="ar-SA"/>
        </w:rPr>
        <w:t xml:space="preserve"> торговли</w:t>
      </w:r>
      <w:r w:rsidR="00605BD9">
        <w:rPr>
          <w:sz w:val="28"/>
          <w:szCs w:val="28"/>
          <w:lang w:eastAsia="ar-SA"/>
        </w:rPr>
        <w:t xml:space="preserve"> и</w:t>
      </w:r>
      <w:r w:rsidR="00605BD9" w:rsidRPr="007B61A2">
        <w:rPr>
          <w:sz w:val="28"/>
          <w:szCs w:val="28"/>
          <w:lang w:eastAsia="ar-SA"/>
        </w:rPr>
        <w:t xml:space="preserve"> общественного питания к </w:t>
      </w:r>
      <w:r w:rsidR="00605BD9">
        <w:rPr>
          <w:sz w:val="28"/>
          <w:szCs w:val="28"/>
          <w:lang w:eastAsia="ar-SA"/>
        </w:rPr>
        <w:t>н</w:t>
      </w:r>
      <w:r w:rsidR="00605BD9" w:rsidRPr="007B61A2">
        <w:rPr>
          <w:sz w:val="28"/>
          <w:szCs w:val="28"/>
          <w:lang w:eastAsia="ar-SA"/>
        </w:rPr>
        <w:t xml:space="preserve">овогодним и </w:t>
      </w:r>
      <w:r w:rsidR="00605BD9">
        <w:rPr>
          <w:sz w:val="28"/>
          <w:szCs w:val="28"/>
          <w:lang w:eastAsia="ar-SA"/>
        </w:rPr>
        <w:t>р</w:t>
      </w:r>
      <w:r w:rsidR="00605BD9" w:rsidRPr="007B61A2">
        <w:rPr>
          <w:sz w:val="28"/>
          <w:szCs w:val="28"/>
          <w:lang w:eastAsia="ar-SA"/>
        </w:rPr>
        <w:t>ождественским праз</w:t>
      </w:r>
      <w:r w:rsidR="00605BD9" w:rsidRPr="007B61A2">
        <w:rPr>
          <w:sz w:val="28"/>
          <w:szCs w:val="28"/>
          <w:lang w:eastAsia="ar-SA"/>
        </w:rPr>
        <w:t>д</w:t>
      </w:r>
      <w:r w:rsidR="00605BD9" w:rsidRPr="007B61A2">
        <w:rPr>
          <w:sz w:val="28"/>
          <w:szCs w:val="28"/>
          <w:lang w:eastAsia="ar-SA"/>
        </w:rPr>
        <w:t>никам</w:t>
      </w:r>
      <w:r w:rsidR="00605BD9">
        <w:rPr>
          <w:sz w:val="28"/>
          <w:szCs w:val="28"/>
          <w:lang w:eastAsia="ar-SA"/>
        </w:rPr>
        <w:t>»</w:t>
      </w:r>
      <w:r w:rsidR="00605BD9" w:rsidRPr="00D9493F"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>(далее - конкурсная комиссия</w:t>
      </w:r>
      <w:r>
        <w:rPr>
          <w:sz w:val="28"/>
          <w:szCs w:val="28"/>
        </w:rPr>
        <w:t>, конкурс</w:t>
      </w:r>
      <w:r w:rsidRPr="00D9493F">
        <w:rPr>
          <w:sz w:val="28"/>
          <w:szCs w:val="28"/>
        </w:rPr>
        <w:t>).</w:t>
      </w: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 xml:space="preserve">2. Конкурсная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D9493F">
          <w:rPr>
            <w:sz w:val="28"/>
            <w:szCs w:val="28"/>
          </w:rPr>
          <w:t>Конст</w:t>
        </w:r>
        <w:r w:rsidRPr="00D9493F">
          <w:rPr>
            <w:sz w:val="28"/>
            <w:szCs w:val="28"/>
          </w:rPr>
          <w:t>и</w:t>
        </w:r>
        <w:r w:rsidRPr="00D9493F">
          <w:rPr>
            <w:sz w:val="28"/>
            <w:szCs w:val="28"/>
          </w:rPr>
          <w:t>туцией</w:t>
        </w:r>
      </w:hyperlink>
      <w:r w:rsidRPr="00D9493F">
        <w:rPr>
          <w:sz w:val="28"/>
          <w:szCs w:val="28"/>
        </w:rPr>
        <w:t xml:space="preserve"> Российской Федерации, нормативными правовыми актами Росси</w:t>
      </w:r>
      <w:r w:rsidRPr="00D9493F">
        <w:rPr>
          <w:sz w:val="28"/>
          <w:szCs w:val="28"/>
        </w:rPr>
        <w:t>й</w:t>
      </w:r>
      <w:r w:rsidRPr="00D9493F">
        <w:rPr>
          <w:sz w:val="28"/>
          <w:szCs w:val="28"/>
        </w:rPr>
        <w:t>ской Федерации, нормативными правовыми актами Ставропольского края,</w:t>
      </w:r>
      <w:r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Курского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края,</w:t>
      </w:r>
      <w:r w:rsidRPr="00D9493F">
        <w:rPr>
          <w:sz w:val="28"/>
          <w:szCs w:val="28"/>
        </w:rPr>
        <w:t xml:space="preserve"> а также настоящим Положением.</w:t>
      </w:r>
    </w:p>
    <w:p w:rsidR="00520D15" w:rsidRPr="00D9493F" w:rsidRDefault="00520D1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20D15" w:rsidRPr="00D9493F" w:rsidRDefault="00520D1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II. </w:t>
      </w:r>
      <w:r w:rsidRPr="00D9493F">
        <w:rPr>
          <w:caps/>
          <w:sz w:val="28"/>
          <w:szCs w:val="28"/>
        </w:rPr>
        <w:t>Основные задачи конкурсной комиссии</w:t>
      </w:r>
    </w:p>
    <w:p w:rsidR="00520D15" w:rsidRPr="00D9493F" w:rsidRDefault="00520D1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3. Основными задачами конкурсной комиссии являются:</w:t>
      </w: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1) объективная оценка</w:t>
      </w:r>
      <w:r>
        <w:rPr>
          <w:sz w:val="28"/>
          <w:szCs w:val="28"/>
        </w:rPr>
        <w:t xml:space="preserve"> </w:t>
      </w:r>
      <w:r w:rsidRPr="00323C37">
        <w:rPr>
          <w:sz w:val="28"/>
          <w:szCs w:val="28"/>
        </w:rPr>
        <w:t>при определении победителей конкурса</w:t>
      </w:r>
      <w:r w:rsidRPr="00D9493F">
        <w:rPr>
          <w:sz w:val="28"/>
          <w:szCs w:val="28"/>
        </w:rPr>
        <w:t>;</w:t>
      </w: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2) определение победителей конкурса.</w:t>
      </w:r>
    </w:p>
    <w:p w:rsidR="00520D15" w:rsidRPr="00D9493F" w:rsidRDefault="00520D1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20D15" w:rsidRPr="00D9493F" w:rsidRDefault="00520D1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III. </w:t>
      </w:r>
      <w:r w:rsidRPr="00D9493F">
        <w:rPr>
          <w:caps/>
          <w:sz w:val="28"/>
          <w:szCs w:val="28"/>
        </w:rPr>
        <w:t>Функции конкурсной комиссии</w:t>
      </w:r>
    </w:p>
    <w:p w:rsidR="00520D15" w:rsidRPr="00D9493F" w:rsidRDefault="00520D15" w:rsidP="004276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4. Конкурсная комиссия в соответствии с возложенными на нее осно</w:t>
      </w:r>
      <w:r w:rsidRPr="00D9493F">
        <w:rPr>
          <w:sz w:val="28"/>
          <w:szCs w:val="28"/>
        </w:rPr>
        <w:t>в</w:t>
      </w:r>
      <w:r w:rsidRPr="00D9493F">
        <w:rPr>
          <w:sz w:val="28"/>
          <w:szCs w:val="28"/>
        </w:rPr>
        <w:t>ными задачами осуществляет следующие функции:</w:t>
      </w:r>
    </w:p>
    <w:p w:rsidR="00520D15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 xml:space="preserve">1) рассматривает </w:t>
      </w:r>
      <w:hyperlink w:anchor="P125" w:tooltip="                                  ЗАЯВКА" w:history="1">
        <w:r w:rsidRPr="00D9493F">
          <w:rPr>
            <w:sz w:val="28"/>
            <w:szCs w:val="28"/>
          </w:rPr>
          <w:t>заявки</w:t>
        </w:r>
      </w:hyperlink>
      <w:r w:rsidRPr="00D9493F">
        <w:rPr>
          <w:sz w:val="28"/>
          <w:szCs w:val="28"/>
        </w:rPr>
        <w:t xml:space="preserve"> на участие в конкурсе,</w:t>
      </w: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</w:t>
      </w:r>
      <w:r w:rsidRPr="00B6627B">
        <w:rPr>
          <w:sz w:val="28"/>
          <w:szCs w:val="28"/>
          <w:lang w:eastAsia="ar-SA"/>
        </w:rPr>
        <w:t>обследования объектов</w:t>
      </w:r>
      <w:r>
        <w:rPr>
          <w:sz w:val="28"/>
          <w:szCs w:val="28"/>
        </w:rPr>
        <w:t xml:space="preserve"> с целью оценки конкурсных критериев</w:t>
      </w:r>
      <w:r w:rsidRPr="00D9493F">
        <w:rPr>
          <w:sz w:val="28"/>
          <w:szCs w:val="28"/>
        </w:rPr>
        <w:t>;</w:t>
      </w: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2) принимает решение о результатах конкурса;</w:t>
      </w: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3) осуществляет награждение победителей конкурса.</w:t>
      </w:r>
    </w:p>
    <w:p w:rsidR="00520D15" w:rsidRPr="0060056D" w:rsidRDefault="00520D1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20D15" w:rsidRPr="00D9493F" w:rsidRDefault="00520D1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IV. </w:t>
      </w:r>
      <w:r w:rsidRPr="00D9493F">
        <w:rPr>
          <w:caps/>
          <w:sz w:val="28"/>
          <w:szCs w:val="28"/>
        </w:rPr>
        <w:t>Права конкурсной комиссии</w:t>
      </w:r>
    </w:p>
    <w:p w:rsidR="00520D15" w:rsidRPr="0060056D" w:rsidRDefault="00520D1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20D15" w:rsidRDefault="00520D15" w:rsidP="000044A2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 xml:space="preserve">5. Конкурсная комиссия для осуществления возложенных на нее </w:t>
      </w:r>
      <w:proofErr w:type="spellStart"/>
      <w:r w:rsidRPr="00D9493F"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>-</w:t>
      </w:r>
    </w:p>
    <w:p w:rsidR="00520D15" w:rsidRDefault="00520D15" w:rsidP="000044A2">
      <w:pPr>
        <w:widowControl w:val="0"/>
        <w:tabs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D9493F">
        <w:rPr>
          <w:sz w:val="28"/>
          <w:szCs w:val="28"/>
        </w:rPr>
        <w:t>ций</w:t>
      </w:r>
      <w:proofErr w:type="spellEnd"/>
      <w:r w:rsidRPr="00D9493F">
        <w:rPr>
          <w:sz w:val="28"/>
          <w:szCs w:val="28"/>
        </w:rPr>
        <w:t xml:space="preserve"> вправе запрашивать и получать необходимую для осуществления своих полномочий информацию от</w:t>
      </w:r>
      <w:r>
        <w:rPr>
          <w:sz w:val="28"/>
          <w:szCs w:val="28"/>
        </w:rPr>
        <w:t xml:space="preserve"> участников конкурса</w:t>
      </w:r>
      <w:r w:rsidRPr="00D9493F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проводить совещания и консультации по вопросам, отнесенным к ее компетенции.</w:t>
      </w:r>
    </w:p>
    <w:p w:rsidR="00520D15" w:rsidRPr="0060056D" w:rsidRDefault="00520D1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 xml:space="preserve"> </w:t>
      </w:r>
    </w:p>
    <w:p w:rsidR="00520D15" w:rsidRPr="00D9493F" w:rsidRDefault="00520D1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V. </w:t>
      </w:r>
      <w:r w:rsidRPr="00D9493F">
        <w:rPr>
          <w:caps/>
          <w:sz w:val="28"/>
          <w:szCs w:val="28"/>
        </w:rPr>
        <w:t>Порядок формирования конкурсной комиссии</w:t>
      </w:r>
    </w:p>
    <w:p w:rsidR="00520D15" w:rsidRPr="0060056D" w:rsidRDefault="00520D1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493F">
        <w:rPr>
          <w:sz w:val="28"/>
          <w:szCs w:val="28"/>
        </w:rPr>
        <w:t xml:space="preserve">. </w:t>
      </w:r>
      <w:hyperlink w:anchor="P184" w:tooltip="СОСТАВ" w:history="1">
        <w:r w:rsidRPr="00D9493F">
          <w:rPr>
            <w:sz w:val="28"/>
            <w:szCs w:val="28"/>
          </w:rPr>
          <w:t>Состав</w:t>
        </w:r>
      </w:hyperlink>
      <w:r w:rsidRPr="00D94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 </w:t>
      </w:r>
      <w:r w:rsidRPr="00D9493F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</w:t>
      </w:r>
      <w:r w:rsidRPr="00D9493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 постановлением  </w:t>
      </w:r>
      <w:proofErr w:type="spellStart"/>
      <w:r>
        <w:rPr>
          <w:sz w:val="28"/>
          <w:szCs w:val="28"/>
        </w:rPr>
        <w:t>адми</w:t>
      </w:r>
      <w:proofErr w:type="spellEnd"/>
      <w:r>
        <w:rPr>
          <w:sz w:val="28"/>
          <w:szCs w:val="28"/>
        </w:rPr>
        <w:t>-</w:t>
      </w:r>
    </w:p>
    <w:p w:rsidR="00520D15" w:rsidRPr="00D9493F" w:rsidRDefault="00520D15" w:rsidP="008F26F0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 Курского муниципального округа Ставропольского края</w:t>
      </w:r>
      <w:r w:rsidRPr="00D9493F">
        <w:rPr>
          <w:sz w:val="28"/>
          <w:szCs w:val="28"/>
        </w:rPr>
        <w:t>.</w:t>
      </w:r>
    </w:p>
    <w:p w:rsidR="00605BD9" w:rsidRDefault="00605BD9" w:rsidP="00605BD9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605BD9" w:rsidRPr="00605BD9" w:rsidRDefault="00605BD9" w:rsidP="00605BD9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</w:p>
    <w:p w:rsidR="00520D15" w:rsidRPr="00D9493F" w:rsidRDefault="00520D15" w:rsidP="00DE54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493F">
        <w:rPr>
          <w:sz w:val="28"/>
          <w:szCs w:val="28"/>
        </w:rPr>
        <w:t>. Конкурсная комиссия состоит из председателя конкурсной коми</w:t>
      </w:r>
      <w:r w:rsidRPr="00D9493F">
        <w:rPr>
          <w:sz w:val="28"/>
          <w:szCs w:val="28"/>
        </w:rPr>
        <w:t>с</w:t>
      </w:r>
      <w:r w:rsidRPr="00D9493F">
        <w:rPr>
          <w:sz w:val="28"/>
          <w:szCs w:val="28"/>
        </w:rPr>
        <w:t>сии,  секретаря конкурсной комиссии и членов конкурсной комиссии.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493F">
        <w:rPr>
          <w:sz w:val="28"/>
          <w:szCs w:val="28"/>
        </w:rPr>
        <w:t>. Председатель конкурсной комиссии осуществляет руководство де</w:t>
      </w:r>
      <w:r w:rsidRPr="00D9493F">
        <w:rPr>
          <w:sz w:val="28"/>
          <w:szCs w:val="28"/>
        </w:rPr>
        <w:t>я</w:t>
      </w:r>
      <w:r w:rsidRPr="00D9493F">
        <w:rPr>
          <w:sz w:val="28"/>
          <w:szCs w:val="28"/>
        </w:rPr>
        <w:t>тельностью конкурсной комиссии.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Секретарь конкурсной комиссии: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членов конкурсной комиссии и иных приглашенных лиц о дате и времени заседания конкурсной комиссии;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документы к рассмотрению на заседании конкурсной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результаты конкурса в ведомость оценок каждого из участников конкурса;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сводную ведомость оценок участников конкурса;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конкурсной комиссии.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Члены конкурсной комиссии:</w:t>
      </w:r>
    </w:p>
    <w:p w:rsidR="00520D15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голосуют индивидуально и открыто;</w:t>
      </w:r>
    </w:p>
    <w:p w:rsidR="00520D15" w:rsidRPr="00D9493F" w:rsidRDefault="00520D15" w:rsidP="00693F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заседаниях конкурсной комиссии участвуют лично.</w:t>
      </w:r>
    </w:p>
    <w:p w:rsidR="00520D15" w:rsidRPr="0060056D" w:rsidRDefault="00520D1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20D15" w:rsidRPr="00D9493F" w:rsidRDefault="00520D15" w:rsidP="0042767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493F">
        <w:rPr>
          <w:sz w:val="28"/>
          <w:szCs w:val="28"/>
        </w:rPr>
        <w:t xml:space="preserve">VI. </w:t>
      </w:r>
      <w:r w:rsidRPr="00D9493F">
        <w:rPr>
          <w:caps/>
          <w:sz w:val="28"/>
          <w:szCs w:val="28"/>
        </w:rPr>
        <w:t>Организация работы конкурсной комиссии</w:t>
      </w:r>
    </w:p>
    <w:p w:rsidR="00520D15" w:rsidRPr="0060056D" w:rsidRDefault="00520D15" w:rsidP="0042767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520D15" w:rsidRDefault="00520D1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9493F">
        <w:rPr>
          <w:sz w:val="28"/>
          <w:szCs w:val="28"/>
        </w:rPr>
        <w:t>. Заседания конкурсной комиссии проводятся председателем ко</w:t>
      </w:r>
      <w:r w:rsidRPr="00D9493F">
        <w:rPr>
          <w:sz w:val="28"/>
          <w:szCs w:val="28"/>
        </w:rPr>
        <w:t>н</w:t>
      </w:r>
      <w:r w:rsidRPr="00D9493F">
        <w:rPr>
          <w:sz w:val="28"/>
          <w:szCs w:val="28"/>
        </w:rPr>
        <w:t>курс</w:t>
      </w:r>
      <w:r>
        <w:rPr>
          <w:sz w:val="28"/>
          <w:szCs w:val="28"/>
        </w:rPr>
        <w:t>ной комиссии.</w:t>
      </w:r>
      <w:r w:rsidRPr="00D9493F">
        <w:rPr>
          <w:sz w:val="28"/>
          <w:szCs w:val="28"/>
        </w:rPr>
        <w:t xml:space="preserve"> </w:t>
      </w:r>
    </w:p>
    <w:p w:rsidR="00520D15" w:rsidRPr="00D9493F" w:rsidRDefault="00520D1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9493F">
        <w:rPr>
          <w:sz w:val="28"/>
          <w:szCs w:val="28"/>
        </w:rPr>
        <w:t xml:space="preserve">. Заседание конкурсной комиссии считается правомочным, если на нем присутствуют не менее </w:t>
      </w:r>
      <w:r>
        <w:rPr>
          <w:sz w:val="28"/>
          <w:szCs w:val="28"/>
        </w:rPr>
        <w:t>половины</w:t>
      </w:r>
      <w:r w:rsidRPr="00D9493F">
        <w:rPr>
          <w:sz w:val="28"/>
          <w:szCs w:val="28"/>
        </w:rPr>
        <w:t xml:space="preserve"> членов конкурсной комиссии.</w:t>
      </w:r>
    </w:p>
    <w:p w:rsidR="00520D15" w:rsidRPr="00D9493F" w:rsidRDefault="00520D15" w:rsidP="003757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493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9493F">
        <w:rPr>
          <w:sz w:val="28"/>
          <w:szCs w:val="28"/>
        </w:rPr>
        <w:t>. О дате, месте проведения заседания конкурсной комиссии члены конкурсной комиссии должны быть проинформированы не позднее</w:t>
      </w:r>
      <w:r>
        <w:rPr>
          <w:sz w:val="28"/>
          <w:szCs w:val="28"/>
        </w:rPr>
        <w:t>,</w:t>
      </w:r>
      <w:r w:rsidRPr="00D9493F">
        <w:rPr>
          <w:sz w:val="28"/>
          <w:szCs w:val="28"/>
        </w:rPr>
        <w:t xml:space="preserve"> чем за 3 </w:t>
      </w:r>
      <w:proofErr w:type="gramStart"/>
      <w:r w:rsidRPr="00D9493F">
        <w:rPr>
          <w:sz w:val="28"/>
          <w:szCs w:val="28"/>
        </w:rPr>
        <w:t>календарных</w:t>
      </w:r>
      <w:proofErr w:type="gramEnd"/>
      <w:r w:rsidRPr="00D9493F">
        <w:rPr>
          <w:sz w:val="28"/>
          <w:szCs w:val="28"/>
        </w:rPr>
        <w:t xml:space="preserve"> дня до дня заседания конкурсной комиссии.</w:t>
      </w:r>
    </w:p>
    <w:p w:rsidR="00520D15" w:rsidRDefault="00520D15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Решение конкурсной комиссии принимается открытым голосован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простым большинством голосов от числа членов конкурсной комиссии, присутствующих на заседании. При равенстве голосов голос председателя конкурсной комиссии является решающим.</w:t>
      </w:r>
    </w:p>
    <w:p w:rsidR="00520D15" w:rsidRDefault="00520D15" w:rsidP="000044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Результаты голосования и решение конкурсной комиссии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ляются протоколом, который подписывается председателем, секретарем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комиссии и членами конкурсной комиссии, присутствующи</w:t>
      </w:r>
      <w:r w:rsidR="00605BD9">
        <w:rPr>
          <w:sz w:val="28"/>
          <w:szCs w:val="28"/>
        </w:rPr>
        <w:t xml:space="preserve">ми </w:t>
      </w:r>
      <w:r>
        <w:rPr>
          <w:sz w:val="28"/>
          <w:szCs w:val="28"/>
        </w:rPr>
        <w:t>на ее заседании.</w:t>
      </w:r>
    </w:p>
    <w:p w:rsidR="00520D15" w:rsidRDefault="00520D15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конкурсной комиссии является основанием для награждения победителей и призеров конкурса.</w:t>
      </w:r>
    </w:p>
    <w:p w:rsidR="00520D15" w:rsidRDefault="00520D15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награждаются памятными призами.</w:t>
      </w:r>
    </w:p>
    <w:p w:rsidR="00520D15" w:rsidRPr="00D9493F" w:rsidRDefault="00520D15" w:rsidP="00A36B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Итоги конкура размещаются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но-телекоммуникационной сети «Интернет».</w:t>
      </w:r>
    </w:p>
    <w:p w:rsidR="00520D15" w:rsidRDefault="00520D15" w:rsidP="008F26F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605BD9" w:rsidRDefault="00605BD9" w:rsidP="008F26F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605BD9" w:rsidRDefault="00605BD9" w:rsidP="008F26F0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520D15" w:rsidRPr="007B44C1" w:rsidRDefault="00520D15" w:rsidP="00AD358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20D15" w:rsidRPr="007B44C1" w:rsidRDefault="00520D15" w:rsidP="00AD358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Курского муниципального округа </w:t>
      </w:r>
    </w:p>
    <w:p w:rsidR="00520D15" w:rsidRDefault="00520D15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7B44C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7B44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О.В.Богаевская</w:t>
      </w:r>
    </w:p>
    <w:p w:rsidR="00520D15" w:rsidRDefault="00520D15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5BD9" w:rsidRDefault="00605BD9" w:rsidP="00AD3588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520D15" w:rsidRPr="007E7D4B" w:rsidTr="008B21AA">
        <w:tc>
          <w:tcPr>
            <w:tcW w:w="5211" w:type="dxa"/>
          </w:tcPr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359" w:type="dxa"/>
          </w:tcPr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УТВЕРЖДЕН</w:t>
            </w:r>
          </w:p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D4B">
              <w:rPr>
                <w:sz w:val="28"/>
                <w:szCs w:val="28"/>
              </w:rPr>
              <w:t xml:space="preserve"> администрации</w:t>
            </w:r>
          </w:p>
          <w:p w:rsidR="00520D15" w:rsidRPr="007E7D4B" w:rsidRDefault="00520D15" w:rsidP="00881BC4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E7D4B">
              <w:rPr>
                <w:sz w:val="28"/>
                <w:szCs w:val="28"/>
              </w:rPr>
              <w:t xml:space="preserve"> </w:t>
            </w:r>
          </w:p>
          <w:p w:rsidR="00520D15" w:rsidRPr="007E7D4B" w:rsidRDefault="00520D15" w:rsidP="00881BC4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 w:rsidRPr="007E7D4B">
              <w:rPr>
                <w:sz w:val="28"/>
                <w:szCs w:val="28"/>
              </w:rPr>
              <w:t>Ставропольского края</w:t>
            </w:r>
          </w:p>
          <w:p w:rsidR="00520D15" w:rsidRPr="007E7D4B" w:rsidRDefault="00520D15" w:rsidP="00486A86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86A86">
              <w:rPr>
                <w:sz w:val="28"/>
                <w:szCs w:val="28"/>
              </w:rPr>
              <w:t xml:space="preserve">19 декабря 2022 г. </w:t>
            </w:r>
            <w:r w:rsidRPr="007E7D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86A86">
              <w:rPr>
                <w:sz w:val="28"/>
                <w:szCs w:val="28"/>
              </w:rPr>
              <w:t>1466</w:t>
            </w:r>
          </w:p>
        </w:tc>
      </w:tr>
    </w:tbl>
    <w:p w:rsidR="00CB47FD" w:rsidRDefault="00CB47FD" w:rsidP="00CB47FD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520D15" w:rsidRDefault="00520D15" w:rsidP="00A65FED">
      <w:pPr>
        <w:tabs>
          <w:tab w:val="left" w:pos="658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B49EE" w:rsidRDefault="00520D15" w:rsidP="00605BD9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конкурсной комиссии по проведению конкурса </w:t>
      </w:r>
      <w:r w:rsidR="00605BD9" w:rsidRPr="007B61A2">
        <w:rPr>
          <w:sz w:val="28"/>
          <w:szCs w:val="28"/>
          <w:lang w:eastAsia="ar-SA"/>
        </w:rPr>
        <w:t xml:space="preserve">«Лучшее новогоднее </w:t>
      </w:r>
    </w:p>
    <w:p w:rsidR="00CB47FD" w:rsidRDefault="00605BD9" w:rsidP="00CB47FD">
      <w:pPr>
        <w:tabs>
          <w:tab w:val="right" w:pos="9354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 w:rsidRPr="007B61A2">
        <w:rPr>
          <w:sz w:val="28"/>
          <w:szCs w:val="28"/>
          <w:lang w:eastAsia="ar-SA"/>
        </w:rPr>
        <w:t xml:space="preserve">оформление </w:t>
      </w:r>
      <w:r>
        <w:rPr>
          <w:sz w:val="28"/>
          <w:szCs w:val="28"/>
          <w:lang w:eastAsia="ar-SA"/>
        </w:rPr>
        <w:t>объектов</w:t>
      </w:r>
      <w:r w:rsidRPr="007B61A2">
        <w:rPr>
          <w:sz w:val="28"/>
          <w:szCs w:val="28"/>
          <w:lang w:eastAsia="ar-SA"/>
        </w:rPr>
        <w:t xml:space="preserve"> торговли</w:t>
      </w:r>
      <w:r>
        <w:rPr>
          <w:sz w:val="28"/>
          <w:szCs w:val="28"/>
          <w:lang w:eastAsia="ar-SA"/>
        </w:rPr>
        <w:t xml:space="preserve"> и</w:t>
      </w:r>
      <w:r w:rsidRPr="007B61A2">
        <w:rPr>
          <w:sz w:val="28"/>
          <w:szCs w:val="28"/>
          <w:lang w:eastAsia="ar-SA"/>
        </w:rPr>
        <w:t xml:space="preserve"> общественного питания к </w:t>
      </w:r>
      <w:r>
        <w:rPr>
          <w:sz w:val="28"/>
          <w:szCs w:val="28"/>
          <w:lang w:eastAsia="ar-SA"/>
        </w:rPr>
        <w:t>н</w:t>
      </w:r>
      <w:r w:rsidRPr="007B61A2">
        <w:rPr>
          <w:sz w:val="28"/>
          <w:szCs w:val="28"/>
          <w:lang w:eastAsia="ar-SA"/>
        </w:rPr>
        <w:t xml:space="preserve">овогодним и </w:t>
      </w:r>
      <w:r>
        <w:rPr>
          <w:sz w:val="28"/>
          <w:szCs w:val="28"/>
          <w:lang w:eastAsia="ar-SA"/>
        </w:rPr>
        <w:t>р</w:t>
      </w:r>
      <w:r w:rsidRPr="007B61A2">
        <w:rPr>
          <w:sz w:val="28"/>
          <w:szCs w:val="28"/>
          <w:lang w:eastAsia="ar-SA"/>
        </w:rPr>
        <w:t>ождественским праздникам</w:t>
      </w:r>
      <w:r>
        <w:rPr>
          <w:sz w:val="28"/>
          <w:szCs w:val="28"/>
          <w:lang w:eastAsia="ar-SA"/>
        </w:rPr>
        <w:t>»</w:t>
      </w:r>
    </w:p>
    <w:p w:rsidR="00CB47FD" w:rsidRDefault="00CB47FD" w:rsidP="00881BC4">
      <w:pPr>
        <w:spacing w:line="240" w:lineRule="exact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510"/>
        <w:gridCol w:w="6096"/>
      </w:tblGrid>
      <w:tr w:rsidR="00520D15" w:rsidRPr="005A4AF8" w:rsidTr="00D758C3">
        <w:tc>
          <w:tcPr>
            <w:tcW w:w="3510" w:type="dxa"/>
          </w:tcPr>
          <w:p w:rsidR="00520D15" w:rsidRDefault="00520D15" w:rsidP="00881BC4">
            <w:pPr>
              <w:tabs>
                <w:tab w:val="left" w:pos="6585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Оксана </w:t>
            </w:r>
          </w:p>
          <w:p w:rsidR="00520D15" w:rsidRPr="0082096A" w:rsidRDefault="00520D15" w:rsidP="00881BC4">
            <w:pPr>
              <w:tabs>
                <w:tab w:val="left" w:pos="6585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520D15" w:rsidRPr="005A4AF8" w:rsidRDefault="00520D15" w:rsidP="00881BC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520D15" w:rsidRDefault="00520D15" w:rsidP="00881BC4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  <w:r w:rsidRPr="0082096A">
              <w:rPr>
                <w:sz w:val="28"/>
                <w:szCs w:val="28"/>
              </w:rPr>
              <w:t>заместитель главы администрации Курского м</w:t>
            </w:r>
            <w:r w:rsidRPr="0082096A">
              <w:rPr>
                <w:sz w:val="28"/>
                <w:szCs w:val="28"/>
              </w:rPr>
              <w:t>у</w:t>
            </w:r>
            <w:r w:rsidRPr="0082096A">
              <w:rPr>
                <w:sz w:val="28"/>
                <w:szCs w:val="28"/>
              </w:rPr>
              <w:t xml:space="preserve">ниципального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края, </w:t>
            </w:r>
            <w:r>
              <w:rPr>
                <w:sz w:val="28"/>
                <w:szCs w:val="28"/>
              </w:rPr>
              <w:t>председатель конкурсной комиссии</w:t>
            </w:r>
          </w:p>
          <w:p w:rsidR="00CB47FD" w:rsidRPr="00CB47FD" w:rsidRDefault="00CB47FD" w:rsidP="00881BC4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520D15" w:rsidRPr="005A4AF8" w:rsidTr="00467070">
        <w:tc>
          <w:tcPr>
            <w:tcW w:w="3510" w:type="dxa"/>
          </w:tcPr>
          <w:p w:rsidR="00520D15" w:rsidRDefault="00520D15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Шпитько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520D15" w:rsidRDefault="00520D15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  <w:p w:rsidR="00520D15" w:rsidRDefault="00520D15" w:rsidP="00881BC4">
            <w:pPr>
              <w:tabs>
                <w:tab w:val="left" w:pos="6585"/>
              </w:tabs>
              <w:ind w:right="714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B47FD" w:rsidRDefault="00520D15" w:rsidP="00467070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развития </w:t>
            </w:r>
            <w:r w:rsidRPr="0082096A">
              <w:rPr>
                <w:sz w:val="28"/>
                <w:szCs w:val="28"/>
              </w:rPr>
              <w:t>а</w:t>
            </w:r>
            <w:r w:rsidRPr="0082096A">
              <w:rPr>
                <w:sz w:val="28"/>
                <w:szCs w:val="28"/>
              </w:rPr>
              <w:t>д</w:t>
            </w:r>
            <w:r w:rsidRPr="0082096A">
              <w:rPr>
                <w:sz w:val="28"/>
                <w:szCs w:val="28"/>
              </w:rPr>
              <w:t xml:space="preserve">министрации 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, </w:t>
            </w:r>
            <w:r w:rsidR="00605BD9">
              <w:rPr>
                <w:sz w:val="28"/>
                <w:szCs w:val="28"/>
              </w:rPr>
              <w:t>заместитель председат</w:t>
            </w:r>
            <w:r w:rsidR="00605BD9">
              <w:rPr>
                <w:sz w:val="28"/>
                <w:szCs w:val="28"/>
              </w:rPr>
              <w:t>е</w:t>
            </w:r>
            <w:r w:rsidR="00605BD9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конкурсной комиссии </w:t>
            </w:r>
          </w:p>
          <w:p w:rsidR="00CB47FD" w:rsidRPr="00CB47FD" w:rsidRDefault="00CB47FD" w:rsidP="00467070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520D15" w:rsidRPr="005A4AF8" w:rsidTr="00467070">
        <w:trPr>
          <w:trHeight w:val="585"/>
        </w:trPr>
        <w:tc>
          <w:tcPr>
            <w:tcW w:w="3510" w:type="dxa"/>
          </w:tcPr>
          <w:p w:rsidR="005B5BC4" w:rsidRDefault="00605BD9" w:rsidP="006D47E5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Вощанова Галина </w:t>
            </w:r>
          </w:p>
          <w:p w:rsidR="00520D15" w:rsidRDefault="00605BD9" w:rsidP="006D47E5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096" w:type="dxa"/>
          </w:tcPr>
          <w:p w:rsidR="00520D15" w:rsidRDefault="005B5BC4" w:rsidP="00CB47FD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 экономического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вития </w:t>
            </w:r>
            <w:r w:rsidRPr="0082096A">
              <w:rPr>
                <w:sz w:val="28"/>
                <w:szCs w:val="28"/>
              </w:rPr>
              <w:t xml:space="preserve">администрации 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, секр</w:t>
            </w:r>
            <w:r w:rsidR="00CB47F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тарь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курсной комиссии </w:t>
            </w:r>
          </w:p>
          <w:p w:rsidR="00CB47FD" w:rsidRPr="00CB47FD" w:rsidRDefault="00CB47FD" w:rsidP="00CB47FD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E272D5" w:rsidRPr="005A4AF8" w:rsidTr="00946BAC">
        <w:trPr>
          <w:trHeight w:val="585"/>
        </w:trPr>
        <w:tc>
          <w:tcPr>
            <w:tcW w:w="9606" w:type="dxa"/>
            <w:gridSpan w:val="2"/>
          </w:tcPr>
          <w:p w:rsidR="00E272D5" w:rsidRPr="0082096A" w:rsidRDefault="00E272D5" w:rsidP="00E272D5">
            <w:pPr>
              <w:tabs>
                <w:tab w:val="left" w:pos="6585"/>
              </w:tabs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</w:tc>
      </w:tr>
      <w:tr w:rsidR="00520D15" w:rsidRPr="005A4AF8" w:rsidTr="00467070">
        <w:tc>
          <w:tcPr>
            <w:tcW w:w="3510" w:type="dxa"/>
          </w:tcPr>
          <w:p w:rsidR="00E272D5" w:rsidRDefault="00E272D5" w:rsidP="00467070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Григоревская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520D15" w:rsidRPr="0082096A" w:rsidRDefault="00E272D5" w:rsidP="00467070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096" w:type="dxa"/>
          </w:tcPr>
          <w:p w:rsidR="00B2428D" w:rsidRDefault="00E272D5" w:rsidP="005E4848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eastAsia="zh-CN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отдела экономического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вития </w:t>
            </w:r>
            <w:r w:rsidRPr="0082096A">
              <w:rPr>
                <w:sz w:val="28"/>
                <w:szCs w:val="28"/>
              </w:rPr>
              <w:t xml:space="preserve">администрации 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82096A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CB47FD" w:rsidRPr="00CB47FD" w:rsidRDefault="00CB47FD" w:rsidP="005E4848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520D15" w:rsidRPr="005A4AF8" w:rsidTr="00D758C3">
        <w:tc>
          <w:tcPr>
            <w:tcW w:w="3510" w:type="dxa"/>
          </w:tcPr>
          <w:p w:rsidR="00E272D5" w:rsidRDefault="00E272D5" w:rsidP="00E272D5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Жулина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</w:p>
          <w:p w:rsidR="00520D15" w:rsidRDefault="00E272D5" w:rsidP="00E272D5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96" w:type="dxa"/>
          </w:tcPr>
          <w:p w:rsidR="00B2428D" w:rsidRDefault="00E272D5" w:rsidP="005E4848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  <w:r w:rsidRPr="00E272D5">
              <w:rPr>
                <w:sz w:val="28"/>
                <w:szCs w:val="28"/>
              </w:rPr>
              <w:t>начальник муниципального казенного учрежд</w:t>
            </w:r>
            <w:r w:rsidRPr="00E272D5">
              <w:rPr>
                <w:sz w:val="28"/>
                <w:szCs w:val="28"/>
              </w:rPr>
              <w:t>е</w:t>
            </w:r>
            <w:r w:rsidRPr="00E272D5">
              <w:rPr>
                <w:sz w:val="28"/>
                <w:szCs w:val="28"/>
              </w:rPr>
              <w:t>ния «Управление культуры»</w:t>
            </w:r>
          </w:p>
          <w:p w:rsidR="00CB47FD" w:rsidRPr="00CB47FD" w:rsidRDefault="00CB47FD" w:rsidP="005E4848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520D15" w:rsidRPr="005A4AF8" w:rsidTr="00D758C3">
        <w:tc>
          <w:tcPr>
            <w:tcW w:w="3510" w:type="dxa"/>
          </w:tcPr>
          <w:p w:rsidR="00B2428D" w:rsidRDefault="00B2428D" w:rsidP="00881BC4">
            <w:pPr>
              <w:tabs>
                <w:tab w:val="left" w:pos="6585"/>
              </w:tabs>
              <w:ind w:right="7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Кобин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520D15" w:rsidRPr="0082096A" w:rsidRDefault="00B2428D" w:rsidP="00881BC4">
            <w:pPr>
              <w:tabs>
                <w:tab w:val="left" w:pos="6585"/>
              </w:tabs>
              <w:ind w:right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6" w:type="dxa"/>
          </w:tcPr>
          <w:p w:rsidR="00CB47FD" w:rsidRDefault="00B2428D" w:rsidP="00881BC4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  <w:r w:rsidRPr="00B2428D">
              <w:rPr>
                <w:sz w:val="28"/>
                <w:szCs w:val="28"/>
              </w:rPr>
              <w:t>начальник отдела правового и кадрового обе</w:t>
            </w:r>
            <w:r w:rsidRPr="00B2428D">
              <w:rPr>
                <w:sz w:val="28"/>
                <w:szCs w:val="28"/>
              </w:rPr>
              <w:t>с</w:t>
            </w:r>
            <w:r w:rsidRPr="00B2428D">
              <w:rPr>
                <w:sz w:val="28"/>
                <w:szCs w:val="28"/>
              </w:rPr>
              <w:t>печения администрации Курского муниципал</w:t>
            </w:r>
            <w:r w:rsidRPr="00B2428D">
              <w:rPr>
                <w:sz w:val="28"/>
                <w:szCs w:val="28"/>
              </w:rPr>
              <w:t>ь</w:t>
            </w:r>
            <w:r w:rsidRPr="00B2428D">
              <w:rPr>
                <w:sz w:val="28"/>
                <w:szCs w:val="28"/>
              </w:rPr>
              <w:t>ного округа Ставропольского края</w:t>
            </w:r>
          </w:p>
          <w:p w:rsidR="00CB47FD" w:rsidRPr="00CB47FD" w:rsidRDefault="00CB47FD" w:rsidP="00881BC4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520D15" w:rsidRPr="005A4AF8" w:rsidTr="00D758C3">
        <w:tc>
          <w:tcPr>
            <w:tcW w:w="3510" w:type="dxa"/>
          </w:tcPr>
          <w:p w:rsidR="002B49EE" w:rsidRDefault="002B49EE" w:rsidP="00881BC4">
            <w:pPr>
              <w:tabs>
                <w:tab w:val="left" w:pos="6585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Наталья </w:t>
            </w:r>
          </w:p>
          <w:p w:rsidR="00520D15" w:rsidRDefault="002B49EE" w:rsidP="00881BC4">
            <w:pPr>
              <w:tabs>
                <w:tab w:val="left" w:pos="6585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6096" w:type="dxa"/>
          </w:tcPr>
          <w:p w:rsidR="00CB47FD" w:rsidRDefault="00DF28F2" w:rsidP="00881BC4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  <w:r w:rsidRPr="00F96C3F">
              <w:rPr>
                <w:sz w:val="28"/>
                <w:szCs w:val="28"/>
              </w:rPr>
              <w:t xml:space="preserve">главный специалист </w:t>
            </w:r>
            <w:r w:rsidRPr="006326FE">
              <w:rPr>
                <w:sz w:val="28"/>
                <w:szCs w:val="28"/>
              </w:rPr>
              <w:t>сектор</w:t>
            </w:r>
            <w:r>
              <w:rPr>
                <w:sz w:val="28"/>
                <w:szCs w:val="28"/>
              </w:rPr>
              <w:t>а</w:t>
            </w:r>
            <w:r w:rsidRPr="006326FE">
              <w:rPr>
                <w:sz w:val="28"/>
                <w:szCs w:val="28"/>
              </w:rPr>
              <w:t xml:space="preserve"> автоматизации и информационных технологий отдела</w:t>
            </w:r>
            <w:r w:rsidRPr="00F96C3F">
              <w:rPr>
                <w:sz w:val="28"/>
                <w:szCs w:val="28"/>
              </w:rPr>
              <w:t xml:space="preserve"> по орган</w:t>
            </w:r>
            <w:r w:rsidRPr="00F96C3F">
              <w:rPr>
                <w:sz w:val="28"/>
                <w:szCs w:val="28"/>
              </w:rPr>
              <w:t>и</w:t>
            </w:r>
            <w:r w:rsidRPr="00F96C3F">
              <w:rPr>
                <w:sz w:val="28"/>
                <w:szCs w:val="28"/>
              </w:rPr>
              <w:t>зационным и общим вопросам</w:t>
            </w:r>
            <w:r w:rsidRPr="00B2428D">
              <w:rPr>
                <w:sz w:val="28"/>
                <w:szCs w:val="28"/>
              </w:rPr>
              <w:t xml:space="preserve"> администрации Курского муниципального округа Ставропол</w:t>
            </w:r>
            <w:r w:rsidRPr="00B2428D">
              <w:rPr>
                <w:sz w:val="28"/>
                <w:szCs w:val="28"/>
              </w:rPr>
              <w:t>ь</w:t>
            </w:r>
            <w:r w:rsidRPr="00B2428D">
              <w:rPr>
                <w:sz w:val="28"/>
                <w:szCs w:val="28"/>
              </w:rPr>
              <w:t>ского края</w:t>
            </w:r>
          </w:p>
          <w:p w:rsidR="00CB47FD" w:rsidRPr="00CB47FD" w:rsidRDefault="00CB47FD" w:rsidP="00881BC4">
            <w:pPr>
              <w:tabs>
                <w:tab w:val="left" w:pos="6585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520D15" w:rsidRPr="005A4AF8" w:rsidTr="00D758C3">
        <w:tc>
          <w:tcPr>
            <w:tcW w:w="3510" w:type="dxa"/>
          </w:tcPr>
          <w:p w:rsidR="005735C5" w:rsidRDefault="005735C5" w:rsidP="00467070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Мурко</w:t>
            </w:r>
            <w:proofErr w:type="spellEnd"/>
            <w:r>
              <w:rPr>
                <w:sz w:val="28"/>
                <w:szCs w:val="28"/>
              </w:rPr>
              <w:t xml:space="preserve"> Василиса </w:t>
            </w:r>
          </w:p>
          <w:p w:rsidR="00520D15" w:rsidRPr="0082096A" w:rsidRDefault="005735C5" w:rsidP="00467070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96" w:type="dxa"/>
          </w:tcPr>
          <w:p w:rsidR="00D26923" w:rsidRDefault="005735C5" w:rsidP="00467070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«Курский молодежный Центр»</w:t>
            </w:r>
          </w:p>
          <w:p w:rsidR="00CB47FD" w:rsidRPr="00CB47FD" w:rsidRDefault="00CB47FD" w:rsidP="00467070">
            <w:pPr>
              <w:tabs>
                <w:tab w:val="left" w:pos="6585"/>
              </w:tabs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2B49EE" w:rsidRPr="005A4AF8" w:rsidTr="00D758C3">
        <w:tc>
          <w:tcPr>
            <w:tcW w:w="3510" w:type="dxa"/>
          </w:tcPr>
          <w:p w:rsidR="002B49EE" w:rsidRDefault="00826821" w:rsidP="00467070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Валентина</w:t>
            </w:r>
          </w:p>
          <w:p w:rsidR="00826821" w:rsidRPr="0082096A" w:rsidRDefault="00826821" w:rsidP="00467070">
            <w:pPr>
              <w:tabs>
                <w:tab w:val="left" w:pos="658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96" w:type="dxa"/>
          </w:tcPr>
          <w:p w:rsidR="002B49EE" w:rsidRPr="00B2428D" w:rsidRDefault="00CB47FD" w:rsidP="00467070">
            <w:pPr>
              <w:tabs>
                <w:tab w:val="left" w:pos="6585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одела социального развития</w:t>
            </w:r>
            <w:r w:rsidRPr="00B2428D">
              <w:rPr>
                <w:sz w:val="28"/>
                <w:szCs w:val="28"/>
              </w:rPr>
              <w:t xml:space="preserve"> админ</w:t>
            </w:r>
            <w:r w:rsidRPr="00B2428D">
              <w:rPr>
                <w:sz w:val="28"/>
                <w:szCs w:val="28"/>
              </w:rPr>
              <w:t>и</w:t>
            </w:r>
            <w:r w:rsidRPr="00B2428D">
              <w:rPr>
                <w:sz w:val="28"/>
                <w:szCs w:val="28"/>
              </w:rPr>
              <w:t>страции Курского муниципального округа Ста</w:t>
            </w:r>
            <w:r w:rsidRPr="00B2428D">
              <w:rPr>
                <w:sz w:val="28"/>
                <w:szCs w:val="28"/>
              </w:rPr>
              <w:t>в</w:t>
            </w:r>
            <w:r w:rsidRPr="00B2428D">
              <w:rPr>
                <w:sz w:val="28"/>
                <w:szCs w:val="28"/>
              </w:rPr>
              <w:t>ропольского края</w:t>
            </w:r>
          </w:p>
        </w:tc>
      </w:tr>
    </w:tbl>
    <w:p w:rsidR="00CB47FD" w:rsidRDefault="00CB47FD" w:rsidP="007060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B47FD" w:rsidRDefault="00CB47FD" w:rsidP="007060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20D15" w:rsidRPr="007B44C1" w:rsidRDefault="00520D15" w:rsidP="007060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20D15" w:rsidRPr="007B44C1" w:rsidRDefault="00520D15" w:rsidP="007060F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Курского муниципального округа </w:t>
      </w:r>
    </w:p>
    <w:p w:rsidR="00520D15" w:rsidRPr="007B44C1" w:rsidRDefault="00520D15" w:rsidP="007060F5">
      <w:pPr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44C1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</w:t>
      </w:r>
      <w:r w:rsidRPr="007B44C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О.В.Богаевская</w:t>
      </w:r>
    </w:p>
    <w:sectPr w:rsidR="00520D15" w:rsidRPr="007B44C1" w:rsidSect="007D635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75A19"/>
    <w:multiLevelType w:val="multilevel"/>
    <w:tmpl w:val="F910A4F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2">
    <w:nsid w:val="129C1CB7"/>
    <w:multiLevelType w:val="multilevel"/>
    <w:tmpl w:val="AE3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A691F"/>
    <w:multiLevelType w:val="hybridMultilevel"/>
    <w:tmpl w:val="B9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1093B"/>
    <w:multiLevelType w:val="multilevel"/>
    <w:tmpl w:val="965029D4"/>
    <w:lvl w:ilvl="0">
      <w:start w:val="5"/>
      <w:numFmt w:val="decimal"/>
      <w:lvlText w:val="%1."/>
      <w:lvlJc w:val="left"/>
      <w:pPr>
        <w:ind w:left="390" w:hanging="390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28" w:hanging="39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ascii="Arial" w:hAnsi="Arial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ascii="Arial" w:hAnsi="Arial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ascii="Arial" w:hAnsi="Arial" w:cs="Times New Roman" w:hint="default"/>
        <w:sz w:val="24"/>
      </w:rPr>
    </w:lvl>
  </w:abstractNum>
  <w:abstractNum w:abstractNumId="5">
    <w:nsid w:val="4F1C1B2A"/>
    <w:multiLevelType w:val="multilevel"/>
    <w:tmpl w:val="EFFC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C7360"/>
    <w:multiLevelType w:val="multilevel"/>
    <w:tmpl w:val="165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10153"/>
    <w:multiLevelType w:val="multilevel"/>
    <w:tmpl w:val="3DA43B6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55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594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3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666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864" w:hanging="2160"/>
      </w:pPr>
      <w:rPr>
        <w:rFonts w:cs="Times New Roman" w:hint="default"/>
        <w:color w:val="FF0000"/>
      </w:rPr>
    </w:lvl>
  </w:abstractNum>
  <w:abstractNum w:abstractNumId="8">
    <w:nsid w:val="7E8A3BA9"/>
    <w:multiLevelType w:val="multilevel"/>
    <w:tmpl w:val="133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64"/>
    <w:rsid w:val="000044A2"/>
    <w:rsid w:val="00005AC8"/>
    <w:rsid w:val="000103F8"/>
    <w:rsid w:val="00012810"/>
    <w:rsid w:val="000226AB"/>
    <w:rsid w:val="000256B7"/>
    <w:rsid w:val="0003230F"/>
    <w:rsid w:val="000407D3"/>
    <w:rsid w:val="00040B44"/>
    <w:rsid w:val="00042554"/>
    <w:rsid w:val="00042929"/>
    <w:rsid w:val="000451F2"/>
    <w:rsid w:val="00050FB0"/>
    <w:rsid w:val="000526C8"/>
    <w:rsid w:val="00054DC9"/>
    <w:rsid w:val="00055F03"/>
    <w:rsid w:val="000624E6"/>
    <w:rsid w:val="00072EE3"/>
    <w:rsid w:val="0007385A"/>
    <w:rsid w:val="00073B65"/>
    <w:rsid w:val="00076A64"/>
    <w:rsid w:val="000774E7"/>
    <w:rsid w:val="00080A52"/>
    <w:rsid w:val="0008128D"/>
    <w:rsid w:val="00096C34"/>
    <w:rsid w:val="0009778E"/>
    <w:rsid w:val="000A1E5F"/>
    <w:rsid w:val="000A428A"/>
    <w:rsid w:val="000B4ADF"/>
    <w:rsid w:val="000B4CA9"/>
    <w:rsid w:val="000B6100"/>
    <w:rsid w:val="000C01EF"/>
    <w:rsid w:val="000C36F9"/>
    <w:rsid w:val="000C6C00"/>
    <w:rsid w:val="000D071B"/>
    <w:rsid w:val="000D2CAA"/>
    <w:rsid w:val="000D52AC"/>
    <w:rsid w:val="000D556F"/>
    <w:rsid w:val="000F492D"/>
    <w:rsid w:val="00102B5C"/>
    <w:rsid w:val="001043D6"/>
    <w:rsid w:val="00105F6A"/>
    <w:rsid w:val="00106382"/>
    <w:rsid w:val="00111B13"/>
    <w:rsid w:val="001130B0"/>
    <w:rsid w:val="00125DC5"/>
    <w:rsid w:val="00131AED"/>
    <w:rsid w:val="00135BD5"/>
    <w:rsid w:val="00144F6C"/>
    <w:rsid w:val="00146176"/>
    <w:rsid w:val="00152691"/>
    <w:rsid w:val="0017653B"/>
    <w:rsid w:val="0019232A"/>
    <w:rsid w:val="00195072"/>
    <w:rsid w:val="00196419"/>
    <w:rsid w:val="001A48D9"/>
    <w:rsid w:val="001B2E75"/>
    <w:rsid w:val="001B43E8"/>
    <w:rsid w:val="001B63D7"/>
    <w:rsid w:val="001C39D1"/>
    <w:rsid w:val="001C68EA"/>
    <w:rsid w:val="001D0A28"/>
    <w:rsid w:val="001E18C7"/>
    <w:rsid w:val="001E2541"/>
    <w:rsid w:val="001F1EBC"/>
    <w:rsid w:val="001F34B7"/>
    <w:rsid w:val="001F449B"/>
    <w:rsid w:val="001F5708"/>
    <w:rsid w:val="00213857"/>
    <w:rsid w:val="0021763A"/>
    <w:rsid w:val="0022011F"/>
    <w:rsid w:val="00227C7E"/>
    <w:rsid w:val="00230575"/>
    <w:rsid w:val="002311AB"/>
    <w:rsid w:val="00233746"/>
    <w:rsid w:val="00251F32"/>
    <w:rsid w:val="00261B9B"/>
    <w:rsid w:val="002779E5"/>
    <w:rsid w:val="00280FB4"/>
    <w:rsid w:val="002955FC"/>
    <w:rsid w:val="002976EA"/>
    <w:rsid w:val="002A3197"/>
    <w:rsid w:val="002A67FD"/>
    <w:rsid w:val="002A685B"/>
    <w:rsid w:val="002B1926"/>
    <w:rsid w:val="002B49EE"/>
    <w:rsid w:val="002C535A"/>
    <w:rsid w:val="002C7A47"/>
    <w:rsid w:val="002E420E"/>
    <w:rsid w:val="002F19D6"/>
    <w:rsid w:val="0031581F"/>
    <w:rsid w:val="00321C8C"/>
    <w:rsid w:val="00323C37"/>
    <w:rsid w:val="00332658"/>
    <w:rsid w:val="00333A73"/>
    <w:rsid w:val="00334FC8"/>
    <w:rsid w:val="00343B19"/>
    <w:rsid w:val="00352E40"/>
    <w:rsid w:val="003533FA"/>
    <w:rsid w:val="00354DE7"/>
    <w:rsid w:val="003554AB"/>
    <w:rsid w:val="00355BBE"/>
    <w:rsid w:val="0035767F"/>
    <w:rsid w:val="003579CE"/>
    <w:rsid w:val="00367A50"/>
    <w:rsid w:val="00375752"/>
    <w:rsid w:val="00376D63"/>
    <w:rsid w:val="003829D4"/>
    <w:rsid w:val="00384AE8"/>
    <w:rsid w:val="00385D33"/>
    <w:rsid w:val="00390AAE"/>
    <w:rsid w:val="00395E69"/>
    <w:rsid w:val="003A16E7"/>
    <w:rsid w:val="003A3F1F"/>
    <w:rsid w:val="003B1F1B"/>
    <w:rsid w:val="003B3B64"/>
    <w:rsid w:val="003C1E40"/>
    <w:rsid w:val="003C3182"/>
    <w:rsid w:val="003D43F6"/>
    <w:rsid w:val="003D4B33"/>
    <w:rsid w:val="003D4F16"/>
    <w:rsid w:val="003F2893"/>
    <w:rsid w:val="003F42E5"/>
    <w:rsid w:val="003F5D02"/>
    <w:rsid w:val="003F62D4"/>
    <w:rsid w:val="00400B20"/>
    <w:rsid w:val="00415AD3"/>
    <w:rsid w:val="00424883"/>
    <w:rsid w:val="00425B4B"/>
    <w:rsid w:val="00427675"/>
    <w:rsid w:val="004316F2"/>
    <w:rsid w:val="0044192C"/>
    <w:rsid w:val="00443568"/>
    <w:rsid w:val="004436B1"/>
    <w:rsid w:val="004450A9"/>
    <w:rsid w:val="00450567"/>
    <w:rsid w:val="0045461D"/>
    <w:rsid w:val="004578AC"/>
    <w:rsid w:val="004629C1"/>
    <w:rsid w:val="00465D33"/>
    <w:rsid w:val="00467070"/>
    <w:rsid w:val="00467135"/>
    <w:rsid w:val="004823F9"/>
    <w:rsid w:val="00486511"/>
    <w:rsid w:val="00486A86"/>
    <w:rsid w:val="00486CD3"/>
    <w:rsid w:val="00487978"/>
    <w:rsid w:val="00491A96"/>
    <w:rsid w:val="004941D0"/>
    <w:rsid w:val="00494D59"/>
    <w:rsid w:val="004955FB"/>
    <w:rsid w:val="004A0097"/>
    <w:rsid w:val="004A0ACF"/>
    <w:rsid w:val="004A278E"/>
    <w:rsid w:val="004A3004"/>
    <w:rsid w:val="004A5D8E"/>
    <w:rsid w:val="004A7EA3"/>
    <w:rsid w:val="004C00E4"/>
    <w:rsid w:val="004C3ED4"/>
    <w:rsid w:val="004C7F16"/>
    <w:rsid w:val="004D3E69"/>
    <w:rsid w:val="004D405C"/>
    <w:rsid w:val="004D721B"/>
    <w:rsid w:val="004E6FED"/>
    <w:rsid w:val="004F333C"/>
    <w:rsid w:val="004F7A78"/>
    <w:rsid w:val="00502203"/>
    <w:rsid w:val="00505138"/>
    <w:rsid w:val="00506E43"/>
    <w:rsid w:val="0050760E"/>
    <w:rsid w:val="00513483"/>
    <w:rsid w:val="00520D15"/>
    <w:rsid w:val="00543520"/>
    <w:rsid w:val="00560696"/>
    <w:rsid w:val="0057295A"/>
    <w:rsid w:val="005735C5"/>
    <w:rsid w:val="00573A40"/>
    <w:rsid w:val="005847DE"/>
    <w:rsid w:val="00586518"/>
    <w:rsid w:val="00590AE6"/>
    <w:rsid w:val="0059178D"/>
    <w:rsid w:val="005A2F9A"/>
    <w:rsid w:val="005A3999"/>
    <w:rsid w:val="005A4AF8"/>
    <w:rsid w:val="005B1EB0"/>
    <w:rsid w:val="005B40BA"/>
    <w:rsid w:val="005B5BC4"/>
    <w:rsid w:val="005B658C"/>
    <w:rsid w:val="005C3B0B"/>
    <w:rsid w:val="005C3F12"/>
    <w:rsid w:val="005D735D"/>
    <w:rsid w:val="005E4848"/>
    <w:rsid w:val="005F637F"/>
    <w:rsid w:val="0060056D"/>
    <w:rsid w:val="00602235"/>
    <w:rsid w:val="00604649"/>
    <w:rsid w:val="00605BD9"/>
    <w:rsid w:val="00612995"/>
    <w:rsid w:val="00617DB5"/>
    <w:rsid w:val="00620E65"/>
    <w:rsid w:val="00622CFE"/>
    <w:rsid w:val="006234DC"/>
    <w:rsid w:val="00631C42"/>
    <w:rsid w:val="006415C4"/>
    <w:rsid w:val="00642C43"/>
    <w:rsid w:val="006542C8"/>
    <w:rsid w:val="00656EEB"/>
    <w:rsid w:val="00665D8E"/>
    <w:rsid w:val="00672F7C"/>
    <w:rsid w:val="00675533"/>
    <w:rsid w:val="006768E5"/>
    <w:rsid w:val="00676A2B"/>
    <w:rsid w:val="0068391E"/>
    <w:rsid w:val="00693FD9"/>
    <w:rsid w:val="0069418A"/>
    <w:rsid w:val="0069690F"/>
    <w:rsid w:val="006A5A22"/>
    <w:rsid w:val="006A5F96"/>
    <w:rsid w:val="006A6DF9"/>
    <w:rsid w:val="006B1605"/>
    <w:rsid w:val="006B5BE6"/>
    <w:rsid w:val="006C3D6C"/>
    <w:rsid w:val="006C496E"/>
    <w:rsid w:val="006D1B50"/>
    <w:rsid w:val="006D47E5"/>
    <w:rsid w:val="006D680C"/>
    <w:rsid w:val="006E264C"/>
    <w:rsid w:val="006F27C9"/>
    <w:rsid w:val="007060F5"/>
    <w:rsid w:val="00712412"/>
    <w:rsid w:val="00720D9B"/>
    <w:rsid w:val="00720E26"/>
    <w:rsid w:val="00725FD6"/>
    <w:rsid w:val="007275DB"/>
    <w:rsid w:val="00732F6A"/>
    <w:rsid w:val="007340B7"/>
    <w:rsid w:val="00734B67"/>
    <w:rsid w:val="0073585F"/>
    <w:rsid w:val="00736DD7"/>
    <w:rsid w:val="0073707B"/>
    <w:rsid w:val="007378EE"/>
    <w:rsid w:val="007505EE"/>
    <w:rsid w:val="00752C26"/>
    <w:rsid w:val="00756DEF"/>
    <w:rsid w:val="0076643A"/>
    <w:rsid w:val="00767776"/>
    <w:rsid w:val="00775D3B"/>
    <w:rsid w:val="00777202"/>
    <w:rsid w:val="0078386C"/>
    <w:rsid w:val="007852D0"/>
    <w:rsid w:val="007A027D"/>
    <w:rsid w:val="007A1137"/>
    <w:rsid w:val="007B02A7"/>
    <w:rsid w:val="007B2435"/>
    <w:rsid w:val="007B44C1"/>
    <w:rsid w:val="007B5EA1"/>
    <w:rsid w:val="007B61A2"/>
    <w:rsid w:val="007C1EDF"/>
    <w:rsid w:val="007C628F"/>
    <w:rsid w:val="007D02C6"/>
    <w:rsid w:val="007D2332"/>
    <w:rsid w:val="007D5DE8"/>
    <w:rsid w:val="007D635E"/>
    <w:rsid w:val="007E196C"/>
    <w:rsid w:val="007E6184"/>
    <w:rsid w:val="007E7D4B"/>
    <w:rsid w:val="007F3519"/>
    <w:rsid w:val="00800705"/>
    <w:rsid w:val="00802067"/>
    <w:rsid w:val="00802407"/>
    <w:rsid w:val="0080594A"/>
    <w:rsid w:val="00805A6F"/>
    <w:rsid w:val="00806417"/>
    <w:rsid w:val="0080764B"/>
    <w:rsid w:val="0082007A"/>
    <w:rsid w:val="0082096A"/>
    <w:rsid w:val="00826821"/>
    <w:rsid w:val="008654A0"/>
    <w:rsid w:val="00877AEF"/>
    <w:rsid w:val="00881BC4"/>
    <w:rsid w:val="00883C49"/>
    <w:rsid w:val="008955A7"/>
    <w:rsid w:val="008A166F"/>
    <w:rsid w:val="008B21AA"/>
    <w:rsid w:val="008B3D00"/>
    <w:rsid w:val="008B48C4"/>
    <w:rsid w:val="008B74F6"/>
    <w:rsid w:val="008C6F48"/>
    <w:rsid w:val="008D04A2"/>
    <w:rsid w:val="008D7A49"/>
    <w:rsid w:val="008E03CF"/>
    <w:rsid w:val="008E4827"/>
    <w:rsid w:val="008F1DAC"/>
    <w:rsid w:val="008F26F0"/>
    <w:rsid w:val="008F672E"/>
    <w:rsid w:val="00903D42"/>
    <w:rsid w:val="00905B1D"/>
    <w:rsid w:val="00915029"/>
    <w:rsid w:val="009158A7"/>
    <w:rsid w:val="00932FE2"/>
    <w:rsid w:val="00940FA8"/>
    <w:rsid w:val="00962210"/>
    <w:rsid w:val="00974CAC"/>
    <w:rsid w:val="0099446E"/>
    <w:rsid w:val="009A2DF6"/>
    <w:rsid w:val="009A699A"/>
    <w:rsid w:val="009B1F95"/>
    <w:rsid w:val="009C7830"/>
    <w:rsid w:val="009D1F24"/>
    <w:rsid w:val="009D4824"/>
    <w:rsid w:val="009F48BC"/>
    <w:rsid w:val="00A02CB4"/>
    <w:rsid w:val="00A03330"/>
    <w:rsid w:val="00A066D7"/>
    <w:rsid w:val="00A06FF3"/>
    <w:rsid w:val="00A1583B"/>
    <w:rsid w:val="00A16484"/>
    <w:rsid w:val="00A3545F"/>
    <w:rsid w:val="00A36B71"/>
    <w:rsid w:val="00A41CD5"/>
    <w:rsid w:val="00A46C98"/>
    <w:rsid w:val="00A65FED"/>
    <w:rsid w:val="00A73ED3"/>
    <w:rsid w:val="00A76CBD"/>
    <w:rsid w:val="00A76EC9"/>
    <w:rsid w:val="00A81252"/>
    <w:rsid w:val="00A92AAB"/>
    <w:rsid w:val="00A92B72"/>
    <w:rsid w:val="00A9511D"/>
    <w:rsid w:val="00A979BE"/>
    <w:rsid w:val="00AA582D"/>
    <w:rsid w:val="00AA6D08"/>
    <w:rsid w:val="00AB2059"/>
    <w:rsid w:val="00AB70F8"/>
    <w:rsid w:val="00AC1433"/>
    <w:rsid w:val="00AC237F"/>
    <w:rsid w:val="00AD3588"/>
    <w:rsid w:val="00AD7807"/>
    <w:rsid w:val="00AE0A03"/>
    <w:rsid w:val="00AE507E"/>
    <w:rsid w:val="00AE675B"/>
    <w:rsid w:val="00AF2B64"/>
    <w:rsid w:val="00AF7024"/>
    <w:rsid w:val="00AF7A5C"/>
    <w:rsid w:val="00B15EF8"/>
    <w:rsid w:val="00B16741"/>
    <w:rsid w:val="00B23744"/>
    <w:rsid w:val="00B2428D"/>
    <w:rsid w:val="00B25B7D"/>
    <w:rsid w:val="00B269D1"/>
    <w:rsid w:val="00B33229"/>
    <w:rsid w:val="00B366B3"/>
    <w:rsid w:val="00B41541"/>
    <w:rsid w:val="00B4580D"/>
    <w:rsid w:val="00B5401A"/>
    <w:rsid w:val="00B56AD7"/>
    <w:rsid w:val="00B601D1"/>
    <w:rsid w:val="00B61761"/>
    <w:rsid w:val="00B64F20"/>
    <w:rsid w:val="00B6627B"/>
    <w:rsid w:val="00B70A2C"/>
    <w:rsid w:val="00B71A3C"/>
    <w:rsid w:val="00B77EA3"/>
    <w:rsid w:val="00B82F32"/>
    <w:rsid w:val="00B84C73"/>
    <w:rsid w:val="00B94CB7"/>
    <w:rsid w:val="00BA43B3"/>
    <w:rsid w:val="00BB1807"/>
    <w:rsid w:val="00BB4251"/>
    <w:rsid w:val="00BC2F31"/>
    <w:rsid w:val="00BC5E6B"/>
    <w:rsid w:val="00BD44F9"/>
    <w:rsid w:val="00BE0F1F"/>
    <w:rsid w:val="00BE4582"/>
    <w:rsid w:val="00BE56EE"/>
    <w:rsid w:val="00BF32B4"/>
    <w:rsid w:val="00BF4970"/>
    <w:rsid w:val="00BF4FD8"/>
    <w:rsid w:val="00BF707A"/>
    <w:rsid w:val="00C0104B"/>
    <w:rsid w:val="00C13C90"/>
    <w:rsid w:val="00C22650"/>
    <w:rsid w:val="00C27042"/>
    <w:rsid w:val="00C318C6"/>
    <w:rsid w:val="00C325D6"/>
    <w:rsid w:val="00C33031"/>
    <w:rsid w:val="00C40755"/>
    <w:rsid w:val="00C40972"/>
    <w:rsid w:val="00C52C38"/>
    <w:rsid w:val="00C60D85"/>
    <w:rsid w:val="00C610E5"/>
    <w:rsid w:val="00C65042"/>
    <w:rsid w:val="00C736BA"/>
    <w:rsid w:val="00C83047"/>
    <w:rsid w:val="00C85B5A"/>
    <w:rsid w:val="00CB47FD"/>
    <w:rsid w:val="00CB673E"/>
    <w:rsid w:val="00CC203D"/>
    <w:rsid w:val="00CD029B"/>
    <w:rsid w:val="00CD2542"/>
    <w:rsid w:val="00CD50EC"/>
    <w:rsid w:val="00CD6195"/>
    <w:rsid w:val="00CF047B"/>
    <w:rsid w:val="00CF3796"/>
    <w:rsid w:val="00CF4902"/>
    <w:rsid w:val="00CF6476"/>
    <w:rsid w:val="00D05B74"/>
    <w:rsid w:val="00D06CC3"/>
    <w:rsid w:val="00D11B2C"/>
    <w:rsid w:val="00D26923"/>
    <w:rsid w:val="00D273B0"/>
    <w:rsid w:val="00D4351B"/>
    <w:rsid w:val="00D50E14"/>
    <w:rsid w:val="00D55537"/>
    <w:rsid w:val="00D56723"/>
    <w:rsid w:val="00D57B35"/>
    <w:rsid w:val="00D60CB6"/>
    <w:rsid w:val="00D617BC"/>
    <w:rsid w:val="00D757AD"/>
    <w:rsid w:val="00D758C3"/>
    <w:rsid w:val="00D82029"/>
    <w:rsid w:val="00D942E3"/>
    <w:rsid w:val="00D9493F"/>
    <w:rsid w:val="00D955DA"/>
    <w:rsid w:val="00D97406"/>
    <w:rsid w:val="00DA27A3"/>
    <w:rsid w:val="00DA4C8B"/>
    <w:rsid w:val="00DB12B2"/>
    <w:rsid w:val="00DC401A"/>
    <w:rsid w:val="00DD0A00"/>
    <w:rsid w:val="00DD26B0"/>
    <w:rsid w:val="00DD5735"/>
    <w:rsid w:val="00DE38D8"/>
    <w:rsid w:val="00DE54CE"/>
    <w:rsid w:val="00DE567B"/>
    <w:rsid w:val="00DF28BB"/>
    <w:rsid w:val="00DF28F2"/>
    <w:rsid w:val="00DF4450"/>
    <w:rsid w:val="00DF645E"/>
    <w:rsid w:val="00E0115F"/>
    <w:rsid w:val="00E127B5"/>
    <w:rsid w:val="00E145B5"/>
    <w:rsid w:val="00E14A8B"/>
    <w:rsid w:val="00E26595"/>
    <w:rsid w:val="00E272D5"/>
    <w:rsid w:val="00E33233"/>
    <w:rsid w:val="00E33614"/>
    <w:rsid w:val="00E44352"/>
    <w:rsid w:val="00E524A9"/>
    <w:rsid w:val="00E618F8"/>
    <w:rsid w:val="00E62513"/>
    <w:rsid w:val="00E72A08"/>
    <w:rsid w:val="00E732CB"/>
    <w:rsid w:val="00E739EE"/>
    <w:rsid w:val="00E752AF"/>
    <w:rsid w:val="00E75CDE"/>
    <w:rsid w:val="00E800F3"/>
    <w:rsid w:val="00E80FE5"/>
    <w:rsid w:val="00E91976"/>
    <w:rsid w:val="00E9286A"/>
    <w:rsid w:val="00E92942"/>
    <w:rsid w:val="00EA0659"/>
    <w:rsid w:val="00EA6B69"/>
    <w:rsid w:val="00EB00FE"/>
    <w:rsid w:val="00EB3D05"/>
    <w:rsid w:val="00EB49F0"/>
    <w:rsid w:val="00EC40B7"/>
    <w:rsid w:val="00ED046C"/>
    <w:rsid w:val="00ED5EA9"/>
    <w:rsid w:val="00EF01D9"/>
    <w:rsid w:val="00EF25B8"/>
    <w:rsid w:val="00F052E9"/>
    <w:rsid w:val="00F10358"/>
    <w:rsid w:val="00F21E14"/>
    <w:rsid w:val="00F25CD3"/>
    <w:rsid w:val="00F26037"/>
    <w:rsid w:val="00F33182"/>
    <w:rsid w:val="00F351C1"/>
    <w:rsid w:val="00F36ADA"/>
    <w:rsid w:val="00F43CF6"/>
    <w:rsid w:val="00F55219"/>
    <w:rsid w:val="00F67466"/>
    <w:rsid w:val="00F72CE0"/>
    <w:rsid w:val="00F75F5E"/>
    <w:rsid w:val="00F943A2"/>
    <w:rsid w:val="00FA0A8B"/>
    <w:rsid w:val="00FA759C"/>
    <w:rsid w:val="00FA7E26"/>
    <w:rsid w:val="00FB1EAA"/>
    <w:rsid w:val="00FC0999"/>
    <w:rsid w:val="00FD2028"/>
    <w:rsid w:val="00FE0422"/>
    <w:rsid w:val="00FE283C"/>
    <w:rsid w:val="00FF7B04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7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F4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902"/>
    <w:rPr>
      <w:b/>
      <w:kern w:val="36"/>
      <w:sz w:val="48"/>
    </w:rPr>
  </w:style>
  <w:style w:type="table" w:styleId="a3">
    <w:name w:val="Table Grid"/>
    <w:basedOn w:val="a1"/>
    <w:uiPriority w:val="99"/>
    <w:rsid w:val="00AF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E507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E507E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352E40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52E40"/>
    <w:rPr>
      <w:lang w:eastAsia="ar-SA" w:bidi="ar-SA"/>
    </w:rPr>
  </w:style>
  <w:style w:type="character" w:customStyle="1" w:styleId="b-foot-buttoni">
    <w:name w:val="b-foot-button__i"/>
    <w:uiPriority w:val="99"/>
    <w:rsid w:val="00CF4902"/>
    <w:rPr>
      <w:rFonts w:cs="Times New Roman"/>
    </w:rPr>
  </w:style>
  <w:style w:type="paragraph" w:customStyle="1" w:styleId="11">
    <w:name w:val="Обычный1"/>
    <w:uiPriority w:val="99"/>
    <w:rsid w:val="00C60D85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Default">
    <w:name w:val="Default"/>
    <w:uiPriority w:val="99"/>
    <w:rsid w:val="005076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uiPriority w:val="99"/>
    <w:rsid w:val="00932FE2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7B61A2"/>
  </w:style>
  <w:style w:type="paragraph" w:styleId="aa">
    <w:name w:val="List Paragraph"/>
    <w:basedOn w:val="a"/>
    <w:uiPriority w:val="99"/>
    <w:qFormat/>
    <w:rsid w:val="00620E65"/>
    <w:pPr>
      <w:ind w:left="720"/>
      <w:contextualSpacing/>
    </w:pPr>
  </w:style>
  <w:style w:type="character" w:styleId="ab">
    <w:name w:val="FollowedHyperlink"/>
    <w:uiPriority w:val="99"/>
    <w:rsid w:val="00C83047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B25B7D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B25B7D"/>
    <w:rPr>
      <w:rFonts w:ascii="Arial" w:hAnsi="Arial"/>
      <w:sz w:val="22"/>
      <w:szCs w:val="22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523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  <w:div w:id="2078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652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0653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5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FA3B39D3FD067D753EA21157D77A0188A20E5498AD40FFBDE0038DE812580CA511CB2F5DE95009F4B0Er9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tdel-ekonom-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Irina</cp:lastModifiedBy>
  <cp:revision>119</cp:revision>
  <cp:lastPrinted>2022-12-19T06:42:00Z</cp:lastPrinted>
  <dcterms:created xsi:type="dcterms:W3CDTF">2022-12-09T04:51:00Z</dcterms:created>
  <dcterms:modified xsi:type="dcterms:W3CDTF">2022-12-19T08:46:00Z</dcterms:modified>
</cp:coreProperties>
</file>