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ED" w:rsidRPr="00C41AD2" w:rsidRDefault="005374FD" w:rsidP="00C41AD2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5pt;margin-top:5.2pt;width:39.4pt;height:48.05pt;z-index:1;visibility:visible;mso-wrap-distance-left:0;mso-wrap-distance-right:0" filled="t">
            <v:fill opacity="0"/>
            <v:imagedata r:id="rId6" o:title=""/>
            <w10:wrap type="topAndBottom"/>
          </v:shape>
        </w:pict>
      </w:r>
      <w:r w:rsidR="00603FED" w:rsidRPr="00C41AD2">
        <w:rPr>
          <w:rFonts w:ascii="Times New Roman" w:hAnsi="Times New Roman"/>
        </w:rPr>
        <w:t xml:space="preserve">                                </w:t>
      </w:r>
    </w:p>
    <w:p w:rsidR="00603FED" w:rsidRPr="00C41AD2" w:rsidRDefault="00603FED" w:rsidP="00C41AD2">
      <w:pPr>
        <w:spacing w:after="0"/>
        <w:jc w:val="center"/>
        <w:rPr>
          <w:rFonts w:ascii="Times New Roman" w:hAnsi="Times New Roman"/>
          <w:b/>
        </w:rPr>
      </w:pPr>
      <w:r w:rsidRPr="00C41AD2">
        <w:rPr>
          <w:rFonts w:ascii="Times New Roman" w:hAnsi="Times New Roman"/>
          <w:b/>
        </w:rPr>
        <w:t>АДМИНИСТРАЦИЯ  КУРСКОГО  МУНИЦИПАЛЬНОГО  ОКРУГА</w:t>
      </w:r>
    </w:p>
    <w:p w:rsidR="00603FED" w:rsidRPr="00C41AD2" w:rsidRDefault="00603FED" w:rsidP="00C41A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41AD2">
        <w:rPr>
          <w:rFonts w:ascii="Times New Roman" w:hAnsi="Times New Roman"/>
          <w:b/>
        </w:rPr>
        <w:t>СТАВРОПОЛЬСКОГО КРАЯ</w:t>
      </w:r>
    </w:p>
    <w:p w:rsidR="00603FED" w:rsidRPr="00C41AD2" w:rsidRDefault="00603FED" w:rsidP="00C41A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03FED" w:rsidRPr="00C41AD2" w:rsidRDefault="00603FED" w:rsidP="00C41AD2">
      <w:pPr>
        <w:spacing w:after="0"/>
        <w:jc w:val="center"/>
        <w:rPr>
          <w:rFonts w:ascii="Times New Roman" w:hAnsi="Times New Roman"/>
          <w:sz w:val="16"/>
        </w:rPr>
      </w:pPr>
      <w:proofErr w:type="gramStart"/>
      <w:r w:rsidRPr="00C41AD2">
        <w:rPr>
          <w:rFonts w:ascii="Times New Roman" w:hAnsi="Times New Roman"/>
          <w:b/>
          <w:sz w:val="36"/>
        </w:rPr>
        <w:t>П</w:t>
      </w:r>
      <w:proofErr w:type="gramEnd"/>
      <w:r w:rsidRPr="00C41AD2">
        <w:rPr>
          <w:rFonts w:ascii="Times New Roman" w:hAnsi="Times New Roman"/>
          <w:b/>
          <w:sz w:val="36"/>
        </w:rPr>
        <w:t xml:space="preserve"> О С Т А Н О В Л Е Н И Е</w:t>
      </w:r>
    </w:p>
    <w:p w:rsidR="00603FED" w:rsidRDefault="00603FED" w:rsidP="00C41AD2">
      <w:pPr>
        <w:spacing w:after="0"/>
        <w:jc w:val="center"/>
        <w:rPr>
          <w:rFonts w:ascii="Times New Roman" w:hAnsi="Times New Roman"/>
          <w:sz w:val="16"/>
        </w:rPr>
      </w:pPr>
    </w:p>
    <w:p w:rsidR="00713E53" w:rsidRPr="00C41AD2" w:rsidRDefault="00713E53" w:rsidP="00C41AD2">
      <w:pPr>
        <w:spacing w:after="0"/>
        <w:jc w:val="center"/>
        <w:rPr>
          <w:rFonts w:ascii="Times New Roman" w:hAnsi="Times New Roman"/>
          <w:sz w:val="16"/>
        </w:rPr>
      </w:pPr>
    </w:p>
    <w:p w:rsidR="00603FED" w:rsidRPr="00FA60F3" w:rsidRDefault="00FA60F3" w:rsidP="00FA60F3">
      <w:pPr>
        <w:tabs>
          <w:tab w:val="center" w:pos="4677"/>
          <w:tab w:val="left" w:pos="82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 июля 2022 г.</w:t>
      </w:r>
      <w:r>
        <w:rPr>
          <w:rFonts w:ascii="Times New Roman" w:hAnsi="Times New Roman"/>
          <w:sz w:val="24"/>
          <w:szCs w:val="24"/>
        </w:rPr>
        <w:tab/>
      </w:r>
      <w:r w:rsidR="00603FED" w:rsidRPr="001F65ED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03FED" w:rsidRPr="001F65E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4"/>
        </w:rPr>
        <w:t>№ 679</w:t>
      </w:r>
    </w:p>
    <w:p w:rsidR="00603FED" w:rsidRDefault="00603FED" w:rsidP="00C41AD2">
      <w:pPr>
        <w:tabs>
          <w:tab w:val="center" w:pos="4677"/>
          <w:tab w:val="left" w:pos="7800"/>
        </w:tabs>
        <w:spacing w:after="0"/>
        <w:rPr>
          <w:rFonts w:ascii="Times New Roman" w:hAnsi="Times New Roman"/>
        </w:rPr>
      </w:pPr>
    </w:p>
    <w:p w:rsidR="006949EE" w:rsidRPr="00C41AD2" w:rsidRDefault="006949EE" w:rsidP="00C41AD2">
      <w:pPr>
        <w:tabs>
          <w:tab w:val="center" w:pos="4677"/>
          <w:tab w:val="left" w:pos="7800"/>
        </w:tabs>
        <w:spacing w:after="0"/>
        <w:rPr>
          <w:rFonts w:ascii="Times New Roman" w:hAnsi="Times New Roman"/>
        </w:rPr>
      </w:pPr>
    </w:p>
    <w:p w:rsidR="00603FED" w:rsidRPr="00C41AD2" w:rsidRDefault="00603FED" w:rsidP="00C41AD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41A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установлении на территории </w:t>
      </w:r>
      <w:r w:rsidR="004E686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Курского</w:t>
      </w:r>
      <w:r w:rsidRPr="00C41AD2">
        <w:rPr>
          <w:rFonts w:ascii="Times New Roman" w:hAnsi="Times New Roman"/>
          <w:sz w:val="28"/>
          <w:szCs w:val="28"/>
        </w:rPr>
        <w:t xml:space="preserve"> м</w:t>
      </w:r>
      <w:r w:rsidRPr="00C41AD2">
        <w:rPr>
          <w:rFonts w:ascii="Times New Roman" w:hAnsi="Times New Roman"/>
          <w:sz w:val="28"/>
          <w:szCs w:val="28"/>
        </w:rPr>
        <w:t>у</w:t>
      </w:r>
      <w:r w:rsidRPr="00C41AD2">
        <w:rPr>
          <w:rFonts w:ascii="Times New Roman" w:hAnsi="Times New Roman"/>
          <w:sz w:val="28"/>
          <w:szCs w:val="28"/>
        </w:rPr>
        <w:t>ници</w:t>
      </w:r>
      <w:r>
        <w:rPr>
          <w:rFonts w:ascii="Times New Roman" w:hAnsi="Times New Roman"/>
          <w:sz w:val="28"/>
          <w:szCs w:val="28"/>
        </w:rPr>
        <w:t>пального округа</w:t>
      </w:r>
      <w:r w:rsidRPr="00C41AD2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дополнительных требований по пожарной безопасности в период действия особого противопожарного реж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ма </w:t>
      </w:r>
    </w:p>
    <w:p w:rsidR="00603FED" w:rsidRDefault="00603FED" w:rsidP="00DA5265">
      <w:pPr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6D16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            № 69-ФЗ «О пожарной безопасности»,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рации», </w:t>
      </w:r>
      <w:r w:rsidRPr="006D16E3">
        <w:rPr>
          <w:rFonts w:ascii="Times New Roman" w:hAnsi="Times New Roman"/>
          <w:sz w:val="28"/>
          <w:szCs w:val="28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от 16 сентября 2020 </w:t>
      </w:r>
      <w:r w:rsidR="00291EEB">
        <w:rPr>
          <w:rFonts w:ascii="Times New Roman" w:hAnsi="Times New Roman"/>
          <w:sz w:val="28"/>
          <w:szCs w:val="28"/>
        </w:rPr>
        <w:t xml:space="preserve">г. </w:t>
      </w:r>
      <w:r w:rsidRPr="006D16E3">
        <w:rPr>
          <w:rFonts w:ascii="Times New Roman" w:hAnsi="Times New Roman"/>
          <w:sz w:val="28"/>
          <w:szCs w:val="28"/>
        </w:rPr>
        <w:t>№ 1479</w:t>
      </w:r>
      <w:r>
        <w:rPr>
          <w:rFonts w:ascii="Times New Roman" w:hAnsi="Times New Roman"/>
          <w:sz w:val="28"/>
          <w:szCs w:val="28"/>
        </w:rPr>
        <w:t xml:space="preserve">, постановлением Правительства Ставропольского края от 29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 № 283-п «Об установлении на территории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особого противопожарного режима», в целях защиты насел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и территории </w:t>
      </w:r>
      <w:r w:rsidR="006949E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 от чрезвычайных ситуаций в связи с прогноз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руемым повышением пожарной опасности в результате наступления небл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гоприятных климатических условий (сухой, жаркой и ветреной погоды), необходимостью стабилизации об</w:t>
      </w:r>
      <w:r w:rsidR="003F5F16">
        <w:rPr>
          <w:rFonts w:ascii="Times New Roman" w:hAnsi="Times New Roman"/>
          <w:sz w:val="28"/>
          <w:szCs w:val="28"/>
        </w:rPr>
        <w:t>становки с пожарами</w:t>
      </w:r>
    </w:p>
    <w:p w:rsidR="00603FED" w:rsidRDefault="00603FED" w:rsidP="006D16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Курского муниципального округа Ставропольского края</w:t>
      </w:r>
    </w:p>
    <w:p w:rsidR="00603FED" w:rsidRDefault="00603FED" w:rsidP="006D16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C41A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03FED" w:rsidRDefault="00603FED" w:rsidP="00C41A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1EEB" w:rsidRDefault="00603FED" w:rsidP="00291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6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6949E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Курского муниципального округа Ставропольского края в период </w:t>
      </w:r>
      <w:r w:rsidRPr="00C91E64">
        <w:rPr>
          <w:rFonts w:ascii="Times New Roman" w:hAnsi="Times New Roman"/>
          <w:sz w:val="28"/>
          <w:szCs w:val="28"/>
        </w:rPr>
        <w:t>действия особого противопожарного режима</w:t>
      </w:r>
      <w:r>
        <w:rPr>
          <w:rFonts w:ascii="Times New Roman" w:hAnsi="Times New Roman"/>
          <w:sz w:val="28"/>
          <w:szCs w:val="28"/>
        </w:rPr>
        <w:t xml:space="preserve"> с 01 июля по 15 сентября 202</w:t>
      </w:r>
      <w:r w:rsidR="003F5F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дополнительные требования по пожарной безопасности:</w:t>
      </w:r>
    </w:p>
    <w:p w:rsidR="00603FED" w:rsidRPr="00640039" w:rsidRDefault="00603FED" w:rsidP="00291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039">
        <w:rPr>
          <w:rFonts w:ascii="Times New Roman" w:hAnsi="Times New Roman"/>
          <w:sz w:val="28"/>
          <w:szCs w:val="28"/>
        </w:rPr>
        <w:t>запрет на посещение гражданами лесов (за исключением граждан, тр</w:t>
      </w:r>
      <w:r w:rsidRPr="00640039">
        <w:rPr>
          <w:rFonts w:ascii="Times New Roman" w:hAnsi="Times New Roman"/>
          <w:sz w:val="28"/>
          <w:szCs w:val="28"/>
        </w:rPr>
        <w:t>у</w:t>
      </w:r>
      <w:r w:rsidRPr="00640039">
        <w:rPr>
          <w:rFonts w:ascii="Times New Roman" w:hAnsi="Times New Roman"/>
          <w:sz w:val="28"/>
          <w:szCs w:val="28"/>
        </w:rPr>
        <w:t>довая деятельность которых связана с пребыванием в лесах; граждан, ос</w:t>
      </w:r>
      <w:r w:rsidRPr="00640039">
        <w:rPr>
          <w:rFonts w:ascii="Times New Roman" w:hAnsi="Times New Roman"/>
          <w:sz w:val="28"/>
          <w:szCs w:val="28"/>
        </w:rPr>
        <w:t>у</w:t>
      </w:r>
      <w:r w:rsidRPr="00640039">
        <w:rPr>
          <w:rFonts w:ascii="Times New Roman" w:hAnsi="Times New Roman"/>
          <w:sz w:val="28"/>
          <w:szCs w:val="28"/>
        </w:rPr>
        <w:t>ществляющих использование лесов в установленном законом порядке; гра</w:t>
      </w:r>
      <w:r w:rsidRPr="00640039">
        <w:rPr>
          <w:rFonts w:ascii="Times New Roman" w:hAnsi="Times New Roman"/>
          <w:sz w:val="28"/>
          <w:szCs w:val="28"/>
        </w:rPr>
        <w:t>ж</w:t>
      </w:r>
      <w:r w:rsidRPr="00640039">
        <w:rPr>
          <w:rFonts w:ascii="Times New Roman" w:hAnsi="Times New Roman"/>
          <w:sz w:val="28"/>
          <w:szCs w:val="28"/>
        </w:rPr>
        <w:t>дан, пребывающих на лесных участках, предоставленных для осуществления рекреационной деятельности; граждан, пребывающих в лесах в целях доб</w:t>
      </w:r>
      <w:r w:rsidRPr="00640039">
        <w:rPr>
          <w:rFonts w:ascii="Times New Roman" w:hAnsi="Times New Roman"/>
          <w:sz w:val="28"/>
          <w:szCs w:val="28"/>
        </w:rPr>
        <w:t>ы</w:t>
      </w:r>
      <w:r w:rsidRPr="00640039">
        <w:rPr>
          <w:rFonts w:ascii="Times New Roman" w:hAnsi="Times New Roman"/>
          <w:sz w:val="28"/>
          <w:szCs w:val="28"/>
        </w:rPr>
        <w:t>вания пернатой дичи для осуществления в соответствии с действующим з</w:t>
      </w:r>
      <w:r w:rsidRPr="00640039">
        <w:rPr>
          <w:rFonts w:ascii="Times New Roman" w:hAnsi="Times New Roman"/>
          <w:sz w:val="28"/>
          <w:szCs w:val="28"/>
        </w:rPr>
        <w:t>а</w:t>
      </w:r>
      <w:r w:rsidRPr="00640039">
        <w:rPr>
          <w:rFonts w:ascii="Times New Roman" w:hAnsi="Times New Roman"/>
          <w:sz w:val="28"/>
          <w:szCs w:val="28"/>
        </w:rPr>
        <w:t>конодательством любительской и спортивной охоты);</w:t>
      </w:r>
      <w:proofErr w:type="gramEnd"/>
    </w:p>
    <w:p w:rsidR="007A36E3" w:rsidRDefault="007A36E3" w:rsidP="007E0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6E3" w:rsidRDefault="007A36E3" w:rsidP="007E0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6E3" w:rsidRDefault="007A36E3" w:rsidP="007A36E3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7A36E3" w:rsidRPr="007A36E3" w:rsidRDefault="007A36E3" w:rsidP="007A36E3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C74717" w:rsidRDefault="00603FED" w:rsidP="007E0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039">
        <w:rPr>
          <w:rFonts w:ascii="Times New Roman" w:hAnsi="Times New Roman"/>
          <w:sz w:val="28"/>
          <w:szCs w:val="28"/>
        </w:rPr>
        <w:t>временно приостан</w:t>
      </w:r>
      <w:r>
        <w:rPr>
          <w:rFonts w:ascii="Times New Roman" w:hAnsi="Times New Roman"/>
          <w:sz w:val="28"/>
          <w:szCs w:val="28"/>
        </w:rPr>
        <w:t>овить</w:t>
      </w:r>
      <w:r w:rsidRPr="00640039">
        <w:rPr>
          <w:rFonts w:ascii="Times New Roman" w:hAnsi="Times New Roman"/>
          <w:sz w:val="28"/>
          <w:szCs w:val="28"/>
        </w:rPr>
        <w:t xml:space="preserve"> использование мангалов и иных приспосо</w:t>
      </w:r>
      <w:r w:rsidRPr="00640039">
        <w:rPr>
          <w:rFonts w:ascii="Times New Roman" w:hAnsi="Times New Roman"/>
          <w:sz w:val="28"/>
          <w:szCs w:val="28"/>
        </w:rPr>
        <w:t>б</w:t>
      </w:r>
      <w:r w:rsidRPr="00640039">
        <w:rPr>
          <w:rFonts w:ascii="Times New Roman" w:hAnsi="Times New Roman"/>
          <w:sz w:val="28"/>
          <w:szCs w:val="28"/>
        </w:rPr>
        <w:t>лений</w:t>
      </w:r>
      <w:r w:rsidR="00C74717">
        <w:rPr>
          <w:rFonts w:ascii="Times New Roman" w:hAnsi="Times New Roman"/>
          <w:sz w:val="28"/>
          <w:szCs w:val="28"/>
        </w:rPr>
        <w:t xml:space="preserve"> </w:t>
      </w:r>
      <w:r w:rsidRPr="00640039">
        <w:rPr>
          <w:rFonts w:ascii="Times New Roman" w:hAnsi="Times New Roman"/>
          <w:sz w:val="28"/>
          <w:szCs w:val="28"/>
        </w:rPr>
        <w:t xml:space="preserve"> для</w:t>
      </w:r>
      <w:r w:rsidR="00C74717">
        <w:rPr>
          <w:rFonts w:ascii="Times New Roman" w:hAnsi="Times New Roman"/>
          <w:sz w:val="28"/>
          <w:szCs w:val="28"/>
        </w:rPr>
        <w:t xml:space="preserve"> </w:t>
      </w:r>
      <w:r w:rsidRPr="00640039">
        <w:rPr>
          <w:rFonts w:ascii="Times New Roman" w:hAnsi="Times New Roman"/>
          <w:sz w:val="28"/>
          <w:szCs w:val="28"/>
        </w:rPr>
        <w:t xml:space="preserve"> тепловой </w:t>
      </w:r>
      <w:r w:rsidR="00C74717">
        <w:rPr>
          <w:rFonts w:ascii="Times New Roman" w:hAnsi="Times New Roman"/>
          <w:sz w:val="28"/>
          <w:szCs w:val="28"/>
        </w:rPr>
        <w:t xml:space="preserve"> </w:t>
      </w:r>
      <w:r w:rsidRPr="00640039">
        <w:rPr>
          <w:rFonts w:ascii="Times New Roman" w:hAnsi="Times New Roman"/>
          <w:sz w:val="28"/>
          <w:szCs w:val="28"/>
        </w:rPr>
        <w:t>обработки</w:t>
      </w:r>
      <w:r w:rsidR="00C74717">
        <w:rPr>
          <w:rFonts w:ascii="Times New Roman" w:hAnsi="Times New Roman"/>
          <w:sz w:val="28"/>
          <w:szCs w:val="28"/>
        </w:rPr>
        <w:t xml:space="preserve"> </w:t>
      </w:r>
      <w:r w:rsidRPr="00640039">
        <w:rPr>
          <w:rFonts w:ascii="Times New Roman" w:hAnsi="Times New Roman"/>
          <w:sz w:val="28"/>
          <w:szCs w:val="28"/>
        </w:rPr>
        <w:t xml:space="preserve"> пищи с помощью открытого огня (за </w:t>
      </w:r>
      <w:proofErr w:type="spellStart"/>
      <w:r w:rsidR="00C74717">
        <w:rPr>
          <w:rFonts w:ascii="Times New Roman" w:hAnsi="Times New Roman"/>
          <w:sz w:val="28"/>
          <w:szCs w:val="28"/>
        </w:rPr>
        <w:t>исклю-</w:t>
      </w:r>
      <w:r w:rsidR="00C92E3D" w:rsidRPr="00640039">
        <w:rPr>
          <w:rFonts w:ascii="Times New Roman" w:hAnsi="Times New Roman"/>
          <w:sz w:val="28"/>
          <w:szCs w:val="28"/>
        </w:rPr>
        <w:t>чением</w:t>
      </w:r>
      <w:proofErr w:type="spellEnd"/>
      <w:r w:rsidR="00C92E3D" w:rsidRPr="00640039">
        <w:rPr>
          <w:rFonts w:ascii="Times New Roman" w:hAnsi="Times New Roman"/>
          <w:sz w:val="28"/>
          <w:szCs w:val="28"/>
        </w:rPr>
        <w:t xml:space="preserve"> мангалов и иных приспособлений, находящихся и эксплуатирующих</w:t>
      </w:r>
      <w:r w:rsidR="00C92E3D">
        <w:rPr>
          <w:rFonts w:ascii="Times New Roman" w:hAnsi="Times New Roman"/>
          <w:sz w:val="28"/>
          <w:szCs w:val="28"/>
        </w:rPr>
        <w:t>-</w:t>
      </w:r>
      <w:proofErr w:type="gramEnd"/>
    </w:p>
    <w:p w:rsidR="00603FED" w:rsidRPr="00640039" w:rsidRDefault="00603FED" w:rsidP="00C74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40039">
        <w:rPr>
          <w:rFonts w:ascii="Times New Roman" w:hAnsi="Times New Roman"/>
          <w:sz w:val="28"/>
          <w:szCs w:val="28"/>
        </w:rPr>
        <w:t>ся</w:t>
      </w:r>
      <w:proofErr w:type="spellEnd"/>
      <w:r w:rsidRPr="00640039">
        <w:rPr>
          <w:rFonts w:ascii="Times New Roman" w:hAnsi="Times New Roman"/>
          <w:sz w:val="28"/>
          <w:szCs w:val="28"/>
        </w:rPr>
        <w:t xml:space="preserve"> на территориях объектов общественного питания (ресторанов, кафе, баров, столовых, пиццериях</w:t>
      </w:r>
      <w:r w:rsidR="00C92E3D">
        <w:rPr>
          <w:rFonts w:ascii="Times New Roman" w:hAnsi="Times New Roman"/>
          <w:sz w:val="28"/>
          <w:szCs w:val="28"/>
        </w:rPr>
        <w:t>, кофейнях, пельменных, блинных</w:t>
      </w:r>
      <w:r w:rsidR="00C74717">
        <w:rPr>
          <w:rFonts w:ascii="Times New Roman" w:hAnsi="Times New Roman"/>
          <w:sz w:val="28"/>
          <w:szCs w:val="28"/>
        </w:rPr>
        <w:t>)</w:t>
      </w:r>
      <w:r w:rsidRPr="00640039">
        <w:rPr>
          <w:rFonts w:ascii="Times New Roman" w:hAnsi="Times New Roman"/>
          <w:sz w:val="28"/>
          <w:szCs w:val="28"/>
        </w:rPr>
        <w:t>;</w:t>
      </w:r>
      <w:proofErr w:type="gramEnd"/>
    </w:p>
    <w:p w:rsidR="00603FED" w:rsidRPr="00640039" w:rsidRDefault="00603FED" w:rsidP="007E0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039">
        <w:rPr>
          <w:rFonts w:ascii="Times New Roman" w:hAnsi="Times New Roman"/>
          <w:sz w:val="28"/>
          <w:szCs w:val="28"/>
        </w:rPr>
        <w:t>запрет на разведение костров, а также сжигание мусора, травы, листвы и иных отходов, на придомовых территориях частных жилых домов;</w:t>
      </w:r>
    </w:p>
    <w:p w:rsidR="00603FED" w:rsidRDefault="00603FED" w:rsidP="007E0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039">
        <w:rPr>
          <w:rFonts w:ascii="Times New Roman" w:hAnsi="Times New Roman"/>
          <w:sz w:val="28"/>
          <w:szCs w:val="28"/>
        </w:rPr>
        <w:t xml:space="preserve">запрет на выжигание сухой растительности на земельных участках </w:t>
      </w:r>
      <w:r w:rsidR="00146BD9">
        <w:rPr>
          <w:rFonts w:ascii="Times New Roman" w:hAnsi="Times New Roman"/>
          <w:sz w:val="28"/>
          <w:szCs w:val="28"/>
        </w:rPr>
        <w:t>з</w:t>
      </w:r>
      <w:r w:rsidR="00146BD9">
        <w:rPr>
          <w:rFonts w:ascii="Times New Roman" w:hAnsi="Times New Roman"/>
          <w:sz w:val="28"/>
          <w:szCs w:val="28"/>
        </w:rPr>
        <w:t>е</w:t>
      </w:r>
      <w:r w:rsidR="00146BD9">
        <w:rPr>
          <w:rFonts w:ascii="Times New Roman" w:hAnsi="Times New Roman"/>
          <w:sz w:val="28"/>
          <w:szCs w:val="28"/>
        </w:rPr>
        <w:t xml:space="preserve">мель </w:t>
      </w:r>
      <w:r w:rsidRPr="00640039">
        <w:rPr>
          <w:rFonts w:ascii="Times New Roman" w:hAnsi="Times New Roman"/>
          <w:sz w:val="28"/>
          <w:szCs w:val="28"/>
        </w:rPr>
        <w:t>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а также на неиспользуемых землях сельскохозя</w:t>
      </w:r>
      <w:r w:rsidRPr="00640039">
        <w:rPr>
          <w:rFonts w:ascii="Times New Roman" w:hAnsi="Times New Roman"/>
          <w:sz w:val="28"/>
          <w:szCs w:val="28"/>
        </w:rPr>
        <w:t>й</w:t>
      </w:r>
      <w:r w:rsidRPr="00640039">
        <w:rPr>
          <w:rFonts w:ascii="Times New Roman" w:hAnsi="Times New Roman"/>
          <w:sz w:val="28"/>
          <w:szCs w:val="28"/>
        </w:rPr>
        <w:t>ственного назначения.</w:t>
      </w:r>
    </w:p>
    <w:p w:rsidR="00146BD9" w:rsidRPr="00640039" w:rsidRDefault="00146BD9" w:rsidP="007E0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Отделу по общественной безопасности, гражданской обороне и чре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вычайным ситуациям администрации Курского муниципального округа Ставропольского края, территориальным органам администрации Курского муниципального округа Ставропольского края</w:t>
      </w:r>
      <w:r w:rsidR="00146BD9">
        <w:rPr>
          <w:rFonts w:ascii="Times New Roman" w:hAnsi="Times New Roman"/>
          <w:sz w:val="28"/>
          <w:szCs w:val="28"/>
          <w:lang w:eastAsia="ru-RU"/>
        </w:rPr>
        <w:t>, обладающим правами юр</w:t>
      </w:r>
      <w:r w:rsidR="00146BD9">
        <w:rPr>
          <w:rFonts w:ascii="Times New Roman" w:hAnsi="Times New Roman"/>
          <w:sz w:val="28"/>
          <w:szCs w:val="28"/>
          <w:lang w:eastAsia="ru-RU"/>
        </w:rPr>
        <w:t>и</w:t>
      </w:r>
      <w:r w:rsidR="00146BD9">
        <w:rPr>
          <w:rFonts w:ascii="Times New Roman" w:hAnsi="Times New Roman"/>
          <w:sz w:val="28"/>
          <w:szCs w:val="28"/>
          <w:lang w:eastAsia="ru-RU"/>
        </w:rPr>
        <w:t>дического лица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Осуществить комплекс мероприятий по организации мобильных групп патрулирования населенных пунктов и прилегающих к ним террит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рий.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Организовать регулярное информирование населения о мерах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жарной безопасности в период особого противопожарного режима.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Проводить мероприятия, предупреждающие распространение огня при природных пожарах, предусмотренные Правилами противопожарного режима в Российской Федерации</w:t>
      </w:r>
      <w:r w:rsidR="00146BD9">
        <w:rPr>
          <w:rFonts w:ascii="Times New Roman" w:hAnsi="Times New Roman"/>
          <w:sz w:val="28"/>
          <w:szCs w:val="28"/>
          <w:lang w:eastAsia="ru-RU"/>
        </w:rPr>
        <w:t>, утвержденными постановлением Прав</w:t>
      </w:r>
      <w:r w:rsidR="00146BD9">
        <w:rPr>
          <w:rFonts w:ascii="Times New Roman" w:hAnsi="Times New Roman"/>
          <w:sz w:val="28"/>
          <w:szCs w:val="28"/>
          <w:lang w:eastAsia="ru-RU"/>
        </w:rPr>
        <w:t>и</w:t>
      </w:r>
      <w:r w:rsidR="00146BD9">
        <w:rPr>
          <w:rFonts w:ascii="Times New Roman" w:hAnsi="Times New Roman"/>
          <w:sz w:val="28"/>
          <w:szCs w:val="28"/>
          <w:lang w:eastAsia="ru-RU"/>
        </w:rPr>
        <w:t>тельства Российской Федерации от 16 сентября 2020 г. № 1479</w:t>
      </w:r>
      <w:r w:rsidR="005E20DD">
        <w:rPr>
          <w:rFonts w:ascii="Times New Roman" w:hAnsi="Times New Roman"/>
          <w:sz w:val="28"/>
          <w:szCs w:val="28"/>
          <w:lang w:eastAsia="ru-RU"/>
        </w:rPr>
        <w:t xml:space="preserve"> (далее - Пр</w:t>
      </w:r>
      <w:r w:rsidR="005E20DD">
        <w:rPr>
          <w:rFonts w:ascii="Times New Roman" w:hAnsi="Times New Roman"/>
          <w:sz w:val="28"/>
          <w:szCs w:val="28"/>
          <w:lang w:eastAsia="ru-RU"/>
        </w:rPr>
        <w:t>а</w:t>
      </w:r>
      <w:r w:rsidR="003F5F16">
        <w:rPr>
          <w:rFonts w:ascii="Times New Roman" w:hAnsi="Times New Roman"/>
          <w:sz w:val="28"/>
          <w:szCs w:val="28"/>
          <w:lang w:eastAsia="ru-RU"/>
        </w:rPr>
        <w:t>вилам</w:t>
      </w:r>
      <w:r w:rsidR="005E20DD">
        <w:rPr>
          <w:rFonts w:ascii="Times New Roman" w:hAnsi="Times New Roman"/>
          <w:sz w:val="28"/>
          <w:szCs w:val="28"/>
          <w:lang w:eastAsia="ru-RU"/>
        </w:rPr>
        <w:t xml:space="preserve"> противопожарного режима в Российской Федерации)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Организовать подготовку имеющейся водовозной и землеройной техники для возможного использования при тушении пожаров.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Принять меры по обеспечению беспрепятственного подъезда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жарной техники к местам пожаров и свободного доступа к источникам наружного противопожарного водоснабжения.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 Оказывать министерству природных ресурсов и охраны окружа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щей среды Ставропольского края и подведомственным ему учреждениям всестороннюю помощь в организации мероприятий по борьбе с лесными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жарами.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Совместно с Главным управлением Министерства Российской Ф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дерации по делам гражданской обороны, чрезвычайным ситуациям и ликв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дации последствий стихийных бедствий по Ставропольскому краю и гос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дарственным казенным учреждением «Противопожарная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аварийно-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спа</w:t>
      </w:r>
      <w:proofErr w:type="spellEnd"/>
      <w:r w:rsidR="00C92E3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сательная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служба Ставропольского края»:</w:t>
      </w: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2.7.1. Организовать проведение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подворовых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обходов для ознакомления жителей с требованиями Правил противопожарного режима в Российской Федерации.</w:t>
      </w:r>
    </w:p>
    <w:p w:rsidR="007A36E3" w:rsidRDefault="007A36E3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36E3" w:rsidRDefault="007A36E3" w:rsidP="007A36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</w:t>
      </w:r>
    </w:p>
    <w:p w:rsidR="007A36E3" w:rsidRPr="007A36E3" w:rsidRDefault="007A36E3" w:rsidP="007A36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</w:p>
    <w:p w:rsidR="00603FED" w:rsidRDefault="00603FED" w:rsidP="00C74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2.7.2. Усилить противопожарную пропаганду и освещать в средствах массовой информации необходимость соблюдения требований Правил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тивопожарного режима в Российской Федерации.</w:t>
      </w:r>
    </w:p>
    <w:p w:rsidR="00603FED" w:rsidRDefault="00A337C0" w:rsidP="006F4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 w:rsidR="00603FED" w:rsidRPr="00D31CA4">
        <w:rPr>
          <w:rFonts w:ascii="Times New Roman" w:hAnsi="Times New Roman"/>
          <w:sz w:val="28"/>
          <w:szCs w:val="28"/>
          <w:lang w:eastAsia="zh-CN"/>
        </w:rPr>
        <w:t>Отделу по организационным и общим вопросам администрации Ку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р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ского муниципально</w:t>
      </w:r>
      <w:r w:rsidR="00603FED">
        <w:rPr>
          <w:rFonts w:ascii="Times New Roman" w:hAnsi="Times New Roman"/>
          <w:sz w:val="28"/>
          <w:szCs w:val="28"/>
          <w:lang w:eastAsia="zh-CN"/>
        </w:rPr>
        <w:t xml:space="preserve">го округа Ставропольского края 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официально  обнарод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о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вать настоящее постановление на официальном сайте администрации Ку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р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ского муниципального округа Ставропольского края в информационно-те</w:t>
      </w:r>
      <w:r w:rsidR="00A609E7">
        <w:rPr>
          <w:rFonts w:ascii="Times New Roman" w:hAnsi="Times New Roman"/>
          <w:sz w:val="28"/>
          <w:szCs w:val="28"/>
          <w:lang w:eastAsia="zh-CN"/>
        </w:rPr>
        <w:t>-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 xml:space="preserve">лекоммуникационной сети «Интернет». </w:t>
      </w:r>
      <w:proofErr w:type="gramEnd"/>
    </w:p>
    <w:p w:rsidR="00603FED" w:rsidRDefault="00603FED" w:rsidP="006F4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723DE" w:rsidRPr="00D31CA4" w:rsidRDefault="00A337C0" w:rsidP="00472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 w:rsidR="00603FED" w:rsidRPr="00D31CA4">
        <w:rPr>
          <w:rFonts w:ascii="Times New Roman" w:hAnsi="Times New Roman"/>
          <w:sz w:val="28"/>
          <w:szCs w:val="28"/>
          <w:lang w:eastAsia="zh-CN"/>
        </w:rPr>
        <w:t>муниципаль-ного</w:t>
      </w:r>
      <w:proofErr w:type="spellEnd"/>
      <w:r w:rsidR="00603FED" w:rsidRPr="00D31CA4">
        <w:rPr>
          <w:rFonts w:ascii="Times New Roman" w:hAnsi="Times New Roman"/>
          <w:sz w:val="28"/>
          <w:szCs w:val="28"/>
          <w:lang w:eastAsia="zh-CN"/>
        </w:rPr>
        <w:t xml:space="preserve"> округа Ставропольского края в информационно-телекоммуникационной сети «Интернет»</w:t>
      </w:r>
      <w:r w:rsidR="004723DE" w:rsidRPr="004723DE">
        <w:rPr>
          <w:rFonts w:ascii="Times New Roman" w:hAnsi="Times New Roman"/>
          <w:sz w:val="28"/>
          <w:szCs w:val="28"/>
        </w:rPr>
        <w:t xml:space="preserve"> </w:t>
      </w:r>
      <w:r w:rsidR="004723DE" w:rsidRPr="00FA704A">
        <w:rPr>
          <w:rFonts w:ascii="Times New Roman" w:hAnsi="Times New Roman"/>
          <w:sz w:val="28"/>
          <w:szCs w:val="28"/>
        </w:rPr>
        <w:t>и распространяется на правоотношения, возникшие</w:t>
      </w:r>
      <w:r w:rsidR="004723DE">
        <w:rPr>
          <w:rFonts w:ascii="Times New Roman" w:hAnsi="Times New Roman"/>
          <w:sz w:val="28"/>
          <w:szCs w:val="28"/>
        </w:rPr>
        <w:t xml:space="preserve"> с                  01 июля 202</w:t>
      </w:r>
      <w:r w:rsidR="00A53B27">
        <w:rPr>
          <w:rFonts w:ascii="Times New Roman" w:hAnsi="Times New Roman"/>
          <w:sz w:val="28"/>
          <w:szCs w:val="28"/>
        </w:rPr>
        <w:t>2</w:t>
      </w:r>
      <w:r w:rsidR="004723DE">
        <w:rPr>
          <w:rFonts w:ascii="Times New Roman" w:hAnsi="Times New Roman"/>
          <w:sz w:val="28"/>
          <w:szCs w:val="28"/>
        </w:rPr>
        <w:t xml:space="preserve"> г</w:t>
      </w:r>
      <w:r w:rsidR="004723DE" w:rsidRPr="00D31CA4">
        <w:rPr>
          <w:rFonts w:ascii="Times New Roman" w:hAnsi="Times New Roman"/>
          <w:sz w:val="28"/>
          <w:szCs w:val="28"/>
          <w:lang w:eastAsia="zh-CN"/>
        </w:rPr>
        <w:t>.</w:t>
      </w:r>
    </w:p>
    <w:p w:rsidR="004723DE" w:rsidRPr="00D31CA4" w:rsidRDefault="004723DE" w:rsidP="004723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723DE" w:rsidRPr="00D31CA4" w:rsidRDefault="004723DE" w:rsidP="004723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723DE" w:rsidRPr="00D31CA4" w:rsidRDefault="004723DE" w:rsidP="004723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55C9B" w:rsidRPr="00D55C9B" w:rsidRDefault="00D55C9B" w:rsidP="00D55C9B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D55C9B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D55C9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55C9B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D55C9B" w:rsidRPr="00D55C9B" w:rsidRDefault="00D55C9B" w:rsidP="00D55C9B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D55C9B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D55C9B" w:rsidRPr="00D55C9B" w:rsidRDefault="00D55C9B" w:rsidP="00D55C9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5C9B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D55C9B" w:rsidRPr="00D55C9B" w:rsidRDefault="00D55C9B" w:rsidP="00D55C9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5C9B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55C9B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D55C9B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603FED" w:rsidRDefault="00D55C9B" w:rsidP="005374F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55C9B">
        <w:rPr>
          <w:rFonts w:ascii="Times New Roman" w:hAnsi="Times New Roman"/>
          <w:sz w:val="28"/>
          <w:szCs w:val="28"/>
        </w:rPr>
        <w:t>округа Ставропольского края</w:t>
      </w:r>
      <w:r w:rsidRPr="00D55C9B">
        <w:rPr>
          <w:rFonts w:ascii="Times New Roman" w:hAnsi="Times New Roman"/>
          <w:sz w:val="28"/>
          <w:szCs w:val="28"/>
        </w:rPr>
        <w:tab/>
      </w:r>
      <w:r w:rsidRPr="00D55C9B">
        <w:rPr>
          <w:rFonts w:ascii="Times New Roman" w:hAnsi="Times New Roman"/>
          <w:sz w:val="28"/>
          <w:szCs w:val="28"/>
        </w:rPr>
        <w:tab/>
      </w:r>
      <w:r w:rsidRPr="00D55C9B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5374FD" w:rsidRDefault="005374FD" w:rsidP="005374F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374FD" w:rsidRDefault="005374FD" w:rsidP="005374FD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374FD" w:rsidSect="006949EE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DB5"/>
    <w:multiLevelType w:val="hybridMultilevel"/>
    <w:tmpl w:val="BED46804"/>
    <w:lvl w:ilvl="0" w:tplc="4942C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265"/>
    <w:rsid w:val="000025B1"/>
    <w:rsid w:val="00046304"/>
    <w:rsid w:val="00053C59"/>
    <w:rsid w:val="000C561D"/>
    <w:rsid w:val="001171E2"/>
    <w:rsid w:val="0014517E"/>
    <w:rsid w:val="00146BD9"/>
    <w:rsid w:val="001665A3"/>
    <w:rsid w:val="0018358C"/>
    <w:rsid w:val="001D4568"/>
    <w:rsid w:val="001D56BF"/>
    <w:rsid w:val="001F65ED"/>
    <w:rsid w:val="00235A63"/>
    <w:rsid w:val="00291EEB"/>
    <w:rsid w:val="002A04B0"/>
    <w:rsid w:val="002F4028"/>
    <w:rsid w:val="00356AFD"/>
    <w:rsid w:val="0037646C"/>
    <w:rsid w:val="003F5F16"/>
    <w:rsid w:val="004723DE"/>
    <w:rsid w:val="004A3853"/>
    <w:rsid w:val="004D6207"/>
    <w:rsid w:val="004E6868"/>
    <w:rsid w:val="005374FD"/>
    <w:rsid w:val="005E20DD"/>
    <w:rsid w:val="00603FED"/>
    <w:rsid w:val="00622D6D"/>
    <w:rsid w:val="00640039"/>
    <w:rsid w:val="0065378B"/>
    <w:rsid w:val="0067616C"/>
    <w:rsid w:val="0068470A"/>
    <w:rsid w:val="006949EE"/>
    <w:rsid w:val="006B7D48"/>
    <w:rsid w:val="006D16E3"/>
    <w:rsid w:val="006F4978"/>
    <w:rsid w:val="00713E53"/>
    <w:rsid w:val="007615C6"/>
    <w:rsid w:val="0079678B"/>
    <w:rsid w:val="007A36E3"/>
    <w:rsid w:val="007A5E60"/>
    <w:rsid w:val="007B187E"/>
    <w:rsid w:val="007C3E1D"/>
    <w:rsid w:val="007E05B5"/>
    <w:rsid w:val="008314FA"/>
    <w:rsid w:val="008754CF"/>
    <w:rsid w:val="00896B77"/>
    <w:rsid w:val="008A2346"/>
    <w:rsid w:val="008D0EA6"/>
    <w:rsid w:val="008E2742"/>
    <w:rsid w:val="008F5F16"/>
    <w:rsid w:val="00930863"/>
    <w:rsid w:val="009465D6"/>
    <w:rsid w:val="00961F48"/>
    <w:rsid w:val="009B54B1"/>
    <w:rsid w:val="009C4BAB"/>
    <w:rsid w:val="009E1AC8"/>
    <w:rsid w:val="009E5DFC"/>
    <w:rsid w:val="009F0897"/>
    <w:rsid w:val="00A337C0"/>
    <w:rsid w:val="00A43B64"/>
    <w:rsid w:val="00A53B27"/>
    <w:rsid w:val="00A609E7"/>
    <w:rsid w:val="00A61DDF"/>
    <w:rsid w:val="00AB3805"/>
    <w:rsid w:val="00AD735D"/>
    <w:rsid w:val="00AF17E0"/>
    <w:rsid w:val="00B41EBD"/>
    <w:rsid w:val="00B65FF3"/>
    <w:rsid w:val="00B87F04"/>
    <w:rsid w:val="00C41AD2"/>
    <w:rsid w:val="00C74717"/>
    <w:rsid w:val="00C91E64"/>
    <w:rsid w:val="00C92E3D"/>
    <w:rsid w:val="00D31CA4"/>
    <w:rsid w:val="00D55C9B"/>
    <w:rsid w:val="00D63991"/>
    <w:rsid w:val="00DA5265"/>
    <w:rsid w:val="00DB39FD"/>
    <w:rsid w:val="00E14804"/>
    <w:rsid w:val="00E33491"/>
    <w:rsid w:val="00ED2F41"/>
    <w:rsid w:val="00EE5BD3"/>
    <w:rsid w:val="00F055A0"/>
    <w:rsid w:val="00F2746D"/>
    <w:rsid w:val="00F97902"/>
    <w:rsid w:val="00FA5D5D"/>
    <w:rsid w:val="00FA60F3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54B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F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F4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SPecialiST RePack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MO</dc:creator>
  <cp:keywords/>
  <dc:description/>
  <cp:lastModifiedBy>Irina</cp:lastModifiedBy>
  <cp:revision>33</cp:revision>
  <cp:lastPrinted>2022-07-08T13:14:00Z</cp:lastPrinted>
  <dcterms:created xsi:type="dcterms:W3CDTF">2021-07-13T06:10:00Z</dcterms:created>
  <dcterms:modified xsi:type="dcterms:W3CDTF">2022-07-11T07:55:00Z</dcterms:modified>
</cp:coreProperties>
</file>