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39" w:rsidRPr="00583239" w:rsidRDefault="00583239" w:rsidP="00583239">
      <w:pPr>
        <w:jc w:val="center"/>
      </w:pPr>
      <w:r w:rsidRPr="00583239">
        <w:tab/>
      </w:r>
      <w:r w:rsidRPr="00583239">
        <w:tab/>
      </w:r>
      <w:r w:rsidRPr="00583239"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3239">
        <w:tab/>
      </w:r>
      <w:r w:rsidRPr="00583239">
        <w:tab/>
      </w:r>
      <w:r w:rsidRPr="00583239">
        <w:tab/>
      </w:r>
    </w:p>
    <w:p w:rsidR="000E5D05" w:rsidRDefault="000E5D05" w:rsidP="00583239">
      <w:pPr>
        <w:jc w:val="center"/>
        <w:outlineLvl w:val="0"/>
        <w:rPr>
          <w:b/>
          <w:sz w:val="24"/>
          <w:szCs w:val="24"/>
        </w:rPr>
      </w:pPr>
    </w:p>
    <w:p w:rsidR="00583239" w:rsidRPr="00583239" w:rsidRDefault="00583239" w:rsidP="00583239">
      <w:pPr>
        <w:jc w:val="center"/>
        <w:outlineLvl w:val="0"/>
        <w:rPr>
          <w:b/>
          <w:sz w:val="24"/>
          <w:szCs w:val="24"/>
        </w:rPr>
      </w:pPr>
      <w:r w:rsidRPr="00583239">
        <w:rPr>
          <w:b/>
          <w:sz w:val="24"/>
          <w:szCs w:val="24"/>
        </w:rPr>
        <w:t>АДМИНИСТРАЦИЯ  КУРСКОГО  МУНИЦИПАЛЬНОГО ОКРУГА</w:t>
      </w:r>
    </w:p>
    <w:p w:rsidR="00583239" w:rsidRPr="00583239" w:rsidRDefault="00583239" w:rsidP="00583239">
      <w:pPr>
        <w:jc w:val="center"/>
        <w:outlineLvl w:val="0"/>
        <w:rPr>
          <w:b/>
          <w:sz w:val="24"/>
          <w:szCs w:val="24"/>
        </w:rPr>
      </w:pPr>
      <w:r w:rsidRPr="00583239">
        <w:rPr>
          <w:b/>
          <w:sz w:val="24"/>
          <w:szCs w:val="24"/>
        </w:rPr>
        <w:t>СТАВРОПОЛЬСКОГО КРАЯ</w:t>
      </w:r>
    </w:p>
    <w:p w:rsidR="00583239" w:rsidRPr="00583239" w:rsidRDefault="00583239" w:rsidP="00583239">
      <w:pPr>
        <w:jc w:val="center"/>
        <w:rPr>
          <w:b/>
          <w:sz w:val="16"/>
          <w:szCs w:val="16"/>
        </w:rPr>
      </w:pPr>
    </w:p>
    <w:p w:rsidR="00583239" w:rsidRPr="00583239" w:rsidRDefault="00583239" w:rsidP="00583239">
      <w:pPr>
        <w:jc w:val="center"/>
        <w:outlineLvl w:val="0"/>
        <w:rPr>
          <w:sz w:val="16"/>
        </w:rPr>
      </w:pPr>
      <w:proofErr w:type="gramStart"/>
      <w:r w:rsidRPr="00583239">
        <w:rPr>
          <w:b/>
          <w:sz w:val="36"/>
        </w:rPr>
        <w:t>П</w:t>
      </w:r>
      <w:proofErr w:type="gramEnd"/>
      <w:r w:rsidRPr="00583239">
        <w:rPr>
          <w:b/>
          <w:sz w:val="36"/>
        </w:rPr>
        <w:t xml:space="preserve"> О С Т А Н О В Л Е Н И Е</w:t>
      </w:r>
    </w:p>
    <w:p w:rsidR="00583239" w:rsidRPr="00583239" w:rsidRDefault="00583239" w:rsidP="00583239">
      <w:pPr>
        <w:jc w:val="center"/>
        <w:rPr>
          <w:sz w:val="16"/>
        </w:rPr>
      </w:pPr>
    </w:p>
    <w:p w:rsidR="00583239" w:rsidRPr="00583239" w:rsidRDefault="00583239" w:rsidP="00583239">
      <w:pPr>
        <w:jc w:val="center"/>
        <w:rPr>
          <w:sz w:val="16"/>
        </w:rPr>
      </w:pPr>
    </w:p>
    <w:p w:rsidR="00583239" w:rsidRPr="00C04F46" w:rsidRDefault="007254FE" w:rsidP="00C04F46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19 сентября 2022 г.</w:t>
      </w:r>
      <w:r w:rsidR="00C04F46">
        <w:rPr>
          <w:sz w:val="24"/>
          <w:szCs w:val="24"/>
        </w:rPr>
        <w:tab/>
      </w:r>
      <w:r w:rsidR="00583239" w:rsidRPr="00583239">
        <w:rPr>
          <w:sz w:val="24"/>
          <w:szCs w:val="24"/>
        </w:rPr>
        <w:t xml:space="preserve">ст-ца </w:t>
      </w:r>
      <w:proofErr w:type="gramStart"/>
      <w:r w:rsidR="00583239" w:rsidRPr="00583239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 </w:t>
      </w:r>
      <w:r w:rsidRPr="007254FE">
        <w:rPr>
          <w:sz w:val="28"/>
          <w:szCs w:val="28"/>
        </w:rPr>
        <w:t>№ 976</w:t>
      </w:r>
      <w:r w:rsidR="00C04F46">
        <w:rPr>
          <w:sz w:val="24"/>
          <w:szCs w:val="24"/>
        </w:rPr>
        <w:tab/>
      </w:r>
    </w:p>
    <w:p w:rsidR="005B674C" w:rsidRPr="001E0D7D" w:rsidRDefault="005B674C" w:rsidP="001E0D7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E0D7D" w:rsidRPr="00905D96" w:rsidRDefault="00FA461A" w:rsidP="00905D96">
      <w:pPr>
        <w:spacing w:line="240" w:lineRule="exact"/>
        <w:jc w:val="both"/>
        <w:rPr>
          <w:sz w:val="28"/>
          <w:szCs w:val="28"/>
        </w:rPr>
      </w:pPr>
      <w:r w:rsidRPr="00905D96">
        <w:rPr>
          <w:sz w:val="28"/>
          <w:szCs w:val="28"/>
        </w:rPr>
        <w:t>О внесении изменений в Порядок работы комиссии по осуществлению зак</w:t>
      </w:r>
      <w:r w:rsidRPr="00905D96">
        <w:rPr>
          <w:sz w:val="28"/>
          <w:szCs w:val="28"/>
        </w:rPr>
        <w:t>у</w:t>
      </w:r>
      <w:r w:rsidRPr="00905D96">
        <w:rPr>
          <w:sz w:val="28"/>
          <w:szCs w:val="28"/>
        </w:rPr>
        <w:t>пок товаров, работ, услуг для обеспечения муниципальных нужд Курского муниципального округа Ставропольского края, утвержденный постановлен</w:t>
      </w:r>
      <w:r w:rsidRPr="00905D96">
        <w:rPr>
          <w:sz w:val="28"/>
          <w:szCs w:val="28"/>
        </w:rPr>
        <w:t>и</w:t>
      </w:r>
      <w:r w:rsidRPr="00905D96">
        <w:rPr>
          <w:sz w:val="28"/>
          <w:szCs w:val="28"/>
        </w:rPr>
        <w:t>ем администрации Курского муниципального округа Ставропольского края</w:t>
      </w:r>
      <w:r w:rsidR="00A938B2" w:rsidRPr="00905D96">
        <w:rPr>
          <w:sz w:val="28"/>
          <w:szCs w:val="28"/>
        </w:rPr>
        <w:t xml:space="preserve"> </w:t>
      </w:r>
      <w:r w:rsidRPr="00905D96">
        <w:rPr>
          <w:sz w:val="28"/>
          <w:szCs w:val="28"/>
        </w:rPr>
        <w:t>от 23 марта 2022 г</w:t>
      </w:r>
      <w:r w:rsidR="00FF4C6F" w:rsidRPr="00905D96">
        <w:rPr>
          <w:sz w:val="28"/>
          <w:szCs w:val="28"/>
        </w:rPr>
        <w:t>.</w:t>
      </w:r>
      <w:r w:rsidRPr="00905D96">
        <w:rPr>
          <w:sz w:val="28"/>
          <w:szCs w:val="28"/>
        </w:rPr>
        <w:t xml:space="preserve"> №</w:t>
      </w:r>
      <w:r w:rsidR="00FF4C6F" w:rsidRPr="00905D96">
        <w:rPr>
          <w:sz w:val="28"/>
          <w:szCs w:val="28"/>
        </w:rPr>
        <w:t xml:space="preserve"> </w:t>
      </w:r>
      <w:r w:rsidRPr="00905D96">
        <w:rPr>
          <w:sz w:val="28"/>
          <w:szCs w:val="28"/>
        </w:rPr>
        <w:t>308</w:t>
      </w:r>
    </w:p>
    <w:p w:rsidR="005B674C" w:rsidRDefault="005B674C" w:rsidP="005B674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0724" w:rsidRPr="00857BFC" w:rsidRDefault="00280724" w:rsidP="005B674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3239" w:rsidRPr="00583239" w:rsidRDefault="00FA461A" w:rsidP="00FA4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Ф</w:t>
      </w:r>
      <w:r w:rsidRPr="00FA461A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A461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13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C6F">
        <w:rPr>
          <w:rFonts w:ascii="Times New Roman" w:hAnsi="Times New Roman" w:cs="Times New Roman"/>
          <w:sz w:val="28"/>
          <w:szCs w:val="28"/>
        </w:rPr>
        <w:t>от</w:t>
      </w:r>
      <w:r w:rsidR="00FF4C6F" w:rsidRPr="00FF4C6F">
        <w:rPr>
          <w:rFonts w:ascii="Times New Roman" w:hAnsi="Times New Roman" w:cs="Times New Roman"/>
          <w:sz w:val="28"/>
          <w:szCs w:val="28"/>
        </w:rPr>
        <w:t xml:space="preserve"> 11</w:t>
      </w:r>
      <w:r w:rsidR="00FF4C6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F4C6F" w:rsidRPr="00FF4C6F">
        <w:rPr>
          <w:rFonts w:ascii="Times New Roman" w:hAnsi="Times New Roman" w:cs="Times New Roman"/>
          <w:sz w:val="28"/>
          <w:szCs w:val="28"/>
        </w:rPr>
        <w:t>2022</w:t>
      </w:r>
      <w:r w:rsidR="00FF4C6F">
        <w:rPr>
          <w:rFonts w:ascii="Times New Roman" w:hAnsi="Times New Roman" w:cs="Times New Roman"/>
          <w:sz w:val="28"/>
          <w:szCs w:val="28"/>
        </w:rPr>
        <w:t xml:space="preserve"> г.</w:t>
      </w:r>
      <w:r w:rsidR="00FF4C6F" w:rsidRPr="00FF4C6F">
        <w:rPr>
          <w:rFonts w:ascii="Times New Roman" w:hAnsi="Times New Roman" w:cs="Times New Roman"/>
          <w:sz w:val="28"/>
          <w:szCs w:val="28"/>
        </w:rPr>
        <w:t xml:space="preserve"> </w:t>
      </w:r>
      <w:r w:rsidR="00FF4C6F">
        <w:rPr>
          <w:rFonts w:ascii="Times New Roman" w:hAnsi="Times New Roman" w:cs="Times New Roman"/>
          <w:sz w:val="28"/>
          <w:szCs w:val="28"/>
        </w:rPr>
        <w:t>№</w:t>
      </w:r>
      <w:r w:rsidR="00FF4C6F" w:rsidRPr="00FF4C6F">
        <w:rPr>
          <w:rFonts w:ascii="Times New Roman" w:hAnsi="Times New Roman" w:cs="Times New Roman"/>
          <w:sz w:val="28"/>
          <w:szCs w:val="28"/>
        </w:rPr>
        <w:t xml:space="preserve"> 160-ФЗ </w:t>
      </w:r>
      <w:r w:rsidR="00FF4C6F">
        <w:rPr>
          <w:rFonts w:ascii="Times New Roman" w:hAnsi="Times New Roman" w:cs="Times New Roman"/>
          <w:sz w:val="28"/>
          <w:szCs w:val="28"/>
        </w:rPr>
        <w:t>«</w:t>
      </w:r>
      <w:r w:rsidR="00FF4C6F" w:rsidRPr="00FF4C6F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3 Федерального закона </w:t>
      </w:r>
      <w:r w:rsidR="00240D16">
        <w:rPr>
          <w:rFonts w:ascii="Times New Roman" w:hAnsi="Times New Roman" w:cs="Times New Roman"/>
          <w:sz w:val="28"/>
          <w:szCs w:val="28"/>
        </w:rPr>
        <w:t>«</w:t>
      </w:r>
      <w:r w:rsidR="00FF4C6F" w:rsidRPr="00FF4C6F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</w:t>
      </w:r>
      <w:bookmarkStart w:id="0" w:name="_GoBack"/>
      <w:bookmarkEnd w:id="0"/>
      <w:r w:rsidR="00FF4C6F" w:rsidRPr="00FF4C6F">
        <w:rPr>
          <w:rFonts w:ascii="Times New Roman" w:hAnsi="Times New Roman" w:cs="Times New Roman"/>
          <w:sz w:val="28"/>
          <w:szCs w:val="28"/>
        </w:rPr>
        <w:t>ц</w:t>
      </w:r>
      <w:r w:rsidR="00240D16">
        <w:rPr>
          <w:rFonts w:ascii="Times New Roman" w:hAnsi="Times New Roman" w:cs="Times New Roman"/>
          <w:sz w:val="28"/>
          <w:szCs w:val="28"/>
        </w:rPr>
        <w:t>»</w:t>
      </w:r>
      <w:r w:rsidR="00FF4C6F" w:rsidRPr="00FF4C6F">
        <w:rPr>
          <w:rFonts w:ascii="Times New Roman" w:hAnsi="Times New Roman" w:cs="Times New Roman"/>
          <w:sz w:val="28"/>
          <w:szCs w:val="28"/>
        </w:rPr>
        <w:t xml:space="preserve"> и Федеральный закон </w:t>
      </w:r>
      <w:r w:rsidR="00240D16">
        <w:rPr>
          <w:rFonts w:ascii="Times New Roman" w:hAnsi="Times New Roman" w:cs="Times New Roman"/>
          <w:sz w:val="28"/>
          <w:szCs w:val="28"/>
        </w:rPr>
        <w:t>«</w:t>
      </w:r>
      <w:r w:rsidR="00FF4C6F" w:rsidRPr="00FF4C6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F4C6F">
        <w:rPr>
          <w:rFonts w:ascii="Times New Roman" w:hAnsi="Times New Roman" w:cs="Times New Roman"/>
          <w:sz w:val="28"/>
          <w:szCs w:val="28"/>
        </w:rPr>
        <w:t>»</w:t>
      </w:r>
    </w:p>
    <w:p w:rsidR="00583239" w:rsidRPr="00583239" w:rsidRDefault="00583239" w:rsidP="00857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39">
        <w:rPr>
          <w:rFonts w:ascii="Times New Roman" w:hAnsi="Times New Roman" w:cs="Times New Roman"/>
          <w:sz w:val="28"/>
          <w:szCs w:val="28"/>
        </w:rPr>
        <w:t xml:space="preserve">администрация Курского муниципального округа Ставропольского края </w:t>
      </w:r>
    </w:p>
    <w:p w:rsidR="00583239" w:rsidRPr="005B674C" w:rsidRDefault="00583239" w:rsidP="00857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583239" w:rsidRPr="00583239" w:rsidRDefault="00583239" w:rsidP="00857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32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3239" w:rsidRPr="001E0D7D" w:rsidRDefault="00583239" w:rsidP="00857B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B238A1" w:rsidRDefault="00583239" w:rsidP="00FA4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39">
        <w:rPr>
          <w:rFonts w:ascii="Times New Roman" w:hAnsi="Times New Roman" w:cs="Times New Roman"/>
          <w:sz w:val="28"/>
          <w:szCs w:val="28"/>
        </w:rPr>
        <w:t xml:space="preserve">1. </w:t>
      </w:r>
      <w:r w:rsidR="00FA461A">
        <w:rPr>
          <w:rFonts w:ascii="Times New Roman" w:hAnsi="Times New Roman" w:cs="Times New Roman"/>
          <w:sz w:val="28"/>
          <w:szCs w:val="28"/>
        </w:rPr>
        <w:t>Утвердить прилагаемые изменения</w:t>
      </w:r>
      <w:r w:rsidR="00FF4C6F">
        <w:rPr>
          <w:rFonts w:ascii="Times New Roman" w:hAnsi="Times New Roman" w:cs="Times New Roman"/>
          <w:sz w:val="28"/>
          <w:szCs w:val="28"/>
        </w:rPr>
        <w:t>, которые вносятся</w:t>
      </w:r>
      <w:r w:rsidR="00FA461A">
        <w:rPr>
          <w:rFonts w:ascii="Times New Roman" w:hAnsi="Times New Roman" w:cs="Times New Roman"/>
          <w:sz w:val="28"/>
          <w:szCs w:val="28"/>
        </w:rPr>
        <w:t xml:space="preserve"> в Порядок р</w:t>
      </w:r>
      <w:r w:rsidR="00FA461A">
        <w:rPr>
          <w:rFonts w:ascii="Times New Roman" w:hAnsi="Times New Roman" w:cs="Times New Roman"/>
          <w:sz w:val="28"/>
          <w:szCs w:val="28"/>
        </w:rPr>
        <w:t>а</w:t>
      </w:r>
      <w:r w:rsidR="00FA461A">
        <w:rPr>
          <w:rFonts w:ascii="Times New Roman" w:hAnsi="Times New Roman" w:cs="Times New Roman"/>
          <w:sz w:val="28"/>
          <w:szCs w:val="28"/>
        </w:rPr>
        <w:t xml:space="preserve">боты </w:t>
      </w:r>
      <w:r w:rsidR="00B238A1">
        <w:rPr>
          <w:rFonts w:ascii="Times New Roman" w:hAnsi="Times New Roman" w:cs="Times New Roman"/>
          <w:sz w:val="28"/>
          <w:szCs w:val="28"/>
        </w:rPr>
        <w:t>комисси</w:t>
      </w:r>
      <w:r w:rsidR="00FA461A">
        <w:rPr>
          <w:rFonts w:ascii="Times New Roman" w:hAnsi="Times New Roman" w:cs="Times New Roman"/>
          <w:sz w:val="28"/>
          <w:szCs w:val="28"/>
        </w:rPr>
        <w:t>и</w:t>
      </w:r>
      <w:r w:rsidR="00B238A1">
        <w:rPr>
          <w:rFonts w:ascii="Times New Roman" w:hAnsi="Times New Roman" w:cs="Times New Roman"/>
          <w:sz w:val="28"/>
          <w:szCs w:val="28"/>
        </w:rPr>
        <w:t xml:space="preserve"> </w:t>
      </w:r>
      <w:r w:rsidR="00B238A1" w:rsidRPr="00B238A1">
        <w:rPr>
          <w:rFonts w:ascii="Times New Roman" w:hAnsi="Times New Roman" w:cs="Times New Roman"/>
          <w:sz w:val="28"/>
          <w:szCs w:val="28"/>
        </w:rPr>
        <w:t>по осуществлению закупок товаров, работ, услуг для обесп</w:t>
      </w:r>
      <w:r w:rsidR="00B238A1" w:rsidRPr="00B238A1">
        <w:rPr>
          <w:rFonts w:ascii="Times New Roman" w:hAnsi="Times New Roman" w:cs="Times New Roman"/>
          <w:sz w:val="28"/>
          <w:szCs w:val="28"/>
        </w:rPr>
        <w:t>е</w:t>
      </w:r>
      <w:r w:rsidR="00B238A1" w:rsidRPr="00B238A1">
        <w:rPr>
          <w:rFonts w:ascii="Times New Roman" w:hAnsi="Times New Roman" w:cs="Times New Roman"/>
          <w:sz w:val="28"/>
          <w:szCs w:val="28"/>
        </w:rPr>
        <w:t>чения муниципальных нужд Курского муниципального округа Ставропол</w:t>
      </w:r>
      <w:r w:rsidR="00B238A1" w:rsidRPr="00B238A1">
        <w:rPr>
          <w:rFonts w:ascii="Times New Roman" w:hAnsi="Times New Roman" w:cs="Times New Roman"/>
          <w:sz w:val="28"/>
          <w:szCs w:val="28"/>
        </w:rPr>
        <w:t>ь</w:t>
      </w:r>
      <w:r w:rsidR="00B238A1" w:rsidRPr="00B238A1">
        <w:rPr>
          <w:rFonts w:ascii="Times New Roman" w:hAnsi="Times New Roman" w:cs="Times New Roman"/>
          <w:sz w:val="28"/>
          <w:szCs w:val="28"/>
        </w:rPr>
        <w:t>ского края</w:t>
      </w:r>
      <w:r w:rsidR="00FA461A">
        <w:rPr>
          <w:rFonts w:ascii="Times New Roman" w:hAnsi="Times New Roman" w:cs="Times New Roman"/>
          <w:sz w:val="28"/>
          <w:szCs w:val="28"/>
        </w:rPr>
        <w:t>,</w:t>
      </w:r>
      <w:r w:rsidR="00FA461A" w:rsidRPr="00FA461A">
        <w:t xml:space="preserve"> </w:t>
      </w:r>
      <w:r w:rsidR="00FA461A" w:rsidRPr="00FA461A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Курского мун</w:t>
      </w:r>
      <w:r w:rsidR="00FA461A" w:rsidRPr="00FA461A">
        <w:rPr>
          <w:rFonts w:ascii="Times New Roman" w:hAnsi="Times New Roman" w:cs="Times New Roman"/>
          <w:sz w:val="28"/>
          <w:szCs w:val="28"/>
        </w:rPr>
        <w:t>и</w:t>
      </w:r>
      <w:r w:rsidR="00FA461A" w:rsidRPr="00FA461A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  <w:r w:rsidR="00FA461A">
        <w:rPr>
          <w:rFonts w:ascii="Times New Roman" w:hAnsi="Times New Roman" w:cs="Times New Roman"/>
          <w:sz w:val="28"/>
          <w:szCs w:val="28"/>
        </w:rPr>
        <w:t xml:space="preserve"> о</w:t>
      </w:r>
      <w:r w:rsidR="00FA461A" w:rsidRPr="00FA461A">
        <w:rPr>
          <w:rFonts w:ascii="Times New Roman" w:hAnsi="Times New Roman" w:cs="Times New Roman"/>
          <w:sz w:val="28"/>
          <w:szCs w:val="28"/>
        </w:rPr>
        <w:t>т 23 марта 2022 г</w:t>
      </w:r>
      <w:r w:rsidR="00FF4C6F">
        <w:rPr>
          <w:rFonts w:ascii="Times New Roman" w:hAnsi="Times New Roman" w:cs="Times New Roman"/>
          <w:sz w:val="28"/>
          <w:szCs w:val="28"/>
        </w:rPr>
        <w:t>.</w:t>
      </w:r>
      <w:r w:rsidR="00FA461A" w:rsidRPr="00FA461A">
        <w:rPr>
          <w:rFonts w:ascii="Times New Roman" w:hAnsi="Times New Roman" w:cs="Times New Roman"/>
          <w:sz w:val="28"/>
          <w:szCs w:val="28"/>
        </w:rPr>
        <w:t xml:space="preserve"> №</w:t>
      </w:r>
      <w:r w:rsidR="00FF4C6F">
        <w:rPr>
          <w:rFonts w:ascii="Times New Roman" w:hAnsi="Times New Roman" w:cs="Times New Roman"/>
          <w:sz w:val="28"/>
          <w:szCs w:val="28"/>
        </w:rPr>
        <w:t xml:space="preserve"> </w:t>
      </w:r>
      <w:r w:rsidR="00FA461A" w:rsidRPr="00FA461A">
        <w:rPr>
          <w:rFonts w:ascii="Times New Roman" w:hAnsi="Times New Roman" w:cs="Times New Roman"/>
          <w:sz w:val="28"/>
          <w:szCs w:val="28"/>
        </w:rPr>
        <w:t>308</w:t>
      </w:r>
      <w:r w:rsidR="00B238A1">
        <w:rPr>
          <w:rFonts w:ascii="Times New Roman" w:hAnsi="Times New Roman" w:cs="Times New Roman"/>
          <w:sz w:val="28"/>
          <w:szCs w:val="28"/>
        </w:rPr>
        <w:t>.</w:t>
      </w:r>
    </w:p>
    <w:p w:rsidR="005B674C" w:rsidRDefault="005B674C" w:rsidP="001E0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4F8" w:rsidRDefault="00FA461A" w:rsidP="001E0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74F8" w:rsidRPr="005874F8">
        <w:rPr>
          <w:sz w:val="28"/>
          <w:szCs w:val="28"/>
        </w:rPr>
        <w:t>. Отделу по организационным и общим вопросам администрации Ку</w:t>
      </w:r>
      <w:r w:rsidR="005874F8" w:rsidRPr="005874F8">
        <w:rPr>
          <w:sz w:val="28"/>
          <w:szCs w:val="28"/>
        </w:rPr>
        <w:t>р</w:t>
      </w:r>
      <w:r w:rsidR="005874F8" w:rsidRPr="005874F8">
        <w:rPr>
          <w:sz w:val="28"/>
          <w:szCs w:val="28"/>
        </w:rPr>
        <w:t>ского муниципального округа Ставропольского края официально  обнарод</w:t>
      </w:r>
      <w:r w:rsidR="005874F8" w:rsidRPr="005874F8">
        <w:rPr>
          <w:sz w:val="28"/>
          <w:szCs w:val="28"/>
        </w:rPr>
        <w:t>о</w:t>
      </w:r>
      <w:r w:rsidR="005874F8" w:rsidRPr="005874F8">
        <w:rPr>
          <w:sz w:val="28"/>
          <w:szCs w:val="28"/>
        </w:rPr>
        <w:t>ва</w:t>
      </w:r>
      <w:r w:rsidR="00B238A1">
        <w:rPr>
          <w:sz w:val="28"/>
          <w:szCs w:val="28"/>
        </w:rPr>
        <w:t xml:space="preserve">ть </w:t>
      </w:r>
      <w:r w:rsidR="005874F8" w:rsidRPr="005874F8">
        <w:rPr>
          <w:sz w:val="28"/>
          <w:szCs w:val="28"/>
        </w:rPr>
        <w:t>настояще</w:t>
      </w:r>
      <w:r w:rsidR="00B238A1">
        <w:rPr>
          <w:sz w:val="28"/>
          <w:szCs w:val="28"/>
        </w:rPr>
        <w:t xml:space="preserve">е </w:t>
      </w:r>
      <w:r w:rsidR="005874F8" w:rsidRPr="005874F8">
        <w:rPr>
          <w:sz w:val="28"/>
          <w:szCs w:val="28"/>
        </w:rPr>
        <w:t>постановлени</w:t>
      </w:r>
      <w:r w:rsidR="00B238A1">
        <w:rPr>
          <w:sz w:val="28"/>
          <w:szCs w:val="28"/>
        </w:rPr>
        <w:t>е</w:t>
      </w:r>
      <w:r w:rsidR="005874F8" w:rsidRPr="005874F8">
        <w:rPr>
          <w:sz w:val="28"/>
          <w:szCs w:val="28"/>
        </w:rPr>
        <w:t xml:space="preserve"> на официальном  сайте администрации Ку</w:t>
      </w:r>
      <w:r w:rsidR="005874F8" w:rsidRPr="005874F8">
        <w:rPr>
          <w:sz w:val="28"/>
          <w:szCs w:val="28"/>
        </w:rPr>
        <w:t>р</w:t>
      </w:r>
      <w:r w:rsidR="005874F8" w:rsidRPr="005874F8">
        <w:rPr>
          <w:sz w:val="28"/>
          <w:szCs w:val="28"/>
        </w:rPr>
        <w:t xml:space="preserve">ского муниципального округа Ставропольского края в </w:t>
      </w:r>
      <w:proofErr w:type="spellStart"/>
      <w:r w:rsidR="005874F8" w:rsidRPr="005874F8">
        <w:rPr>
          <w:sz w:val="28"/>
          <w:szCs w:val="28"/>
        </w:rPr>
        <w:t>информацио</w:t>
      </w:r>
      <w:proofErr w:type="gramStart"/>
      <w:r w:rsidR="005874F8" w:rsidRPr="005874F8">
        <w:rPr>
          <w:sz w:val="28"/>
          <w:szCs w:val="28"/>
        </w:rPr>
        <w:t>н</w:t>
      </w:r>
      <w:proofErr w:type="spellEnd"/>
      <w:r w:rsidR="00857BFC">
        <w:rPr>
          <w:sz w:val="28"/>
          <w:szCs w:val="28"/>
        </w:rPr>
        <w:t>-</w:t>
      </w:r>
      <w:proofErr w:type="gramEnd"/>
      <w:r w:rsidR="00857BFC">
        <w:rPr>
          <w:sz w:val="28"/>
          <w:szCs w:val="28"/>
        </w:rPr>
        <w:t xml:space="preserve">                   </w:t>
      </w:r>
      <w:proofErr w:type="spellStart"/>
      <w:r w:rsidR="005874F8" w:rsidRPr="005874F8">
        <w:rPr>
          <w:sz w:val="28"/>
          <w:szCs w:val="28"/>
        </w:rPr>
        <w:t>но-телекоммуникационной</w:t>
      </w:r>
      <w:proofErr w:type="spellEnd"/>
      <w:r w:rsidR="005874F8" w:rsidRPr="005874F8">
        <w:rPr>
          <w:sz w:val="28"/>
          <w:szCs w:val="28"/>
        </w:rPr>
        <w:t xml:space="preserve"> сети «Интернет».</w:t>
      </w:r>
    </w:p>
    <w:p w:rsidR="00857BFC" w:rsidRPr="001E0D7D" w:rsidRDefault="00857BFC" w:rsidP="001E0D7D">
      <w:pPr>
        <w:ind w:firstLine="709"/>
        <w:jc w:val="both"/>
        <w:rPr>
          <w:rFonts w:eastAsia="Calibri"/>
          <w:color w:val="000000"/>
          <w:lang w:eastAsia="en-US"/>
        </w:rPr>
      </w:pPr>
    </w:p>
    <w:p w:rsidR="005B674C" w:rsidRPr="00FA461A" w:rsidRDefault="00FA461A" w:rsidP="00FA461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5874F8" w:rsidRPr="005874F8">
        <w:rPr>
          <w:rFonts w:eastAsia="Calibri"/>
          <w:color w:val="000000"/>
          <w:sz w:val="28"/>
          <w:szCs w:val="28"/>
          <w:lang w:eastAsia="en-US"/>
        </w:rPr>
        <w:t xml:space="preserve">. Настоящее постановление вступает в силу со дня его официального </w:t>
      </w:r>
      <w:r w:rsidR="00B238A1">
        <w:rPr>
          <w:rFonts w:eastAsia="Calibri"/>
          <w:color w:val="000000"/>
          <w:sz w:val="28"/>
          <w:szCs w:val="28"/>
          <w:lang w:eastAsia="en-US"/>
        </w:rPr>
        <w:t xml:space="preserve">обнародования 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38A1"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38A1">
        <w:rPr>
          <w:rFonts w:eastAsia="Calibri"/>
          <w:color w:val="000000"/>
          <w:sz w:val="28"/>
          <w:szCs w:val="28"/>
          <w:lang w:eastAsia="en-US"/>
        </w:rPr>
        <w:t>официальном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38A1">
        <w:rPr>
          <w:rFonts w:eastAsia="Calibri"/>
          <w:color w:val="000000"/>
          <w:sz w:val="28"/>
          <w:szCs w:val="28"/>
          <w:lang w:eastAsia="en-US"/>
        </w:rPr>
        <w:t xml:space="preserve"> сайте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38A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38A1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B238A1">
        <w:rPr>
          <w:rFonts w:eastAsia="Calibri"/>
          <w:color w:val="000000"/>
          <w:sz w:val="28"/>
          <w:szCs w:val="28"/>
          <w:lang w:eastAsia="en-US"/>
        </w:rPr>
        <w:t xml:space="preserve"> Курского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38A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B238A1">
        <w:rPr>
          <w:rFonts w:eastAsia="Calibri"/>
          <w:color w:val="000000"/>
          <w:sz w:val="28"/>
          <w:szCs w:val="28"/>
          <w:lang w:eastAsia="en-US"/>
        </w:rPr>
        <w:t>муници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-</w:t>
      </w:r>
    </w:p>
    <w:p w:rsidR="005B674C" w:rsidRPr="00FF4C6F" w:rsidRDefault="00B238A1" w:rsidP="00FF4C6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пального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округа Ставропольского края в </w:t>
      </w:r>
      <w:proofErr w:type="spellStart"/>
      <w:r w:rsidRPr="00B238A1">
        <w:rPr>
          <w:rFonts w:eastAsia="Calibri"/>
          <w:color w:val="000000"/>
          <w:sz w:val="28"/>
          <w:szCs w:val="28"/>
          <w:lang w:eastAsia="en-US"/>
        </w:rPr>
        <w:t>информационно-телекоммуника</w:t>
      </w:r>
      <w:r w:rsidR="00857BFC">
        <w:rPr>
          <w:rFonts w:eastAsia="Calibri"/>
          <w:color w:val="000000"/>
          <w:sz w:val="28"/>
          <w:szCs w:val="28"/>
          <w:lang w:eastAsia="en-US"/>
        </w:rPr>
        <w:t>-</w:t>
      </w:r>
      <w:r w:rsidRPr="00B238A1">
        <w:rPr>
          <w:rFonts w:eastAsia="Calibri"/>
          <w:color w:val="000000"/>
          <w:sz w:val="28"/>
          <w:szCs w:val="28"/>
          <w:lang w:eastAsia="en-US"/>
        </w:rPr>
        <w:t>ционной</w:t>
      </w:r>
      <w:proofErr w:type="spellEnd"/>
      <w:r w:rsidRPr="00B238A1">
        <w:rPr>
          <w:rFonts w:eastAsia="Calibri"/>
          <w:color w:val="000000"/>
          <w:sz w:val="28"/>
          <w:szCs w:val="28"/>
          <w:lang w:eastAsia="en-US"/>
        </w:rPr>
        <w:t xml:space="preserve"> сети «Интернет».</w:t>
      </w:r>
    </w:p>
    <w:p w:rsidR="005B674C" w:rsidRPr="005B674C" w:rsidRDefault="005B674C" w:rsidP="001E0D7D">
      <w:pPr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:rsidR="00280724" w:rsidRDefault="00280724" w:rsidP="00FA461A">
      <w:pPr>
        <w:spacing w:line="240" w:lineRule="exact"/>
        <w:rPr>
          <w:sz w:val="28"/>
          <w:szCs w:val="28"/>
        </w:rPr>
      </w:pPr>
    </w:p>
    <w:p w:rsidR="00FA461A" w:rsidRPr="00FA461A" w:rsidRDefault="00FA461A" w:rsidP="00FA461A">
      <w:pPr>
        <w:spacing w:line="240" w:lineRule="exact"/>
        <w:rPr>
          <w:sz w:val="28"/>
          <w:szCs w:val="28"/>
        </w:rPr>
      </w:pPr>
      <w:r w:rsidRPr="00FA461A">
        <w:rPr>
          <w:sz w:val="28"/>
          <w:szCs w:val="28"/>
        </w:rPr>
        <w:t xml:space="preserve">Временно </w:t>
      </w:r>
      <w:proofErr w:type="gramStart"/>
      <w:r w:rsidRPr="00FA461A">
        <w:rPr>
          <w:sz w:val="28"/>
          <w:szCs w:val="28"/>
        </w:rPr>
        <w:t>исполняющий</w:t>
      </w:r>
      <w:proofErr w:type="gramEnd"/>
      <w:r w:rsidRPr="00FA461A">
        <w:rPr>
          <w:sz w:val="28"/>
          <w:szCs w:val="28"/>
        </w:rPr>
        <w:t xml:space="preserve"> полномочия главы</w:t>
      </w:r>
    </w:p>
    <w:p w:rsidR="00FA461A" w:rsidRPr="00FA461A" w:rsidRDefault="00FA461A" w:rsidP="00FA461A">
      <w:pPr>
        <w:spacing w:line="240" w:lineRule="exact"/>
        <w:rPr>
          <w:sz w:val="28"/>
          <w:szCs w:val="28"/>
        </w:rPr>
      </w:pPr>
      <w:r w:rsidRPr="00FA461A">
        <w:rPr>
          <w:sz w:val="28"/>
          <w:szCs w:val="28"/>
        </w:rPr>
        <w:t>Курского муниципального округа</w:t>
      </w:r>
    </w:p>
    <w:p w:rsidR="00FA461A" w:rsidRPr="00FA461A" w:rsidRDefault="00FA461A" w:rsidP="00FA461A">
      <w:pPr>
        <w:spacing w:line="240" w:lineRule="exact"/>
        <w:rPr>
          <w:sz w:val="28"/>
          <w:szCs w:val="28"/>
        </w:rPr>
      </w:pPr>
      <w:r w:rsidRPr="00FA461A">
        <w:rPr>
          <w:sz w:val="28"/>
          <w:szCs w:val="28"/>
        </w:rPr>
        <w:t xml:space="preserve">Ставропольского края, первый заместитель главы </w:t>
      </w:r>
    </w:p>
    <w:p w:rsidR="00FF4C6F" w:rsidRDefault="00FF4C6F" w:rsidP="00FA46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</w:t>
      </w:r>
      <w:r w:rsidR="00FA461A" w:rsidRPr="00FA461A">
        <w:rPr>
          <w:sz w:val="28"/>
          <w:szCs w:val="28"/>
        </w:rPr>
        <w:t xml:space="preserve">дминистрации </w:t>
      </w:r>
      <w:proofErr w:type="gramStart"/>
      <w:r w:rsidR="00FA461A" w:rsidRPr="00FA461A">
        <w:rPr>
          <w:sz w:val="28"/>
          <w:szCs w:val="28"/>
        </w:rPr>
        <w:t>Курского</w:t>
      </w:r>
      <w:proofErr w:type="gramEnd"/>
      <w:r w:rsidR="00FA461A" w:rsidRPr="00FA461A">
        <w:rPr>
          <w:sz w:val="28"/>
          <w:szCs w:val="28"/>
        </w:rPr>
        <w:t xml:space="preserve"> муниципального </w:t>
      </w:r>
    </w:p>
    <w:p w:rsidR="00FA461A" w:rsidRPr="00FA461A" w:rsidRDefault="00FF4C6F" w:rsidP="00FA46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FA461A" w:rsidRPr="00FA461A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FA461A" w:rsidRPr="00FA461A">
        <w:rPr>
          <w:sz w:val="28"/>
          <w:szCs w:val="28"/>
        </w:rPr>
        <w:t xml:space="preserve">Ставропольского края                                      </w:t>
      </w:r>
      <w:r>
        <w:rPr>
          <w:sz w:val="28"/>
          <w:szCs w:val="28"/>
        </w:rPr>
        <w:t xml:space="preserve"> </w:t>
      </w:r>
      <w:r w:rsidR="00FA461A" w:rsidRPr="00FA461A">
        <w:rPr>
          <w:sz w:val="28"/>
          <w:szCs w:val="28"/>
        </w:rPr>
        <w:t xml:space="preserve">                     </w:t>
      </w:r>
      <w:r w:rsidR="007777E1">
        <w:rPr>
          <w:sz w:val="28"/>
          <w:szCs w:val="28"/>
        </w:rPr>
        <w:t xml:space="preserve"> </w:t>
      </w:r>
      <w:r w:rsidR="00FA461A" w:rsidRPr="00FA461A">
        <w:rPr>
          <w:sz w:val="28"/>
          <w:szCs w:val="28"/>
        </w:rPr>
        <w:t>П.В.Бабичев</w:t>
      </w:r>
    </w:p>
    <w:tbl>
      <w:tblPr>
        <w:tblW w:w="0" w:type="auto"/>
        <w:tblLook w:val="04A0"/>
      </w:tblPr>
      <w:tblGrid>
        <w:gridCol w:w="5211"/>
        <w:gridCol w:w="4358"/>
      </w:tblGrid>
      <w:tr w:rsidR="005874F8" w:rsidRPr="005874F8" w:rsidTr="00E63CF0">
        <w:trPr>
          <w:trHeight w:val="1269"/>
        </w:trPr>
        <w:tc>
          <w:tcPr>
            <w:tcW w:w="5211" w:type="dxa"/>
            <w:shd w:val="clear" w:color="auto" w:fill="auto"/>
          </w:tcPr>
          <w:p w:rsidR="005874F8" w:rsidRPr="005874F8" w:rsidRDefault="005874F8" w:rsidP="00DB2338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</w:p>
          <w:p w:rsidR="005874F8" w:rsidRPr="005874F8" w:rsidRDefault="005874F8" w:rsidP="00DB2338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</w:p>
          <w:p w:rsidR="005874F8" w:rsidRPr="005874F8" w:rsidRDefault="005874F8" w:rsidP="00DB2338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358" w:type="dxa"/>
            <w:shd w:val="clear" w:color="auto" w:fill="auto"/>
          </w:tcPr>
          <w:p w:rsidR="005874F8" w:rsidRPr="005874F8" w:rsidRDefault="005874F8" w:rsidP="00DB2338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240D16">
              <w:rPr>
                <w:sz w:val="28"/>
                <w:szCs w:val="28"/>
              </w:rPr>
              <w:t>Ы</w:t>
            </w:r>
          </w:p>
          <w:p w:rsidR="005874F8" w:rsidRPr="005874F8" w:rsidRDefault="005874F8" w:rsidP="00DB2338">
            <w:pPr>
              <w:widowControl w:val="0"/>
              <w:autoSpaceDE w:val="0"/>
              <w:autoSpaceDN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5874F8">
              <w:rPr>
                <w:sz w:val="28"/>
                <w:szCs w:val="28"/>
              </w:rPr>
              <w:t>постановлением администрации</w:t>
            </w:r>
          </w:p>
          <w:p w:rsidR="005874F8" w:rsidRPr="005874F8" w:rsidRDefault="005874F8" w:rsidP="00DB2338">
            <w:pPr>
              <w:widowControl w:val="0"/>
              <w:autoSpaceDE w:val="0"/>
              <w:autoSpaceDN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5874F8">
              <w:rPr>
                <w:sz w:val="28"/>
                <w:szCs w:val="28"/>
              </w:rPr>
              <w:t>Курского муниципального округа</w:t>
            </w:r>
          </w:p>
          <w:p w:rsidR="005874F8" w:rsidRPr="005874F8" w:rsidRDefault="005874F8" w:rsidP="00DB2338">
            <w:pPr>
              <w:widowControl w:val="0"/>
              <w:autoSpaceDE w:val="0"/>
              <w:autoSpaceDN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5874F8">
              <w:rPr>
                <w:sz w:val="28"/>
                <w:szCs w:val="28"/>
              </w:rPr>
              <w:t xml:space="preserve">Ставропольского края </w:t>
            </w:r>
          </w:p>
          <w:p w:rsidR="005874F8" w:rsidRPr="000B4383" w:rsidRDefault="005874F8" w:rsidP="007254FE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5874F8">
              <w:rPr>
                <w:sz w:val="28"/>
                <w:szCs w:val="28"/>
              </w:rPr>
              <w:t>от</w:t>
            </w:r>
            <w:r w:rsidR="007254FE">
              <w:rPr>
                <w:sz w:val="28"/>
                <w:szCs w:val="28"/>
              </w:rPr>
              <w:t xml:space="preserve"> 19 сентября 2022 г. </w:t>
            </w:r>
            <w:r w:rsidRPr="005874F8">
              <w:rPr>
                <w:sz w:val="28"/>
                <w:szCs w:val="28"/>
              </w:rPr>
              <w:t>№</w:t>
            </w:r>
            <w:r w:rsidR="007254FE">
              <w:rPr>
                <w:sz w:val="28"/>
                <w:szCs w:val="28"/>
              </w:rPr>
              <w:t xml:space="preserve"> 976</w:t>
            </w:r>
          </w:p>
        </w:tc>
      </w:tr>
    </w:tbl>
    <w:p w:rsidR="00583239" w:rsidRDefault="00583239">
      <w:pPr>
        <w:pStyle w:val="ConsPlusNormal"/>
        <w:jc w:val="both"/>
        <w:rPr>
          <w:rFonts w:ascii="Times New Roman" w:hAnsi="Times New Roman" w:cs="Times New Roman"/>
        </w:rPr>
      </w:pPr>
    </w:p>
    <w:p w:rsidR="003A1049" w:rsidRPr="005874F8" w:rsidRDefault="003A1049">
      <w:pPr>
        <w:pStyle w:val="ConsPlusNormal"/>
        <w:jc w:val="both"/>
        <w:rPr>
          <w:rFonts w:ascii="Times New Roman" w:hAnsi="Times New Roman" w:cs="Times New Roman"/>
        </w:rPr>
      </w:pPr>
    </w:p>
    <w:p w:rsidR="00583239" w:rsidRPr="005874F8" w:rsidRDefault="00E409D4" w:rsidP="000B43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78"/>
      <w:bookmarkEnd w:id="1"/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0B4383" w:rsidRDefault="00E409D4" w:rsidP="00E409D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Порядок </w:t>
      </w:r>
      <w:r w:rsidR="005874F8" w:rsidRPr="005874F8">
        <w:rPr>
          <w:rFonts w:ascii="Times New Roman" w:hAnsi="Times New Roman" w:cs="Times New Roman"/>
          <w:b w:val="0"/>
          <w:sz w:val="28"/>
          <w:szCs w:val="28"/>
        </w:rPr>
        <w:t>работы комиссии по осуществлению закупок товаров,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74F8" w:rsidRPr="005874F8">
        <w:rPr>
          <w:rFonts w:ascii="Times New Roman" w:hAnsi="Times New Roman" w:cs="Times New Roman"/>
          <w:b w:val="0"/>
          <w:sz w:val="28"/>
          <w:szCs w:val="28"/>
        </w:rPr>
        <w:t xml:space="preserve">работ, услуг для обеспечения </w:t>
      </w:r>
      <w:r w:rsidR="005874F8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нужд Курского </w:t>
      </w:r>
    </w:p>
    <w:p w:rsidR="00FF4C6F" w:rsidRDefault="005874F8" w:rsidP="000B43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 Ставропольского края</w:t>
      </w:r>
    </w:p>
    <w:p w:rsidR="008463B3" w:rsidRPr="000B4383" w:rsidRDefault="008463B3" w:rsidP="00846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3B3" w:rsidRDefault="00E409D4" w:rsidP="00846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63B3">
        <w:rPr>
          <w:rFonts w:ascii="Times New Roman" w:hAnsi="Times New Roman" w:cs="Times New Roman"/>
          <w:sz w:val="28"/>
          <w:szCs w:val="28"/>
        </w:rPr>
        <w:t>Пункт 3 дополнить абзацем следующего содержания:</w:t>
      </w:r>
    </w:p>
    <w:p w:rsidR="008463B3" w:rsidRDefault="008463B3" w:rsidP="00846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63B3">
        <w:rPr>
          <w:rFonts w:ascii="Times New Roman" w:hAnsi="Times New Roman" w:cs="Times New Roman"/>
          <w:sz w:val="28"/>
          <w:szCs w:val="28"/>
        </w:rPr>
        <w:t>при осуществлении закупок принимать меры по предотвращению и урегулированию конфликта интересов в соответствии с Федеральным зак</w:t>
      </w:r>
      <w:r w:rsidRPr="008463B3">
        <w:rPr>
          <w:rFonts w:ascii="Times New Roman" w:hAnsi="Times New Roman" w:cs="Times New Roman"/>
          <w:sz w:val="28"/>
          <w:szCs w:val="28"/>
        </w:rPr>
        <w:t>о</w:t>
      </w:r>
      <w:r w:rsidRPr="008463B3">
        <w:rPr>
          <w:rFonts w:ascii="Times New Roman" w:hAnsi="Times New Roman" w:cs="Times New Roman"/>
          <w:sz w:val="28"/>
          <w:szCs w:val="28"/>
        </w:rPr>
        <w:t>ном от 25 декабря 2008 г</w:t>
      </w:r>
      <w:r w:rsidR="00FF4C6F">
        <w:rPr>
          <w:rFonts w:ascii="Times New Roman" w:hAnsi="Times New Roman" w:cs="Times New Roman"/>
          <w:sz w:val="28"/>
          <w:szCs w:val="28"/>
        </w:rPr>
        <w:t>.</w:t>
      </w:r>
      <w:r w:rsidRPr="008463B3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в том числе с учетом информации, предоставленной заказчику в соответствии с ч</w:t>
      </w:r>
      <w:r w:rsidRPr="008463B3">
        <w:rPr>
          <w:rFonts w:ascii="Times New Roman" w:hAnsi="Times New Roman" w:cs="Times New Roman"/>
          <w:sz w:val="28"/>
          <w:szCs w:val="28"/>
        </w:rPr>
        <w:t>а</w:t>
      </w:r>
      <w:r w:rsidRPr="008463B3">
        <w:rPr>
          <w:rFonts w:ascii="Times New Roman" w:hAnsi="Times New Roman" w:cs="Times New Roman"/>
          <w:sz w:val="28"/>
          <w:szCs w:val="28"/>
        </w:rPr>
        <w:t>стью 23 статьи 34</w:t>
      </w:r>
      <w:r w:rsidR="004F1391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8463B3">
        <w:rPr>
          <w:rFonts w:ascii="Times New Roman" w:hAnsi="Times New Roman" w:cs="Times New Roman"/>
          <w:sz w:val="28"/>
          <w:szCs w:val="28"/>
        </w:rPr>
        <w:t>акона № 44-ФЗ.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463B3" w:rsidRDefault="008463B3" w:rsidP="00846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1</w:t>
      </w:r>
      <w:r w:rsidR="004F13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CE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1391" w:rsidRPr="004F1391" w:rsidRDefault="004F1391" w:rsidP="004F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</w:t>
      </w:r>
      <w:r w:rsidRPr="004F1391">
        <w:rPr>
          <w:rFonts w:ascii="Times New Roman" w:hAnsi="Times New Roman" w:cs="Times New Roman"/>
          <w:sz w:val="28"/>
          <w:szCs w:val="28"/>
        </w:rPr>
        <w:t xml:space="preserve"> Членами комиссии не могут быть:</w:t>
      </w:r>
    </w:p>
    <w:p w:rsidR="004F1391" w:rsidRPr="004F1391" w:rsidRDefault="004F1391" w:rsidP="004F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91">
        <w:rPr>
          <w:rFonts w:ascii="Times New Roman" w:hAnsi="Times New Roman" w:cs="Times New Roman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</w:t>
      </w:r>
      <w:r w:rsidRPr="004F1391">
        <w:rPr>
          <w:rFonts w:ascii="Times New Roman" w:hAnsi="Times New Roman" w:cs="Times New Roman"/>
          <w:sz w:val="28"/>
          <w:szCs w:val="28"/>
        </w:rPr>
        <w:t>у</w:t>
      </w:r>
      <w:r w:rsidRPr="004F1391">
        <w:rPr>
          <w:rFonts w:ascii="Times New Roman" w:hAnsi="Times New Roman" w:cs="Times New Roman"/>
          <w:sz w:val="28"/>
          <w:szCs w:val="28"/>
        </w:rPr>
        <w:t>ментации о закупке (в случае, если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0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44-ФЗ</w:t>
      </w:r>
      <w:r w:rsidRPr="004F1391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4F1391">
        <w:rPr>
          <w:rFonts w:ascii="Times New Roman" w:hAnsi="Times New Roman" w:cs="Times New Roman"/>
          <w:sz w:val="28"/>
          <w:szCs w:val="28"/>
        </w:rPr>
        <w:t>у</w:t>
      </w:r>
      <w:r w:rsidRPr="004F1391">
        <w:rPr>
          <w:rFonts w:ascii="Times New Roman" w:hAnsi="Times New Roman" w:cs="Times New Roman"/>
          <w:sz w:val="28"/>
          <w:szCs w:val="28"/>
        </w:rPr>
        <w:t>смотрена документация о закупке), заявок на участие в конкурсе;</w:t>
      </w:r>
    </w:p>
    <w:p w:rsidR="004F1391" w:rsidRPr="004F1391" w:rsidRDefault="004F1391" w:rsidP="004F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391">
        <w:rPr>
          <w:rFonts w:ascii="Times New Roman" w:hAnsi="Times New Roman" w:cs="Times New Roman"/>
          <w:sz w:val="28"/>
          <w:szCs w:val="28"/>
        </w:rPr>
        <w:t>2) физические лица, имеющие личную заинтересованность в результ</w:t>
      </w:r>
      <w:r w:rsidRPr="004F1391">
        <w:rPr>
          <w:rFonts w:ascii="Times New Roman" w:hAnsi="Times New Roman" w:cs="Times New Roman"/>
          <w:sz w:val="28"/>
          <w:szCs w:val="28"/>
        </w:rPr>
        <w:t>а</w:t>
      </w:r>
      <w:r w:rsidRPr="004F1391">
        <w:rPr>
          <w:rFonts w:ascii="Times New Roman" w:hAnsi="Times New Roman" w:cs="Times New Roman"/>
          <w:sz w:val="28"/>
          <w:szCs w:val="28"/>
        </w:rPr>
        <w:t>тах определения поставщика (подрядчика, исполнителя), в том числе физич</w:t>
      </w:r>
      <w:r w:rsidRPr="004F1391">
        <w:rPr>
          <w:rFonts w:ascii="Times New Roman" w:hAnsi="Times New Roman" w:cs="Times New Roman"/>
          <w:sz w:val="28"/>
          <w:szCs w:val="28"/>
        </w:rPr>
        <w:t>е</w:t>
      </w:r>
      <w:r w:rsidRPr="004F1391">
        <w:rPr>
          <w:rFonts w:ascii="Times New Roman" w:hAnsi="Times New Roman" w:cs="Times New Roman"/>
          <w:sz w:val="28"/>
          <w:szCs w:val="28"/>
        </w:rPr>
        <w:t>ские лица, подавшие заявки на участие в определении поставщика (подря</w:t>
      </w:r>
      <w:r w:rsidRPr="004F1391">
        <w:rPr>
          <w:rFonts w:ascii="Times New Roman" w:hAnsi="Times New Roman" w:cs="Times New Roman"/>
          <w:sz w:val="28"/>
          <w:szCs w:val="28"/>
        </w:rPr>
        <w:t>д</w:t>
      </w:r>
      <w:r w:rsidRPr="004F1391">
        <w:rPr>
          <w:rFonts w:ascii="Times New Roman" w:hAnsi="Times New Roman" w:cs="Times New Roman"/>
          <w:sz w:val="28"/>
          <w:szCs w:val="28"/>
        </w:rPr>
        <w:t>чика, исполнителя), либо состоящие в трудовых отношениях с организаци</w:t>
      </w:r>
      <w:r w:rsidRPr="004F1391">
        <w:rPr>
          <w:rFonts w:ascii="Times New Roman" w:hAnsi="Times New Roman" w:cs="Times New Roman"/>
          <w:sz w:val="28"/>
          <w:szCs w:val="28"/>
        </w:rPr>
        <w:t>я</w:t>
      </w:r>
      <w:r w:rsidRPr="004F1391">
        <w:rPr>
          <w:rFonts w:ascii="Times New Roman" w:hAnsi="Times New Roman" w:cs="Times New Roman"/>
          <w:sz w:val="28"/>
          <w:szCs w:val="28"/>
        </w:rPr>
        <w:t>ми или физическими лицами, подавшими данные заявки, либо являющиеся управляющими организаций, подавших заявки на участие в определении п</w:t>
      </w:r>
      <w:r w:rsidRPr="004F1391">
        <w:rPr>
          <w:rFonts w:ascii="Times New Roman" w:hAnsi="Times New Roman" w:cs="Times New Roman"/>
          <w:sz w:val="28"/>
          <w:szCs w:val="28"/>
        </w:rPr>
        <w:t>о</w:t>
      </w:r>
      <w:r w:rsidRPr="004F1391">
        <w:rPr>
          <w:rFonts w:ascii="Times New Roman" w:hAnsi="Times New Roman" w:cs="Times New Roman"/>
          <w:sz w:val="28"/>
          <w:szCs w:val="28"/>
        </w:rPr>
        <w:t>ставщика (подрядчика, исполнителя).</w:t>
      </w:r>
      <w:proofErr w:type="gramEnd"/>
      <w:r w:rsidRPr="004F1391">
        <w:rPr>
          <w:rFonts w:ascii="Times New Roman" w:hAnsi="Times New Roman" w:cs="Times New Roman"/>
          <w:sz w:val="28"/>
          <w:szCs w:val="28"/>
        </w:rPr>
        <w:t xml:space="preserve">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1391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1391">
        <w:rPr>
          <w:rFonts w:ascii="Times New Roman" w:hAnsi="Times New Roman" w:cs="Times New Roman"/>
          <w:sz w:val="28"/>
          <w:szCs w:val="28"/>
        </w:rPr>
        <w:t xml:space="preserve"> используется в значении, указанном в Федеральном законе от 25 декабря 2008 г</w:t>
      </w:r>
      <w:r>
        <w:rPr>
          <w:rFonts w:ascii="Times New Roman" w:hAnsi="Times New Roman" w:cs="Times New Roman"/>
          <w:sz w:val="28"/>
          <w:szCs w:val="28"/>
        </w:rPr>
        <w:t>. №</w:t>
      </w:r>
      <w:r w:rsidRPr="004F1391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139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1391">
        <w:rPr>
          <w:rFonts w:ascii="Times New Roman" w:hAnsi="Times New Roman" w:cs="Times New Roman"/>
          <w:sz w:val="28"/>
          <w:szCs w:val="28"/>
        </w:rPr>
        <w:t>;</w:t>
      </w:r>
    </w:p>
    <w:p w:rsidR="004F1391" w:rsidRPr="004F1391" w:rsidRDefault="004F1391" w:rsidP="004F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91">
        <w:rPr>
          <w:rFonts w:ascii="Times New Roman" w:hAnsi="Times New Roman" w:cs="Times New Roman"/>
          <w:sz w:val="28"/>
          <w:szCs w:val="28"/>
        </w:rPr>
        <w:t>3) физические лица, являющиеся участниками (акционерами) орган</w:t>
      </w:r>
      <w:r w:rsidRPr="004F1391">
        <w:rPr>
          <w:rFonts w:ascii="Times New Roman" w:hAnsi="Times New Roman" w:cs="Times New Roman"/>
          <w:sz w:val="28"/>
          <w:szCs w:val="28"/>
        </w:rPr>
        <w:t>и</w:t>
      </w:r>
      <w:r w:rsidRPr="004F1391">
        <w:rPr>
          <w:rFonts w:ascii="Times New Roman" w:hAnsi="Times New Roman" w:cs="Times New Roman"/>
          <w:sz w:val="28"/>
          <w:szCs w:val="28"/>
        </w:rPr>
        <w:t>заций, подавших заявки на участие в закупке, членами их органов управл</w:t>
      </w:r>
      <w:r w:rsidRPr="004F1391">
        <w:rPr>
          <w:rFonts w:ascii="Times New Roman" w:hAnsi="Times New Roman" w:cs="Times New Roman"/>
          <w:sz w:val="28"/>
          <w:szCs w:val="28"/>
        </w:rPr>
        <w:t>е</w:t>
      </w:r>
      <w:r w:rsidRPr="004F1391">
        <w:rPr>
          <w:rFonts w:ascii="Times New Roman" w:hAnsi="Times New Roman" w:cs="Times New Roman"/>
          <w:sz w:val="28"/>
          <w:szCs w:val="28"/>
        </w:rPr>
        <w:t>ния, кредиторами участников закупки;</w:t>
      </w:r>
    </w:p>
    <w:p w:rsidR="004F1391" w:rsidRDefault="004F1391" w:rsidP="004F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91">
        <w:rPr>
          <w:rFonts w:ascii="Times New Roman" w:hAnsi="Times New Roman" w:cs="Times New Roman"/>
          <w:sz w:val="28"/>
          <w:szCs w:val="28"/>
        </w:rPr>
        <w:t>4) должностные лица органов контроля, указанных в части 1 статьи 99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82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44-ФЗ</w:t>
      </w:r>
      <w:r w:rsidRPr="004F1391">
        <w:rPr>
          <w:rFonts w:ascii="Times New Roman" w:hAnsi="Times New Roman" w:cs="Times New Roman"/>
          <w:sz w:val="28"/>
          <w:szCs w:val="28"/>
        </w:rPr>
        <w:t>, непосредственно осуществляющие контроль в сфере закупок</w:t>
      </w:r>
      <w:proofErr w:type="gramStart"/>
      <w:r w:rsidRPr="004F1391">
        <w:rPr>
          <w:rFonts w:ascii="Times New Roman" w:hAnsi="Times New Roman" w:cs="Times New Roman"/>
          <w:sz w:val="28"/>
          <w:szCs w:val="28"/>
        </w:rPr>
        <w:t>.</w:t>
      </w:r>
      <w:r w:rsidR="003824C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F1391" w:rsidRDefault="004F1391" w:rsidP="004F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13</w:t>
      </w:r>
      <w:r w:rsidR="00054CE3" w:rsidRPr="00054CE3">
        <w:rPr>
          <w:rFonts w:ascii="Times New Roman" w:hAnsi="Times New Roman" w:cs="Times New Roman"/>
          <w:sz w:val="28"/>
          <w:szCs w:val="28"/>
        </w:rPr>
        <w:t xml:space="preserve"> </w:t>
      </w:r>
      <w:r w:rsidR="00054CE3">
        <w:rPr>
          <w:rFonts w:ascii="Times New Roman" w:hAnsi="Times New Roman" w:cs="Times New Roman"/>
          <w:sz w:val="28"/>
          <w:szCs w:val="28"/>
        </w:rPr>
        <w:t>дополнить предложениями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63B3" w:rsidRDefault="008463B3" w:rsidP="00846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63B3">
        <w:rPr>
          <w:rFonts w:ascii="Times New Roman" w:hAnsi="Times New Roman" w:cs="Times New Roman"/>
          <w:sz w:val="28"/>
          <w:szCs w:val="28"/>
        </w:rPr>
        <w:t>Член комиссии обязан нез</w:t>
      </w:r>
      <w:r w:rsidR="004F1391">
        <w:rPr>
          <w:rFonts w:ascii="Times New Roman" w:hAnsi="Times New Roman" w:cs="Times New Roman"/>
          <w:sz w:val="28"/>
          <w:szCs w:val="28"/>
        </w:rPr>
        <w:t>амедлительно сообщить заказчику</w:t>
      </w:r>
      <w:r w:rsidRPr="008463B3">
        <w:rPr>
          <w:rFonts w:ascii="Times New Roman" w:hAnsi="Times New Roman" w:cs="Times New Roman"/>
          <w:sz w:val="28"/>
          <w:szCs w:val="28"/>
        </w:rPr>
        <w:t xml:space="preserve"> </w:t>
      </w:r>
      <w:r w:rsidR="004F1391">
        <w:rPr>
          <w:rFonts w:ascii="Times New Roman" w:hAnsi="Times New Roman" w:cs="Times New Roman"/>
          <w:sz w:val="28"/>
          <w:szCs w:val="28"/>
        </w:rPr>
        <w:t>о во</w:t>
      </w:r>
      <w:r w:rsidRPr="008463B3">
        <w:rPr>
          <w:rFonts w:ascii="Times New Roman" w:hAnsi="Times New Roman" w:cs="Times New Roman"/>
          <w:sz w:val="28"/>
          <w:szCs w:val="28"/>
        </w:rPr>
        <w:t>з</w:t>
      </w:r>
      <w:r w:rsidRPr="008463B3">
        <w:rPr>
          <w:rFonts w:ascii="Times New Roman" w:hAnsi="Times New Roman" w:cs="Times New Roman"/>
          <w:sz w:val="28"/>
          <w:szCs w:val="28"/>
        </w:rPr>
        <w:t xml:space="preserve">никновении обстоятельств,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463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F4C6F">
        <w:rPr>
          <w:rFonts w:ascii="Times New Roman" w:hAnsi="Times New Roman" w:cs="Times New Roman"/>
          <w:sz w:val="28"/>
          <w:szCs w:val="28"/>
        </w:rPr>
        <w:t>Поря</w:t>
      </w:r>
      <w:r w:rsidR="00FF4C6F">
        <w:rPr>
          <w:rFonts w:ascii="Times New Roman" w:hAnsi="Times New Roman" w:cs="Times New Roman"/>
          <w:sz w:val="28"/>
          <w:szCs w:val="28"/>
        </w:rPr>
        <w:t>д</w:t>
      </w:r>
      <w:r w:rsidR="00FF4C6F">
        <w:rPr>
          <w:rFonts w:ascii="Times New Roman" w:hAnsi="Times New Roman" w:cs="Times New Roman"/>
          <w:sz w:val="28"/>
          <w:szCs w:val="28"/>
        </w:rPr>
        <w:t>ка</w:t>
      </w:r>
      <w:r w:rsidRPr="008463B3">
        <w:rPr>
          <w:rFonts w:ascii="Times New Roman" w:hAnsi="Times New Roman" w:cs="Times New Roman"/>
          <w:sz w:val="28"/>
          <w:szCs w:val="28"/>
        </w:rPr>
        <w:t xml:space="preserve">. В случае выявления в составе комиссии физических лиц, указанных 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463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F4C6F">
        <w:rPr>
          <w:rFonts w:ascii="Times New Roman" w:hAnsi="Times New Roman" w:cs="Times New Roman"/>
          <w:sz w:val="28"/>
          <w:szCs w:val="28"/>
        </w:rPr>
        <w:t>Порядка</w:t>
      </w:r>
      <w:r w:rsidRPr="008463B3">
        <w:rPr>
          <w:rFonts w:ascii="Times New Roman" w:hAnsi="Times New Roman" w:cs="Times New Roman"/>
          <w:sz w:val="28"/>
          <w:szCs w:val="28"/>
        </w:rPr>
        <w:t>, заказ</w:t>
      </w:r>
      <w:r w:rsidR="004F1391">
        <w:rPr>
          <w:rFonts w:ascii="Times New Roman" w:hAnsi="Times New Roman" w:cs="Times New Roman"/>
          <w:sz w:val="28"/>
          <w:szCs w:val="28"/>
        </w:rPr>
        <w:t xml:space="preserve">чик </w:t>
      </w:r>
      <w:r w:rsidRPr="008463B3">
        <w:rPr>
          <w:rFonts w:ascii="Times New Roman" w:hAnsi="Times New Roman" w:cs="Times New Roman"/>
          <w:sz w:val="28"/>
          <w:szCs w:val="28"/>
        </w:rPr>
        <w:t>обязан незамедлительно заменить их другими физическими лицами, соответствующими требованиям, пред</w:t>
      </w:r>
      <w:r w:rsidRPr="008463B3">
        <w:rPr>
          <w:rFonts w:ascii="Times New Roman" w:hAnsi="Times New Roman" w:cs="Times New Roman"/>
          <w:sz w:val="28"/>
          <w:szCs w:val="28"/>
        </w:rPr>
        <w:t>у</w:t>
      </w:r>
      <w:r w:rsidRPr="008463B3">
        <w:rPr>
          <w:rFonts w:ascii="Times New Roman" w:hAnsi="Times New Roman" w:cs="Times New Roman"/>
          <w:sz w:val="28"/>
          <w:szCs w:val="28"/>
        </w:rPr>
        <w:t xml:space="preserve">смотренным положениями пункта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463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F4C6F">
        <w:rPr>
          <w:rFonts w:ascii="Times New Roman" w:hAnsi="Times New Roman" w:cs="Times New Roman"/>
          <w:sz w:val="28"/>
          <w:szCs w:val="28"/>
        </w:rPr>
        <w:t>Порядка</w:t>
      </w:r>
      <w:proofErr w:type="gramStart"/>
      <w:r w:rsidRPr="008463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463B3" w:rsidRPr="000B4383" w:rsidRDefault="008463B3" w:rsidP="00846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F27" w:rsidRDefault="008E2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C3A" w:rsidRPr="005874F8" w:rsidRDefault="002B5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B00" w:rsidRDefault="008E2F27" w:rsidP="002B5C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E2F27" w:rsidRDefault="008E2F27" w:rsidP="002B5C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2B5C3A" w:rsidRDefault="008E2F27" w:rsidP="002B5C3A">
      <w:pPr>
        <w:tabs>
          <w:tab w:val="left" w:pos="666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 xml:space="preserve">           </w:t>
      </w:r>
      <w:r w:rsidR="00F715F1">
        <w:rPr>
          <w:sz w:val="28"/>
          <w:szCs w:val="28"/>
        </w:rPr>
        <w:t xml:space="preserve"> </w:t>
      </w:r>
      <w:r>
        <w:rPr>
          <w:sz w:val="28"/>
          <w:szCs w:val="28"/>
        </w:rPr>
        <w:t>О.В.Богаевская</w:t>
      </w:r>
    </w:p>
    <w:sectPr w:rsidR="002B5C3A" w:rsidSect="00F715F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40"/>
  <w:characterSpacingControl w:val="doNotCompress"/>
  <w:compat/>
  <w:rsids>
    <w:rsidRoot w:val="00583239"/>
    <w:rsid w:val="00054CE3"/>
    <w:rsid w:val="000872FA"/>
    <w:rsid w:val="000B03F4"/>
    <w:rsid w:val="000B4383"/>
    <w:rsid w:val="000E5D05"/>
    <w:rsid w:val="001E0D7D"/>
    <w:rsid w:val="00240D16"/>
    <w:rsid w:val="00280724"/>
    <w:rsid w:val="002B5C3A"/>
    <w:rsid w:val="002C5065"/>
    <w:rsid w:val="002F18B3"/>
    <w:rsid w:val="003824C7"/>
    <w:rsid w:val="003A1049"/>
    <w:rsid w:val="00462734"/>
    <w:rsid w:val="004636EE"/>
    <w:rsid w:val="004E54C1"/>
    <w:rsid w:val="004F1391"/>
    <w:rsid w:val="00504609"/>
    <w:rsid w:val="00583239"/>
    <w:rsid w:val="005874F8"/>
    <w:rsid w:val="005B674C"/>
    <w:rsid w:val="00624BEF"/>
    <w:rsid w:val="006C5B00"/>
    <w:rsid w:val="007254FE"/>
    <w:rsid w:val="007777E1"/>
    <w:rsid w:val="008463B3"/>
    <w:rsid w:val="00857BFC"/>
    <w:rsid w:val="008C29CC"/>
    <w:rsid w:val="008E2F27"/>
    <w:rsid w:val="00905D96"/>
    <w:rsid w:val="00917384"/>
    <w:rsid w:val="00930724"/>
    <w:rsid w:val="00962DF0"/>
    <w:rsid w:val="00A032BF"/>
    <w:rsid w:val="00A07DA9"/>
    <w:rsid w:val="00A938B2"/>
    <w:rsid w:val="00B238A1"/>
    <w:rsid w:val="00B752D5"/>
    <w:rsid w:val="00BC32FA"/>
    <w:rsid w:val="00C04F46"/>
    <w:rsid w:val="00D200C5"/>
    <w:rsid w:val="00D23931"/>
    <w:rsid w:val="00D84D82"/>
    <w:rsid w:val="00E409D4"/>
    <w:rsid w:val="00E45EEF"/>
    <w:rsid w:val="00E63CF0"/>
    <w:rsid w:val="00F715F1"/>
    <w:rsid w:val="00FA461A"/>
    <w:rsid w:val="00FE2B8E"/>
    <w:rsid w:val="00FF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2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3CAE-D86A-4A91-86D1-43924937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36</cp:revision>
  <cp:lastPrinted>2022-09-13T12:13:00Z</cp:lastPrinted>
  <dcterms:created xsi:type="dcterms:W3CDTF">2022-03-03T08:10:00Z</dcterms:created>
  <dcterms:modified xsi:type="dcterms:W3CDTF">2022-09-19T07:39:00Z</dcterms:modified>
</cp:coreProperties>
</file>