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C" w:rsidRPr="006D0BCC" w:rsidRDefault="00824EA6" w:rsidP="006D0BC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30480</wp:posOffset>
            </wp:positionV>
            <wp:extent cx="500380" cy="610235"/>
            <wp:effectExtent l="0" t="0" r="0" b="0"/>
            <wp:wrapTopAndBottom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BC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КУРСКОГО  МУНИЦИПАЛЬНОГО  ОКРУГА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BCC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D0BC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0BCC" w:rsidRPr="00BF5434" w:rsidRDefault="00007F42" w:rsidP="00C9399B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16 октября 2023 г.</w:t>
      </w:r>
      <w:r w:rsidR="00C9399B">
        <w:rPr>
          <w:rFonts w:ascii="Times New Roman" w:hAnsi="Times New Roman"/>
          <w:sz w:val="24"/>
          <w:szCs w:val="24"/>
        </w:rPr>
        <w:tab/>
      </w:r>
      <w:r w:rsidR="006D0BCC" w:rsidRPr="006D0BCC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4"/>
          <w:szCs w:val="24"/>
        </w:rPr>
        <w:tab/>
      </w:r>
      <w:r w:rsidRPr="00007F42">
        <w:rPr>
          <w:rFonts w:ascii="Times New Roman" w:hAnsi="Times New Roman"/>
          <w:sz w:val="28"/>
          <w:szCs w:val="28"/>
        </w:rPr>
        <w:t>№ 1145</w:t>
      </w:r>
      <w:r w:rsidR="00C9399B">
        <w:rPr>
          <w:rFonts w:ascii="Times New Roman" w:hAnsi="Times New Roman"/>
          <w:sz w:val="24"/>
          <w:szCs w:val="24"/>
        </w:rPr>
        <w:tab/>
      </w: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D0BCC" w:rsidRPr="006D0BCC" w:rsidTr="006D0BCC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D0BCC" w:rsidRPr="006D0BCC" w:rsidRDefault="006D0BCC" w:rsidP="009629A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BC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и</w:t>
            </w:r>
            <w:r w:rsidR="009629A9">
              <w:rPr>
                <w:rFonts w:ascii="Times New Roman" w:hAnsi="Times New Roman"/>
                <w:sz w:val="28"/>
                <w:szCs w:val="28"/>
              </w:rPr>
              <w:t>страцией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 xml:space="preserve"> Курского муниципального округа Ставропольского края 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>госуда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>р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>ственной услуги «Предоставлен</w:t>
            </w:r>
            <w:r w:rsidR="00307D42">
              <w:rPr>
                <w:rFonts w:ascii="Times New Roman" w:hAnsi="Times New Roman"/>
                <w:sz w:val="28"/>
                <w:szCs w:val="28"/>
              </w:rPr>
              <w:t>ие за счет средств бюджета Став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>ропольского края грантов в форме субсидий гражданам, ведущим личные подсобные х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>о</w:t>
            </w:r>
            <w:r w:rsidR="00307D42" w:rsidRPr="00307D42">
              <w:rPr>
                <w:rFonts w:ascii="Times New Roman" w:hAnsi="Times New Roman"/>
                <w:sz w:val="28"/>
                <w:szCs w:val="28"/>
              </w:rPr>
              <w:t xml:space="preserve">зяйства, на закладку сада </w:t>
            </w:r>
            <w:proofErr w:type="spellStart"/>
            <w:r w:rsidR="00307D42" w:rsidRPr="00307D42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="00307D42" w:rsidRPr="00307D42">
              <w:rPr>
                <w:rFonts w:ascii="Times New Roman" w:hAnsi="Times New Roman"/>
                <w:sz w:val="28"/>
                <w:szCs w:val="28"/>
              </w:rPr>
              <w:t xml:space="preserve"> типа»</w:t>
            </w:r>
          </w:p>
        </w:tc>
      </w:tr>
    </w:tbl>
    <w:p w:rsidR="006D0BCC" w:rsidRPr="006D0BCC" w:rsidRDefault="006D0BCC" w:rsidP="004835E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4835E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192EBD" w:rsidRDefault="00D84C27" w:rsidP="006D0BCC">
      <w:pPr>
        <w:widowControl w:val="0"/>
        <w:autoSpaceDE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412E87" w:rsidRPr="00192EBD">
        <w:rPr>
          <w:rFonts w:ascii="Times New Roman" w:hAnsi="Times New Roman"/>
          <w:sz w:val="28"/>
          <w:szCs w:val="28"/>
          <w:lang w:eastAsia="zh-CN"/>
        </w:rPr>
        <w:t xml:space="preserve">приказом министерства сельского хозяйства Ставропольского края от 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06</w:t>
      </w:r>
      <w:r w:rsidR="00412E87" w:rsidRPr="00192EB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се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н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тябр</w:t>
      </w:r>
      <w:r w:rsidR="008A5BAE">
        <w:rPr>
          <w:rFonts w:ascii="Times New Roman" w:hAnsi="Times New Roman"/>
          <w:sz w:val="28"/>
          <w:szCs w:val="28"/>
          <w:lang w:eastAsia="zh-CN"/>
        </w:rPr>
        <w:t>я</w:t>
      </w:r>
      <w:r w:rsidR="00412E87" w:rsidRPr="00192EBD">
        <w:rPr>
          <w:rFonts w:ascii="Times New Roman" w:hAnsi="Times New Roman"/>
          <w:sz w:val="28"/>
          <w:szCs w:val="28"/>
          <w:lang w:eastAsia="zh-CN"/>
        </w:rPr>
        <w:t xml:space="preserve"> 20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23</w:t>
      </w:r>
      <w:r w:rsidR="00412E87" w:rsidRPr="00192EBD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 w:rsidR="00192EBD" w:rsidRPr="00192EBD">
        <w:rPr>
          <w:rFonts w:ascii="Times New Roman" w:hAnsi="Times New Roman"/>
          <w:sz w:val="28"/>
          <w:szCs w:val="28"/>
          <w:lang w:eastAsia="zh-CN"/>
        </w:rPr>
        <w:t>288-од</w:t>
      </w:r>
      <w:r w:rsidR="00412E87" w:rsidRPr="00192EB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C62DC">
        <w:rPr>
          <w:rFonts w:ascii="Times New Roman" w:hAnsi="Times New Roman"/>
          <w:sz w:val="28"/>
          <w:szCs w:val="28"/>
          <w:lang w:eastAsia="zh-CN"/>
        </w:rPr>
        <w:t xml:space="preserve">«Об утверждении </w:t>
      </w:r>
      <w:r w:rsidR="00D833D4">
        <w:rPr>
          <w:rFonts w:ascii="Times New Roman" w:hAnsi="Times New Roman"/>
          <w:sz w:val="28"/>
          <w:szCs w:val="28"/>
          <w:lang w:eastAsia="zh-CN"/>
        </w:rPr>
        <w:t>А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дминистративн</w:t>
      </w:r>
      <w:r w:rsidR="00D833D4">
        <w:rPr>
          <w:rFonts w:ascii="Times New Roman" w:hAnsi="Times New Roman"/>
          <w:sz w:val="28"/>
          <w:szCs w:val="28"/>
          <w:lang w:eastAsia="zh-CN"/>
        </w:rPr>
        <w:t>ого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 xml:space="preserve"> регламент</w:t>
      </w:r>
      <w:r w:rsidR="00D833D4">
        <w:rPr>
          <w:rFonts w:ascii="Times New Roman" w:hAnsi="Times New Roman"/>
          <w:sz w:val="28"/>
          <w:szCs w:val="28"/>
          <w:lang w:eastAsia="zh-CN"/>
        </w:rPr>
        <w:t>а предоставления органами мест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 xml:space="preserve">ного самоуправления муниципальных </w:t>
      </w:r>
      <w:r w:rsidR="00D833D4">
        <w:rPr>
          <w:rFonts w:ascii="Times New Roman" w:hAnsi="Times New Roman"/>
          <w:sz w:val="28"/>
          <w:szCs w:val="28"/>
          <w:lang w:eastAsia="zh-CN"/>
        </w:rPr>
        <w:t>(горо</w:t>
      </w:r>
      <w:r w:rsidR="00D833D4">
        <w:rPr>
          <w:rFonts w:ascii="Times New Roman" w:hAnsi="Times New Roman"/>
          <w:sz w:val="28"/>
          <w:szCs w:val="28"/>
          <w:lang w:eastAsia="zh-CN"/>
        </w:rPr>
        <w:t>д</w:t>
      </w:r>
      <w:r w:rsidR="00D833D4">
        <w:rPr>
          <w:rFonts w:ascii="Times New Roman" w:hAnsi="Times New Roman"/>
          <w:sz w:val="28"/>
          <w:szCs w:val="28"/>
          <w:lang w:eastAsia="zh-CN"/>
        </w:rPr>
        <w:t>ских</w:t>
      </w:r>
      <w:r w:rsidR="001B2216">
        <w:rPr>
          <w:rFonts w:ascii="Times New Roman" w:hAnsi="Times New Roman"/>
          <w:sz w:val="28"/>
          <w:szCs w:val="28"/>
          <w:lang w:eastAsia="zh-CN"/>
        </w:rPr>
        <w:t>)</w:t>
      </w:r>
      <w:r w:rsidR="00D833D4">
        <w:rPr>
          <w:rFonts w:ascii="Times New Roman" w:hAnsi="Times New Roman"/>
          <w:sz w:val="28"/>
          <w:szCs w:val="28"/>
          <w:lang w:eastAsia="zh-CN"/>
        </w:rPr>
        <w:t xml:space="preserve"> округов Став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ропольского края государственной услуги «Предоставл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е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ние за счет средств бюджета Ставропольского кра</w:t>
      </w:r>
      <w:r w:rsidR="00D833D4">
        <w:rPr>
          <w:rFonts w:ascii="Times New Roman" w:hAnsi="Times New Roman"/>
          <w:sz w:val="28"/>
          <w:szCs w:val="28"/>
          <w:lang w:eastAsia="zh-CN"/>
        </w:rPr>
        <w:t>я грантов в форме субс</w:t>
      </w:r>
      <w:r w:rsidR="00D833D4">
        <w:rPr>
          <w:rFonts w:ascii="Times New Roman" w:hAnsi="Times New Roman"/>
          <w:sz w:val="28"/>
          <w:szCs w:val="28"/>
          <w:lang w:eastAsia="zh-CN"/>
        </w:rPr>
        <w:t>и</w:t>
      </w:r>
      <w:r w:rsidR="00D833D4">
        <w:rPr>
          <w:rFonts w:ascii="Times New Roman" w:hAnsi="Times New Roman"/>
          <w:sz w:val="28"/>
          <w:szCs w:val="28"/>
          <w:lang w:eastAsia="zh-CN"/>
        </w:rPr>
        <w:t>дий граж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данам, ведущим личные подсобные хозя</w:t>
      </w:r>
      <w:r w:rsidR="00D833D4">
        <w:rPr>
          <w:rFonts w:ascii="Times New Roman" w:hAnsi="Times New Roman"/>
          <w:sz w:val="28"/>
          <w:szCs w:val="28"/>
          <w:lang w:eastAsia="zh-CN"/>
        </w:rPr>
        <w:t xml:space="preserve">йства, на закладку сада </w:t>
      </w:r>
      <w:proofErr w:type="spellStart"/>
      <w:r w:rsidR="00D833D4">
        <w:rPr>
          <w:rFonts w:ascii="Times New Roman" w:hAnsi="Times New Roman"/>
          <w:sz w:val="28"/>
          <w:szCs w:val="28"/>
          <w:lang w:eastAsia="zh-CN"/>
        </w:rPr>
        <w:t>с</w:t>
      </w:r>
      <w:r w:rsidR="00D833D4">
        <w:rPr>
          <w:rFonts w:ascii="Times New Roman" w:hAnsi="Times New Roman"/>
          <w:sz w:val="28"/>
          <w:szCs w:val="28"/>
          <w:lang w:eastAsia="zh-CN"/>
        </w:rPr>
        <w:t>у</w:t>
      </w:r>
      <w:r w:rsidR="00D833D4">
        <w:rPr>
          <w:rFonts w:ascii="Times New Roman" w:hAnsi="Times New Roman"/>
          <w:sz w:val="28"/>
          <w:szCs w:val="28"/>
          <w:lang w:eastAsia="zh-CN"/>
        </w:rPr>
        <w:t>перин</w:t>
      </w:r>
      <w:r w:rsidR="00D833D4" w:rsidRPr="00412E87">
        <w:rPr>
          <w:rFonts w:ascii="Times New Roman" w:hAnsi="Times New Roman"/>
          <w:sz w:val="28"/>
          <w:szCs w:val="28"/>
          <w:lang w:eastAsia="zh-CN"/>
        </w:rPr>
        <w:t>тенсивного</w:t>
      </w:r>
      <w:proofErr w:type="spellEnd"/>
      <w:r w:rsidR="00D833D4" w:rsidRPr="00412E8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833D4" w:rsidRPr="00192EBD">
        <w:rPr>
          <w:rFonts w:ascii="Times New Roman" w:hAnsi="Times New Roman"/>
          <w:sz w:val="28"/>
          <w:szCs w:val="28"/>
          <w:lang w:eastAsia="zh-CN"/>
        </w:rPr>
        <w:t>типа»</w:t>
      </w:r>
      <w:r w:rsidR="00D833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BCC" w:rsidRPr="00192EBD">
        <w:rPr>
          <w:rFonts w:ascii="Times New Roman" w:hAnsi="Times New Roman"/>
          <w:sz w:val="28"/>
          <w:szCs w:val="28"/>
          <w:lang w:eastAsia="zh-CN"/>
        </w:rPr>
        <w:t>администрация Курского муниципального округа Ставропольского края</w:t>
      </w:r>
    </w:p>
    <w:p w:rsidR="006D0BCC" w:rsidRPr="006D0BCC" w:rsidRDefault="006D0BCC" w:rsidP="006D0BC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Default="006D0BCC" w:rsidP="006D747E">
      <w:pPr>
        <w:widowControl w:val="0"/>
        <w:tabs>
          <w:tab w:val="left" w:pos="709"/>
          <w:tab w:val="left" w:pos="993"/>
          <w:tab w:val="left" w:pos="1560"/>
          <w:tab w:val="left" w:pos="340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Утвердить прилагаемый Административный регламент 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ния администрацией Курского муниципального округа Ставропольского края 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государственной услуги «Предоставлен</w:t>
      </w:r>
      <w:r w:rsidR="00056F9A">
        <w:rPr>
          <w:rFonts w:ascii="Times New Roman" w:eastAsia="Times New Roman" w:hAnsi="Times New Roman"/>
          <w:bCs/>
          <w:sz w:val="28"/>
          <w:szCs w:val="28"/>
          <w:lang w:eastAsia="zh-CN"/>
        </w:rPr>
        <w:t>ие за счет средств бюджета Став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р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польского края грантов в форме субсидий гражданам, ведущим личные по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собные хозяйства, на закладку сада </w:t>
      </w:r>
      <w:proofErr w:type="spellStart"/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>суперинтенсивного</w:t>
      </w:r>
      <w:proofErr w:type="spellEnd"/>
      <w:r w:rsidR="00307D42" w:rsidRPr="00307D4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типа» 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(далее - Адм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нистративный регламент)</w:t>
      </w:r>
      <w:r w:rsidRPr="006D0BCC">
        <w:rPr>
          <w:rFonts w:ascii="Times New Roman" w:hAnsi="Times New Roman"/>
          <w:sz w:val="28"/>
          <w:szCs w:val="28"/>
          <w:lang w:eastAsia="zh-CN"/>
        </w:rPr>
        <w:t>.</w:t>
      </w: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ab/>
      </w:r>
    </w:p>
    <w:p w:rsidR="006D0BCC" w:rsidRDefault="006D0BCC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 xml:space="preserve">Отделу </w:t>
      </w:r>
      <w:r w:rsidR="00056F9A">
        <w:rPr>
          <w:rFonts w:ascii="Times New Roman" w:eastAsia="Times New Roman" w:hAnsi="Times New Roman"/>
          <w:sz w:val="28"/>
          <w:szCs w:val="28"/>
          <w:lang w:eastAsia="zh-CN"/>
        </w:rPr>
        <w:t>сельского хозяйства и охраны окружающей среды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>страции Курского муниципального округа Ставропольского края обеспечить выполнение Административного регламента</w:t>
      </w:r>
      <w:r w:rsidRPr="006D0BCC">
        <w:rPr>
          <w:rFonts w:ascii="Times New Roman" w:hAnsi="Times New Roman"/>
          <w:sz w:val="28"/>
          <w:szCs w:val="28"/>
          <w:lang w:eastAsia="zh-CN"/>
        </w:rPr>
        <w:t>.</w:t>
      </w:r>
    </w:p>
    <w:p w:rsidR="009654F8" w:rsidRPr="006D0BCC" w:rsidRDefault="009654F8" w:rsidP="006D0BCC">
      <w:pPr>
        <w:tabs>
          <w:tab w:val="left" w:pos="567"/>
          <w:tab w:val="left" w:pos="851"/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56F9A" w:rsidRDefault="008A5BAE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Признать утратившим силу постановление администрации Курского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15 ноября 2021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1387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412E87">
        <w:rPr>
          <w:rFonts w:ascii="Times New Roman" w:eastAsia="Times New Roman" w:hAnsi="Times New Roman"/>
          <w:sz w:val="28"/>
          <w:szCs w:val="28"/>
          <w:lang w:eastAsia="zh-CN"/>
        </w:rPr>
        <w:t>Об утверждении Административного 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егламента предоставления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админист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6C62DC" w:rsidRPr="00412E87">
        <w:rPr>
          <w:rFonts w:ascii="Times New Roman" w:eastAsia="Times New Roman" w:hAnsi="Times New Roman"/>
          <w:sz w:val="28"/>
          <w:szCs w:val="28"/>
          <w:lang w:eastAsia="zh-CN"/>
        </w:rPr>
        <w:t xml:space="preserve">рацией </w:t>
      </w:r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C62DC" w:rsidRPr="00412E87">
        <w:rPr>
          <w:rFonts w:ascii="Times New Roman" w:eastAsia="Times New Roman" w:hAnsi="Times New Roman"/>
          <w:sz w:val="28"/>
          <w:szCs w:val="28"/>
          <w:lang w:eastAsia="zh-CN"/>
        </w:rPr>
        <w:t>Курского</w:t>
      </w:r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C62DC" w:rsidRPr="00412E87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C62DC" w:rsidRPr="00412E87">
        <w:rPr>
          <w:rFonts w:ascii="Times New Roman" w:eastAsia="Times New Roman" w:hAnsi="Times New Roman"/>
          <w:sz w:val="28"/>
          <w:szCs w:val="28"/>
          <w:lang w:eastAsia="zh-CN"/>
        </w:rPr>
        <w:t xml:space="preserve"> о</w:t>
      </w:r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 xml:space="preserve">круга  Ставропольского края </w:t>
      </w:r>
      <w:proofErr w:type="spellStart"/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>госу</w:t>
      </w:r>
      <w:r w:rsidR="006C62DC" w:rsidRPr="00412E87">
        <w:rPr>
          <w:rFonts w:ascii="Times New Roman" w:eastAsia="Times New Roman" w:hAnsi="Times New Roman"/>
          <w:sz w:val="28"/>
          <w:szCs w:val="28"/>
          <w:lang w:eastAsia="zh-CN"/>
        </w:rPr>
        <w:t>дарст</w:t>
      </w:r>
      <w:proofErr w:type="spellEnd"/>
      <w:r w:rsidR="006C62DC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056F9A" w:rsidRDefault="00056F9A" w:rsidP="00056F9A">
      <w:pPr>
        <w:tabs>
          <w:tab w:val="left" w:pos="567"/>
          <w:tab w:val="left" w:pos="851"/>
          <w:tab w:val="left" w:pos="354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</w:t>
      </w:r>
    </w:p>
    <w:p w:rsidR="00056F9A" w:rsidRDefault="00056F9A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Default="00412E87" w:rsidP="008A5BAE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2E87">
        <w:rPr>
          <w:rFonts w:ascii="Times New Roman" w:eastAsia="Times New Roman" w:hAnsi="Times New Roman"/>
          <w:sz w:val="28"/>
          <w:szCs w:val="28"/>
          <w:lang w:eastAsia="zh-CN"/>
        </w:rPr>
        <w:t>венной услуги «Предоставление за счет средств бюдж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ета Ставро</w:t>
      </w:r>
      <w:r w:rsidRPr="00412E87">
        <w:rPr>
          <w:rFonts w:ascii="Times New Roman" w:eastAsia="Times New Roman" w:hAnsi="Times New Roman"/>
          <w:sz w:val="28"/>
          <w:szCs w:val="28"/>
          <w:lang w:eastAsia="zh-CN"/>
        </w:rPr>
        <w:t>польского края грантов в форме субсидий гражданам, ведущим личные подсобные х</w:t>
      </w:r>
      <w:r w:rsidRPr="00412E87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412E87">
        <w:rPr>
          <w:rFonts w:ascii="Times New Roman" w:eastAsia="Times New Roman" w:hAnsi="Times New Roman"/>
          <w:sz w:val="28"/>
          <w:szCs w:val="28"/>
          <w:lang w:eastAsia="zh-CN"/>
        </w:rPr>
        <w:t>зяйства, на закла</w:t>
      </w:r>
      <w:r w:rsidR="009F3E5D">
        <w:rPr>
          <w:rFonts w:ascii="Times New Roman" w:eastAsia="Times New Roman" w:hAnsi="Times New Roman"/>
          <w:sz w:val="28"/>
          <w:szCs w:val="28"/>
          <w:lang w:eastAsia="zh-CN"/>
        </w:rPr>
        <w:t xml:space="preserve">дку сада </w:t>
      </w:r>
      <w:proofErr w:type="spellStart"/>
      <w:r w:rsidR="009F3E5D">
        <w:rPr>
          <w:rFonts w:ascii="Times New Roman" w:eastAsia="Times New Roman" w:hAnsi="Times New Roman"/>
          <w:sz w:val="28"/>
          <w:szCs w:val="28"/>
          <w:lang w:eastAsia="zh-CN"/>
        </w:rPr>
        <w:t>суперинтенсивного</w:t>
      </w:r>
      <w:proofErr w:type="spellEnd"/>
      <w:r w:rsidR="009F3E5D">
        <w:rPr>
          <w:rFonts w:ascii="Times New Roman" w:eastAsia="Times New Roman" w:hAnsi="Times New Roman"/>
          <w:sz w:val="28"/>
          <w:szCs w:val="28"/>
          <w:lang w:eastAsia="zh-CN"/>
        </w:rPr>
        <w:t xml:space="preserve"> типа</w:t>
      </w:r>
      <w:r w:rsidR="009654F8" w:rsidRPr="009654F8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9654F8" w:rsidRPr="006D0BCC" w:rsidRDefault="009654F8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9654F8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. Отделу по организационным и общим вопросам администрации Ку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официально обнарод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информационно-теле</w:t>
      </w:r>
      <w:r w:rsidR="003D6611">
        <w:rPr>
          <w:rFonts w:ascii="Times New Roman" w:hAnsi="Times New Roman"/>
          <w:sz w:val="28"/>
          <w:szCs w:val="28"/>
          <w:lang w:eastAsia="zh-CN"/>
        </w:rPr>
        <w:softHyphen/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коммуникационной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BC400B" w:rsidP="006D747E">
      <w:pPr>
        <w:tabs>
          <w:tab w:val="left" w:pos="709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и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 в информационно-телекоммуника</w:t>
      </w:r>
      <w:r w:rsidR="006D0BCC">
        <w:rPr>
          <w:rFonts w:ascii="Times New Roman" w:hAnsi="Times New Roman"/>
          <w:sz w:val="28"/>
          <w:szCs w:val="28"/>
          <w:lang w:eastAsia="zh-CN"/>
        </w:rPr>
        <w:softHyphen/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ционной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056F9A" w:rsidRDefault="00056F9A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аместитель главы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Курского муниципального</w:t>
      </w:r>
      <w:r w:rsidR="006C62DC" w:rsidRPr="006C62D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C62DC" w:rsidRPr="006D0BCC">
        <w:rPr>
          <w:rFonts w:ascii="Times New Roman" w:hAnsi="Times New Roman"/>
          <w:sz w:val="28"/>
          <w:szCs w:val="28"/>
          <w:lang w:eastAsia="zh-CN"/>
        </w:rPr>
        <w:t>округа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  <w:t xml:space="preserve">         </w:t>
      </w:r>
      <w:r w:rsidR="00056F9A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="006C62DC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proofErr w:type="spellStart"/>
      <w:r w:rsidR="00056F9A">
        <w:rPr>
          <w:rFonts w:ascii="Times New Roman" w:hAnsi="Times New Roman"/>
          <w:sz w:val="28"/>
          <w:szCs w:val="28"/>
          <w:lang w:eastAsia="zh-CN"/>
        </w:rPr>
        <w:t>О.Н.Сидоренко</w:t>
      </w:r>
      <w:proofErr w:type="spellEnd"/>
      <w:r w:rsidRPr="006D0BCC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D0BCC" w:rsidRPr="006D0BCC" w:rsidRDefault="006D0BCC" w:rsidP="006D0BC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69" w:type="dxa"/>
        <w:tblLook w:val="00A0" w:firstRow="1" w:lastRow="0" w:firstColumn="1" w:lastColumn="0" w:noHBand="0" w:noVBand="0"/>
      </w:tblPr>
      <w:tblGrid>
        <w:gridCol w:w="5211"/>
        <w:gridCol w:w="4358"/>
      </w:tblGrid>
      <w:tr w:rsidR="00AF3672" w:rsidRPr="00AF3672" w:rsidTr="00FB060F">
        <w:tc>
          <w:tcPr>
            <w:tcW w:w="5211" w:type="dxa"/>
          </w:tcPr>
          <w:p w:rsidR="00AF3672" w:rsidRPr="00AF3672" w:rsidRDefault="00AF3672" w:rsidP="00FB06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358" w:type="dxa"/>
          </w:tcPr>
          <w:p w:rsid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УТВЕРЖДЕН</w:t>
            </w:r>
          </w:p>
          <w:p w:rsidR="00AF3672" w:rsidRP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AF3672" w:rsidRP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постановлением администрации</w:t>
            </w:r>
          </w:p>
          <w:p w:rsidR="00AF3672" w:rsidRP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Курского муниципального округа</w:t>
            </w:r>
          </w:p>
          <w:p w:rsid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Ставропольского края</w:t>
            </w:r>
          </w:p>
          <w:p w:rsidR="00AF3672" w:rsidRPr="00AF3672" w:rsidRDefault="00AF3672" w:rsidP="00AF367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AF3672" w:rsidRPr="00AF3672" w:rsidRDefault="00AF3672" w:rsidP="00C7435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о</w:t>
            </w: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C7435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16 октября 2023 г. </w:t>
            </w:r>
            <w:r w:rsidRPr="00AF367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№</w:t>
            </w:r>
            <w:r w:rsidR="00C7435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1145</w:t>
            </w:r>
          </w:p>
        </w:tc>
      </w:tr>
    </w:tbl>
    <w:p w:rsidR="0049213B" w:rsidRDefault="0049213B" w:rsidP="00A82B08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72" w:rsidRDefault="00AF3672" w:rsidP="00A82B08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72" w:rsidRDefault="00AF3672" w:rsidP="00A82B08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72" w:rsidRDefault="00AF3672" w:rsidP="00A82B08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F3672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</w:p>
    <w:p w:rsidR="00A82B08" w:rsidRPr="00A82B08" w:rsidRDefault="00A82B08" w:rsidP="00AF3672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72" w:rsidRDefault="00A82B08" w:rsidP="00AF3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 администрацией Курского муниципального округа</w:t>
      </w:r>
    </w:p>
    <w:p w:rsidR="00AF3672" w:rsidRDefault="00A82B08" w:rsidP="00AF3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государственной услуги</w:t>
      </w:r>
      <w:r w:rsidRPr="00A82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за счет средств бюджета Ставропольского края грантов в форме субсидий</w:t>
      </w:r>
    </w:p>
    <w:p w:rsidR="00AF3672" w:rsidRDefault="00A82B08" w:rsidP="00AF3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гражданам, ведущим личные подсобные хозяйства, на закладку сада</w:t>
      </w:r>
    </w:p>
    <w:p w:rsidR="00A82B08" w:rsidRPr="00A82B08" w:rsidRDefault="00A82B08" w:rsidP="00AF3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типа»</w:t>
      </w:r>
    </w:p>
    <w:p w:rsidR="00A82B08" w:rsidRPr="00A82B08" w:rsidRDefault="00A82B08" w:rsidP="00AF3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752523" w:rsidP="00A82B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82B08" w:rsidRPr="00A82B08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A82B08" w:rsidRPr="00A82B08" w:rsidRDefault="00A82B08" w:rsidP="00A82B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A82B0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государственной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услуги «</w:t>
      </w:r>
      <w:r w:rsidRPr="00A82B08">
        <w:rPr>
          <w:rFonts w:ascii="Times New Roman" w:eastAsia="Times New Roman" w:hAnsi="Times New Roman"/>
          <w:bCs/>
          <w:noProof/>
          <w:spacing w:val="-4"/>
          <w:sz w:val="28"/>
          <w:szCs w:val="28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="00A84D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 (далее -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Государственная услуга, грант).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  Государственная услуга предоставляется гражданам, ведущим личные подсобные хозяйства на территории Курского муниципального округа Ставр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польского края, в соответствии с Федеральным законом «О личном подсобном хозяйстве», включенные министерством сельского хозяйства Ставропольского края в реестр субъектов государственной поддержки развития сельского хозя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й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ства в Ставропольс</w:t>
      </w:r>
      <w:r w:rsidR="005269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 крае (далее соответственно -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минсельхоз</w:t>
      </w:r>
      <w:proofErr w:type="spellEnd"/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края, заяв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тель), ук</w:t>
      </w:r>
      <w:r w:rsidR="00A84D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азанным в таблице 1 приложения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 к настоящему Административному регламенту.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3.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Государственная услуга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должна быть предоставлена заявителю в соо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ветствии с вариантом предоставления </w:t>
      </w:r>
      <w:r w:rsidR="005269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 (далее -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вар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ант). 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4. Вариант определяется в соответствии с таблицей 2 приложения 1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Административному регламенту, исходя из общих признаков</w:t>
      </w:r>
      <w:r w:rsidRPr="00A82B08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а также из результата предоставления Государственной услуги, за предоставлением которой обратился указанный заявитель. 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5. Признаки заявителя определяются путем профилирования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осущест-вляемого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настоящим Административным регламентом.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6. Информация о порядке предоставления Государственной услуги размещается на официальном сайте органа местного самоуправления в 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формационно-телекоммуникационной сети «Интернет» (далее соответстве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73FF3">
        <w:rPr>
          <w:rFonts w:ascii="Times New Roman" w:eastAsia="Times New Roman" w:hAnsi="Times New Roman"/>
          <w:sz w:val="28"/>
          <w:szCs w:val="28"/>
          <w:lang w:eastAsia="ru-RU"/>
        </w:rPr>
        <w:t>но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 органа местного самоуправления в сети «Интернет»), </w:t>
      </w:r>
    </w:p>
    <w:p w:rsidR="00A82B08" w:rsidRPr="00A82B08" w:rsidRDefault="00E73FF3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системе «Единый портал</w:t>
      </w:r>
    </w:p>
    <w:p w:rsidR="00E73FF3" w:rsidRDefault="00E73FF3" w:rsidP="00E73FF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</w:p>
    <w:p w:rsidR="00E73FF3" w:rsidRDefault="00E73FF3" w:rsidP="00E73FF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услуг (функций)» (www.gosuslugi.ru) (д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4D9A">
        <w:rPr>
          <w:rFonts w:ascii="Times New Roman" w:eastAsia="Times New Roman" w:hAnsi="Times New Roman"/>
          <w:sz w:val="28"/>
          <w:szCs w:val="28"/>
          <w:lang w:eastAsia="ru-RU"/>
        </w:rPr>
        <w:t>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Единый портал), в государственной информационной системе Ставр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польского края «Портал государственных и муниципальных услуг, пред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ставляемых органами исполнительной власти Ставропольского края и орг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нами местного самоуправления муниципальных образований Ставропольск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 кра</w:t>
      </w:r>
      <w:r w:rsidR="00E73FF3">
        <w:rPr>
          <w:rFonts w:ascii="Times New Roman" w:eastAsia="Times New Roman" w:hAnsi="Times New Roman"/>
          <w:sz w:val="28"/>
          <w:szCs w:val="28"/>
          <w:lang w:eastAsia="ru-RU"/>
        </w:rPr>
        <w:t>я» (www.26gosuslugi.ru) (далее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Региональный портал).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Yu Gothic Light" w:hAnsi="Times New Roman"/>
          <w:bCs/>
          <w:sz w:val="28"/>
          <w:szCs w:val="28"/>
        </w:rPr>
      </w:pPr>
    </w:p>
    <w:p w:rsidR="00A82B08" w:rsidRPr="00A82B08" w:rsidRDefault="00E73FF3" w:rsidP="00A82B0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FF3">
        <w:rPr>
          <w:rFonts w:ascii="Times New Roman" w:eastAsia="Yu Gothic Light" w:hAnsi="Times New Roman"/>
          <w:bCs/>
          <w:sz w:val="28"/>
          <w:szCs w:val="28"/>
        </w:rPr>
        <w:t>II</w:t>
      </w:r>
      <w:r w:rsidR="00A82B08" w:rsidRPr="00A82B08">
        <w:rPr>
          <w:rFonts w:ascii="Times New Roman" w:eastAsia="Yu Gothic Light" w:hAnsi="Times New Roman"/>
          <w:bCs/>
          <w:sz w:val="28"/>
          <w:szCs w:val="28"/>
        </w:rPr>
        <w:t>. Стандарт предоставления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="00A82B08"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Наименование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A82B08">
        <w:rPr>
          <w:rFonts w:ascii="Times New Roman" w:eastAsia="Times New Roman" w:hAnsi="Times New Roman"/>
          <w:bCs/>
          <w:noProof/>
          <w:sz w:val="28"/>
          <w:szCs w:val="28"/>
        </w:rPr>
        <w:t>7. Предоставление за счет средств бюджета Ставропольского края гран-тов в форме субсидий гражданам, ведущим личные подсобные хозяйства, на закладку сада суперинтенсивного типа.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Наименование органа, предоставляющего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услугу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8. Государственная услуга предоставляется администрацией Курского муниципального округа Ставропольского края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="009D432D">
        <w:rPr>
          <w:rFonts w:ascii="Times New Roman" w:eastAsia="Times New Roman" w:hAnsi="Times New Roman"/>
          <w:sz w:val="28"/>
          <w:szCs w:val="28"/>
          <w:lang w:eastAsia="ru-RU"/>
        </w:rPr>
        <w:t>(далее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орган местного сам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управления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9. Возможность получения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в многофункци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нальном центре предоставления государственных и муниципальных услуг не предусмотрена.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10. При обращении заявителя за предоставлением за счет средств бю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</w:t>
      </w:r>
      <w:r w:rsidRPr="00A82B08">
        <w:rPr>
          <w:rFonts w:ascii="Times New Roman" w:eastAsia="Times New Roman" w:hAnsi="Times New Roman"/>
          <w:bCs/>
          <w:noProof/>
          <w:sz w:val="28"/>
          <w:szCs w:val="28"/>
        </w:rPr>
        <w:t xml:space="preserve">, 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зультатами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являются принятие: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а) решения органа местного самоуправления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оригинал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электронный документ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); 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решения органа местного самоуправления об отказе в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>).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не предусмотрено.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Документами, содержащими решение о предоставлении Государстве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ной услуги, являются:</w:t>
      </w:r>
    </w:p>
    <w:p w:rsidR="009D432D" w:rsidRPr="00A82B08" w:rsidRDefault="00A82B08" w:rsidP="009D43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82B08">
        <w:rPr>
          <w:rFonts w:ascii="Times New Roman" w:eastAsia="Times New Roman" w:hAnsi="Times New Roman"/>
          <w:sz w:val="28"/>
          <w:szCs w:val="28"/>
        </w:rPr>
        <w:t>письменное уведомление о признании заявителя победителем кон-</w:t>
      </w:r>
      <w:r w:rsidR="009D432D" w:rsidRPr="009D43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D432D" w:rsidRPr="00A82B08">
        <w:rPr>
          <w:rFonts w:ascii="Times New Roman" w:eastAsia="Times New Roman" w:hAnsi="Times New Roman"/>
          <w:sz w:val="28"/>
          <w:szCs w:val="28"/>
        </w:rPr>
        <w:t>курсного</w:t>
      </w:r>
      <w:proofErr w:type="spellEnd"/>
      <w:r w:rsidR="009D432D" w:rsidRPr="00A82B08">
        <w:rPr>
          <w:rFonts w:ascii="Times New Roman" w:eastAsia="Times New Roman" w:hAnsi="Times New Roman"/>
          <w:sz w:val="28"/>
          <w:szCs w:val="28"/>
        </w:rPr>
        <w:t xml:space="preserve"> отбора с указанием причитающегося размера гранта и необходим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>о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>сти</w:t>
      </w:r>
      <w:r w:rsidR="009D432D">
        <w:rPr>
          <w:rFonts w:ascii="Times New Roman" w:eastAsia="Times New Roman" w:hAnsi="Times New Roman"/>
          <w:sz w:val="28"/>
          <w:szCs w:val="28"/>
        </w:rPr>
        <w:t xml:space="preserve"> 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 xml:space="preserve"> заключения </w:t>
      </w:r>
      <w:r w:rsidR="009D432D">
        <w:rPr>
          <w:rFonts w:ascii="Times New Roman" w:eastAsia="Times New Roman" w:hAnsi="Times New Roman"/>
          <w:sz w:val="28"/>
          <w:szCs w:val="28"/>
        </w:rPr>
        <w:t xml:space="preserve"> 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>с</w:t>
      </w:r>
      <w:r w:rsidR="009D432D">
        <w:rPr>
          <w:rFonts w:ascii="Times New Roman" w:eastAsia="Times New Roman" w:hAnsi="Times New Roman"/>
          <w:sz w:val="28"/>
          <w:szCs w:val="28"/>
        </w:rPr>
        <w:t xml:space="preserve"> 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 xml:space="preserve"> органом </w:t>
      </w:r>
      <w:r w:rsidR="009D432D">
        <w:rPr>
          <w:rFonts w:ascii="Times New Roman" w:eastAsia="Times New Roman" w:hAnsi="Times New Roman"/>
          <w:sz w:val="28"/>
          <w:szCs w:val="28"/>
        </w:rPr>
        <w:t xml:space="preserve"> </w:t>
      </w:r>
      <w:r w:rsidR="009D432D" w:rsidRPr="00A82B08">
        <w:rPr>
          <w:rFonts w:ascii="Times New Roman" w:eastAsia="Times New Roman" w:hAnsi="Times New Roman"/>
          <w:sz w:val="28"/>
          <w:szCs w:val="28"/>
        </w:rPr>
        <w:t xml:space="preserve">местного самоуправления соглашения в </w:t>
      </w:r>
      <w:proofErr w:type="spellStart"/>
      <w:r w:rsidR="009D432D" w:rsidRPr="00A82B08">
        <w:rPr>
          <w:rFonts w:ascii="Times New Roman" w:eastAsia="Times New Roman" w:hAnsi="Times New Roman"/>
          <w:sz w:val="28"/>
          <w:szCs w:val="28"/>
        </w:rPr>
        <w:t>соответ</w:t>
      </w:r>
      <w:proofErr w:type="spellEnd"/>
      <w:r w:rsidR="009D432D" w:rsidRPr="00A82B08">
        <w:rPr>
          <w:rFonts w:ascii="Times New Roman" w:eastAsia="Times New Roman" w:hAnsi="Times New Roman"/>
          <w:sz w:val="28"/>
          <w:szCs w:val="28"/>
        </w:rPr>
        <w:t>-</w:t>
      </w:r>
    </w:p>
    <w:p w:rsidR="00A82B08" w:rsidRPr="00A82B08" w:rsidRDefault="009D432D" w:rsidP="009D432D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</w:p>
    <w:p w:rsidR="009D432D" w:rsidRDefault="009D432D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ствии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с типовой формой, утверждаемой министерством финансов Ставр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польского края (вместе</w:t>
      </w:r>
      <w:r w:rsidR="00821428">
        <w:rPr>
          <w:rFonts w:ascii="Times New Roman" w:eastAsia="Times New Roman" w:hAnsi="Times New Roman"/>
          <w:sz w:val="28"/>
          <w:szCs w:val="28"/>
        </w:rPr>
        <w:t xml:space="preserve"> с проектом соглашения)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уведомление о пр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знании победителем).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реквизитов документа входят дата, регистр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ционный номер, принятое решение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noProof/>
          <w:sz w:val="28"/>
          <w:szCs w:val="28"/>
        </w:rPr>
        <w:t xml:space="preserve">б) </w:t>
      </w:r>
      <w:r w:rsidRPr="00A82B08">
        <w:rPr>
          <w:rFonts w:ascii="Times New Roman" w:eastAsia="Times New Roman" w:hAnsi="Times New Roman"/>
          <w:sz w:val="28"/>
          <w:szCs w:val="28"/>
        </w:rPr>
        <w:t>письменное уведомление о принятии решения об отказе в пред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ставлении гранта с </w:t>
      </w:r>
      <w:r w:rsidR="00D9344C">
        <w:rPr>
          <w:rFonts w:ascii="Times New Roman" w:eastAsia="Times New Roman" w:hAnsi="Times New Roman"/>
          <w:sz w:val="28"/>
          <w:szCs w:val="28"/>
        </w:rPr>
        <w:t>указанием причин отказа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уведомление об отказе).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 состав реквизитов документа входят дата, регистрационный номер, прин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тое решение.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11. 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</w:t>
      </w:r>
      <w:r w:rsidRPr="00A82B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12. Результаты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могут быть получены в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личном кабинете на Едином портале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Региональном портале, лично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в органе местного самоуправления</w:t>
      </w:r>
      <w:r w:rsidRPr="00A82B08">
        <w:rPr>
          <w:rFonts w:ascii="Times New Roman" w:eastAsia="Times New Roman" w:hAnsi="Times New Roman"/>
          <w:sz w:val="28"/>
          <w:szCs w:val="28"/>
        </w:rPr>
        <w:t>, почтовым отправлением.</w:t>
      </w:r>
    </w:p>
    <w:p w:rsidR="00A82B08" w:rsidRPr="00ED49A2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рок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ED49A2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предоставления Государственной услуги 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ставляет 25 рабочих дней с даты окончания регистрации заявок, указанной в объявлении о проведении конкурсного отбора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и документов, необходимых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Государственной услуги определяется для кажд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го варианта и приведен в их описании, содержащемся в разделе </w:t>
      </w:r>
      <w:r w:rsidRPr="00A82B0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 Административного регламента.</w:t>
      </w:r>
    </w:p>
    <w:p w:rsidR="00A82B08" w:rsidRPr="00ED49A2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B050"/>
          <w:sz w:val="20"/>
          <w:szCs w:val="20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A82B08" w:rsidRPr="00ED49A2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14. Перечень нормативных правовых актов, регулирующих предоста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ление Государственной услуги, информация о порядке досудебного (внес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дебного) обжалования решений и 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сети «Интернет», а также на Едином портале, Региональном портале.</w:t>
      </w:r>
    </w:p>
    <w:p w:rsidR="00ED49A2" w:rsidRPr="00ED49A2" w:rsidRDefault="00ED49A2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ED49A2" w:rsidRPr="00A82B08" w:rsidRDefault="00ED49A2" w:rsidP="00ED49A2">
      <w:pPr>
        <w:keepNext/>
        <w:keepLines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ED49A2" w:rsidRPr="00A82B08" w:rsidRDefault="00ED49A2" w:rsidP="00ED49A2">
      <w:pPr>
        <w:keepNext/>
        <w:keepLines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9442A7" w:rsidRDefault="00CE6FDD" w:rsidP="00CE6FD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</w:t>
      </w:r>
    </w:p>
    <w:p w:rsidR="00CE6FDD" w:rsidRPr="009442A7" w:rsidRDefault="00CE6FDD" w:rsidP="00CE6FD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15. 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Государственной услуги, которые заявитель должен пре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ставить самостоятельно: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1) заявление о предоставлении гранта, содержащее согласие на публ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кацию (размещение) в сети «Интернет» информации о заявителе, о подава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мой им заявке, иной информации о заявителе, связанной с конкурсным отб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ром, согласия заявителя на передачу и обработку персональных данных в 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ответствии с законодательством Российской Федерации, на осуществление органом местного самоуправления в отношении него проверок соблюдения им условий и порядка предоставления гранта, в том числе в части достиж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ния значения результата предоставления гранта, установленного соглашен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9C3826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гранта (далее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соглашение), а также проверок органами  государственного финансового контроля Ставропольского края в соотве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br/>
        <w:t>и обязательства заявителя: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расходование гранта в соответствии с планом расходов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минсел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C3826">
        <w:rPr>
          <w:rFonts w:ascii="Times New Roman" w:eastAsia="Times New Roman" w:hAnsi="Times New Roman"/>
          <w:sz w:val="28"/>
          <w:szCs w:val="28"/>
          <w:lang w:eastAsia="ru-RU"/>
        </w:rPr>
        <w:t>хозом</w:t>
      </w:r>
      <w:proofErr w:type="spellEnd"/>
      <w:r w:rsidR="009C382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(далее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расходов) на приобретение и доставку саженцев плодовых культур, материалов на капельное орошение, материалов шпале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ной конструкции, на проведение работ по монтажу шпалерной конструкции, системы капельного орошения, закладке са</w:t>
      </w:r>
      <w:r w:rsidR="009C3826">
        <w:rPr>
          <w:rFonts w:ascii="Times New Roman" w:eastAsia="Times New Roman" w:hAnsi="Times New Roman"/>
          <w:sz w:val="28"/>
          <w:szCs w:val="28"/>
          <w:lang w:eastAsia="ru-RU"/>
        </w:rPr>
        <w:t>женцев плодовых культур (да</w:t>
      </w:r>
      <w:r w:rsidR="009C3826">
        <w:rPr>
          <w:rFonts w:ascii="Times New Roman" w:eastAsia="Times New Roman" w:hAnsi="Times New Roman"/>
          <w:sz w:val="28"/>
          <w:szCs w:val="28"/>
          <w:lang w:eastAsia="ru-RU"/>
        </w:rPr>
        <w:br/>
        <w:t>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затраты), в размере 95 процентов от затрат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типа, но не более 435 тыс. рублей;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не продавать, не дарить, не передавать в аренду, не обменивать, не п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редавать в безвозмездное пользование, не вносить в виде пая, вклада имущ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ство, приобретаемое за счет средств гранта, и не отчуждать его иным обр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зом в соответствии с законодательством Российской Федерации в теч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ние 5 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уходные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за садом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в 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5 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 включении в договоры, заключаемые заявителем в целях исполнения обязательств по соглашению, согласия лиц, получающих средства на основ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дочных) капиталах, а также коммерческих организаций с участием таких 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вариществ и обществ в их уставных </w:t>
      </w:r>
      <w:r w:rsidR="009C3826">
        <w:rPr>
          <w:rFonts w:ascii="Times New Roman" w:eastAsia="Times New Roman" w:hAnsi="Times New Roman"/>
          <w:sz w:val="28"/>
          <w:szCs w:val="28"/>
          <w:lang w:eastAsia="ru-RU"/>
        </w:rPr>
        <w:t>(складочных) капиталах) (далее 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</w:t>
      </w:r>
      <w:r w:rsidR="009C3826" w:rsidRPr="00A82B08">
        <w:rPr>
          <w:rFonts w:ascii="Times New Roman" w:eastAsia="Times New Roman" w:hAnsi="Times New Roman"/>
          <w:sz w:val="28"/>
          <w:szCs w:val="28"/>
          <w:lang w:eastAsia="ru-RU"/>
        </w:rPr>
        <w:t>получающие средства на основании договоров), на осуществление органом</w:t>
      </w:r>
    </w:p>
    <w:p w:rsidR="00A82B08" w:rsidRPr="00A82B08" w:rsidRDefault="00901B24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ими</w:t>
      </w: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753370" w:rsidRDefault="00753370" w:rsidP="0075337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</w:p>
    <w:p w:rsidR="00753370" w:rsidRDefault="00753370" w:rsidP="0075337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ловий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порядка предоставления гранта, в том числе в части достижения зн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чения результата предоставления гранта, установленного соглашением, а также  проверок  органами государственного финансового контроля Ставр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в соответствии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лично в орган местного самоуправления, 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2) копия паспорта или иного документа, удостоверяющего личность з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явителя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лично в орган местного самоуправления, 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3) документ, удостоверяющий полномочия представителя заявителя (в случае обращения с заявкой представителя заявителя)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лично в орган местного самоуправления, 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4) план расходов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лично в орган местного сам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управления, 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5) выписка с расчетного счета, открытого заявителем в кредитной 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ганизации, о наличии на данном счете средств в размере не менее 5 проце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тов собственных средств от стоимости затрат на закладку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суперинте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типа, указанных в плане расходов, заверенная кредитной организ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цией, выданная заявителю на дату не ранее чем за 5 календарных дней до 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ты подачи заявки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лично в орган местного самоупра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ления, при подаче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6) справка, оформленная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края, подтверждающая на дату не ранее чем за 30 календарных дней до даты под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чи заявки, что заявитель не получает средства из краевого бюджета в соо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ленных в том числе в соответствии с иными правовыми актами Ставропол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ского края, и иной просроченной (неурегулированной) задолженности по 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нежным обязательствам перед Ставропольским краем.</w:t>
      </w:r>
    </w:p>
    <w:p w:rsidR="00A82B08" w:rsidRPr="00A82B08" w:rsidRDefault="00753370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>16. 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ствии с законодательными или иными нормативными правовыми актами для предоставления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которые заявитель вправе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предста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</w:p>
    <w:p w:rsidR="00A82B08" w:rsidRDefault="00753370" w:rsidP="0075337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</w:t>
      </w:r>
    </w:p>
    <w:p w:rsidR="00753370" w:rsidRPr="00A82B08" w:rsidRDefault="00753370" w:rsidP="0075337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7533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вить по собственной инициативе: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сведения об отсутствии (наличии) у заявителя неисполненной об</w:t>
      </w:r>
      <w:r w:rsidRPr="00A82B08">
        <w:rPr>
          <w:rFonts w:ascii="Times New Roman" w:eastAsia="Times New Roman" w:hAnsi="Times New Roman"/>
          <w:sz w:val="28"/>
          <w:szCs w:val="28"/>
        </w:rPr>
        <w:t>я</w:t>
      </w:r>
      <w:r w:rsidRPr="00A82B08">
        <w:rPr>
          <w:rFonts w:ascii="Times New Roman" w:eastAsia="Times New Roman" w:hAnsi="Times New Roman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A82B08">
        <w:rPr>
          <w:rFonts w:ascii="Times New Roman" w:eastAsia="Times New Roman" w:hAnsi="Times New Roman"/>
          <w:sz w:val="28"/>
          <w:szCs w:val="28"/>
        </w:rPr>
        <w:t>й</w:t>
      </w:r>
      <w:r w:rsidRPr="00A82B08">
        <w:rPr>
          <w:rFonts w:ascii="Times New Roman" w:eastAsia="Times New Roman" w:hAnsi="Times New Roman"/>
          <w:sz w:val="28"/>
          <w:szCs w:val="28"/>
        </w:rPr>
        <w:t>ской Федерации о налогах и сборах;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сведения из Единого государственного реестра недвижимости о пр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вах заявителя на используемый (используемые) для ведения личного подсо</w:t>
      </w:r>
      <w:r w:rsidRPr="00A82B08">
        <w:rPr>
          <w:rFonts w:ascii="Times New Roman" w:eastAsia="Times New Roman" w:hAnsi="Times New Roman"/>
          <w:sz w:val="28"/>
          <w:szCs w:val="28"/>
        </w:rPr>
        <w:t>б</w:t>
      </w:r>
      <w:r w:rsidRPr="00A82B08">
        <w:rPr>
          <w:rFonts w:ascii="Times New Roman" w:eastAsia="Times New Roman" w:hAnsi="Times New Roman"/>
          <w:sz w:val="28"/>
          <w:szCs w:val="28"/>
        </w:rPr>
        <w:t>ного хозяйства земельный участок (земельные участки).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17. Представление заявителем документов, предусмотренных в наст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ящем подразделе, а также заявления, осуществляется через операторов по</w:t>
      </w:r>
      <w:r w:rsidRPr="00A82B08">
        <w:rPr>
          <w:rFonts w:ascii="Times New Roman" w:eastAsia="Times New Roman" w:hAnsi="Times New Roman"/>
          <w:sz w:val="28"/>
          <w:szCs w:val="28"/>
        </w:rPr>
        <w:t>ч</w:t>
      </w:r>
      <w:r w:rsidRPr="00A82B08">
        <w:rPr>
          <w:rFonts w:ascii="Times New Roman" w:eastAsia="Times New Roman" w:hAnsi="Times New Roman"/>
          <w:sz w:val="28"/>
          <w:szCs w:val="28"/>
        </w:rPr>
        <w:t>товой связи, посредством официального сайта органа местного самоуправл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ния, посредством Единого портала или Регионального портала.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82B08">
        <w:rPr>
          <w:rFonts w:ascii="Times New Roman" w:eastAsia="Times New Roman" w:hAnsi="Times New Roman"/>
          <w:bCs/>
          <w:sz w:val="28"/>
          <w:szCs w:val="28"/>
        </w:rPr>
        <w:t>Исчерпывающий перечень оснований для отказа</w:t>
      </w: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82B08">
        <w:rPr>
          <w:rFonts w:ascii="Times New Roman" w:eastAsia="Times New Roman" w:hAnsi="Times New Roman"/>
          <w:bCs/>
          <w:sz w:val="28"/>
          <w:szCs w:val="28"/>
        </w:rPr>
        <w:t>в приеме 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A82B08">
        <w:rPr>
          <w:rFonts w:ascii="Times New Roman" w:eastAsia="Times New Roman" w:hAnsi="Times New Roman"/>
          <w:bCs/>
          <w:sz w:val="28"/>
          <w:szCs w:val="28"/>
        </w:rPr>
        <w:t xml:space="preserve">документов, необходимых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F23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18. Основания для отказа в приеме </w:t>
      </w:r>
      <w:r w:rsidRPr="00A82B08">
        <w:rPr>
          <w:rFonts w:ascii="Times New Roman" w:eastAsia="Times New Roman" w:hAnsi="Times New Roman"/>
          <w:bCs/>
          <w:sz w:val="28"/>
          <w:szCs w:val="28"/>
        </w:rPr>
        <w:t>заявления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документов законод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тельством Российской Федерации не предусмотрены.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для приостановления </w:t>
      </w: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предоставления Услуги или отказа в предоставлении </w:t>
      </w: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19. Основания для приостановления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не предусмотрены.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20. Орган местного самоуправления отказывает заявителю в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предостав-лении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при наличии следующих оснований: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несоответствия представленных участником конкурсного отбора 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кументов, предусмотренных пунктом 15 настоящего Административного 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гламента и документов, содержащих сведения, указанные в абзацах втором и третьем пункта 16 настоящего Административного регламента, требованиям, установленным к ним в объявлении о проведении отбора. 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или несоответствие </w:t>
      </w:r>
      <w:r w:rsidRPr="00A82B08">
        <w:rPr>
          <w:rFonts w:ascii="Times New Roman" w:eastAsia="Times New Roman" w:hAnsi="Times New Roman"/>
          <w:sz w:val="28"/>
          <w:szCs w:val="28"/>
        </w:rPr>
        <w:t>пре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>ставленных участником конкурсного отбора документов;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непредставления (представления не в полном объеме) участником конкурсного отбора документов, предусмотренных пунктом 15 настоящего Административного регламента.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или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(представление не в полном объеме) участником конкурсного отбора док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ментов;</w:t>
      </w:r>
    </w:p>
    <w:p w:rsidR="00F23151" w:rsidRPr="00A82B08" w:rsidRDefault="00F23151" w:rsidP="00F23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установления факта недостоверности представленной участником конкурсного отбора информации в целях получения гранта.</w:t>
      </w:r>
    </w:p>
    <w:p w:rsidR="00A82B08" w:rsidRDefault="00F23151" w:rsidP="00F2315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</w:t>
      </w:r>
    </w:p>
    <w:p w:rsidR="00F23151" w:rsidRPr="00A82B08" w:rsidRDefault="00F23151" w:rsidP="00F2315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 или </w:t>
      </w:r>
      <w:r w:rsidRPr="00A82B08">
        <w:rPr>
          <w:rFonts w:ascii="Times New Roman" w:eastAsia="Times New Roman" w:hAnsi="Times New Roman"/>
          <w:sz w:val="28"/>
          <w:szCs w:val="28"/>
        </w:rPr>
        <w:t>недостоверность представленной участником конкурсного отбора информации;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г) непризнания участника конкурсного отбора победителем конкурсн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отбора.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или </w:t>
      </w:r>
      <w:r w:rsidRPr="00A82B08">
        <w:rPr>
          <w:rFonts w:ascii="Times New Roman" w:eastAsia="Times New Roman" w:hAnsi="Times New Roman"/>
          <w:sz w:val="28"/>
          <w:szCs w:val="28"/>
        </w:rPr>
        <w:t>непризнание участника конкурсного отбора победителем конкурсного отбора.</w:t>
      </w:r>
    </w:p>
    <w:p w:rsidR="00A82B08" w:rsidRPr="00A82B08" w:rsidRDefault="00A82B08" w:rsidP="00A82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при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>, и способы ее взимания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>21. </w:t>
      </w:r>
      <w:r w:rsidRPr="00A82B08">
        <w:rPr>
          <w:rFonts w:ascii="Times New Roman" w:eastAsia="Times New Roman" w:hAnsi="Times New Roman"/>
          <w:noProof/>
          <w:sz w:val="28"/>
          <w:szCs w:val="28"/>
          <w:lang w:eastAsia="ru-RU"/>
        </w:rPr>
        <w:t>Взимание государственной пошлины или иной платы за предос</w:t>
      </w:r>
      <w:r w:rsidR="00F23151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тавление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законодательством Российской Федерации не предусмотрено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запр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са о предоставлении Государственной услуги</w:t>
      </w:r>
      <w:r w:rsidR="00F23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запрос) и при получ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нии результата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22. Максимальный срок ожидания в очереди при подаче запроса о пре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доставлении Государственной услуги</w:t>
      </w:r>
      <w:r w:rsidRPr="00A82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15 минут. 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23. Максимальный срок ожидания в очереди при получении результата Государственной услуги составляет 15 минут.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регистрации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запроса 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24. Срок регистрации запроса о предоставлении Государственной усл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ги и документов, необходимых для предоставления Государственной услуги, </w:t>
      </w:r>
      <w:r w:rsidRPr="00A82B08">
        <w:rPr>
          <w:rFonts w:ascii="Times New Roman" w:eastAsia="Times New Roman" w:hAnsi="Times New Roman"/>
          <w:noProof/>
          <w:sz w:val="28"/>
          <w:szCs w:val="28"/>
          <w:lang w:eastAsia="ru-RU"/>
        </w:rPr>
        <w:t>в органе местного самоуправления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 рабочий день со дня </w:t>
      </w:r>
      <w:r w:rsidRPr="00A82B08">
        <w:rPr>
          <w:rFonts w:ascii="Times New Roman" w:eastAsia="Times New Roman" w:hAnsi="Times New Roman"/>
          <w:noProof/>
          <w:sz w:val="28"/>
          <w:szCs w:val="28"/>
          <w:lang w:eastAsia="ru-RU"/>
        </w:rPr>
        <w:t>подачи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о предоставлении Государственной услуги и документов, необход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услуги, в орган местного сам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25. Помещения, в которых предоставляется Государственная услуга, должны соответствовать следующим требованиям: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лями;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вход в помещения органа местного самоуправления оборудуется па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дусом, расширенным переходом, позволяющим обеспечить беспрепятстве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ный вход инвалидов (инвалидов-колясочников). Вход в орган местного сам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23151" w:rsidRPr="00A82B08">
        <w:rPr>
          <w:rFonts w:ascii="Times New Roman" w:eastAsia="Times New Roman" w:hAnsi="Times New Roman"/>
          <w:sz w:val="28"/>
          <w:szCs w:val="28"/>
          <w:lang w:eastAsia="ru-RU"/>
        </w:rPr>
        <w:t>управления оборудуется информационной табличкой (вывеской), содерж</w:t>
      </w:r>
      <w:r w:rsidR="00F23151"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23151"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щей </w:t>
      </w:r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151"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наименовании, месте нахождения и режиме работы </w:t>
      </w:r>
      <w:proofErr w:type="spellStart"/>
      <w:r w:rsidR="00F23151" w:rsidRPr="00A82B08"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proofErr w:type="spellEnd"/>
      <w:r w:rsidR="00F231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A82B08" w:rsidRDefault="00F23151" w:rsidP="00F23151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</w:p>
    <w:p w:rsidR="00F23151" w:rsidRPr="00A82B08" w:rsidRDefault="00F23151" w:rsidP="00F23151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на местного самоуправления;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кабинеты оборудуются информационной табличкой (вывеской), соде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жащей информацию о наименовании структурного подразделения органа местного самоуправления;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 обеспечивает инвалидов (включая и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валидов, использующих кресла-коляски и собак-проводников):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1) условиями для беспрепятственного доступа к местам предоставления государственной услуги;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2) возможностью самостоятельного передвижения по территории орг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3) сопровождением инвалидов, имеющих стойкие расстройства фун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ции зрения и самостоятельного передвижения, и оказание им помощи в 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стах предоставления государственной услуги;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стам предоставления государственной услуги;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5) оказание должностными лицами органа местного самоуправления помощи инвалидам в преодолении барьеров, мешающих получению ими го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ударственной услуги наравне с другими лицами;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органа мес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самоуправления, в том числе необходимо наличие доступных мест 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щего пользования (туалет);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банкетками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размещения в здании;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Показатели доступности и качества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26. К показателям доступности предоставления Государственной усл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ги относятся:</w:t>
      </w:r>
      <w:r w:rsidRPr="00A82B08">
        <w:rPr>
          <w:rFonts w:ascii="Times New Roman" w:hAnsi="Times New Roman"/>
          <w:sz w:val="28"/>
          <w:szCs w:val="28"/>
        </w:rPr>
        <w:t xml:space="preserve"> </w:t>
      </w:r>
    </w:p>
    <w:p w:rsidR="00A71C64" w:rsidRPr="00A82B08" w:rsidRDefault="00A71C64" w:rsidP="00A71C64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2B08" w:rsidRPr="00A82B08">
        <w:rPr>
          <w:rFonts w:ascii="Times New Roman" w:hAnsi="Times New Roman"/>
          <w:sz w:val="28"/>
          <w:szCs w:val="28"/>
        </w:rPr>
        <w:t xml:space="preserve">1) расположенность места предоставления государственной услуги в </w:t>
      </w:r>
      <w:r w:rsidRPr="00A82B08">
        <w:rPr>
          <w:rFonts w:ascii="Times New Roman" w:hAnsi="Times New Roman"/>
          <w:sz w:val="28"/>
          <w:szCs w:val="28"/>
        </w:rPr>
        <w:t>зоне доступности к основным транспортным магистралям, в пределах пешей доступности от остановок общественного транспорта;</w:t>
      </w:r>
    </w:p>
    <w:p w:rsidR="00A82B08" w:rsidRPr="00A82B08" w:rsidRDefault="00A71C64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hAnsi="Times New Roman"/>
          <w:sz w:val="28"/>
          <w:szCs w:val="28"/>
        </w:rPr>
        <w:t xml:space="preserve">2) наличие </w:t>
      </w:r>
      <w:r w:rsidR="00027B02">
        <w:rPr>
          <w:rFonts w:ascii="Times New Roman" w:hAnsi="Times New Roman"/>
          <w:sz w:val="28"/>
          <w:szCs w:val="28"/>
        </w:rPr>
        <w:t xml:space="preserve"> </w:t>
      </w:r>
      <w:r w:rsidRPr="00A82B08">
        <w:rPr>
          <w:rFonts w:ascii="Times New Roman" w:hAnsi="Times New Roman"/>
          <w:sz w:val="28"/>
          <w:szCs w:val="28"/>
        </w:rPr>
        <w:t>полной</w:t>
      </w:r>
      <w:r w:rsidR="00027B02">
        <w:rPr>
          <w:rFonts w:ascii="Times New Roman" w:hAnsi="Times New Roman"/>
          <w:sz w:val="28"/>
          <w:szCs w:val="28"/>
        </w:rPr>
        <w:t xml:space="preserve"> </w:t>
      </w:r>
      <w:r w:rsidRPr="00A82B08">
        <w:rPr>
          <w:rFonts w:ascii="Times New Roman" w:hAnsi="Times New Roman"/>
          <w:sz w:val="28"/>
          <w:szCs w:val="28"/>
        </w:rPr>
        <w:t xml:space="preserve"> и </w:t>
      </w:r>
      <w:r w:rsidR="00027B02">
        <w:rPr>
          <w:rFonts w:ascii="Times New Roman" w:hAnsi="Times New Roman"/>
          <w:sz w:val="28"/>
          <w:szCs w:val="28"/>
        </w:rPr>
        <w:t xml:space="preserve"> </w:t>
      </w:r>
      <w:r w:rsidRPr="00A82B08">
        <w:rPr>
          <w:rFonts w:ascii="Times New Roman" w:hAnsi="Times New Roman"/>
          <w:sz w:val="28"/>
          <w:szCs w:val="28"/>
        </w:rPr>
        <w:t>понятной информации о месте, порядке и сроках</w:t>
      </w:r>
    </w:p>
    <w:p w:rsidR="00A82B08" w:rsidRDefault="00A71C64" w:rsidP="00A71C64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A71C64" w:rsidRPr="00A82B08" w:rsidRDefault="00A71C64" w:rsidP="00A71C64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82B08" w:rsidRPr="00A82B08" w:rsidRDefault="00A82B08" w:rsidP="00027B02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hAnsi="Times New Roman"/>
          <w:sz w:val="28"/>
          <w:szCs w:val="28"/>
        </w:rPr>
        <w:t>предоставления государственной услуги в общедоступных местах в здании</w:t>
      </w:r>
      <w:r w:rsidRPr="00A82B0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82B08">
        <w:rPr>
          <w:rFonts w:ascii="Times New Roman" w:hAnsi="Times New Roman"/>
          <w:sz w:val="28"/>
          <w:szCs w:val="28"/>
        </w:rPr>
        <w:t xml:space="preserve">органа местного самоуправления, в сети «Интернет», на </w:t>
      </w:r>
      <w:r w:rsidRPr="00A82B08">
        <w:rPr>
          <w:rFonts w:ascii="Times New Roman" w:eastAsia="Times New Roman" w:hAnsi="Times New Roman"/>
          <w:sz w:val="28"/>
          <w:szCs w:val="28"/>
        </w:rPr>
        <w:t>Едином портале или Региональном портале</w:t>
      </w:r>
      <w:r w:rsidRPr="00A82B08">
        <w:rPr>
          <w:rFonts w:ascii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hAnsi="Times New Roman"/>
          <w:sz w:val="28"/>
          <w:szCs w:val="28"/>
        </w:rPr>
        <w:t>3) наличие необходимого и достаточного количества помещений, пре</w:t>
      </w:r>
      <w:r w:rsidRPr="00A82B08">
        <w:rPr>
          <w:rFonts w:ascii="Times New Roman" w:hAnsi="Times New Roman"/>
          <w:sz w:val="28"/>
          <w:szCs w:val="28"/>
        </w:rPr>
        <w:t>д</w:t>
      </w:r>
      <w:r w:rsidRPr="00A82B08">
        <w:rPr>
          <w:rFonts w:ascii="Times New Roman" w:hAnsi="Times New Roman"/>
          <w:sz w:val="28"/>
          <w:szCs w:val="28"/>
        </w:rPr>
        <w:t>назначенных для приема и ожидания заявителей;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hAnsi="Times New Roman"/>
          <w:sz w:val="28"/>
          <w:szCs w:val="28"/>
        </w:rPr>
        <w:t>4) возможность информирования заявителя о ходе предоставления Го</w:t>
      </w:r>
      <w:r w:rsidRPr="00A82B08">
        <w:rPr>
          <w:rFonts w:ascii="Times New Roman" w:hAnsi="Times New Roman"/>
          <w:sz w:val="28"/>
          <w:szCs w:val="28"/>
        </w:rPr>
        <w:t>с</w:t>
      </w:r>
      <w:r w:rsidRPr="00A82B08">
        <w:rPr>
          <w:rFonts w:ascii="Times New Roman" w:hAnsi="Times New Roman"/>
          <w:sz w:val="28"/>
          <w:szCs w:val="28"/>
        </w:rPr>
        <w:t>ударственной услуги;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08">
        <w:rPr>
          <w:rFonts w:ascii="Times New Roman" w:hAnsi="Times New Roman"/>
          <w:sz w:val="28"/>
          <w:szCs w:val="28"/>
        </w:rPr>
        <w:t>5) возможность подачи заявки о предоставлении Государственной услуги и электронных документов к нему в электронной форме, в том числе посредством Единого портала или Регионального портала.</w:t>
      </w:r>
    </w:p>
    <w:p w:rsidR="00A82B08" w:rsidRPr="00A82B08" w:rsidRDefault="00A82B08" w:rsidP="00A82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Возможность получения Государственной услуги в любом территор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альном подразделении органа местного самоуправления, предоставляющего государственную услугу, по выбору заявителя (экстерриториальный при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цип) не предусмотрена, так как у органа местного самоуправления отсу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ствуют территориальные подразделения.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27. Качество предоставления Государственной услуги характеризуется отсутствием: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1) нарушений сроков предоставления Государственной услуги;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2) очередей при приеме заявителей;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3) жалоб на действия (бездействие) должностных лиц органа местного самоуправления;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4) жалоб на некорректное, невнимательное отношение должностного лица органа местного самоуправления к заявителям;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5) предоставление Государственной услуги в соответствии с вариантом предоставления Государственной услуги;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6) минимально возможное количество взаимодействий заявителя с должностными лицами органа местного самоуправления.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Взаимодействие заявителя с должностными лицами органа местного самоуправления по вопросам предоставления государственной услуги ос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ществляется при личном обращении заявителя: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1) за информацией о предоставлении Государственной услуги;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2) при подаче запроса о предоставлении Государственной услуги;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3) при получении результата предоставления Государственной услуги.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Иные требования к предоставлению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ственных услуг в электронной форме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6CDE" w:rsidRPr="00A82B08" w:rsidRDefault="006D6CDE" w:rsidP="006D6CD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bCs/>
          <w:sz w:val="28"/>
          <w:szCs w:val="28"/>
          <w:lang w:eastAsia="ru-RU"/>
        </w:rPr>
        <w:t>30. 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законодательством Российской Ф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дерации не предусмотрены. </w:t>
      </w:r>
    </w:p>
    <w:p w:rsidR="00A82B08" w:rsidRPr="00A82B08" w:rsidRDefault="006D6CDE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>31. 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предоставления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A82B08" w:rsidRDefault="006D6CDE" w:rsidP="006D6CDE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10</w:t>
      </w:r>
    </w:p>
    <w:p w:rsidR="006D6CDE" w:rsidRPr="00A82B08" w:rsidRDefault="006D6CDE" w:rsidP="006D6CDE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2B08" w:rsidRPr="00A82B08" w:rsidRDefault="006D6CDE" w:rsidP="006D6CDE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ударственной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-</w:t>
      </w:r>
      <w:r w:rsidR="00A82B08"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B08" w:rsidRPr="00A82B08">
        <w:rPr>
          <w:rFonts w:ascii="Times New Roman" w:eastAsia="Times New Roman" w:hAnsi="Times New Roman"/>
          <w:noProof/>
          <w:sz w:val="28"/>
          <w:szCs w:val="28"/>
        </w:rPr>
        <w:t>Единый портал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, Региональный портал, государстве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н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ная информационная система «Единая система межведомственного эле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к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тронного взаимодействия».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6D6CDE" w:rsidP="00A82B08">
      <w:pPr>
        <w:tabs>
          <w:tab w:val="num" w:pos="0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Перечень вариантов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32. При обращении заявителя за предоставлением гранта,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ственная услуга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предоставляется в соответствии со следующими вариантами предоставления Государственной услуги: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вариант № 1: гражданин, ведущий личное подсобное хозяйства на те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ритории муниципального (городского) округа Ставропольского края, в соо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ветствии с Федеральным законом «О личном подсобном хозяйстве», вкл</w:t>
      </w:r>
      <w:r w:rsidRPr="00A82B08">
        <w:rPr>
          <w:rFonts w:ascii="Times New Roman" w:eastAsia="Times New Roman" w:hAnsi="Times New Roman"/>
          <w:sz w:val="28"/>
          <w:szCs w:val="28"/>
        </w:rPr>
        <w:t>ю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ченный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 в реестр субъектов государственной поддержки развития сельского хозяйства в Ставропольском крае, обратившийся лично (физическое лицо);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вариант № 2: гражданин, ведущий личное подсобное хозяйства на те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ритории муниципального (городского) округа Ставропольского края, в соо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ветствии с Федеральным законом «О личном подсобном хозяйстве», вкл</w:t>
      </w:r>
      <w:r w:rsidRPr="00A82B08">
        <w:rPr>
          <w:rFonts w:ascii="Times New Roman" w:eastAsia="Times New Roman" w:hAnsi="Times New Roman"/>
          <w:sz w:val="28"/>
          <w:szCs w:val="28"/>
        </w:rPr>
        <w:t>ю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ченный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 в реестр субъектов государственной поддержки развития сельского хозяйства в Ставропольском крае, обратившийся через представителя (физическое лицо).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Государственной услуги.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Профилирование заявителя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1E610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33. Вариант предоставления Государственной услуги определяется п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тем анкетирования заявителя, в процессе которого устанавливается результат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за предоставлением которого он обратился, а также признаки заявителя. Вопросы, направлен</w:t>
      </w:r>
      <w:r w:rsidR="001E6103">
        <w:rPr>
          <w:rFonts w:ascii="Times New Roman" w:eastAsia="Times New Roman" w:hAnsi="Times New Roman"/>
          <w:sz w:val="28"/>
          <w:szCs w:val="28"/>
        </w:rPr>
        <w:t>ные на определение признаков з</w:t>
      </w:r>
      <w:r w:rsidR="001E6103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явителя, приведены в таблице 2 приложения 1 к настоящему администрати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ному регламенту.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Профилирование заявителя осуществляется: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в органе местного самоуправления;</w:t>
      </w:r>
    </w:p>
    <w:p w:rsidR="00F92A15" w:rsidRDefault="00F92A15" w:rsidP="00F92A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11</w:t>
      </w:r>
    </w:p>
    <w:p w:rsidR="00F92A15" w:rsidRDefault="00F92A15" w:rsidP="00F92A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посредством Единого портала;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посредством Регионального портала.</w:t>
      </w:r>
      <w:r w:rsidRPr="00A82B08">
        <w:rPr>
          <w:rFonts w:ascii="Times New Roman" w:eastAsia="Times New Roman" w:hAnsi="Times New Roman"/>
          <w:sz w:val="28"/>
          <w:szCs w:val="28"/>
        </w:rPr>
        <w:tab/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34. По результатам получения ответов от заявителя на вопросы анкет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рования определяется полный перечень комбинаций значений признаков в соответствии с настоящим Административным регламентом, каждая из кот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рых соответствует одному варианту.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Вариант № 1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>36. 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предоставления Государственной услуги 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ставляет 25 рабочих дней с даты окончания регистрации заявок, указанной в объявлении о проведении конкурсного отбора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и документов, необходимых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37. Результатом предоставления варианта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ляются принятие: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а) решения органа местного самоуправления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оригинал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электронный документ</w:t>
      </w:r>
      <w:r w:rsidRPr="00A82B08">
        <w:rPr>
          <w:rFonts w:ascii="Times New Roman" w:eastAsia="Times New Roman" w:hAnsi="Times New Roman"/>
          <w:sz w:val="28"/>
          <w:szCs w:val="28"/>
        </w:rPr>
        <w:t>);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решения органа местного самоуправления об отказе в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>).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Документами, содержащими решение о предоставлении Государстве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ной услуги, являются: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82B08">
        <w:rPr>
          <w:rFonts w:ascii="Times New Roman" w:eastAsia="Times New Roman" w:hAnsi="Times New Roman"/>
          <w:sz w:val="28"/>
          <w:szCs w:val="28"/>
        </w:rPr>
        <w:t>письменное уведомление о признании заявителя победителем ко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курсного отбора с указанием причитающегося размера гранта и необходим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сти заключения с органом местного самоуправления соглашения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ствии с типовой формой, утверждаемой министерством финансов Ставр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польского края (вместе</w:t>
      </w:r>
      <w:r w:rsidR="00F92A15">
        <w:rPr>
          <w:rFonts w:ascii="Times New Roman" w:eastAsia="Times New Roman" w:hAnsi="Times New Roman"/>
          <w:sz w:val="28"/>
          <w:szCs w:val="28"/>
        </w:rPr>
        <w:t xml:space="preserve"> с проектом соглашения)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уведомление о пр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знании победителем).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реквизитов документа входят дата, регистр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ционный номер, принятое решение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;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noProof/>
          <w:sz w:val="28"/>
          <w:szCs w:val="28"/>
        </w:rPr>
        <w:t xml:space="preserve">б) </w:t>
      </w:r>
      <w:r w:rsidRPr="00A82B08">
        <w:rPr>
          <w:rFonts w:ascii="Times New Roman" w:eastAsia="Times New Roman" w:hAnsi="Times New Roman"/>
          <w:sz w:val="28"/>
          <w:szCs w:val="28"/>
        </w:rPr>
        <w:t>письменное уведомление о принятии решения об отказе в пред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ставлении гранта с </w:t>
      </w:r>
      <w:r w:rsidR="00F92A15">
        <w:rPr>
          <w:rFonts w:ascii="Times New Roman" w:eastAsia="Times New Roman" w:hAnsi="Times New Roman"/>
          <w:sz w:val="28"/>
          <w:szCs w:val="28"/>
        </w:rPr>
        <w:t>указанием причин отказа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уведомление об отказе).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 состав реквизитов документа входят дата, регистрационный номер, прин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тое решение.</w:t>
      </w:r>
    </w:p>
    <w:p w:rsidR="00A82B08" w:rsidRPr="00A82B08" w:rsidRDefault="00A82B08" w:rsidP="00F92A15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38. Орган местного самоуправления отказывает в предоставлении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Го-сударственной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</w:t>
      </w:r>
      <w:r w:rsidR="00F92A15">
        <w:rPr>
          <w:rFonts w:ascii="Times New Roman" w:eastAsia="Times New Roman" w:hAnsi="Times New Roman"/>
          <w:sz w:val="28"/>
          <w:szCs w:val="28"/>
        </w:rPr>
        <w:t>ри наличии следующих оснований:</w:t>
      </w:r>
    </w:p>
    <w:p w:rsidR="00F92A15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несоответствия представленных участником конкурсного отбора 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кументов, предусмотренных пунктом 42 настоящего Административного 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гламента и документов, содержащих сведения, указанные в абзацах втором и </w:t>
      </w:r>
      <w:r w:rsidR="00F92A15" w:rsidRPr="00A82B08">
        <w:rPr>
          <w:rFonts w:ascii="Times New Roman" w:eastAsia="Times New Roman" w:hAnsi="Times New Roman"/>
          <w:sz w:val="28"/>
          <w:szCs w:val="28"/>
        </w:rPr>
        <w:t>третьем пункта 43 настоящего Административного регламента, требованиям,</w:t>
      </w:r>
    </w:p>
    <w:p w:rsidR="00F92A15" w:rsidRDefault="00F92A15" w:rsidP="00F92A1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12</w:t>
      </w:r>
    </w:p>
    <w:p w:rsidR="00F92A15" w:rsidRDefault="00F92A15" w:rsidP="00F92A1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F92A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установленным к ним в объявлении о проведении отбора;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непредставления (представления не в полном объеме) участником конкурсного отбора документов, предусмотренных пунктом 42 настоящего Административного регламента;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г) непризнания участника конкурсного отбора победителем конкурсн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отбора.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39. Административные процедуры, осуществляемые при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в соответствии с настоящим вариантом: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а) прием запроса и документов и (или) информации, необходимых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 межведомственное информационное взаимодействие;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 принятие решения органа местного самоуправления о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(об отказе в предоставлении)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г) предоставление органом местного самоуправления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40. В варианте № 1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не прив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дена административная процедура: приостановление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поскольку она не предусмотрена Порядком предоста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ления за счет средств бюджета Ставропольского края грантов в форме субс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дий гражданам, ведущим личные подсобные хозяйства, на закладку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типа, утвержденным постановлением Правительства Ста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ропольского края от 29 января 2018 г. №</w:t>
      </w:r>
      <w:r w:rsidR="002B75CA">
        <w:rPr>
          <w:rFonts w:ascii="Times New Roman" w:eastAsia="Times New Roman" w:hAnsi="Times New Roman"/>
          <w:sz w:val="28"/>
          <w:szCs w:val="28"/>
        </w:rPr>
        <w:t xml:space="preserve"> 38-п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Порядок № 38-п).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0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Прием запроса и документов и (или) информации, необходимых </w:t>
      </w:r>
      <w:r w:rsidRPr="00A82B08">
        <w:rPr>
          <w:rFonts w:ascii="Times New Roman" w:eastAsia="Times New Roman" w:hAnsi="Times New Roman"/>
          <w:sz w:val="28"/>
          <w:szCs w:val="28"/>
        </w:rPr>
        <w:br/>
        <w:t xml:space="preserve">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41. Представление заявителем документов и заявления в соответствии с формой,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края, осуществляется лично в орган местного самоуправления, посредством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почтового отправления, посредством Единого портала или Регионального портала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42. 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ствии с законодательными или иными нормативными правовыми актами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которые заявитель должен пре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>ставить самостоятельно:</w:t>
      </w:r>
    </w:p>
    <w:p w:rsidR="002951C0" w:rsidRDefault="00A82B08" w:rsidP="00CD074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1) заявление о предоставлении гранта, содержащее согласие на публ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кацию (размещение) в сети «Интернет» информации о заявителе, о подава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мой им заявке, иной информации о заявителе, связанной с конкурсным отб</w:t>
      </w:r>
      <w:r w:rsidR="00CD074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ром, согласия заявителя на передачу и обработку персональных данных в с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Федерации, на осуществление</w:t>
      </w:r>
      <w:r w:rsidRPr="00A82B08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органом 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местного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самоуправления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в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отношении него проверок соблюдения </w:t>
      </w:r>
    </w:p>
    <w:p w:rsidR="002951C0" w:rsidRDefault="002951C0" w:rsidP="002951C0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13</w:t>
      </w:r>
    </w:p>
    <w:p w:rsidR="002951C0" w:rsidRDefault="002951C0" w:rsidP="002951C0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им условий и порядка предоставления гранта, в том числе в части достиж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ния значения результата предоставления гранта, установленного соглашен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ем </w:t>
      </w:r>
      <w:r w:rsidR="00351AC5">
        <w:rPr>
          <w:rFonts w:ascii="Times New Roman" w:eastAsia="Times New Roman" w:hAnsi="Times New Roman"/>
          <w:sz w:val="28"/>
          <w:szCs w:val="28"/>
        </w:rPr>
        <w:t>о предоставлении гранта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соглашение), а также проверок органами  государственного финансового контроля Ставропольского края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и обязательства заявителя: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осуществлять расходование гранта в соответствии с планом расходов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</w:t>
      </w:r>
      <w:r w:rsidRPr="00A82B08">
        <w:rPr>
          <w:rFonts w:ascii="Times New Roman" w:eastAsia="Times New Roman" w:hAnsi="Times New Roman"/>
          <w:sz w:val="28"/>
          <w:szCs w:val="28"/>
        </w:rPr>
        <w:t>ь</w:t>
      </w:r>
      <w:r w:rsidR="00351AC5">
        <w:rPr>
          <w:rFonts w:ascii="Times New Roman" w:eastAsia="Times New Roman" w:hAnsi="Times New Roman"/>
          <w:sz w:val="28"/>
          <w:szCs w:val="28"/>
        </w:rPr>
        <w:t>хозом</w:t>
      </w:r>
      <w:proofErr w:type="spellEnd"/>
      <w:r w:rsidR="00351AC5">
        <w:rPr>
          <w:rFonts w:ascii="Times New Roman" w:eastAsia="Times New Roman" w:hAnsi="Times New Roman"/>
          <w:sz w:val="28"/>
          <w:szCs w:val="28"/>
        </w:rPr>
        <w:t xml:space="preserve"> края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план расходов) на приобретение и доставку саженцев плодовых культур, материалов на капельное орошение, материалов шпале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ной конструкции, на проведение работ по монтажу шпалерной конструкции, системы капельного орошения, закладке са</w:t>
      </w:r>
      <w:r w:rsidR="00351AC5">
        <w:rPr>
          <w:rFonts w:ascii="Times New Roman" w:eastAsia="Times New Roman" w:hAnsi="Times New Roman"/>
          <w:sz w:val="28"/>
          <w:szCs w:val="28"/>
        </w:rPr>
        <w:t>женцев плодовых культур (да-</w:t>
      </w:r>
      <w:r w:rsidR="00351AC5">
        <w:rPr>
          <w:rFonts w:ascii="Times New Roman" w:eastAsia="Times New Roman" w:hAnsi="Times New Roman"/>
          <w:sz w:val="28"/>
          <w:szCs w:val="28"/>
        </w:rPr>
        <w:br/>
        <w:t>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затраты), в размере 95 процентов от затрат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типа, но не более 435 тыс. рублей;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не продавать, не дарить, не передавать в аренду, не обменивать, не п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редавать в безвозмездное пользование, не вносить в виде пая, вклада имущ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ство, приобретаемое за счет средств гранта, и не отчуждать его иным обр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зом в соответствии с законодательством Российской Федерации в течение </w:t>
      </w:r>
      <w:r w:rsidR="00351AC5">
        <w:rPr>
          <w:rFonts w:ascii="Times New Roman" w:eastAsia="Times New Roman" w:hAnsi="Times New Roman"/>
          <w:sz w:val="28"/>
          <w:szCs w:val="28"/>
        </w:rPr>
        <w:br/>
      </w:r>
      <w:r w:rsidRPr="00A82B08">
        <w:rPr>
          <w:rFonts w:ascii="Times New Roman" w:eastAsia="Times New Roman" w:hAnsi="Times New Roman"/>
          <w:sz w:val="28"/>
          <w:szCs w:val="28"/>
        </w:rPr>
        <w:t xml:space="preserve">5 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осуществлять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уходные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работы за садом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 в т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чение 5 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типа;</w:t>
      </w:r>
    </w:p>
    <w:p w:rsidR="00A82B08" w:rsidRPr="00A82B08" w:rsidRDefault="00A82B08" w:rsidP="00351AC5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о включении в договоры, заключаемые заявителем в целях исполнения обязательств по соглашению, согласия лиц, получающих средства на основ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дочных) капиталах, а также коммерческих организаций с участием таких т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вариществ и обществ в их уставных (складочных) капиталах) (далее – лица, получающие средства на основании договоров), на осуществление органом местного самоуправления в отношении них проверок соблюдения ими усл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вий и порядка предоставления гранта, в том числе в части достижения знач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ния результата предоставления гранта, установленного соглашением, а также  проверок  органами государственного финансового контроля Ставропольск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края в соответствии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</w:t>
      </w:r>
      <w:r w:rsidRPr="00A82B08">
        <w:rPr>
          <w:rFonts w:ascii="Times New Roman" w:eastAsia="Times New Roman" w:hAnsi="Times New Roman"/>
          <w:sz w:val="28"/>
          <w:szCs w:val="28"/>
        </w:rPr>
        <w:t>й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ской Федерации,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 (при подаче заявления лично в орган местного самоуп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равления, при подаче заявления </w:t>
      </w:r>
      <w:r w:rsidRPr="00A82B08">
        <w:rPr>
          <w:rFonts w:ascii="Times New Roman" w:eastAsia="Times New Roman" w:hAnsi="Times New Roman"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2) копия паспорта или иного документа, удостоверяющего личность з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явителя 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(при </w:t>
      </w:r>
      <w:r w:rsidR="00351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подаче заявления лично в орган местного самоуправления, при </w:t>
      </w:r>
    </w:p>
    <w:p w:rsidR="00A82B08" w:rsidRDefault="00351AC5" w:rsidP="00351AC5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14</w:t>
      </w:r>
    </w:p>
    <w:p w:rsidR="00351AC5" w:rsidRPr="00A82B08" w:rsidRDefault="00351AC5" w:rsidP="00351AC5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3) план расходов (при подаче заявления лично в орган местного сам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управления, при подаче заявления почтовым отправлением, посредством 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4) выписка с расчетного счета, открытого заявителем в кредитной о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ганизации, о наличии на данном счете средств в размере не менее 5 проце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тов собственных средств от стоимости затрат на закладку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типа, указанных в плане расходов, заверенная кредитной организ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цией, выданная заявителю на дату не ранее чем за 5 календарных дней до 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ты подачи заявки (при подаче заявления лично в орган местного самоупра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5) справка, оформленная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края, подтверждающая на дату не ранее чем за 30 календарных дней до даты под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чи заявки, что заявитель не получает средства из краевого бюджета в соо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ленных в том числе в соответствии с иными правовыми актами Ставропол</w:t>
      </w:r>
      <w:r w:rsidRPr="00A82B08">
        <w:rPr>
          <w:rFonts w:ascii="Times New Roman" w:eastAsia="Times New Roman" w:hAnsi="Times New Roman"/>
          <w:sz w:val="28"/>
          <w:szCs w:val="28"/>
        </w:rPr>
        <w:t>ь</w:t>
      </w:r>
      <w:r w:rsidRPr="00A82B08">
        <w:rPr>
          <w:rFonts w:ascii="Times New Roman" w:eastAsia="Times New Roman" w:hAnsi="Times New Roman"/>
          <w:sz w:val="28"/>
          <w:szCs w:val="28"/>
        </w:rPr>
        <w:t>ского края, и иной просроченной (неурегулированной) задолженности по д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нежным обязательствам перед Ставропольским краем.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43. 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ствии с законодательными или иными нормативными правовыми актами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которые заявитель вправе предст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вить по собственной инициативе: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сведения об отсутствии (наличии) у заявителя неисполненной об</w:t>
      </w:r>
      <w:r w:rsidRPr="00A82B08">
        <w:rPr>
          <w:rFonts w:ascii="Times New Roman" w:eastAsia="Times New Roman" w:hAnsi="Times New Roman"/>
          <w:sz w:val="28"/>
          <w:szCs w:val="28"/>
        </w:rPr>
        <w:t>я</w:t>
      </w:r>
      <w:r w:rsidRPr="00A82B08">
        <w:rPr>
          <w:rFonts w:ascii="Times New Roman" w:eastAsia="Times New Roman" w:hAnsi="Times New Roman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A82B08">
        <w:rPr>
          <w:rFonts w:ascii="Times New Roman" w:eastAsia="Times New Roman" w:hAnsi="Times New Roman"/>
          <w:sz w:val="28"/>
          <w:szCs w:val="28"/>
        </w:rPr>
        <w:t>й</w:t>
      </w:r>
      <w:r w:rsidRPr="00A82B08">
        <w:rPr>
          <w:rFonts w:ascii="Times New Roman" w:eastAsia="Times New Roman" w:hAnsi="Times New Roman"/>
          <w:sz w:val="28"/>
          <w:szCs w:val="28"/>
        </w:rPr>
        <w:t>ской Федерации о налогах и сборах;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сведения из Единого государственного реестра недвижимости о пр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вах заявителя на используемый (используемые) для ведения личного подсо</w:t>
      </w:r>
      <w:r w:rsidRPr="00A82B08">
        <w:rPr>
          <w:rFonts w:ascii="Times New Roman" w:eastAsia="Times New Roman" w:hAnsi="Times New Roman"/>
          <w:sz w:val="28"/>
          <w:szCs w:val="28"/>
        </w:rPr>
        <w:t>б</w:t>
      </w:r>
      <w:r w:rsidRPr="00A82B08">
        <w:rPr>
          <w:rFonts w:ascii="Times New Roman" w:eastAsia="Times New Roman" w:hAnsi="Times New Roman"/>
          <w:sz w:val="28"/>
          <w:szCs w:val="28"/>
        </w:rPr>
        <w:t>ного хозяйства земельный участок (земельные участки).</w:t>
      </w:r>
    </w:p>
    <w:p w:rsidR="00A82B08" w:rsidRPr="00A82B08" w:rsidRDefault="00A82B08" w:rsidP="00351AC5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44. Способами установления личности (идентификации) заявителя при взаимоде</w:t>
      </w:r>
      <w:r w:rsidR="00351AC5">
        <w:rPr>
          <w:rFonts w:ascii="Times New Roman" w:eastAsia="Times New Roman" w:hAnsi="Times New Roman"/>
          <w:spacing w:val="-4"/>
          <w:sz w:val="28"/>
          <w:szCs w:val="28"/>
        </w:rPr>
        <w:t xml:space="preserve">йствии с заявителями являются: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а) личное обращение в</w:t>
      </w:r>
      <w:r w:rsidR="00351AC5">
        <w:rPr>
          <w:rFonts w:ascii="Times New Roman" w:eastAsia="Times New Roman" w:hAnsi="Times New Roman"/>
          <w:spacing w:val="-4"/>
          <w:sz w:val="28"/>
          <w:szCs w:val="28"/>
        </w:rPr>
        <w:t xml:space="preserve"> орган местного самоуправления -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документ, уд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стоверяющий личность гражданина;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б)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путем направления почтового отправления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351AC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установление личности не требуется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;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DB4666" w:rsidRDefault="00351AC5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в) посредством Единого портала -</w:t>
      </w:r>
      <w:r w:rsidR="00A82B08"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единой системы идентификации и аутентификации </w:t>
      </w:r>
      <w:r w:rsidR="00DB4666"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 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в инфраструктуре, обеспечивающей информационно-техноло</w:t>
      </w:r>
      <w:r w:rsidR="00DB4666">
        <w:rPr>
          <w:rFonts w:ascii="Times New Roman" w:eastAsia="Times New Roman" w:hAnsi="Times New Roman"/>
          <w:noProof/>
          <w:spacing w:val="-4"/>
          <w:sz w:val="28"/>
          <w:szCs w:val="28"/>
        </w:rPr>
        <w:t>-</w:t>
      </w:r>
    </w:p>
    <w:p w:rsidR="00DB4666" w:rsidRDefault="00DB4666" w:rsidP="00DB4666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>
        <w:rPr>
          <w:rFonts w:ascii="Times New Roman" w:eastAsia="Times New Roman" w:hAnsi="Times New Roman"/>
          <w:noProof/>
          <w:spacing w:val="-4"/>
          <w:sz w:val="28"/>
          <w:szCs w:val="28"/>
        </w:rPr>
        <w:lastRenderedPageBreak/>
        <w:t>15</w:t>
      </w:r>
    </w:p>
    <w:p w:rsidR="00DB4666" w:rsidRDefault="00DB4666" w:rsidP="00DB4666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noProof/>
          <w:spacing w:val="-4"/>
          <w:sz w:val="28"/>
          <w:szCs w:val="28"/>
        </w:rPr>
      </w:pPr>
    </w:p>
    <w:p w:rsidR="00A82B08" w:rsidRPr="00A82B08" w:rsidRDefault="00A82B08" w:rsidP="00DB4666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гическое взаимодействие информационных систем, используемых для предос</w:t>
      </w:r>
      <w:r w:rsidR="00DB4666">
        <w:rPr>
          <w:rFonts w:ascii="Times New Roman" w:eastAsia="Times New Roman" w:hAnsi="Times New Roman"/>
          <w:noProof/>
          <w:spacing w:val="-4"/>
          <w:sz w:val="28"/>
          <w:szCs w:val="28"/>
        </w:rPr>
        <w:t>-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тавления государственных и муниц</w:t>
      </w:r>
      <w:r w:rsidR="00DB4666">
        <w:rPr>
          <w:rFonts w:ascii="Times New Roman" w:eastAsia="Times New Roman" w:hAnsi="Times New Roman"/>
          <w:noProof/>
          <w:spacing w:val="-4"/>
          <w:sz w:val="28"/>
          <w:szCs w:val="28"/>
        </w:rPr>
        <w:t>ипальных услуг в электронной фо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рме;</w:t>
      </w:r>
    </w:p>
    <w:p w:rsidR="00A82B08" w:rsidRPr="00A82B08" w:rsidRDefault="00DB4666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г) 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посредством Регионального портала </w:t>
      </w:r>
      <w:r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="00A82B08"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установление личности 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не требуется.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45. 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46. 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Государственная услуга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не предусматривает возможности приема з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явления и документов, необходимых для предоставления варианта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, по выбору заявителя, независимо от его местонахождения.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Представление дополнительных сведений от заявителя не предусмотрено.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47. Срок регистрации запроса и документов, необходимых для пред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, в органе местного самоуправления соста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ляет 1 рабочий день со дня подачи запроса и документов, необходимых для предоставления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, в орган местного самоуправления.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Возможность получения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в многофункци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нальном центре предоставления государственных и муниципальных услуг не предусмотрена.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48.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Государственной услуги необходимо направление органом местного самоуправления следующих межведомственных информ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ционных запросов: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а) межведомственный информационный запрос «</w:t>
      </w:r>
      <w:r w:rsidRPr="00A82B08">
        <w:rPr>
          <w:rFonts w:ascii="Times New Roman" w:eastAsia="Times New Roman" w:hAnsi="Times New Roman"/>
          <w:sz w:val="28"/>
          <w:szCs w:val="28"/>
        </w:rPr>
        <w:t>сведения о наличии (отсутствии) у заявителя неисполненной обязанности по уплате налогов, сб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ров, пеней, штрафов, процентов, подлежащих уплате в соответствии с зак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нодательством Российской Федерации о налогах и сборах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A82B08">
        <w:rPr>
          <w:rFonts w:ascii="Times New Roman" w:eastAsia="Times New Roman" w:hAnsi="Times New Roman"/>
          <w:sz w:val="28"/>
          <w:szCs w:val="28"/>
        </w:rPr>
        <w:t>Поставщиком сведений является Управление Федеральной налоговой службы по Ставр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польскому краю.</w:t>
      </w:r>
    </w:p>
    <w:p w:rsidR="00A82B08" w:rsidRPr="00A82B08" w:rsidRDefault="00A82B08" w:rsidP="00A82B08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B08" w:rsidRPr="00A82B08" w:rsidRDefault="00A82B08" w:rsidP="002640B4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органом местного самоуправления в течение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бочих дней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2640B4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Управление Федеральной налоговой службы по Ставропольскому краю представляет запрашиваемые сведения в срок, не превышающий 48 часов, </w:t>
      </w:r>
      <w:r w:rsidRPr="00A82B08">
        <w:rPr>
          <w:rFonts w:ascii="Times New Roman" w:eastAsia="Times New Roman" w:hAnsi="Times New Roman"/>
          <w:sz w:val="28"/>
          <w:szCs w:val="28"/>
        </w:rPr>
        <w:br/>
        <w:t>с момента направления межведомственного запроса</w:t>
      </w:r>
      <w:r w:rsidR="003B229F">
        <w:rPr>
          <w:rFonts w:ascii="Times New Roman" w:eastAsia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межведомственный информационный запрос «сведения, содержащ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участки)». Поставщиком сведений является </w:t>
      </w:r>
      <w:r w:rsidR="00EC1D4D" w:rsidRPr="00A82B08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EC1D4D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4D" w:rsidRPr="00A82B08">
        <w:rPr>
          <w:rFonts w:ascii="Times New Roman" w:eastAsia="Times New Roman" w:hAnsi="Times New Roman"/>
          <w:sz w:val="28"/>
          <w:szCs w:val="28"/>
        </w:rPr>
        <w:t>Федеральной</w:t>
      </w:r>
      <w:r w:rsidR="00EC1D4D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4D" w:rsidRPr="00A82B08">
        <w:rPr>
          <w:rFonts w:ascii="Times New Roman" w:eastAsia="Times New Roman" w:hAnsi="Times New Roman"/>
          <w:sz w:val="28"/>
          <w:szCs w:val="28"/>
        </w:rPr>
        <w:t xml:space="preserve"> службы</w:t>
      </w:r>
      <w:r w:rsidR="00EC1D4D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4D" w:rsidRPr="00A82B08">
        <w:rPr>
          <w:rFonts w:ascii="Times New Roman" w:eastAsia="Times New Roman" w:hAnsi="Times New Roman"/>
          <w:sz w:val="28"/>
          <w:szCs w:val="28"/>
        </w:rPr>
        <w:t xml:space="preserve"> государственной регистрации, кадастра и</w:t>
      </w:r>
    </w:p>
    <w:p w:rsidR="00EC1D4D" w:rsidRDefault="00EC1D4D" w:rsidP="00EC1D4D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16</w:t>
      </w:r>
    </w:p>
    <w:p w:rsidR="00EC1D4D" w:rsidRDefault="00EC1D4D" w:rsidP="00EC1D4D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картографии по Ставропольскому краю.</w:t>
      </w:r>
    </w:p>
    <w:p w:rsidR="00A82B08" w:rsidRPr="00A82B08" w:rsidRDefault="00A82B08" w:rsidP="00A82B08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B08" w:rsidRPr="00A82B08" w:rsidRDefault="00A82B08" w:rsidP="00A82B08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Запрос направляется органом местного самоуправления в течение 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бочих дней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Управление Федеральной службы государственной регистрации, к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дастра и картографии по Ставропольскому краю представляет запрашива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мые сведения в срок, не превышающий 48 часов, с момента направления межведомственного запроса.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49. Перечень направляемых в межведомственном информационном з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просе сведений, а также в ответе на такой запрос (в том числе цели их и</w:t>
      </w:r>
      <w:r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z w:val="28"/>
          <w:szCs w:val="28"/>
        </w:rPr>
        <w:t>пользования) приведе</w:t>
      </w:r>
      <w:r w:rsidR="00C14038">
        <w:rPr>
          <w:rFonts w:ascii="Times New Roman" w:eastAsia="Times New Roman" w:hAnsi="Times New Roman"/>
          <w:sz w:val="28"/>
          <w:szCs w:val="28"/>
        </w:rPr>
        <w:t>н в приложении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2 к настоящему Административному регламенту.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50. Решение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принимается органом местного самоуправления при выполнении каждого из следующих критериев принятия решения: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несоответствия представленных участником конкурсного отбора 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кументов, предусмотренных пунктом 42 настоящего Административного 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гламента и документов, содержащих сведения, указанные в абзацах втором и третьем пункта 43 настоящего Административного регламента, требованиям, установленным к ним в объявлении о проведении отбора. 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C0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или несоответствие </w:t>
      </w:r>
      <w:r w:rsidRPr="00A82B08">
        <w:rPr>
          <w:rFonts w:ascii="Times New Roman" w:eastAsia="Times New Roman" w:hAnsi="Times New Roman"/>
          <w:sz w:val="28"/>
          <w:szCs w:val="28"/>
        </w:rPr>
        <w:t>пре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>ставленных участником конкурсного отбора документов;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непредставления (представления не в полном объеме) участником конкурсного отбора документов, предусмотренных пунктом 42 настоящего Административного регламента.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C0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или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(представления не в полном объеме) участником конкурсного отбора док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ментов;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установления факта недостоверности представленной участником конкурсного отбора информации в целях получения гранта.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C0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 или </w:t>
      </w:r>
      <w:r w:rsidRPr="00A82B08">
        <w:rPr>
          <w:rFonts w:ascii="Times New Roman" w:eastAsia="Times New Roman" w:hAnsi="Times New Roman"/>
          <w:sz w:val="28"/>
          <w:szCs w:val="28"/>
        </w:rPr>
        <w:t>недостоверность представленной участником конкурсного отбора информации;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г) непризнания участника конкурсного отбора победителем конкурсн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отбора.</w:t>
      </w:r>
    </w:p>
    <w:p w:rsidR="002069AA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FC0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или </w:t>
      </w:r>
      <w:r w:rsidRPr="00A82B08">
        <w:rPr>
          <w:rFonts w:ascii="Times New Roman" w:eastAsia="Times New Roman" w:hAnsi="Times New Roman"/>
          <w:sz w:val="28"/>
          <w:szCs w:val="28"/>
        </w:rPr>
        <w:t>непризнание участника конкурсного отбора победителем конкурсного отбора.</w:t>
      </w:r>
      <w:r w:rsidR="002069AA" w:rsidRPr="002069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2B08" w:rsidRPr="00A82B08" w:rsidRDefault="002069AA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51. Принятие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органом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о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предостав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</w:p>
    <w:p w:rsidR="00FC0348" w:rsidRDefault="00FC0348" w:rsidP="00FC034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17</w:t>
      </w:r>
    </w:p>
    <w:p w:rsidR="00FC0348" w:rsidRDefault="00FC0348" w:rsidP="00FC034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1D1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лении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Государственной услуги осуществляется в срок, не превышающий </w:t>
      </w:r>
      <w:r w:rsidR="00FC0348">
        <w:rPr>
          <w:rFonts w:ascii="Times New Roman" w:eastAsia="Times New Roman" w:hAnsi="Times New Roman"/>
          <w:sz w:val="28"/>
          <w:szCs w:val="28"/>
        </w:rPr>
        <w:br/>
      </w:r>
      <w:r w:rsidRPr="00A82B08">
        <w:rPr>
          <w:rFonts w:ascii="Times New Roman" w:eastAsia="Times New Roman" w:hAnsi="Times New Roman"/>
          <w:sz w:val="28"/>
          <w:szCs w:val="28"/>
        </w:rPr>
        <w:t>10 рабочих дней со дня получения органом местного самоуправления всех сведений, необходимых для подтверждения критериев, предусмотренных в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риантом № 1 предоставления Государственной услуги, необходимых для принятия такого решения.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Предоставление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52. Результаты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могут быть направлены органом местного самоуправления почтовым отправлением, п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средством Единого портала или Регионального портала.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53. Предоставление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осуществляе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ся органом местного самоуправления в срок, не превышающий 5 рабочих дней со дня принятия решения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54. Результат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не может быть предоставлен по выбору заявителя независимо от его местонахождения.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Вариант № 2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55.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предоставления Государственной услуги 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ставляет 25 рабочих дней с даты окончания регистрации заявок, указанной в объявлении о проведении конкурсного отбора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и документов, необходимых для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услуги.</w:t>
      </w:r>
    </w:p>
    <w:p w:rsidR="00A82B08" w:rsidRPr="00A82B08" w:rsidRDefault="00A82B08" w:rsidP="00A82B08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56. Результатом предоставления варианта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явл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ются принятие:</w:t>
      </w:r>
    </w:p>
    <w:p w:rsidR="00A82B08" w:rsidRPr="00A82B08" w:rsidRDefault="00A82B08" w:rsidP="00A82B08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а) решения органа местного самоуправления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оригинал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электронный документ</w:t>
      </w:r>
      <w:r w:rsidRPr="00A82B08">
        <w:rPr>
          <w:rFonts w:ascii="Times New Roman" w:eastAsia="Times New Roman" w:hAnsi="Times New Roman"/>
          <w:sz w:val="28"/>
          <w:szCs w:val="28"/>
        </w:rPr>
        <w:t>);</w:t>
      </w:r>
    </w:p>
    <w:p w:rsidR="00A82B08" w:rsidRPr="00A82B08" w:rsidRDefault="00A82B08" w:rsidP="00A82B08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решения органа местного самоуправления об отказе в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82B08">
        <w:rPr>
          <w:rFonts w:ascii="Times New Roman" w:eastAsia="Times New Roman" w:hAnsi="Times New Roman"/>
          <w:sz w:val="28"/>
          <w:szCs w:val="28"/>
        </w:rPr>
        <w:t>).</w:t>
      </w:r>
    </w:p>
    <w:p w:rsidR="00A82B08" w:rsidRPr="00A82B08" w:rsidRDefault="00A82B08" w:rsidP="00A82B08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Документами, содержащими решение о предоставлении Государстве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ной услуги, являются:</w:t>
      </w:r>
    </w:p>
    <w:p w:rsidR="00F37279" w:rsidRDefault="00A82B08" w:rsidP="00F37279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82B08">
        <w:rPr>
          <w:rFonts w:ascii="Times New Roman" w:eastAsia="Times New Roman" w:hAnsi="Times New Roman"/>
          <w:sz w:val="28"/>
          <w:szCs w:val="28"/>
        </w:rPr>
        <w:t>письменное уведомление о признании заявителя победителем ко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курсного отбора с указанием причитающег</w:t>
      </w:r>
      <w:r w:rsidR="00F37279">
        <w:rPr>
          <w:rFonts w:ascii="Times New Roman" w:eastAsia="Times New Roman" w:hAnsi="Times New Roman"/>
          <w:sz w:val="28"/>
          <w:szCs w:val="28"/>
        </w:rPr>
        <w:t>ося размера гранта и необходим</w:t>
      </w:r>
      <w:r w:rsidR="00F37279">
        <w:rPr>
          <w:rFonts w:ascii="Times New Roman" w:eastAsia="Times New Roman" w:hAnsi="Times New Roman"/>
          <w:sz w:val="28"/>
          <w:szCs w:val="28"/>
        </w:rPr>
        <w:t>о</w:t>
      </w:r>
      <w:r w:rsidR="00F37279"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z w:val="28"/>
          <w:szCs w:val="28"/>
        </w:rPr>
        <w:t>ти заключения с органом местного самоуправления соглашения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ствии с типовой формой, утверждаемой министерством финансов Ставр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польского края (вместе</w:t>
      </w:r>
      <w:r w:rsidR="00F37279">
        <w:rPr>
          <w:rFonts w:ascii="Times New Roman" w:eastAsia="Times New Roman" w:hAnsi="Times New Roman"/>
          <w:sz w:val="28"/>
          <w:szCs w:val="28"/>
        </w:rPr>
        <w:t xml:space="preserve"> с проектом соглашения)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уведомление о пр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знании победителем).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реквизитов документа входят дата, регистр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ционный номер, принятое решение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;</w:t>
      </w:r>
      <w:r w:rsidR="00F37279" w:rsidRPr="00F3727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1D1D06" w:rsidRPr="00A82B08" w:rsidRDefault="00A1081A" w:rsidP="001D1D06">
      <w:pPr>
        <w:spacing w:after="0" w:line="235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noProof/>
          <w:sz w:val="28"/>
          <w:szCs w:val="28"/>
        </w:rPr>
        <w:t xml:space="preserve">б)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письменное уведомление о принятии решения об отказе в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предостав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r w:rsidR="001D1D06" w:rsidRPr="001D1D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D1D06" w:rsidRPr="00A82B08">
        <w:rPr>
          <w:rFonts w:ascii="Times New Roman" w:eastAsia="Times New Roman" w:hAnsi="Times New Roman"/>
          <w:sz w:val="28"/>
          <w:szCs w:val="28"/>
        </w:rPr>
        <w:t>лении</w:t>
      </w:r>
      <w:proofErr w:type="spellEnd"/>
      <w:r w:rsidR="001D1D06" w:rsidRPr="00A82B08">
        <w:rPr>
          <w:rFonts w:ascii="Times New Roman" w:eastAsia="Times New Roman" w:hAnsi="Times New Roman"/>
          <w:sz w:val="28"/>
          <w:szCs w:val="28"/>
        </w:rPr>
        <w:t xml:space="preserve"> гранта с </w:t>
      </w:r>
      <w:r w:rsidR="001D1D06">
        <w:rPr>
          <w:rFonts w:ascii="Times New Roman" w:eastAsia="Times New Roman" w:hAnsi="Times New Roman"/>
          <w:sz w:val="28"/>
          <w:szCs w:val="28"/>
        </w:rPr>
        <w:t>указанием причин отказа (далее -</w:t>
      </w:r>
      <w:r w:rsidR="001D1D06" w:rsidRPr="00A82B08">
        <w:rPr>
          <w:rFonts w:ascii="Times New Roman" w:eastAsia="Times New Roman" w:hAnsi="Times New Roman"/>
          <w:sz w:val="28"/>
          <w:szCs w:val="28"/>
        </w:rPr>
        <w:t xml:space="preserve"> уведомление об отказе).</w:t>
      </w:r>
    </w:p>
    <w:p w:rsidR="00A1081A" w:rsidRDefault="00A1081A" w:rsidP="00A1081A">
      <w:pPr>
        <w:spacing w:after="0" w:line="235" w:lineRule="auto"/>
        <w:ind w:firstLine="709"/>
        <w:contextualSpacing/>
        <w:jc w:val="right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t>18</w:t>
      </w:r>
    </w:p>
    <w:p w:rsidR="00A1081A" w:rsidRDefault="00A1081A" w:rsidP="00A1081A">
      <w:pPr>
        <w:spacing w:after="0" w:line="235" w:lineRule="auto"/>
        <w:ind w:firstLine="709"/>
        <w:contextualSpacing/>
        <w:jc w:val="right"/>
        <w:rPr>
          <w:rFonts w:ascii="Times New Roman" w:eastAsia="Times New Roman" w:hAnsi="Times New Roman"/>
          <w:noProof/>
          <w:sz w:val="28"/>
          <w:szCs w:val="28"/>
        </w:rPr>
      </w:pPr>
    </w:p>
    <w:p w:rsidR="001D1D06" w:rsidRDefault="001D1D06" w:rsidP="001D1D06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В состав реквизитов документа входят дата, регистрационный номер,</w:t>
      </w:r>
    </w:p>
    <w:p w:rsidR="00A82B08" w:rsidRPr="00A82B08" w:rsidRDefault="00A82B08" w:rsidP="001D1D0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принятое решение.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57. Орган местного самоуправления отказывает в предоставлении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Го-сударственной</w:t>
      </w:r>
      <w:proofErr w:type="spellEnd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при наличии следующих оснований: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несоответствия представленных участником конкурсного отбора 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кументов, предусмотренных пунктом 61 настоящего Административного 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гламента и документов, содержащих сведения, указанные в абзацах втором и третьем пункта 62 настоящего Административного регламента, требованиям, установленным к ним в объявлении о проведении отбора;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непредставления (представления не в полном объеме) участником конкурсного отбора документов, предусмотренных пунктом 61 настоящего Административного регламента;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г) непризнания участника конкурсного отбора победителем конкурсн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отбора.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8. Административные процедуры, осуществляемые при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в соответствии с настоящим вариантом: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а) прием запроса и документов и (или) информации, необходимых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 межведомственное информационное взаимодействие;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 принятие решения органа местного самоуправления о предоставл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нии (об отказе в предоставлении)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г) предоставление органом местного самоуправления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59. В варианте № 2 предоставления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не приведена административная процедура: приостановление предоставления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, поскольку она не предусмотрена Порядком № 38-п.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0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365F4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60. Представление заявителем документов и заявления в соответствии с формой,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края, осуществляется лично в орган местного самоуправления, посредством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почтового отправления, посредством Единого портала или Регионального портала</w:t>
      </w:r>
      <w:r w:rsidR="00365F4A">
        <w:rPr>
          <w:rFonts w:ascii="Times New Roman" w:eastAsia="Times New Roman" w:hAnsi="Times New Roman"/>
          <w:sz w:val="28"/>
          <w:szCs w:val="28"/>
        </w:rPr>
        <w:t>.</w:t>
      </w:r>
    </w:p>
    <w:p w:rsidR="00365F4A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61.</w:t>
      </w:r>
      <w:r w:rsidRPr="00A82B0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82B08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ствии с законодательными или иными нормативными правовыми актами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которые заявитель должен пре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>ставить самостоятельно:</w:t>
      </w:r>
    </w:p>
    <w:p w:rsidR="00365F4A" w:rsidRDefault="00365F4A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1) заявление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предоставлении гранта, содержащее согласие на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публи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252C95" w:rsidRPr="00A82B08">
        <w:rPr>
          <w:rFonts w:ascii="Times New Roman" w:eastAsia="Times New Roman" w:hAnsi="Times New Roman"/>
          <w:sz w:val="28"/>
          <w:szCs w:val="28"/>
        </w:rPr>
        <w:t>кацию</w:t>
      </w:r>
      <w:proofErr w:type="spellEnd"/>
      <w:r w:rsidR="00252C95">
        <w:rPr>
          <w:rFonts w:ascii="Times New Roman" w:eastAsia="Times New Roman" w:hAnsi="Times New Roman"/>
          <w:sz w:val="28"/>
          <w:szCs w:val="28"/>
        </w:rPr>
        <w:t xml:space="preserve"> </w:t>
      </w:r>
      <w:r w:rsidR="00252C95" w:rsidRPr="00A82B08">
        <w:rPr>
          <w:rFonts w:ascii="Times New Roman" w:eastAsia="Times New Roman" w:hAnsi="Times New Roman"/>
          <w:sz w:val="28"/>
          <w:szCs w:val="28"/>
        </w:rPr>
        <w:t xml:space="preserve"> (размещение) </w:t>
      </w:r>
      <w:r w:rsidR="00252C95">
        <w:rPr>
          <w:rFonts w:ascii="Times New Roman" w:eastAsia="Times New Roman" w:hAnsi="Times New Roman"/>
          <w:sz w:val="28"/>
          <w:szCs w:val="28"/>
        </w:rPr>
        <w:t xml:space="preserve"> </w:t>
      </w:r>
      <w:r w:rsidR="00252C95" w:rsidRPr="00A82B08">
        <w:rPr>
          <w:rFonts w:ascii="Times New Roman" w:eastAsia="Times New Roman" w:hAnsi="Times New Roman"/>
          <w:sz w:val="28"/>
          <w:szCs w:val="28"/>
        </w:rPr>
        <w:t>в</w:t>
      </w:r>
      <w:r w:rsidR="00252C95">
        <w:rPr>
          <w:rFonts w:ascii="Times New Roman" w:eastAsia="Times New Roman" w:hAnsi="Times New Roman"/>
          <w:sz w:val="28"/>
          <w:szCs w:val="28"/>
        </w:rPr>
        <w:t xml:space="preserve"> </w:t>
      </w:r>
      <w:r w:rsidR="00252C95" w:rsidRPr="00A82B08">
        <w:rPr>
          <w:rFonts w:ascii="Times New Roman" w:eastAsia="Times New Roman" w:hAnsi="Times New Roman"/>
          <w:sz w:val="28"/>
          <w:szCs w:val="28"/>
        </w:rPr>
        <w:t xml:space="preserve"> сети «Интернет» информации о заявителе, о </w:t>
      </w:r>
      <w:proofErr w:type="spellStart"/>
      <w:r w:rsidR="00252C95" w:rsidRPr="00A82B08">
        <w:rPr>
          <w:rFonts w:ascii="Times New Roman" w:eastAsia="Times New Roman" w:hAnsi="Times New Roman"/>
          <w:sz w:val="28"/>
          <w:szCs w:val="28"/>
        </w:rPr>
        <w:t>подавае</w:t>
      </w:r>
      <w:proofErr w:type="spellEnd"/>
      <w:r w:rsidR="00252C95">
        <w:rPr>
          <w:rFonts w:ascii="Times New Roman" w:eastAsia="Times New Roman" w:hAnsi="Times New Roman"/>
          <w:sz w:val="28"/>
          <w:szCs w:val="28"/>
        </w:rPr>
        <w:t>-</w:t>
      </w:r>
    </w:p>
    <w:p w:rsidR="00365F4A" w:rsidRDefault="00365F4A" w:rsidP="00365F4A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19</w:t>
      </w:r>
    </w:p>
    <w:p w:rsidR="00365F4A" w:rsidRDefault="00365F4A" w:rsidP="00365F4A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115123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мой им заявке, иной информации о заявителе, связанной с конкурсным отб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ром, согласия заявителя на передачу и обработку персональных данных в с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Федерации, на осуществление органом местного самоуправления в отношении него проверок соблюдения им условий и порядка предоставления гранта, в том числе в части достиж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ния значения результата предоставления гранта, установленного соглашен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ем о предоставлении гранта (далее – соглашение), а также проверок органами  государственного финансового контроля Ставропольского края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и обязательства заявителя: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осуществлять расходование гранта в соответствии с планом расходов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</w:t>
      </w:r>
      <w:r w:rsidRPr="00A82B08">
        <w:rPr>
          <w:rFonts w:ascii="Times New Roman" w:eastAsia="Times New Roman" w:hAnsi="Times New Roman"/>
          <w:sz w:val="28"/>
          <w:szCs w:val="28"/>
        </w:rPr>
        <w:t>ь</w:t>
      </w:r>
      <w:r w:rsidR="008F4DFD">
        <w:rPr>
          <w:rFonts w:ascii="Times New Roman" w:eastAsia="Times New Roman" w:hAnsi="Times New Roman"/>
          <w:sz w:val="28"/>
          <w:szCs w:val="28"/>
        </w:rPr>
        <w:t>хозом</w:t>
      </w:r>
      <w:proofErr w:type="spellEnd"/>
      <w:r w:rsidR="008F4DFD">
        <w:rPr>
          <w:rFonts w:ascii="Times New Roman" w:eastAsia="Times New Roman" w:hAnsi="Times New Roman"/>
          <w:sz w:val="28"/>
          <w:szCs w:val="28"/>
        </w:rPr>
        <w:t xml:space="preserve"> края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план расходов) на приобретение и доставку саженцев плодовых культур, материалов на капельное орошение, материалов шпале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ной конструкции, на проведение работ по монтажу шпалерной конструкции, системы капельного орошения, закладке саженцев плодовых культур (далее – затраты), в размере 95 процентов от затрат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суперинтенси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типа, но не более 435 тыс. рублей;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не продавать, не дарить, не передавать в аренду, не обменивать, не п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редавать в безвозмездное пользование, не вносить в виде пая, вклада имущ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ство, приобретаемое за счет средств гранта, и не отчуждать его иным обр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зом в соответствии с законодательством Российской Федерации в течение 5 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осуществлять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уходные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работы за садом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 в т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чение 5 лет со дня подписания акта выполненных работ по закладке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перинтенсивного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типа;</w:t>
      </w:r>
    </w:p>
    <w:p w:rsidR="008F4DFD" w:rsidRDefault="00A82B08" w:rsidP="00456E0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о включении в договоры, заключаемые заявителем в целях исполнения обязательств по соглашению, согласия лиц, получающих средства на основ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дочных) капиталах, а также коммерческих организаций с участием таких т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вариществ и обществ в их уставных </w:t>
      </w:r>
      <w:r w:rsidR="008F4DFD">
        <w:rPr>
          <w:rFonts w:ascii="Times New Roman" w:eastAsia="Times New Roman" w:hAnsi="Times New Roman"/>
          <w:sz w:val="28"/>
          <w:szCs w:val="28"/>
        </w:rPr>
        <w:t>(складочных) капиталах) (далее -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лица, получающие средства на основании договоров), на осуществление органом местного самоуправления в отношении них проверок соблюдения ими усл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вий и порядка предоставления гранта, в том числе в части достижения знач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ния результата предоставления гранта, установленного соглашением, а также  проверок  органами государственного финансового контроля Ставропольск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края в соответствии со статьями 268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269</w:t>
      </w:r>
      <w:r w:rsidRPr="00A82B08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</w:t>
      </w:r>
      <w:r w:rsidRPr="00A82B08">
        <w:rPr>
          <w:rFonts w:ascii="Times New Roman" w:eastAsia="Times New Roman" w:hAnsi="Times New Roman"/>
          <w:sz w:val="28"/>
          <w:szCs w:val="28"/>
        </w:rPr>
        <w:t>й</w:t>
      </w:r>
      <w:r w:rsidRPr="00A82B08">
        <w:rPr>
          <w:rFonts w:ascii="Times New Roman" w:eastAsia="Times New Roman" w:hAnsi="Times New Roman"/>
          <w:sz w:val="28"/>
          <w:szCs w:val="28"/>
        </w:rPr>
        <w:t>ской Федерации, по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форме,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утверждаемой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края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(при</w:t>
      </w:r>
      <w:r w:rsidR="008F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подаче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лично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>в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 орган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>местного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самоуправления,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 xml:space="preserve">подаче </w:t>
      </w:r>
      <w:r w:rsidR="00456E0E">
        <w:rPr>
          <w:rFonts w:ascii="Times New Roman" w:eastAsia="Times New Roman" w:hAnsi="Times New Roman"/>
          <w:sz w:val="28"/>
          <w:szCs w:val="28"/>
        </w:rPr>
        <w:t xml:space="preserve"> </w:t>
      </w:r>
      <w:r w:rsidR="00456E0E" w:rsidRPr="00A82B08">
        <w:rPr>
          <w:rFonts w:ascii="Times New Roman" w:eastAsia="Times New Roman" w:hAnsi="Times New Roman"/>
          <w:sz w:val="28"/>
          <w:szCs w:val="28"/>
        </w:rPr>
        <w:t>заявления</w:t>
      </w:r>
    </w:p>
    <w:p w:rsidR="008F4DFD" w:rsidRDefault="008F4DFD" w:rsidP="008F4DFD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20</w:t>
      </w:r>
    </w:p>
    <w:p w:rsidR="008F4DFD" w:rsidRDefault="008F4DFD" w:rsidP="008F4DFD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2) копия паспорта или иного документа, удостоверяющего личность з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4) план расходов (при подаче заявления лично в орган местного сам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управления, при подаче заявления почтовым отправлением, посредством 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5) выписка с расчетного счета, открытого заявителем в кредитной о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ганизации, о наличии на данном счете средств в размере не менее 5 проце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тов собственных средств от стоимости затрат на закладку сада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суперинте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>сивного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типа, указанных в плане расходов, заверенная кредитной организ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цией, выданная заявителю на дату не ранее чем за 5 календарных дней до 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ты подачи заявки (при подаче заявления лично в орган местного самоупра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6) справка, оформленная по форме, утверждаемой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минсельхозом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края, подтверждающая на дату не ранее чем за 30 календарных дней до даты под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чи заявки, что заявитель не получает средства из краевого бюджета в соо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>ветствии с иными нормативными правовыми актами Ставропольского края на цель, указанную в пункте 1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инвестиций, предоста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ленных в том числе в соответствии с иными правовыми актами Ставропол</w:t>
      </w:r>
      <w:r w:rsidRPr="00A82B08">
        <w:rPr>
          <w:rFonts w:ascii="Times New Roman" w:eastAsia="Times New Roman" w:hAnsi="Times New Roman"/>
          <w:sz w:val="28"/>
          <w:szCs w:val="28"/>
        </w:rPr>
        <w:t>ь</w:t>
      </w:r>
      <w:r w:rsidRPr="00A82B08">
        <w:rPr>
          <w:rFonts w:ascii="Times New Roman" w:eastAsia="Times New Roman" w:hAnsi="Times New Roman"/>
          <w:sz w:val="28"/>
          <w:szCs w:val="28"/>
        </w:rPr>
        <w:t>ского края, и иной просроченной (неурегулированной) задолженности по д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нежным обязательствам перед Ставропольским краем.</w:t>
      </w:r>
    </w:p>
    <w:p w:rsidR="00A82B08" w:rsidRPr="00A82B08" w:rsidRDefault="00A82B08" w:rsidP="008F4DFD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62. Исчерпывающий перечень документов, необходимых в соотве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ствии с законодательными или иными нормативными правовыми актами для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которые заявитель вправе предст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="008F4DFD">
        <w:rPr>
          <w:rFonts w:ascii="Times New Roman" w:eastAsia="Times New Roman" w:hAnsi="Times New Roman"/>
          <w:sz w:val="28"/>
          <w:szCs w:val="28"/>
        </w:rPr>
        <w:t>вить по собственной инициативе:</w:t>
      </w:r>
    </w:p>
    <w:p w:rsid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сведения об отсутствии (наличии) у заявителя неисполненной об</w:t>
      </w:r>
      <w:r w:rsidRPr="00A82B08">
        <w:rPr>
          <w:rFonts w:ascii="Times New Roman" w:eastAsia="Times New Roman" w:hAnsi="Times New Roman"/>
          <w:sz w:val="28"/>
          <w:szCs w:val="28"/>
        </w:rPr>
        <w:t>я</w:t>
      </w:r>
      <w:r w:rsidRPr="00A82B08">
        <w:rPr>
          <w:rFonts w:ascii="Times New Roman" w:eastAsia="Times New Roman" w:hAnsi="Times New Roman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A82B08">
        <w:rPr>
          <w:rFonts w:ascii="Times New Roman" w:eastAsia="Times New Roman" w:hAnsi="Times New Roman"/>
          <w:sz w:val="28"/>
          <w:szCs w:val="28"/>
        </w:rPr>
        <w:t>й</w:t>
      </w:r>
      <w:r w:rsidRPr="00A82B08">
        <w:rPr>
          <w:rFonts w:ascii="Times New Roman" w:eastAsia="Times New Roman" w:hAnsi="Times New Roman"/>
          <w:sz w:val="28"/>
          <w:szCs w:val="28"/>
        </w:rPr>
        <w:t>ской Федерации о налогах и сборах;</w:t>
      </w:r>
    </w:p>
    <w:p w:rsidR="003516BC" w:rsidRPr="00A82B08" w:rsidRDefault="003516BC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б) сведения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из Единого государственного реестра недвижимости о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пра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99067A" w:rsidRPr="00A82B08">
        <w:rPr>
          <w:rFonts w:ascii="Times New Roman" w:eastAsia="Times New Roman" w:hAnsi="Times New Roman"/>
          <w:sz w:val="28"/>
          <w:szCs w:val="28"/>
        </w:rPr>
        <w:t>вах</w:t>
      </w:r>
      <w:proofErr w:type="spellEnd"/>
      <w:r w:rsidR="0099067A">
        <w:rPr>
          <w:rFonts w:ascii="Times New Roman" w:eastAsia="Times New Roman" w:hAnsi="Times New Roman"/>
          <w:sz w:val="28"/>
          <w:szCs w:val="28"/>
        </w:rPr>
        <w:t xml:space="preserve"> </w:t>
      </w:r>
      <w:r w:rsidR="0099067A" w:rsidRPr="00A82B08">
        <w:rPr>
          <w:rFonts w:ascii="Times New Roman" w:eastAsia="Times New Roman" w:hAnsi="Times New Roman"/>
          <w:sz w:val="28"/>
          <w:szCs w:val="28"/>
        </w:rPr>
        <w:t xml:space="preserve"> заявителя на используемый (используемые) для ведения личного </w:t>
      </w:r>
      <w:proofErr w:type="spellStart"/>
      <w:r w:rsidR="0099067A" w:rsidRPr="00A82B08">
        <w:rPr>
          <w:rFonts w:ascii="Times New Roman" w:eastAsia="Times New Roman" w:hAnsi="Times New Roman"/>
          <w:sz w:val="28"/>
          <w:szCs w:val="28"/>
        </w:rPr>
        <w:t>подсоб</w:t>
      </w:r>
      <w:proofErr w:type="spellEnd"/>
      <w:r w:rsidR="0099067A">
        <w:rPr>
          <w:rFonts w:ascii="Times New Roman" w:eastAsia="Times New Roman" w:hAnsi="Times New Roman"/>
          <w:sz w:val="28"/>
          <w:szCs w:val="28"/>
        </w:rPr>
        <w:t>-</w:t>
      </w:r>
    </w:p>
    <w:p w:rsidR="003516BC" w:rsidRDefault="003516BC" w:rsidP="003516B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21</w:t>
      </w:r>
    </w:p>
    <w:p w:rsidR="003516BC" w:rsidRDefault="003516BC" w:rsidP="003516B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3516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82B08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r w:rsidRPr="00A82B08">
        <w:rPr>
          <w:rFonts w:ascii="Times New Roman" w:eastAsia="Times New Roman" w:hAnsi="Times New Roman"/>
          <w:sz w:val="28"/>
          <w:szCs w:val="28"/>
        </w:rPr>
        <w:t xml:space="preserve"> хозяйства земельный участок (земельные участки).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63. Способами установления личности (идентификации) заявителя при взаимодействии с заявителями являются: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а) личное обращение в</w:t>
      </w:r>
      <w:r w:rsidR="003516BC">
        <w:rPr>
          <w:rFonts w:ascii="Times New Roman" w:eastAsia="Times New Roman" w:hAnsi="Times New Roman"/>
          <w:spacing w:val="-4"/>
          <w:sz w:val="28"/>
          <w:szCs w:val="28"/>
        </w:rPr>
        <w:t xml:space="preserve"> орган местного самоуправления -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документ, уд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стоверяющий полномочия представителя заявителя;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б)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путем направления почтового отправления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3516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установление личности не требуется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;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A82B08" w:rsidRPr="00A82B08" w:rsidRDefault="003516BC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в) посредством Единого портала -</w:t>
      </w:r>
      <w:r w:rsidR="00A82B08"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единой системы идентификации и аутентификации в инфраструктуре, обеспечивающей информационно-техно</w:t>
      </w:r>
      <w:r>
        <w:rPr>
          <w:rFonts w:ascii="Times New Roman" w:eastAsia="Times New Roman" w:hAnsi="Times New Roman"/>
          <w:noProof/>
          <w:spacing w:val="-4"/>
          <w:sz w:val="28"/>
          <w:szCs w:val="28"/>
        </w:rPr>
        <w:t>-</w:t>
      </w:r>
      <w:r w:rsidR="00A82B08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логическое взаимодействие информационных систем, используемых для предоставления государственных и муниципальных услуг в электронной фо-рме;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г) посредством Регионального портала </w:t>
      </w:r>
      <w:r w:rsidR="003516BC"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установление личности не требуется.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64. 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65. 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Государственная услуга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не предусматривает возможности приема з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проса и документов, необходимых для предоставления варианта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, по выбору заявителя, независимо от его местонахождения.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Представление дополнительных сведений от заявителя не предусмотрено.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66. Срок регистрации заявления и документов, необходимых для пред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, в органе местного самоуправления соста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ляет 1 рабочий день со дня подачи заявления и документов, необходимых для предоставления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, в орган местного самоуправления.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Возможность получения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в многофункционал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ь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ном центре предоставления государственных и муниципальных услуг не пред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смотрена.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67. 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Для получения Государственной услуги необходимо направление о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ганом местного самоуправления следующих межведомственных информацио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ных запросов:</w:t>
      </w:r>
    </w:p>
    <w:p w:rsidR="00A82B08" w:rsidRPr="00A82B08" w:rsidRDefault="00A82B08" w:rsidP="0099067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а) межведомственный информационный запрос «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сведения о наличии (о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сутствии) у заявителя неисполненной обязанности по уплате налогов, сборов, </w:t>
      </w:r>
    </w:p>
    <w:p w:rsid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пеней, штрафов, процентов, подлежащих уплате в соответствии с законодател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ь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ством Российской Федерации о налогах и сборах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». 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Поставщиком сведений 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ляется Управление Федеральной налоговой службы по Ставропольскому краю.</w:t>
      </w:r>
    </w:p>
    <w:p w:rsidR="0099067A" w:rsidRPr="00A82B08" w:rsidRDefault="0099067A" w:rsidP="0099067A">
      <w:pPr>
        <w:tabs>
          <w:tab w:val="num" w:pos="709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</w:r>
      <w:r w:rsidR="00E31B5A"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Основанием</w:t>
      </w:r>
      <w:r w:rsidR="00E31B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31B5A"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31B5A"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направления</w:t>
      </w:r>
      <w:r w:rsidR="00E31B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запроса</w:t>
      </w:r>
      <w:r w:rsidR="00E31B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31B5A"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является </w:t>
      </w:r>
      <w:r w:rsidR="00E31B5A"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непредставление</w:t>
      </w:r>
      <w:r w:rsidRPr="0099067A">
        <w:rPr>
          <w:rFonts w:ascii="Times New Roman" w:eastAsia="Times New Roman" w:hAnsi="Times New Roman"/>
          <w:noProof/>
          <w:spacing w:val="-4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заяви</w:t>
      </w:r>
      <w:r>
        <w:rPr>
          <w:rFonts w:ascii="Times New Roman" w:eastAsia="Times New Roman" w:hAnsi="Times New Roman"/>
          <w:noProof/>
          <w:spacing w:val="-4"/>
          <w:sz w:val="28"/>
          <w:szCs w:val="28"/>
        </w:rPr>
        <w:t>-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телем документов и сведений по собственной инициативе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E31B5A" w:rsidRPr="00A82B08" w:rsidRDefault="0099067A" w:rsidP="0099067A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направляется органом местного самоуправления в течение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2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A82B08">
        <w:rPr>
          <w:rFonts w:ascii="Times New Roman" w:eastAsia="Times New Roman" w:hAnsi="Times New Roman"/>
          <w:spacing w:val="-4"/>
          <w:sz w:val="28"/>
          <w:szCs w:val="28"/>
        </w:rPr>
        <w:t>рабо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>-</w:t>
      </w:r>
    </w:p>
    <w:p w:rsidR="00E31B5A" w:rsidRDefault="00E31B5A" w:rsidP="00E31B5A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22</w:t>
      </w:r>
    </w:p>
    <w:p w:rsidR="00E31B5A" w:rsidRDefault="00E31B5A" w:rsidP="00E31B5A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A82B08" w:rsidRPr="00A82B08" w:rsidRDefault="00A82B08" w:rsidP="0099067A">
      <w:pPr>
        <w:tabs>
          <w:tab w:val="left" w:pos="1418"/>
          <w:tab w:val="num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чих дней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б) межведомственный информационный запрос «сведения, содержащиеся в Едином государственном реестре недвижимости о правах заявителя на и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с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пользуемый (используемые) для ведения личного подсобного хозяйства з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мельный участок (земельные участки)».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:rsidR="00A82B08" w:rsidRPr="00A82B08" w:rsidRDefault="00A82B08" w:rsidP="00A82B08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непредставление заяви</w:t>
      </w:r>
      <w:r w:rsidR="00E31B5A">
        <w:rPr>
          <w:rFonts w:ascii="Times New Roman" w:eastAsia="Times New Roman" w:hAnsi="Times New Roman"/>
          <w:noProof/>
          <w:spacing w:val="-4"/>
          <w:sz w:val="28"/>
          <w:szCs w:val="28"/>
        </w:rPr>
        <w:t>-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телем документов и сведений по собственной инициативе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A82B08" w:rsidRPr="00A82B08" w:rsidRDefault="00A82B08" w:rsidP="00A82B08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Запрос направляется органом местного самоуправления в течение </w:t>
      </w:r>
      <w:r w:rsidRPr="00A82B08">
        <w:rPr>
          <w:rFonts w:ascii="Times New Roman" w:eastAsia="Times New Roman" w:hAnsi="Times New Roman"/>
          <w:noProof/>
          <w:spacing w:val="-4"/>
          <w:sz w:val="28"/>
          <w:szCs w:val="28"/>
        </w:rPr>
        <w:t>2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 xml:space="preserve"> раб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чих дней</w:t>
      </w:r>
      <w:r w:rsidRPr="00A82B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 представляет запрашиваемые свед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ния в срок, не превышающий 48 часов, с момента направления межведомстве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ного запроса.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A82B08">
        <w:rPr>
          <w:rFonts w:ascii="Times New Roman" w:eastAsia="Times New Roman" w:hAnsi="Times New Roman"/>
          <w:spacing w:val="-4"/>
          <w:sz w:val="28"/>
          <w:szCs w:val="28"/>
        </w:rPr>
        <w:t>68. Перечень направляемых в межведомственном информационном з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просе сведений, а также в ответе на такой запрос (в том числе цели их испол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ь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зования) приведен в приложении № 2 к настоящему Административному р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pacing w:val="-4"/>
          <w:sz w:val="28"/>
          <w:szCs w:val="28"/>
        </w:rPr>
        <w:t>гламенту.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69. Решение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принимается органом местного самоуправления при выполнении каждого из следующих критериев принятия решения: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а) несоответствия представленных участником конкурсного отбора д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кументов, предусмотренных пунктом 61 настоящего Административного р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гламента и документов, содержащих сведения, указанные в абзацах втором и третьем пункта 62 настоящего Административного регламента, требованиям, установленным к ним в объявлении о проведении отбора. </w:t>
      </w:r>
    </w:p>
    <w:p w:rsidR="00E31B5A" w:rsidRDefault="00A82B08" w:rsidP="00E31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E3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или несоответствие </w:t>
      </w:r>
      <w:r w:rsidRPr="00A82B08">
        <w:rPr>
          <w:rFonts w:ascii="Times New Roman" w:eastAsia="Times New Roman" w:hAnsi="Times New Roman"/>
          <w:sz w:val="28"/>
          <w:szCs w:val="28"/>
        </w:rPr>
        <w:t>пре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>ставленных участником конкурсного отбора документов;</w:t>
      </w:r>
    </w:p>
    <w:p w:rsidR="00E31B5A" w:rsidRPr="00A82B08" w:rsidRDefault="00E31B5A" w:rsidP="00E31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б) непредставления (представления не в полном объеме) участником конкурсного отбора документов, предусмотренных пунктом 61 настоящего Административного регламента.</w:t>
      </w:r>
    </w:p>
    <w:p w:rsidR="00FC7A77" w:rsidRPr="00A82B08" w:rsidRDefault="00E31B5A" w:rsidP="00FC7A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принятия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="00FC7A77"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A77" w:rsidRPr="00A82B08">
        <w:rPr>
          <w:rFonts w:ascii="Times New Roman" w:eastAsia="Times New Roman" w:hAnsi="Times New Roman"/>
          <w:sz w:val="28"/>
          <w:szCs w:val="28"/>
        </w:rPr>
        <w:t>(представления не в полном объеме) участником конкурсного отбора док</w:t>
      </w:r>
      <w:r w:rsidR="00FC7A77" w:rsidRPr="00A82B08">
        <w:rPr>
          <w:rFonts w:ascii="Times New Roman" w:eastAsia="Times New Roman" w:hAnsi="Times New Roman"/>
          <w:sz w:val="28"/>
          <w:szCs w:val="28"/>
        </w:rPr>
        <w:t>у</w:t>
      </w:r>
      <w:r w:rsidR="00FC7A77" w:rsidRPr="00A82B08">
        <w:rPr>
          <w:rFonts w:ascii="Times New Roman" w:eastAsia="Times New Roman" w:hAnsi="Times New Roman"/>
          <w:sz w:val="28"/>
          <w:szCs w:val="28"/>
        </w:rPr>
        <w:t>ментов;</w:t>
      </w:r>
    </w:p>
    <w:p w:rsidR="00A82B08" w:rsidRDefault="00E31B5A" w:rsidP="00E31B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23</w:t>
      </w:r>
    </w:p>
    <w:p w:rsidR="00E31B5A" w:rsidRPr="00A82B08" w:rsidRDefault="00E31B5A" w:rsidP="00E31B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в) установления факта недостоверности представленной участником конкурсного отбора информации в целях получения гранта.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E3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 или </w:t>
      </w:r>
      <w:r w:rsidRPr="00A82B08">
        <w:rPr>
          <w:rFonts w:ascii="Times New Roman" w:eastAsia="Times New Roman" w:hAnsi="Times New Roman"/>
          <w:sz w:val="28"/>
          <w:szCs w:val="28"/>
        </w:rPr>
        <w:t>недостоверность представленной участником конкурсного отбора информации;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г) непризнания участника конкурсного отбора победителем конкурсн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го отбора.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Критерии принятия решения </w:t>
      </w:r>
      <w:r w:rsidR="00E3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или </w:t>
      </w:r>
      <w:r w:rsidRPr="00A82B08">
        <w:rPr>
          <w:rFonts w:ascii="Times New Roman" w:eastAsia="Times New Roman" w:hAnsi="Times New Roman"/>
          <w:sz w:val="28"/>
          <w:szCs w:val="28"/>
        </w:rPr>
        <w:t>непризнание участника конкурсного отбора победителем конкурсного отбора.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70. Принятие решения органом местного самоуправления о предоста</w:t>
      </w:r>
      <w:r w:rsidRPr="00A82B08">
        <w:rPr>
          <w:rFonts w:ascii="Times New Roman" w:eastAsia="Times New Roman" w:hAnsi="Times New Roman"/>
          <w:sz w:val="28"/>
          <w:szCs w:val="28"/>
        </w:rPr>
        <w:t>в</w:t>
      </w:r>
      <w:r w:rsidRPr="00A82B08">
        <w:rPr>
          <w:rFonts w:ascii="Times New Roman" w:eastAsia="Times New Roman" w:hAnsi="Times New Roman"/>
          <w:sz w:val="28"/>
          <w:szCs w:val="28"/>
        </w:rPr>
        <w:t>лении Государственной услуги осуществляется в срок, не превышающий 10 рабочих дней со дня получения органом местного самоуправления всех св</w:t>
      </w:r>
      <w:r w:rsidRPr="00A82B08">
        <w:rPr>
          <w:rFonts w:ascii="Times New Roman" w:eastAsia="Times New Roman" w:hAnsi="Times New Roman"/>
          <w:sz w:val="28"/>
          <w:szCs w:val="28"/>
        </w:rPr>
        <w:t>е</w:t>
      </w:r>
      <w:r w:rsidRPr="00A82B08">
        <w:rPr>
          <w:rFonts w:ascii="Times New Roman" w:eastAsia="Times New Roman" w:hAnsi="Times New Roman"/>
          <w:sz w:val="28"/>
          <w:szCs w:val="28"/>
        </w:rPr>
        <w:t>дений, необходимых для подтверждения критериев, предусмотренных вар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антом № 2 предоставления Государственной услуги, необходимых для пр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>нятия такого решения.</w:t>
      </w:r>
    </w:p>
    <w:p w:rsidR="00A82B08" w:rsidRPr="00A82B08" w:rsidRDefault="00A82B08" w:rsidP="00A82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B050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Предоставление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71. Результаты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могут быть направлены органом местного самоуправления почтовым отправлением, п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средством Единого портала или Регионального портала.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72. Предоставление результата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осуществляе</w:t>
      </w:r>
      <w:r w:rsidRPr="00A82B08">
        <w:rPr>
          <w:rFonts w:ascii="Times New Roman" w:eastAsia="Times New Roman" w:hAnsi="Times New Roman"/>
          <w:sz w:val="28"/>
          <w:szCs w:val="28"/>
        </w:rPr>
        <w:t>т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ся органом местного самоуправления в срок, не превышающий 5 рабочих дней со дня принятия решения о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73. Результат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не может быть предоставлен по выбору заявителя независимо от его местонахождения.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</w:p>
    <w:p w:rsidR="00A82B08" w:rsidRPr="00A82B08" w:rsidRDefault="00E31B5A" w:rsidP="00A82B08">
      <w:pPr>
        <w:tabs>
          <w:tab w:val="num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Порядок осуществления текущего контроля за соблюдением и испо</w:t>
      </w:r>
      <w:r w:rsidRPr="00A82B08">
        <w:rPr>
          <w:rFonts w:ascii="Times New Roman" w:eastAsia="Times New Roman" w:hAnsi="Times New Roman"/>
          <w:sz w:val="28"/>
          <w:szCs w:val="28"/>
        </w:rPr>
        <w:t>л</w:t>
      </w:r>
      <w:r w:rsidRPr="00A82B08">
        <w:rPr>
          <w:rFonts w:ascii="Times New Roman" w:eastAsia="Times New Roman" w:hAnsi="Times New Roman"/>
          <w:sz w:val="28"/>
          <w:szCs w:val="28"/>
        </w:rPr>
        <w:t>нением ответственными должностными лицами органа, предоставляющего Государственную услугу, положений регламента и иных нормативных пр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вовых актов, устанавливающих требования к предоставлению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а также принятием ими решений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9F3E5D" w:rsidRDefault="00A82B08" w:rsidP="00EB3F1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B08">
        <w:rPr>
          <w:rFonts w:ascii="Times New Roman" w:eastAsia="Times New Roman" w:hAnsi="Times New Roman"/>
          <w:sz w:val="28"/>
          <w:szCs w:val="28"/>
        </w:rPr>
        <w:t>74. Текущий контроль за соблюдением и исполнением ответственными должностными лицами органа местного самоуправления настоящего Адм</w:t>
      </w:r>
      <w:r w:rsidRPr="00A82B08">
        <w:rPr>
          <w:rFonts w:ascii="Times New Roman" w:eastAsia="Times New Roman" w:hAnsi="Times New Roman"/>
          <w:sz w:val="28"/>
          <w:szCs w:val="28"/>
        </w:rPr>
        <w:t>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нистративного регламента, а также иных нормативных правовых </w:t>
      </w:r>
      <w:r w:rsidR="00EB3F1E">
        <w:rPr>
          <w:rFonts w:ascii="Times New Roman" w:eastAsia="Times New Roman" w:hAnsi="Times New Roman"/>
          <w:sz w:val="28"/>
          <w:szCs w:val="28"/>
        </w:rPr>
        <w:t>актов, уст</w:t>
      </w:r>
      <w:r w:rsidR="00EB3F1E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навливающих требования к предоставлению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а та</w:t>
      </w:r>
      <w:r w:rsidRPr="00A82B08">
        <w:rPr>
          <w:rFonts w:ascii="Times New Roman" w:eastAsia="Times New Roman" w:hAnsi="Times New Roman"/>
          <w:sz w:val="28"/>
          <w:szCs w:val="28"/>
        </w:rPr>
        <w:t>к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же принятием ими решений осуществляется </w:t>
      </w:r>
      <w:r w:rsidRPr="00A82B08">
        <w:rPr>
          <w:rFonts w:ascii="Times New Roman" w:eastAsia="Times New Roman" w:hAnsi="Times New Roman"/>
          <w:noProof/>
          <w:sz w:val="28"/>
          <w:szCs w:val="28"/>
        </w:rPr>
        <w:t>руководителем органа местного самоуправления либо лицом, его замещающим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502" w:rsidRPr="00A82B08" w:rsidRDefault="00686502" w:rsidP="0068650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EB3F1E" w:rsidRPr="00A82B08">
        <w:rPr>
          <w:rFonts w:ascii="Times New Roman" w:eastAsia="Times New Roman" w:hAnsi="Times New Roman"/>
          <w:sz w:val="28"/>
          <w:szCs w:val="28"/>
        </w:rPr>
        <w:t>75. Текущий</w:t>
      </w:r>
      <w:r w:rsidR="00EB3F1E" w:rsidRPr="00EB3F1E">
        <w:rPr>
          <w:rFonts w:ascii="Times New Roman" w:eastAsia="Times New Roman" w:hAnsi="Times New Roman"/>
          <w:sz w:val="28"/>
          <w:szCs w:val="28"/>
        </w:rPr>
        <w:t xml:space="preserve"> </w:t>
      </w:r>
      <w:r w:rsidR="00EB3F1E" w:rsidRPr="00A82B08"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="00EB3F1E" w:rsidRPr="00EB3F1E">
        <w:rPr>
          <w:rFonts w:ascii="Times New Roman" w:eastAsia="Times New Roman" w:hAnsi="Times New Roman"/>
          <w:sz w:val="28"/>
          <w:szCs w:val="28"/>
        </w:rPr>
        <w:t xml:space="preserve"> </w:t>
      </w:r>
      <w:r w:rsidR="00EB3F1E" w:rsidRPr="00A82B08">
        <w:rPr>
          <w:rFonts w:ascii="Times New Roman" w:eastAsia="Times New Roman" w:hAnsi="Times New Roman"/>
          <w:sz w:val="28"/>
          <w:szCs w:val="28"/>
        </w:rPr>
        <w:t xml:space="preserve"> осуществляется посредством проведения пл</w:t>
      </w:r>
      <w:r w:rsidR="00EB3F1E" w:rsidRPr="00A82B08">
        <w:rPr>
          <w:rFonts w:ascii="Times New Roman" w:eastAsia="Times New Roman" w:hAnsi="Times New Roman"/>
          <w:sz w:val="28"/>
          <w:szCs w:val="28"/>
        </w:rPr>
        <w:t>а</w:t>
      </w:r>
      <w:r w:rsidR="00EB3F1E" w:rsidRPr="00A82B08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вых и внеплановых проверок. </w:t>
      </w:r>
    </w:p>
    <w:p w:rsidR="00EB3F1E" w:rsidRPr="00EB3F1E" w:rsidRDefault="00EB3F1E" w:rsidP="00EB3F1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3F1E" w:rsidRPr="009F3E5D" w:rsidRDefault="00EB3F1E" w:rsidP="00686502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9F3E5D">
        <w:rPr>
          <w:rFonts w:ascii="Times New Roman" w:eastAsia="Times New Roman" w:hAnsi="Times New Roman"/>
          <w:sz w:val="28"/>
          <w:szCs w:val="28"/>
        </w:rPr>
        <w:lastRenderedPageBreak/>
        <w:t>24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76. 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 органа местного сам</w:t>
      </w:r>
      <w:r w:rsidRPr="00A82B08">
        <w:rPr>
          <w:rFonts w:ascii="Times New Roman" w:eastAsia="Times New Roman" w:hAnsi="Times New Roman"/>
          <w:sz w:val="28"/>
          <w:szCs w:val="28"/>
        </w:rPr>
        <w:t>о</w:t>
      </w:r>
      <w:r w:rsidRPr="00A82B08">
        <w:rPr>
          <w:rFonts w:ascii="Times New Roman" w:eastAsia="Times New Roman" w:hAnsi="Times New Roman"/>
          <w:sz w:val="28"/>
          <w:szCs w:val="28"/>
        </w:rPr>
        <w:t>управления, ответственных за проведение проверок.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77. Проверки проводятся уполномоченными лицами органа местного самоуправления.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Ответственность должностных лиц органа, предоставляющего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дарственную услугу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color w:val="00B050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78. Нарушившие требования настоящего Административного регл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мента должностные лица несут ответственность в соответствии с законод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тельством Российской Федерации.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Положения, характеризующие требования к порядку и формам ко</w:t>
      </w:r>
      <w:r w:rsidRPr="00A82B08">
        <w:rPr>
          <w:rFonts w:ascii="Times New Roman" w:eastAsia="Times New Roman" w:hAnsi="Times New Roman"/>
          <w:sz w:val="28"/>
          <w:szCs w:val="28"/>
        </w:rPr>
        <w:t>н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троля за предоставлением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79. Контроль за предоставлением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, в том числе со стороны граждан, осуществляется посредством получения ими полной, актуальной и достоверной информации о порядке предоставления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и возможности досудебного рассмотрения обращений (ж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лоб) в процессе получения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.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80. Лица, которые осуществляют контроль за предоставлением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>, должны принимать меры по предотвращению конфли</w:t>
      </w:r>
      <w:r w:rsidRPr="00A82B08">
        <w:rPr>
          <w:rFonts w:ascii="Times New Roman" w:eastAsia="Times New Roman" w:hAnsi="Times New Roman"/>
          <w:sz w:val="28"/>
          <w:szCs w:val="28"/>
        </w:rPr>
        <w:t>к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та интересов при предоставлении </w:t>
      </w:r>
      <w:r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</w:p>
    <w:p w:rsidR="00A82B08" w:rsidRPr="00A82B08" w:rsidRDefault="00EB3F1E" w:rsidP="00A82B08">
      <w:pPr>
        <w:tabs>
          <w:tab w:val="num" w:pos="1276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. Досудебный (внесудебный) порядок обжалования решений и де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й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 xml:space="preserve">ствий (бездействия) органа, предоставляющего </w:t>
      </w:r>
      <w:r w:rsidR="00A82B08" w:rsidRPr="00A82B08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услугу</w:t>
      </w:r>
      <w:r w:rsidR="00A82B08" w:rsidRPr="00A82B08">
        <w:rPr>
          <w:rFonts w:ascii="Times New Roman" w:eastAsia="Times New Roman" w:hAnsi="Times New Roman"/>
          <w:sz w:val="28"/>
          <w:szCs w:val="28"/>
        </w:rPr>
        <w:t>, многофункционального центра, организаций, указанных в части 1.1 статьи 16 Федерального закона, а также их должностных лиц, государственных или муниципальных служащих, работников</w:t>
      </w:r>
    </w:p>
    <w:p w:rsidR="00A82B08" w:rsidRPr="009F3E5D" w:rsidRDefault="00A82B08" w:rsidP="00EB3F1E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81. Информирование заявителей о порядке подачи и рассмотрения ж</w:t>
      </w:r>
      <w:r w:rsidRPr="00A82B08">
        <w:rPr>
          <w:rFonts w:ascii="Times New Roman" w:eastAsia="Times New Roman" w:hAnsi="Times New Roman"/>
          <w:sz w:val="28"/>
          <w:szCs w:val="28"/>
        </w:rPr>
        <w:t>а</w:t>
      </w:r>
      <w:r w:rsidRPr="00A82B08">
        <w:rPr>
          <w:rFonts w:ascii="Times New Roman" w:eastAsia="Times New Roman" w:hAnsi="Times New Roman"/>
          <w:sz w:val="28"/>
          <w:szCs w:val="28"/>
        </w:rPr>
        <w:t>лобы осуществляется посредством размещения информации на Едином по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тале, на Региональном портале, на официальном сайте органа местного само</w:t>
      </w:r>
    </w:p>
    <w:p w:rsidR="00686502" w:rsidRDefault="00A82B08" w:rsidP="00A82B08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управления, на информационных стендах в местах предоставления Госуда</w:t>
      </w:r>
      <w:r w:rsidRPr="00A82B08">
        <w:rPr>
          <w:rFonts w:ascii="Times New Roman" w:eastAsia="Times New Roman" w:hAnsi="Times New Roman"/>
          <w:sz w:val="28"/>
          <w:szCs w:val="28"/>
        </w:rPr>
        <w:t>р</w:t>
      </w:r>
      <w:r w:rsidRPr="00A82B08">
        <w:rPr>
          <w:rFonts w:ascii="Times New Roman" w:eastAsia="Times New Roman" w:hAnsi="Times New Roman"/>
          <w:sz w:val="28"/>
          <w:szCs w:val="28"/>
        </w:rPr>
        <w:t>ственной услуги.</w:t>
      </w:r>
      <w:r w:rsidR="00686502" w:rsidRPr="006865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2B08" w:rsidRPr="00A82B08" w:rsidRDefault="00686502" w:rsidP="0068650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82B08">
        <w:rPr>
          <w:rFonts w:ascii="Times New Roman" w:eastAsia="Times New Roman" w:hAnsi="Times New Roman"/>
          <w:sz w:val="28"/>
          <w:szCs w:val="28"/>
        </w:rPr>
        <w:t>82. Жалобы в форме электронных документов направляются посре</w:t>
      </w:r>
      <w:r w:rsidRPr="00A82B08">
        <w:rPr>
          <w:rFonts w:ascii="Times New Roman" w:eastAsia="Times New Roman" w:hAnsi="Times New Roman"/>
          <w:sz w:val="28"/>
          <w:szCs w:val="28"/>
        </w:rPr>
        <w:t>д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ством Единого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>портала,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Регионального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2B08">
        <w:rPr>
          <w:rFonts w:ascii="Times New Roman" w:eastAsia="Times New Roman" w:hAnsi="Times New Roman"/>
          <w:sz w:val="28"/>
          <w:szCs w:val="28"/>
        </w:rPr>
        <w:t xml:space="preserve"> портала, посредством официального</w:t>
      </w:r>
    </w:p>
    <w:p w:rsidR="00EB3F1E" w:rsidRPr="009F3E5D" w:rsidRDefault="00EB3F1E" w:rsidP="00EB3F1E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9F3E5D">
        <w:rPr>
          <w:rFonts w:ascii="Times New Roman" w:eastAsia="Times New Roman" w:hAnsi="Times New Roman"/>
          <w:sz w:val="28"/>
          <w:szCs w:val="28"/>
        </w:rPr>
        <w:lastRenderedPageBreak/>
        <w:t>25</w:t>
      </w:r>
    </w:p>
    <w:p w:rsidR="00EB3F1E" w:rsidRPr="009F3E5D" w:rsidRDefault="00EB3F1E" w:rsidP="00EB3F1E">
      <w:pPr>
        <w:tabs>
          <w:tab w:val="num" w:pos="127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82B08" w:rsidRPr="00A82B08" w:rsidRDefault="00A82B08" w:rsidP="00686502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 xml:space="preserve">сайта органа местного самоуправления в сети «Интернет». </w:t>
      </w:r>
    </w:p>
    <w:p w:rsidR="00A82B08" w:rsidRPr="00A82B08" w:rsidRDefault="00A82B08" w:rsidP="00A82B0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82B08">
        <w:rPr>
          <w:rFonts w:ascii="Times New Roman" w:eastAsia="Times New Roman" w:hAnsi="Times New Roman"/>
          <w:sz w:val="28"/>
          <w:szCs w:val="28"/>
        </w:rPr>
        <w:t>Жалобы в форме документов на бумажном носителе направляются п</w:t>
      </w:r>
      <w:r w:rsidRPr="00A82B08">
        <w:rPr>
          <w:rFonts w:ascii="Times New Roman" w:eastAsia="Times New Roman" w:hAnsi="Times New Roman"/>
          <w:sz w:val="28"/>
          <w:szCs w:val="28"/>
        </w:rPr>
        <w:t>у</w:t>
      </w:r>
      <w:r w:rsidRPr="00A82B08">
        <w:rPr>
          <w:rFonts w:ascii="Times New Roman" w:eastAsia="Times New Roman" w:hAnsi="Times New Roman"/>
          <w:sz w:val="28"/>
          <w:szCs w:val="28"/>
        </w:rPr>
        <w:t>тем направления почтового отправления.</w:t>
      </w:r>
    </w:p>
    <w:p w:rsidR="00A82B08" w:rsidRPr="00A82B08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9F3E5D" w:rsidRDefault="00A82B08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F1E" w:rsidRPr="009F3E5D" w:rsidRDefault="00EB3F1E" w:rsidP="00A8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08" w:rsidRPr="00A82B08" w:rsidRDefault="00A82B08" w:rsidP="00A82B0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2B08"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</w:t>
      </w:r>
    </w:p>
    <w:p w:rsidR="00A82B08" w:rsidRPr="00A82B08" w:rsidRDefault="00A82B08" w:rsidP="00A82B0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2B08">
        <w:rPr>
          <w:rFonts w:ascii="Times New Roman" w:eastAsia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A82B08" w:rsidRPr="00A82B08" w:rsidRDefault="00A82B08" w:rsidP="00A82B0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2B08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A82B08" w:rsidRDefault="00A82B08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6502" w:rsidRDefault="00686502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6502" w:rsidRDefault="00686502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6502" w:rsidRPr="00686502" w:rsidRDefault="00686502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F1E" w:rsidRPr="00EB3F1E" w:rsidRDefault="00EB3F1E" w:rsidP="00A82B08">
      <w:pPr>
        <w:widowControl w:val="0"/>
        <w:suppressAutoHyphens/>
        <w:autoSpaceDE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en-U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5235F4" w:rsidRPr="005235F4" w:rsidTr="008C6351">
        <w:tc>
          <w:tcPr>
            <w:tcW w:w="4644" w:type="dxa"/>
            <w:shd w:val="clear" w:color="auto" w:fill="auto"/>
          </w:tcPr>
          <w:p w:rsidR="005235F4" w:rsidRPr="005235F4" w:rsidRDefault="005235F4" w:rsidP="00523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5235F4" w:rsidRPr="009F3E5D" w:rsidRDefault="00EB3F1E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Приложение </w:t>
            </w:r>
            <w:r w:rsidR="005235F4" w:rsidRPr="00EB3F1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:rsidR="00EB3F1E" w:rsidRPr="009F3E5D" w:rsidRDefault="00EB3F1E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F1E" w:rsidRPr="009F3E5D" w:rsidRDefault="005235F4" w:rsidP="00EB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F1E">
              <w:rPr>
                <w:rFonts w:ascii="Times New Roman" w:eastAsia="Times New Roman" w:hAnsi="Times New Roman"/>
                <w:bCs/>
                <w:lang w:eastAsia="ru-RU"/>
              </w:rPr>
              <w:t>к Административному регламенту</w:t>
            </w:r>
            <w:r w:rsidRPr="00EB3F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B3F1E" w:rsidRPr="009F3E5D" w:rsidRDefault="005235F4" w:rsidP="00EB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F1E">
              <w:rPr>
                <w:rFonts w:ascii="Times New Roman" w:eastAsia="Times New Roman" w:hAnsi="Times New Roman"/>
                <w:lang w:eastAsia="ru-RU"/>
              </w:rPr>
              <w:t>предоставления  администрацией Курского</w:t>
            </w:r>
          </w:p>
          <w:p w:rsidR="00EB3F1E" w:rsidRPr="009F3E5D" w:rsidRDefault="005235F4" w:rsidP="00EB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F1E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Ставропольского края государственной услуги</w:t>
            </w:r>
            <w:r w:rsidRPr="00EB3F1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B3F1E">
              <w:rPr>
                <w:rFonts w:ascii="Times New Roman" w:eastAsia="Times New Roman" w:hAnsi="Times New Roman"/>
                <w:lang w:eastAsia="ru-RU"/>
              </w:rPr>
              <w:t xml:space="preserve">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</w:p>
          <w:p w:rsidR="005235F4" w:rsidRPr="00EB3F1E" w:rsidRDefault="005235F4" w:rsidP="00EB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EB3F1E">
              <w:rPr>
                <w:rFonts w:ascii="Times New Roman" w:eastAsia="Times New Roman" w:hAnsi="Times New Roman"/>
                <w:lang w:eastAsia="ru-RU"/>
              </w:rPr>
              <w:t>суперин</w:t>
            </w:r>
            <w:r w:rsidR="00EB3F1E">
              <w:rPr>
                <w:rFonts w:ascii="Times New Roman" w:eastAsia="Times New Roman" w:hAnsi="Times New Roman"/>
                <w:lang w:eastAsia="ru-RU"/>
              </w:rPr>
              <w:t>тенсивного</w:t>
            </w:r>
            <w:proofErr w:type="spellEnd"/>
            <w:r w:rsidR="00EB3F1E">
              <w:rPr>
                <w:rFonts w:ascii="Times New Roman" w:eastAsia="Times New Roman" w:hAnsi="Times New Roman"/>
                <w:lang w:eastAsia="ru-RU"/>
              </w:rPr>
              <w:t xml:space="preserve"> типа»</w:t>
            </w:r>
          </w:p>
        </w:tc>
      </w:tr>
    </w:tbl>
    <w:p w:rsidR="005235F4" w:rsidRDefault="005235F4" w:rsidP="005235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EB3F1E" w:rsidRDefault="00EB3F1E" w:rsidP="005235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EB3F1E" w:rsidRPr="00EB3F1E" w:rsidRDefault="00EB3F1E" w:rsidP="005235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5235F4" w:rsidRPr="005235F4" w:rsidRDefault="005235F4" w:rsidP="005235F4">
      <w:pPr>
        <w:spacing w:after="24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5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5235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 варианту предоставления </w:t>
      </w:r>
      <w:r w:rsidRPr="005235F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услуги </w:t>
      </w:r>
    </w:p>
    <w:p w:rsidR="005235F4" w:rsidRPr="005235F4" w:rsidRDefault="005235F4" w:rsidP="005235F4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5F4">
        <w:rPr>
          <w:rFonts w:ascii="Times New Roman" w:eastAsia="Times New Roman" w:hAnsi="Times New Roman"/>
          <w:sz w:val="28"/>
          <w:szCs w:val="28"/>
          <w:lang w:eastAsia="ru-RU"/>
        </w:rPr>
        <w:t>Таблица 1. Круг заявителей в соответствии с вариантами предоставления Государственной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180"/>
      </w:tblGrid>
      <w:tr w:rsidR="005235F4" w:rsidRPr="005235F4" w:rsidTr="00B53461">
        <w:tc>
          <w:tcPr>
            <w:tcW w:w="1284" w:type="dxa"/>
            <w:shd w:val="clear" w:color="auto" w:fill="auto"/>
          </w:tcPr>
          <w:p w:rsidR="00B53461" w:rsidRDefault="005235F4" w:rsidP="0052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5235F4" w:rsidRPr="005235F4" w:rsidRDefault="005235F4" w:rsidP="0052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180" w:type="dxa"/>
            <w:shd w:val="clear" w:color="auto" w:fill="auto"/>
          </w:tcPr>
          <w:p w:rsidR="005235F4" w:rsidRPr="005235F4" w:rsidRDefault="005235F4" w:rsidP="0052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5235F4" w:rsidRPr="005235F4" w:rsidTr="00B53461">
        <w:tc>
          <w:tcPr>
            <w:tcW w:w="9464" w:type="dxa"/>
            <w:gridSpan w:val="2"/>
            <w:shd w:val="clear" w:color="auto" w:fill="auto"/>
          </w:tcPr>
          <w:p w:rsidR="005235F4" w:rsidRPr="005235F4" w:rsidRDefault="005235F4" w:rsidP="0052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Государственной услуги, за которым обращается заявитель «Предоставление за счет средств бюджета Ставропольского края грантов в форме субсидий гражданам, ведущим личные подсобные хозяйства, на з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кладку сада </w:t>
            </w:r>
            <w:proofErr w:type="spellStart"/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типа»</w:t>
            </w:r>
          </w:p>
        </w:tc>
      </w:tr>
      <w:tr w:rsidR="005235F4" w:rsidRPr="005235F4" w:rsidTr="00B53461">
        <w:tc>
          <w:tcPr>
            <w:tcW w:w="1284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80" w:type="dxa"/>
            <w:shd w:val="clear" w:color="auto" w:fill="auto"/>
          </w:tcPr>
          <w:p w:rsidR="005235F4" w:rsidRPr="005235F4" w:rsidRDefault="005235F4" w:rsidP="005235F4">
            <w:pPr>
              <w:tabs>
                <w:tab w:val="num" w:pos="1276"/>
              </w:tabs>
              <w:spacing w:after="0" w:line="240" w:lineRule="auto"/>
              <w:ind w:firstLine="2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Обратился лично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физическое лицо</w:t>
            </w:r>
          </w:p>
        </w:tc>
      </w:tr>
      <w:tr w:rsidR="005235F4" w:rsidRPr="005235F4" w:rsidTr="00B53461">
        <w:tc>
          <w:tcPr>
            <w:tcW w:w="1284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80" w:type="dxa"/>
            <w:shd w:val="clear" w:color="auto" w:fill="auto"/>
          </w:tcPr>
          <w:p w:rsidR="005235F4" w:rsidRPr="005235F4" w:rsidRDefault="005235F4" w:rsidP="005235F4">
            <w:pPr>
              <w:tabs>
                <w:tab w:val="num" w:pos="1276"/>
              </w:tabs>
              <w:spacing w:after="0" w:line="240" w:lineRule="auto"/>
              <w:ind w:firstLine="21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Обратился через представителя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физическое лицо</w:t>
            </w:r>
          </w:p>
        </w:tc>
      </w:tr>
    </w:tbl>
    <w:p w:rsidR="005235F4" w:rsidRPr="005235F4" w:rsidRDefault="005235F4" w:rsidP="00523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5F4" w:rsidRPr="005235F4" w:rsidRDefault="005235F4" w:rsidP="00B534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5F4">
        <w:rPr>
          <w:rFonts w:ascii="Times New Roman" w:eastAsia="Times New Roman" w:hAnsi="Times New Roman"/>
          <w:sz w:val="28"/>
          <w:szCs w:val="28"/>
          <w:lang w:eastAsia="ru-RU"/>
        </w:rPr>
        <w:t>Таблица 2. Перечень общих признаков заявителей</w:t>
      </w:r>
    </w:p>
    <w:p w:rsidR="005235F4" w:rsidRPr="005235F4" w:rsidRDefault="005235F4" w:rsidP="00523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5245"/>
        <w:gridCol w:w="106"/>
      </w:tblGrid>
      <w:tr w:rsidR="005235F4" w:rsidRPr="005235F4" w:rsidTr="00B53461">
        <w:trPr>
          <w:gridAfter w:val="1"/>
          <w:wAfter w:w="106" w:type="dxa"/>
          <w:jc w:val="center"/>
        </w:trPr>
        <w:tc>
          <w:tcPr>
            <w:tcW w:w="817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5235F4" w:rsidRPr="005235F4" w:rsidTr="00B53461">
        <w:trPr>
          <w:gridAfter w:val="1"/>
          <w:wAfter w:w="106" w:type="dxa"/>
          <w:jc w:val="center"/>
        </w:trPr>
        <w:tc>
          <w:tcPr>
            <w:tcW w:w="9464" w:type="dxa"/>
            <w:gridSpan w:val="4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государственной услуги </w:t>
            </w:r>
            <w:r w:rsidRPr="005235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Предоставление за счет средств бюдж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  <w:r w:rsidRPr="005235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5235F4" w:rsidRPr="005235F4" w:rsidTr="00B53461">
        <w:trPr>
          <w:gridAfter w:val="1"/>
          <w:wAfter w:w="106" w:type="dxa"/>
          <w:jc w:val="center"/>
        </w:trPr>
        <w:tc>
          <w:tcPr>
            <w:tcW w:w="817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Круг заявителя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Гражданин, ведущий личное подсобное хозяй-ства на территории Курского муниципального округа Ставропольского края, в соответствии с Федеральным законом «О личном подсобном хозяйстве», включенный минсельхозом края в реестр субъектов государственной поддержки развития сельского хозяйства в Ставропольс</w:t>
            </w:r>
            <w:r w:rsidR="00B53461" w:rsidRPr="00B5346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ком крае</w:t>
            </w:r>
          </w:p>
        </w:tc>
      </w:tr>
      <w:tr w:rsidR="005235F4" w:rsidRPr="005235F4" w:rsidTr="00B53461">
        <w:trPr>
          <w:gridAfter w:val="1"/>
          <w:wAfter w:w="106" w:type="dxa"/>
          <w:jc w:val="center"/>
        </w:trPr>
        <w:tc>
          <w:tcPr>
            <w:tcW w:w="817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235F4" w:rsidRPr="005235F4" w:rsidRDefault="005235F4" w:rsidP="00B534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Обратился лично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235F4" w:rsidRPr="005235F4" w:rsidRDefault="005235F4" w:rsidP="00B534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</w:t>
            </w:r>
            <w:r w:rsidRPr="0052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235F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Обратился через представителя по доверен-ности</w:t>
            </w:r>
          </w:p>
        </w:tc>
      </w:tr>
      <w:tr w:rsidR="00A357DB" w:rsidRPr="00A357DB" w:rsidTr="00A3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3"/>
            <w:shd w:val="clear" w:color="auto" w:fill="auto"/>
          </w:tcPr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A357DB" w:rsidRPr="009F3E5D" w:rsidRDefault="00A357DB" w:rsidP="00A35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A35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A357DB" w:rsidRPr="009F3E5D" w:rsidRDefault="00A357DB" w:rsidP="00A35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357DB" w:rsidRPr="009F3E5D" w:rsidRDefault="00A357DB" w:rsidP="00A357D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57DB" w:rsidRPr="009F3E5D" w:rsidRDefault="00A357DB" w:rsidP="00A357D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 администрацией Курского </w:t>
            </w:r>
          </w:p>
          <w:p w:rsidR="00A357DB" w:rsidRPr="009F3E5D" w:rsidRDefault="00A357DB" w:rsidP="00A357D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Ставропольского края государственной услуги</w:t>
            </w:r>
            <w:r w:rsidRPr="00A357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</w:p>
          <w:p w:rsidR="00A357DB" w:rsidRPr="00A357DB" w:rsidRDefault="00A357DB" w:rsidP="00A357D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A3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типа»</w:t>
            </w:r>
          </w:p>
        </w:tc>
      </w:tr>
    </w:tbl>
    <w:p w:rsidR="00A357DB" w:rsidRDefault="00A357DB" w:rsidP="00A35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34BF7" w:rsidRDefault="00F34BF7" w:rsidP="00A35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34BF7" w:rsidRPr="00A357DB" w:rsidRDefault="00C64885" w:rsidP="00C648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7D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A357DB" w:rsidRPr="00C64885" w:rsidRDefault="00A357DB" w:rsidP="00A357DB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5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направляемых в межведомственном информационном </w:t>
      </w:r>
    </w:p>
    <w:p w:rsidR="00A357DB" w:rsidRPr="00A357DB" w:rsidRDefault="00A357DB" w:rsidP="00A357DB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57DB">
        <w:rPr>
          <w:rFonts w:ascii="Times New Roman" w:eastAsia="Times New Roman" w:hAnsi="Times New Roman"/>
          <w:bCs/>
          <w:sz w:val="28"/>
          <w:szCs w:val="28"/>
          <w:lang w:eastAsia="ru-RU"/>
        </w:rPr>
        <w:t>запросе сведений, а также в ответе на такой запрос</w:t>
      </w:r>
    </w:p>
    <w:p w:rsidR="00A357DB" w:rsidRPr="00A357DB" w:rsidRDefault="00A357DB" w:rsidP="00A357DB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5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том числе цели их использования)</w:t>
      </w:r>
    </w:p>
    <w:p w:rsidR="00A357DB" w:rsidRPr="00A357DB" w:rsidRDefault="00A357DB" w:rsidP="00A35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53"/>
      </w:tblGrid>
      <w:tr w:rsidR="00A357DB" w:rsidRPr="00A357DB" w:rsidTr="005162E1">
        <w:tc>
          <w:tcPr>
            <w:tcW w:w="709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53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Варианты предоставления </w:t>
            </w: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 услуги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, в которых данный межведомственный запрос необходим</w:t>
            </w:r>
          </w:p>
        </w:tc>
      </w:tr>
      <w:tr w:rsidR="00A357DB" w:rsidRPr="00A357DB" w:rsidTr="005162E1">
        <w:tc>
          <w:tcPr>
            <w:tcW w:w="709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3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57DB" w:rsidRPr="00A357DB" w:rsidTr="005162E1">
        <w:tc>
          <w:tcPr>
            <w:tcW w:w="709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3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за счет средств бюджета Ставропольского края гра</w:t>
            </w: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в форме субсидий гражданам, ведущим личные подсобные хозя</w:t>
            </w: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ства, на закладку сада </w:t>
            </w:r>
            <w:proofErr w:type="spellStart"/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A357DB" w:rsidRPr="00A357DB" w:rsidTr="005162E1">
        <w:tc>
          <w:tcPr>
            <w:tcW w:w="709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53" w:type="dxa"/>
            <w:shd w:val="clear" w:color="auto" w:fill="auto"/>
          </w:tcPr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наличии (отсутствии) у заявителя неисполненной обяза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ности по уплате налогов, сборов, пеней, штрафов, процентов, подл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жащих уплате в соответствии с законодательством Российской Фед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рации о налогах и сборах»</w:t>
            </w:r>
          </w:p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Запрос в Управление Федеральной налоговой службы по Ставропол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скому краю</w:t>
            </w:r>
          </w:p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Направляемые в запросе сведения: ИНН налогоплательщика.</w:t>
            </w:r>
          </w:p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в запросе сведения и цели использования запрашив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емых в запросе сведений: ИНН налогоплательщика (принятие реш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hAnsi="Times New Roman"/>
                <w:sz w:val="28"/>
                <w:szCs w:val="28"/>
                <w:lang w:eastAsia="ru-RU"/>
              </w:rPr>
              <w:t>ния)</w:t>
            </w:r>
          </w:p>
        </w:tc>
      </w:tr>
      <w:tr w:rsidR="00A357DB" w:rsidRPr="00A357DB" w:rsidTr="005162E1">
        <w:tc>
          <w:tcPr>
            <w:tcW w:w="709" w:type="dxa"/>
            <w:shd w:val="clear" w:color="auto" w:fill="auto"/>
          </w:tcPr>
          <w:p w:rsidR="00A357DB" w:rsidRPr="00A357DB" w:rsidRDefault="00A357DB" w:rsidP="00A35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753" w:type="dxa"/>
            <w:shd w:val="clear" w:color="auto" w:fill="auto"/>
          </w:tcPr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Сведения, содержащиеся в Едином государственном реестре недвиж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мости о правах заявителя на используемый (используемые) для ведения личного подсобного хозяйства земельного участка (земельные участки)</w:t>
            </w:r>
          </w:p>
          <w:p w:rsidR="00A357DB" w:rsidRPr="00A357DB" w:rsidRDefault="00A357DB" w:rsidP="00A3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Запрос в Управление Федеральной службы государственной регистр</w:t>
            </w:r>
            <w:r w:rsidRPr="00A357DB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A357DB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ции, кадастра и картографии по Ставропольскому краю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кадастровый номер испрашиваемого земельного участка.</w:t>
            </w:r>
          </w:p>
          <w:p w:rsidR="00F34BF7" w:rsidRPr="009F3E5D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мых в запросе сведений: 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кадастровый номер испрашиваемого земельного участка (принятие р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шения);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дата документа (принятие решения);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номер документа (принятие решения);</w:t>
            </w:r>
          </w:p>
          <w:p w:rsidR="00A357DB" w:rsidRPr="00A357DB" w:rsidRDefault="00A357DB" w:rsidP="00A35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A357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обременения (принятие решения);</w:t>
            </w:r>
          </w:p>
        </w:tc>
      </w:tr>
    </w:tbl>
    <w:p w:rsidR="00F34BF7" w:rsidRDefault="00F34BF7" w:rsidP="00F34B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</w:t>
      </w:r>
    </w:p>
    <w:p w:rsidR="00F34BF7" w:rsidRPr="00F34BF7" w:rsidRDefault="00F34BF7" w:rsidP="00F34B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F34BF7" w:rsidRPr="00A357DB" w:rsidTr="00815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BF7" w:rsidRPr="00A357DB" w:rsidRDefault="00F34BF7" w:rsidP="00F3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BF7" w:rsidRPr="00A357DB" w:rsidRDefault="00F34BF7" w:rsidP="00F3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</w:tr>
      <w:tr w:rsidR="00F34BF7" w:rsidRPr="00A357DB" w:rsidTr="00F34BF7">
        <w:tc>
          <w:tcPr>
            <w:tcW w:w="709" w:type="dxa"/>
            <w:shd w:val="clear" w:color="auto" w:fill="auto"/>
          </w:tcPr>
          <w:p w:rsidR="00F34BF7" w:rsidRPr="00A357DB" w:rsidRDefault="00F34BF7" w:rsidP="00A35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34BF7" w:rsidRPr="00A357DB" w:rsidRDefault="00F34BF7" w:rsidP="00F3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адрес земельного участка или при отсутствии адреса иное описание м</w:t>
            </w: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стоположения такого земельного участка (принятие решения);</w:t>
            </w:r>
          </w:p>
          <w:p w:rsidR="00F34BF7" w:rsidRPr="00A357DB" w:rsidRDefault="00F34BF7" w:rsidP="00F3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вид разрешенного использования земельного участка (принятие реш</w:t>
            </w: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е</w:t>
            </w:r>
            <w:r w:rsidRPr="00A357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ния)</w:t>
            </w:r>
          </w:p>
        </w:tc>
      </w:tr>
    </w:tbl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sectPr w:rsidR="001946F8" w:rsidSect="00F37279">
      <w:headerReference w:type="even" r:id="rId10"/>
      <w:pgSz w:w="11906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D0" w:rsidRDefault="009D24D0" w:rsidP="00556542">
      <w:pPr>
        <w:spacing w:after="0" w:line="240" w:lineRule="auto"/>
      </w:pPr>
      <w:r>
        <w:separator/>
      </w:r>
    </w:p>
  </w:endnote>
  <w:endnote w:type="continuationSeparator" w:id="0">
    <w:p w:rsidR="009D24D0" w:rsidRDefault="009D24D0" w:rsidP="005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D0" w:rsidRDefault="009D24D0" w:rsidP="00556542">
      <w:pPr>
        <w:spacing w:after="0" w:line="240" w:lineRule="auto"/>
      </w:pPr>
      <w:r>
        <w:separator/>
      </w:r>
    </w:p>
  </w:footnote>
  <w:footnote w:type="continuationSeparator" w:id="0">
    <w:p w:rsidR="009D24D0" w:rsidRDefault="009D24D0" w:rsidP="0055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51" w:rsidRDefault="008C635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8C6351" w:rsidRDefault="008C63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110610"/>
    <w:multiLevelType w:val="hybridMultilevel"/>
    <w:tmpl w:val="89BA2D9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3F735197"/>
    <w:multiLevelType w:val="hybridMultilevel"/>
    <w:tmpl w:val="ADC4DC60"/>
    <w:lvl w:ilvl="0" w:tplc="3600138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4A4C151F"/>
    <w:multiLevelType w:val="hybridMultilevel"/>
    <w:tmpl w:val="63D8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4E91"/>
    <w:multiLevelType w:val="hybridMultilevel"/>
    <w:tmpl w:val="4BEADF8A"/>
    <w:lvl w:ilvl="0" w:tplc="D0C22E0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A472D5"/>
    <w:multiLevelType w:val="hybridMultilevel"/>
    <w:tmpl w:val="139460C6"/>
    <w:lvl w:ilvl="0" w:tplc="A2EA801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70E014D2"/>
    <w:multiLevelType w:val="hybridMultilevel"/>
    <w:tmpl w:val="47D2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22"/>
    <w:rsid w:val="00007B86"/>
    <w:rsid w:val="00007F42"/>
    <w:rsid w:val="000141A4"/>
    <w:rsid w:val="00016EB2"/>
    <w:rsid w:val="00017D72"/>
    <w:rsid w:val="00020036"/>
    <w:rsid w:val="000206FC"/>
    <w:rsid w:val="00022B69"/>
    <w:rsid w:val="000246DF"/>
    <w:rsid w:val="000247E3"/>
    <w:rsid w:val="00025293"/>
    <w:rsid w:val="00026AAC"/>
    <w:rsid w:val="00027B02"/>
    <w:rsid w:val="000306E8"/>
    <w:rsid w:val="00035F73"/>
    <w:rsid w:val="000367C4"/>
    <w:rsid w:val="00042751"/>
    <w:rsid w:val="00042850"/>
    <w:rsid w:val="00043ADE"/>
    <w:rsid w:val="000513AD"/>
    <w:rsid w:val="000565F3"/>
    <w:rsid w:val="00056F9A"/>
    <w:rsid w:val="000601C9"/>
    <w:rsid w:val="00066F83"/>
    <w:rsid w:val="00070FE5"/>
    <w:rsid w:val="000720FD"/>
    <w:rsid w:val="00075E6C"/>
    <w:rsid w:val="00076B5B"/>
    <w:rsid w:val="00077102"/>
    <w:rsid w:val="000777D6"/>
    <w:rsid w:val="00083BF5"/>
    <w:rsid w:val="000927D6"/>
    <w:rsid w:val="00096286"/>
    <w:rsid w:val="00097FDE"/>
    <w:rsid w:val="000B3E25"/>
    <w:rsid w:val="000D2E5A"/>
    <w:rsid w:val="000D2F4C"/>
    <w:rsid w:val="000D3372"/>
    <w:rsid w:val="000D768E"/>
    <w:rsid w:val="000E0BCC"/>
    <w:rsid w:val="000E0EA1"/>
    <w:rsid w:val="000F0E3D"/>
    <w:rsid w:val="000F33B0"/>
    <w:rsid w:val="000F5F99"/>
    <w:rsid w:val="00101F8C"/>
    <w:rsid w:val="0010333B"/>
    <w:rsid w:val="0010456F"/>
    <w:rsid w:val="00104995"/>
    <w:rsid w:val="00106078"/>
    <w:rsid w:val="00112111"/>
    <w:rsid w:val="00112BF8"/>
    <w:rsid w:val="00115123"/>
    <w:rsid w:val="00133966"/>
    <w:rsid w:val="00137C53"/>
    <w:rsid w:val="001410E4"/>
    <w:rsid w:val="0014218E"/>
    <w:rsid w:val="001460F0"/>
    <w:rsid w:val="00156DCB"/>
    <w:rsid w:val="00166B80"/>
    <w:rsid w:val="001674BC"/>
    <w:rsid w:val="00171FC6"/>
    <w:rsid w:val="00176388"/>
    <w:rsid w:val="00184578"/>
    <w:rsid w:val="001872F6"/>
    <w:rsid w:val="0019048A"/>
    <w:rsid w:val="00192EBD"/>
    <w:rsid w:val="00193687"/>
    <w:rsid w:val="001946F8"/>
    <w:rsid w:val="001A1BFD"/>
    <w:rsid w:val="001A43B3"/>
    <w:rsid w:val="001B2216"/>
    <w:rsid w:val="001B3C1E"/>
    <w:rsid w:val="001D15A1"/>
    <w:rsid w:val="001D1D06"/>
    <w:rsid w:val="001D35FB"/>
    <w:rsid w:val="001D7540"/>
    <w:rsid w:val="001E3FB1"/>
    <w:rsid w:val="001E5AEB"/>
    <w:rsid w:val="001E6103"/>
    <w:rsid w:val="001E62A6"/>
    <w:rsid w:val="001F0EA9"/>
    <w:rsid w:val="001F7AD2"/>
    <w:rsid w:val="00201F65"/>
    <w:rsid w:val="00203045"/>
    <w:rsid w:val="002069AA"/>
    <w:rsid w:val="00207EB0"/>
    <w:rsid w:val="00216424"/>
    <w:rsid w:val="00231936"/>
    <w:rsid w:val="00233B23"/>
    <w:rsid w:val="002341F1"/>
    <w:rsid w:val="0024215D"/>
    <w:rsid w:val="002423E6"/>
    <w:rsid w:val="0024240A"/>
    <w:rsid w:val="002427E0"/>
    <w:rsid w:val="0024340D"/>
    <w:rsid w:val="00252C95"/>
    <w:rsid w:val="002536EE"/>
    <w:rsid w:val="0025501A"/>
    <w:rsid w:val="00256A6E"/>
    <w:rsid w:val="00256EC0"/>
    <w:rsid w:val="002640B4"/>
    <w:rsid w:val="0027074F"/>
    <w:rsid w:val="00273DFB"/>
    <w:rsid w:val="0027765E"/>
    <w:rsid w:val="00282464"/>
    <w:rsid w:val="00283BDB"/>
    <w:rsid w:val="002859B0"/>
    <w:rsid w:val="002951C0"/>
    <w:rsid w:val="002A13A4"/>
    <w:rsid w:val="002A6C5B"/>
    <w:rsid w:val="002A7AAE"/>
    <w:rsid w:val="002B0E9B"/>
    <w:rsid w:val="002B2A96"/>
    <w:rsid w:val="002B5706"/>
    <w:rsid w:val="002B75CA"/>
    <w:rsid w:val="002D1055"/>
    <w:rsid w:val="002D1597"/>
    <w:rsid w:val="002D38B5"/>
    <w:rsid w:val="002F08BC"/>
    <w:rsid w:val="002F5E0B"/>
    <w:rsid w:val="002F7D27"/>
    <w:rsid w:val="00301ACB"/>
    <w:rsid w:val="0030280C"/>
    <w:rsid w:val="00304A9B"/>
    <w:rsid w:val="00307509"/>
    <w:rsid w:val="00307D42"/>
    <w:rsid w:val="003116FD"/>
    <w:rsid w:val="0032077C"/>
    <w:rsid w:val="003235E8"/>
    <w:rsid w:val="00325C65"/>
    <w:rsid w:val="0032701C"/>
    <w:rsid w:val="00331971"/>
    <w:rsid w:val="00331F05"/>
    <w:rsid w:val="00334744"/>
    <w:rsid w:val="00336FBF"/>
    <w:rsid w:val="003513DA"/>
    <w:rsid w:val="003516BC"/>
    <w:rsid w:val="00351AC5"/>
    <w:rsid w:val="00354FDE"/>
    <w:rsid w:val="00355077"/>
    <w:rsid w:val="00365F4A"/>
    <w:rsid w:val="003713BB"/>
    <w:rsid w:val="003713D8"/>
    <w:rsid w:val="003746F9"/>
    <w:rsid w:val="003762C0"/>
    <w:rsid w:val="00392687"/>
    <w:rsid w:val="00397A21"/>
    <w:rsid w:val="003A1B7B"/>
    <w:rsid w:val="003B229F"/>
    <w:rsid w:val="003B2E1F"/>
    <w:rsid w:val="003B393F"/>
    <w:rsid w:val="003B5DB0"/>
    <w:rsid w:val="003C1B44"/>
    <w:rsid w:val="003C3B9F"/>
    <w:rsid w:val="003C42C1"/>
    <w:rsid w:val="003D015C"/>
    <w:rsid w:val="003D2C1A"/>
    <w:rsid w:val="003D64BB"/>
    <w:rsid w:val="003D6611"/>
    <w:rsid w:val="003D686A"/>
    <w:rsid w:val="003E5859"/>
    <w:rsid w:val="003F05CE"/>
    <w:rsid w:val="00401144"/>
    <w:rsid w:val="00411047"/>
    <w:rsid w:val="0041224D"/>
    <w:rsid w:val="00412E87"/>
    <w:rsid w:val="004131A2"/>
    <w:rsid w:val="00421CFD"/>
    <w:rsid w:val="004242CB"/>
    <w:rsid w:val="00427BDE"/>
    <w:rsid w:val="00431CDA"/>
    <w:rsid w:val="0043346A"/>
    <w:rsid w:val="004341F7"/>
    <w:rsid w:val="0044069D"/>
    <w:rsid w:val="00445FA7"/>
    <w:rsid w:val="00446939"/>
    <w:rsid w:val="00447E1B"/>
    <w:rsid w:val="0045102E"/>
    <w:rsid w:val="00456E0E"/>
    <w:rsid w:val="0047468D"/>
    <w:rsid w:val="00482A98"/>
    <w:rsid w:val="004835E6"/>
    <w:rsid w:val="00483940"/>
    <w:rsid w:val="00486B50"/>
    <w:rsid w:val="004909A0"/>
    <w:rsid w:val="00490C93"/>
    <w:rsid w:val="0049213B"/>
    <w:rsid w:val="00495DB2"/>
    <w:rsid w:val="00497F49"/>
    <w:rsid w:val="004A0434"/>
    <w:rsid w:val="004A16B0"/>
    <w:rsid w:val="004B13F1"/>
    <w:rsid w:val="004B5274"/>
    <w:rsid w:val="004B769E"/>
    <w:rsid w:val="004D2A11"/>
    <w:rsid w:val="004D3B34"/>
    <w:rsid w:val="004E6447"/>
    <w:rsid w:val="004F26C1"/>
    <w:rsid w:val="005037AD"/>
    <w:rsid w:val="005054FA"/>
    <w:rsid w:val="00506810"/>
    <w:rsid w:val="005235F4"/>
    <w:rsid w:val="00523719"/>
    <w:rsid w:val="00525076"/>
    <w:rsid w:val="00526763"/>
    <w:rsid w:val="005269BB"/>
    <w:rsid w:val="00530D15"/>
    <w:rsid w:val="0053600C"/>
    <w:rsid w:val="00555D02"/>
    <w:rsid w:val="00556542"/>
    <w:rsid w:val="005567AB"/>
    <w:rsid w:val="00565214"/>
    <w:rsid w:val="005819B0"/>
    <w:rsid w:val="005840BD"/>
    <w:rsid w:val="00592202"/>
    <w:rsid w:val="005963E0"/>
    <w:rsid w:val="005A70DB"/>
    <w:rsid w:val="005B54C9"/>
    <w:rsid w:val="005D09E8"/>
    <w:rsid w:val="005D4309"/>
    <w:rsid w:val="005E25C0"/>
    <w:rsid w:val="005E4807"/>
    <w:rsid w:val="005E4D71"/>
    <w:rsid w:val="005E51DC"/>
    <w:rsid w:val="005E59D4"/>
    <w:rsid w:val="005E5A83"/>
    <w:rsid w:val="005E6BF4"/>
    <w:rsid w:val="005E736A"/>
    <w:rsid w:val="005F44B9"/>
    <w:rsid w:val="0061077E"/>
    <w:rsid w:val="00615493"/>
    <w:rsid w:val="00617372"/>
    <w:rsid w:val="006206C1"/>
    <w:rsid w:val="00622A06"/>
    <w:rsid w:val="00623797"/>
    <w:rsid w:val="00626630"/>
    <w:rsid w:val="00627D4E"/>
    <w:rsid w:val="00632C60"/>
    <w:rsid w:val="00637699"/>
    <w:rsid w:val="0064457C"/>
    <w:rsid w:val="006448BF"/>
    <w:rsid w:val="00645883"/>
    <w:rsid w:val="00647D64"/>
    <w:rsid w:val="00655ACA"/>
    <w:rsid w:val="006566FD"/>
    <w:rsid w:val="0067130E"/>
    <w:rsid w:val="00671693"/>
    <w:rsid w:val="00672CB8"/>
    <w:rsid w:val="00684D0D"/>
    <w:rsid w:val="00686502"/>
    <w:rsid w:val="006921FA"/>
    <w:rsid w:val="0069256E"/>
    <w:rsid w:val="006A240D"/>
    <w:rsid w:val="006A561F"/>
    <w:rsid w:val="006B3DE1"/>
    <w:rsid w:val="006C50E0"/>
    <w:rsid w:val="006C62DC"/>
    <w:rsid w:val="006C6459"/>
    <w:rsid w:val="006D050C"/>
    <w:rsid w:val="006D0BCC"/>
    <w:rsid w:val="006D387F"/>
    <w:rsid w:val="006D6CDE"/>
    <w:rsid w:val="006D6E19"/>
    <w:rsid w:val="006D747E"/>
    <w:rsid w:val="006E0011"/>
    <w:rsid w:val="006E221B"/>
    <w:rsid w:val="006E2525"/>
    <w:rsid w:val="006E51E5"/>
    <w:rsid w:val="006F7976"/>
    <w:rsid w:val="0070077D"/>
    <w:rsid w:val="007031E6"/>
    <w:rsid w:val="0070389D"/>
    <w:rsid w:val="0070425C"/>
    <w:rsid w:val="00707F7E"/>
    <w:rsid w:val="00710686"/>
    <w:rsid w:val="0071314A"/>
    <w:rsid w:val="00713201"/>
    <w:rsid w:val="00713EB1"/>
    <w:rsid w:val="00724AC8"/>
    <w:rsid w:val="00737055"/>
    <w:rsid w:val="007403C2"/>
    <w:rsid w:val="0074257D"/>
    <w:rsid w:val="00742B66"/>
    <w:rsid w:val="00747303"/>
    <w:rsid w:val="007502CC"/>
    <w:rsid w:val="00752523"/>
    <w:rsid w:val="00753370"/>
    <w:rsid w:val="0075772E"/>
    <w:rsid w:val="0076216C"/>
    <w:rsid w:val="007628E8"/>
    <w:rsid w:val="007636BD"/>
    <w:rsid w:val="0076410C"/>
    <w:rsid w:val="00767C34"/>
    <w:rsid w:val="00782DB4"/>
    <w:rsid w:val="00782E57"/>
    <w:rsid w:val="00782F97"/>
    <w:rsid w:val="00792DC2"/>
    <w:rsid w:val="00795705"/>
    <w:rsid w:val="007A1DE9"/>
    <w:rsid w:val="007B13A0"/>
    <w:rsid w:val="007B2B92"/>
    <w:rsid w:val="007D0121"/>
    <w:rsid w:val="007D2CA1"/>
    <w:rsid w:val="007E05E1"/>
    <w:rsid w:val="007E0E34"/>
    <w:rsid w:val="007E1D88"/>
    <w:rsid w:val="007E4A7F"/>
    <w:rsid w:val="007F1F1D"/>
    <w:rsid w:val="007F42F2"/>
    <w:rsid w:val="00800E76"/>
    <w:rsid w:val="00805A8F"/>
    <w:rsid w:val="008126B6"/>
    <w:rsid w:val="0081461C"/>
    <w:rsid w:val="00815622"/>
    <w:rsid w:val="00821428"/>
    <w:rsid w:val="00824EA6"/>
    <w:rsid w:val="00826C02"/>
    <w:rsid w:val="0083459A"/>
    <w:rsid w:val="008345E6"/>
    <w:rsid w:val="00841A70"/>
    <w:rsid w:val="00841E7F"/>
    <w:rsid w:val="00843684"/>
    <w:rsid w:val="00845338"/>
    <w:rsid w:val="0084739C"/>
    <w:rsid w:val="00847E05"/>
    <w:rsid w:val="00852673"/>
    <w:rsid w:val="00853A7B"/>
    <w:rsid w:val="00860C74"/>
    <w:rsid w:val="008620D8"/>
    <w:rsid w:val="008632BF"/>
    <w:rsid w:val="00864F45"/>
    <w:rsid w:val="00871827"/>
    <w:rsid w:val="008737CA"/>
    <w:rsid w:val="00880DB1"/>
    <w:rsid w:val="00882FE1"/>
    <w:rsid w:val="008839A0"/>
    <w:rsid w:val="00885A1F"/>
    <w:rsid w:val="00886B3D"/>
    <w:rsid w:val="00892069"/>
    <w:rsid w:val="00896461"/>
    <w:rsid w:val="008A10D4"/>
    <w:rsid w:val="008A1334"/>
    <w:rsid w:val="008A2371"/>
    <w:rsid w:val="008A5BAE"/>
    <w:rsid w:val="008B1CF2"/>
    <w:rsid w:val="008B4DC2"/>
    <w:rsid w:val="008B79E7"/>
    <w:rsid w:val="008C12E7"/>
    <w:rsid w:val="008C6351"/>
    <w:rsid w:val="008D0B22"/>
    <w:rsid w:val="008D1D08"/>
    <w:rsid w:val="008D2B5E"/>
    <w:rsid w:val="008D42D6"/>
    <w:rsid w:val="008D5D0C"/>
    <w:rsid w:val="008D6E3A"/>
    <w:rsid w:val="008E3F4A"/>
    <w:rsid w:val="008F0196"/>
    <w:rsid w:val="008F4DFD"/>
    <w:rsid w:val="008F4EF0"/>
    <w:rsid w:val="008F6943"/>
    <w:rsid w:val="00900CED"/>
    <w:rsid w:val="00901B24"/>
    <w:rsid w:val="0091690B"/>
    <w:rsid w:val="00916C03"/>
    <w:rsid w:val="009215AD"/>
    <w:rsid w:val="009228AF"/>
    <w:rsid w:val="00922FA8"/>
    <w:rsid w:val="00926E2C"/>
    <w:rsid w:val="00930884"/>
    <w:rsid w:val="0093722F"/>
    <w:rsid w:val="00937D22"/>
    <w:rsid w:val="00942399"/>
    <w:rsid w:val="009442A7"/>
    <w:rsid w:val="00945A62"/>
    <w:rsid w:val="00950421"/>
    <w:rsid w:val="00953264"/>
    <w:rsid w:val="0095711A"/>
    <w:rsid w:val="009629A9"/>
    <w:rsid w:val="009631AF"/>
    <w:rsid w:val="00964CCC"/>
    <w:rsid w:val="009654F8"/>
    <w:rsid w:val="00966234"/>
    <w:rsid w:val="00983ED6"/>
    <w:rsid w:val="0098586D"/>
    <w:rsid w:val="009859B9"/>
    <w:rsid w:val="0099067A"/>
    <w:rsid w:val="00992018"/>
    <w:rsid w:val="00997E7B"/>
    <w:rsid w:val="009A2F76"/>
    <w:rsid w:val="009A5012"/>
    <w:rsid w:val="009A50E7"/>
    <w:rsid w:val="009A53C1"/>
    <w:rsid w:val="009A6EF1"/>
    <w:rsid w:val="009B1E10"/>
    <w:rsid w:val="009B4306"/>
    <w:rsid w:val="009C32D4"/>
    <w:rsid w:val="009C3826"/>
    <w:rsid w:val="009C41FE"/>
    <w:rsid w:val="009C6F22"/>
    <w:rsid w:val="009D131C"/>
    <w:rsid w:val="009D24D0"/>
    <w:rsid w:val="009D341D"/>
    <w:rsid w:val="009D432D"/>
    <w:rsid w:val="009D6A7C"/>
    <w:rsid w:val="009E2FBC"/>
    <w:rsid w:val="009E44FE"/>
    <w:rsid w:val="009F3E5D"/>
    <w:rsid w:val="00A050FF"/>
    <w:rsid w:val="00A0544C"/>
    <w:rsid w:val="00A1081A"/>
    <w:rsid w:val="00A1395F"/>
    <w:rsid w:val="00A14F86"/>
    <w:rsid w:val="00A17012"/>
    <w:rsid w:val="00A22CF8"/>
    <w:rsid w:val="00A27C82"/>
    <w:rsid w:val="00A328C2"/>
    <w:rsid w:val="00A32953"/>
    <w:rsid w:val="00A32BEE"/>
    <w:rsid w:val="00A357DB"/>
    <w:rsid w:val="00A36ACE"/>
    <w:rsid w:val="00A71C64"/>
    <w:rsid w:val="00A76C7E"/>
    <w:rsid w:val="00A81CB4"/>
    <w:rsid w:val="00A82B08"/>
    <w:rsid w:val="00A82BC9"/>
    <w:rsid w:val="00A84D9A"/>
    <w:rsid w:val="00A933C1"/>
    <w:rsid w:val="00AA4C87"/>
    <w:rsid w:val="00AA5428"/>
    <w:rsid w:val="00AB3E4A"/>
    <w:rsid w:val="00AB49E3"/>
    <w:rsid w:val="00AC4871"/>
    <w:rsid w:val="00AC4922"/>
    <w:rsid w:val="00AC53A3"/>
    <w:rsid w:val="00AD02C8"/>
    <w:rsid w:val="00AD0B6F"/>
    <w:rsid w:val="00AD1047"/>
    <w:rsid w:val="00AD2D29"/>
    <w:rsid w:val="00AD4A29"/>
    <w:rsid w:val="00AD5965"/>
    <w:rsid w:val="00AD62CA"/>
    <w:rsid w:val="00AD77C7"/>
    <w:rsid w:val="00AE09D9"/>
    <w:rsid w:val="00AE1CC3"/>
    <w:rsid w:val="00AE5F6A"/>
    <w:rsid w:val="00AE69F2"/>
    <w:rsid w:val="00AF2B6C"/>
    <w:rsid w:val="00AF3672"/>
    <w:rsid w:val="00AF7673"/>
    <w:rsid w:val="00B00FE4"/>
    <w:rsid w:val="00B039D8"/>
    <w:rsid w:val="00B04720"/>
    <w:rsid w:val="00B04BFA"/>
    <w:rsid w:val="00B12E96"/>
    <w:rsid w:val="00B16AF7"/>
    <w:rsid w:val="00B23740"/>
    <w:rsid w:val="00B23D15"/>
    <w:rsid w:val="00B34C9B"/>
    <w:rsid w:val="00B35A2E"/>
    <w:rsid w:val="00B363E0"/>
    <w:rsid w:val="00B368B1"/>
    <w:rsid w:val="00B36FE1"/>
    <w:rsid w:val="00B37BCC"/>
    <w:rsid w:val="00B441EF"/>
    <w:rsid w:val="00B44DB2"/>
    <w:rsid w:val="00B50157"/>
    <w:rsid w:val="00B51441"/>
    <w:rsid w:val="00B52816"/>
    <w:rsid w:val="00B53461"/>
    <w:rsid w:val="00B53796"/>
    <w:rsid w:val="00B61186"/>
    <w:rsid w:val="00B6217A"/>
    <w:rsid w:val="00B65273"/>
    <w:rsid w:val="00B70988"/>
    <w:rsid w:val="00B71AF9"/>
    <w:rsid w:val="00B97E51"/>
    <w:rsid w:val="00BA57C8"/>
    <w:rsid w:val="00BA7F76"/>
    <w:rsid w:val="00BC400B"/>
    <w:rsid w:val="00BD07FC"/>
    <w:rsid w:val="00BD411D"/>
    <w:rsid w:val="00BE4BF4"/>
    <w:rsid w:val="00BE4FC1"/>
    <w:rsid w:val="00BF3C1A"/>
    <w:rsid w:val="00BF504E"/>
    <w:rsid w:val="00BF5434"/>
    <w:rsid w:val="00BF5F00"/>
    <w:rsid w:val="00BF7A9F"/>
    <w:rsid w:val="00C013A3"/>
    <w:rsid w:val="00C11242"/>
    <w:rsid w:val="00C122F5"/>
    <w:rsid w:val="00C130EF"/>
    <w:rsid w:val="00C134DC"/>
    <w:rsid w:val="00C14038"/>
    <w:rsid w:val="00C20165"/>
    <w:rsid w:val="00C2226E"/>
    <w:rsid w:val="00C26A1E"/>
    <w:rsid w:val="00C367EF"/>
    <w:rsid w:val="00C37E0A"/>
    <w:rsid w:val="00C44EB4"/>
    <w:rsid w:val="00C46D69"/>
    <w:rsid w:val="00C5075A"/>
    <w:rsid w:val="00C57B55"/>
    <w:rsid w:val="00C60401"/>
    <w:rsid w:val="00C64885"/>
    <w:rsid w:val="00C74066"/>
    <w:rsid w:val="00C74350"/>
    <w:rsid w:val="00C77FB0"/>
    <w:rsid w:val="00C806FD"/>
    <w:rsid w:val="00C82ED2"/>
    <w:rsid w:val="00C837D7"/>
    <w:rsid w:val="00C84ACF"/>
    <w:rsid w:val="00C85463"/>
    <w:rsid w:val="00C9399B"/>
    <w:rsid w:val="00C93F06"/>
    <w:rsid w:val="00CA135B"/>
    <w:rsid w:val="00CA4391"/>
    <w:rsid w:val="00CA7DFF"/>
    <w:rsid w:val="00CB08D4"/>
    <w:rsid w:val="00CB5C6A"/>
    <w:rsid w:val="00CB6477"/>
    <w:rsid w:val="00CB74F8"/>
    <w:rsid w:val="00CD0748"/>
    <w:rsid w:val="00CD36D6"/>
    <w:rsid w:val="00CE0B7F"/>
    <w:rsid w:val="00CE20E6"/>
    <w:rsid w:val="00CE22CA"/>
    <w:rsid w:val="00CE2FDA"/>
    <w:rsid w:val="00CE5B69"/>
    <w:rsid w:val="00CE6C1B"/>
    <w:rsid w:val="00CE6EE8"/>
    <w:rsid w:val="00CE6FDD"/>
    <w:rsid w:val="00CF6850"/>
    <w:rsid w:val="00D033B2"/>
    <w:rsid w:val="00D05BB7"/>
    <w:rsid w:val="00D10F78"/>
    <w:rsid w:val="00D13A44"/>
    <w:rsid w:val="00D13DE5"/>
    <w:rsid w:val="00D1494A"/>
    <w:rsid w:val="00D22B14"/>
    <w:rsid w:val="00D300A3"/>
    <w:rsid w:val="00D3112D"/>
    <w:rsid w:val="00D340EE"/>
    <w:rsid w:val="00D34779"/>
    <w:rsid w:val="00D5158A"/>
    <w:rsid w:val="00D61B8E"/>
    <w:rsid w:val="00D63E08"/>
    <w:rsid w:val="00D63E47"/>
    <w:rsid w:val="00D648AC"/>
    <w:rsid w:val="00D70E00"/>
    <w:rsid w:val="00D7682B"/>
    <w:rsid w:val="00D7788E"/>
    <w:rsid w:val="00D821B8"/>
    <w:rsid w:val="00D82ED2"/>
    <w:rsid w:val="00D833D4"/>
    <w:rsid w:val="00D84C27"/>
    <w:rsid w:val="00D853E6"/>
    <w:rsid w:val="00D910AC"/>
    <w:rsid w:val="00D9344C"/>
    <w:rsid w:val="00DA2586"/>
    <w:rsid w:val="00DA67A6"/>
    <w:rsid w:val="00DB0177"/>
    <w:rsid w:val="00DB4666"/>
    <w:rsid w:val="00DB4935"/>
    <w:rsid w:val="00DC40A3"/>
    <w:rsid w:val="00DC79AB"/>
    <w:rsid w:val="00DD2C7A"/>
    <w:rsid w:val="00DD50A5"/>
    <w:rsid w:val="00DE1AD4"/>
    <w:rsid w:val="00DE4D08"/>
    <w:rsid w:val="00DF157F"/>
    <w:rsid w:val="00DF1A44"/>
    <w:rsid w:val="00DF7E9D"/>
    <w:rsid w:val="00E04DAB"/>
    <w:rsid w:val="00E12F08"/>
    <w:rsid w:val="00E25CD2"/>
    <w:rsid w:val="00E31B5A"/>
    <w:rsid w:val="00E335DF"/>
    <w:rsid w:val="00E33C86"/>
    <w:rsid w:val="00E36758"/>
    <w:rsid w:val="00E669C8"/>
    <w:rsid w:val="00E73FF3"/>
    <w:rsid w:val="00E90108"/>
    <w:rsid w:val="00E90D8D"/>
    <w:rsid w:val="00E97763"/>
    <w:rsid w:val="00EA0A23"/>
    <w:rsid w:val="00EA11DF"/>
    <w:rsid w:val="00EA5549"/>
    <w:rsid w:val="00EA6DF6"/>
    <w:rsid w:val="00EA6E13"/>
    <w:rsid w:val="00EB16F1"/>
    <w:rsid w:val="00EB1D46"/>
    <w:rsid w:val="00EB3F1E"/>
    <w:rsid w:val="00EB7B74"/>
    <w:rsid w:val="00EC1D4D"/>
    <w:rsid w:val="00EC328F"/>
    <w:rsid w:val="00EC3479"/>
    <w:rsid w:val="00EC3851"/>
    <w:rsid w:val="00EC642F"/>
    <w:rsid w:val="00ED49A2"/>
    <w:rsid w:val="00ED56B2"/>
    <w:rsid w:val="00ED6AF1"/>
    <w:rsid w:val="00EE6FBE"/>
    <w:rsid w:val="00EF01FE"/>
    <w:rsid w:val="00F047AA"/>
    <w:rsid w:val="00F05727"/>
    <w:rsid w:val="00F07985"/>
    <w:rsid w:val="00F16749"/>
    <w:rsid w:val="00F20E74"/>
    <w:rsid w:val="00F23151"/>
    <w:rsid w:val="00F243A2"/>
    <w:rsid w:val="00F2598F"/>
    <w:rsid w:val="00F27B2A"/>
    <w:rsid w:val="00F317A6"/>
    <w:rsid w:val="00F335D6"/>
    <w:rsid w:val="00F34BF7"/>
    <w:rsid w:val="00F35691"/>
    <w:rsid w:val="00F37279"/>
    <w:rsid w:val="00F47267"/>
    <w:rsid w:val="00F538F5"/>
    <w:rsid w:val="00F70399"/>
    <w:rsid w:val="00F74220"/>
    <w:rsid w:val="00F84209"/>
    <w:rsid w:val="00F86E05"/>
    <w:rsid w:val="00F92A15"/>
    <w:rsid w:val="00F95232"/>
    <w:rsid w:val="00F955EB"/>
    <w:rsid w:val="00F97ABC"/>
    <w:rsid w:val="00FA4053"/>
    <w:rsid w:val="00FA71BD"/>
    <w:rsid w:val="00FB060F"/>
    <w:rsid w:val="00FB2ADA"/>
    <w:rsid w:val="00FB7E59"/>
    <w:rsid w:val="00FC013D"/>
    <w:rsid w:val="00FC0348"/>
    <w:rsid w:val="00FC171F"/>
    <w:rsid w:val="00FC7A77"/>
    <w:rsid w:val="00FC7CF2"/>
    <w:rsid w:val="00FC7D0F"/>
    <w:rsid w:val="00FD3926"/>
    <w:rsid w:val="00FD44EC"/>
    <w:rsid w:val="00FE13FF"/>
    <w:rsid w:val="00FE2CE2"/>
    <w:rsid w:val="00FE2E1D"/>
    <w:rsid w:val="00FE3A9D"/>
    <w:rsid w:val="00FE444B"/>
    <w:rsid w:val="00FE6A7C"/>
    <w:rsid w:val="00FF0120"/>
    <w:rsid w:val="00FF3BD6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0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99"/>
    <w:rsid w:val="008A10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10D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uiPriority w:val="99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rsid w:val="008A10D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rsid w:val="008A10D4"/>
    <w:rPr>
      <w:rFonts w:cs="Times New Roman"/>
    </w:rPr>
  </w:style>
  <w:style w:type="paragraph" w:styleId="ac">
    <w:name w:val="footer"/>
    <w:basedOn w:val="a"/>
    <w:link w:val="ad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uiPriority w:val="99"/>
    <w:rsid w:val="008A10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uiPriority w:val="99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99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1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locked/>
    <w:rsid w:val="008A10D4"/>
    <w:rPr>
      <w:rFonts w:ascii="Arial" w:hAnsi="Arial"/>
      <w:sz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customStyle="1" w:styleId="iceouttxt4">
    <w:name w:val="iceouttxt4"/>
    <w:uiPriority w:val="99"/>
    <w:rsid w:val="00AD62CA"/>
    <w:rPr>
      <w:rFonts w:ascii="Arial" w:hAnsi="Arial"/>
      <w:color w:val="666666"/>
      <w:sz w:val="17"/>
    </w:rPr>
  </w:style>
  <w:style w:type="character" w:styleId="af9">
    <w:name w:val="annotation reference"/>
    <w:uiPriority w:val="99"/>
    <w:semiHidden/>
    <w:locked/>
    <w:rsid w:val="00106078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locked/>
    <w:rsid w:val="0010607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10607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106078"/>
    <w:rPr>
      <w:b/>
    </w:rPr>
  </w:style>
  <w:style w:type="character" w:customStyle="1" w:styleId="afd">
    <w:name w:val="Тема примечания Знак"/>
    <w:link w:val="afc"/>
    <w:uiPriority w:val="99"/>
    <w:semiHidden/>
    <w:locked/>
    <w:rsid w:val="00106078"/>
    <w:rPr>
      <w:b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410E4"/>
  </w:style>
  <w:style w:type="character" w:customStyle="1" w:styleId="34">
    <w:name w:val="Основной шрифт абзаца3"/>
    <w:uiPriority w:val="99"/>
    <w:rsid w:val="001410E4"/>
  </w:style>
  <w:style w:type="character" w:customStyle="1" w:styleId="Absatz-Standardschriftart">
    <w:name w:val="Absatz-Standardschriftart"/>
    <w:uiPriority w:val="99"/>
    <w:rsid w:val="001410E4"/>
  </w:style>
  <w:style w:type="character" w:customStyle="1" w:styleId="23">
    <w:name w:val="Основной шрифт абзаца2"/>
    <w:uiPriority w:val="99"/>
    <w:rsid w:val="001410E4"/>
  </w:style>
  <w:style w:type="character" w:customStyle="1" w:styleId="WW-Absatz-Standardschriftart">
    <w:name w:val="WW-Absatz-Standardschriftart"/>
    <w:uiPriority w:val="99"/>
    <w:rsid w:val="001410E4"/>
  </w:style>
  <w:style w:type="character" w:customStyle="1" w:styleId="WW-Absatz-Standardschriftart1">
    <w:name w:val="WW-Absatz-Standardschriftart1"/>
    <w:uiPriority w:val="99"/>
    <w:rsid w:val="001410E4"/>
  </w:style>
  <w:style w:type="character" w:customStyle="1" w:styleId="WW-Absatz-Standardschriftart11">
    <w:name w:val="WW-Absatz-Standardschriftart11"/>
    <w:uiPriority w:val="99"/>
    <w:rsid w:val="001410E4"/>
  </w:style>
  <w:style w:type="character" w:customStyle="1" w:styleId="WW-Absatz-Standardschriftart111">
    <w:name w:val="WW-Absatz-Standardschriftart111"/>
    <w:uiPriority w:val="99"/>
    <w:rsid w:val="001410E4"/>
  </w:style>
  <w:style w:type="character" w:customStyle="1" w:styleId="WW-Absatz-Standardschriftart1111">
    <w:name w:val="WW-Absatz-Standardschriftart1111"/>
    <w:uiPriority w:val="99"/>
    <w:rsid w:val="001410E4"/>
  </w:style>
  <w:style w:type="character" w:customStyle="1" w:styleId="WW8Num3z0">
    <w:name w:val="WW8Num3z0"/>
    <w:uiPriority w:val="99"/>
    <w:rsid w:val="001410E4"/>
    <w:rPr>
      <w:rFonts w:ascii="Times New Roman" w:hAnsi="Times New Roman"/>
    </w:rPr>
  </w:style>
  <w:style w:type="character" w:customStyle="1" w:styleId="13">
    <w:name w:val="Основной шрифт абзаца1"/>
    <w:uiPriority w:val="99"/>
    <w:rsid w:val="001410E4"/>
  </w:style>
  <w:style w:type="character" w:customStyle="1" w:styleId="afe">
    <w:name w:val="Символ нумерации"/>
    <w:uiPriority w:val="99"/>
    <w:rsid w:val="001410E4"/>
  </w:style>
  <w:style w:type="paragraph" w:styleId="aff">
    <w:name w:val="List"/>
    <w:basedOn w:val="af0"/>
    <w:uiPriority w:val="99"/>
    <w:locked/>
    <w:rsid w:val="001410E4"/>
    <w:rPr>
      <w:rFonts w:eastAsia="Times New Roman" w:cs="Mangal"/>
      <w:lang w:val="x-none" w:eastAsia="zh-CN"/>
    </w:rPr>
  </w:style>
  <w:style w:type="paragraph" w:styleId="aff0">
    <w:name w:val="caption"/>
    <w:basedOn w:val="a"/>
    <w:uiPriority w:val="99"/>
    <w:qFormat/>
    <w:locked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4">
    <w:name w:val="Название объекта2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16">
    <w:name w:val="Верх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character" w:customStyle="1" w:styleId="17">
    <w:name w:val="Ниж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uiPriority w:val="99"/>
    <w:rsid w:val="001410E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Style4">
    <w:name w:val="Style4"/>
    <w:basedOn w:val="a"/>
    <w:uiPriority w:val="99"/>
    <w:rsid w:val="001410E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2">
    <w:name w:val="Заголовок таблицы"/>
    <w:basedOn w:val="aff1"/>
    <w:uiPriority w:val="99"/>
    <w:rsid w:val="001410E4"/>
    <w:pPr>
      <w:jc w:val="center"/>
    </w:pPr>
    <w:rPr>
      <w:b/>
      <w:bCs/>
    </w:rPr>
  </w:style>
  <w:style w:type="character" w:customStyle="1" w:styleId="style11">
    <w:name w:val="style11"/>
    <w:uiPriority w:val="99"/>
    <w:rsid w:val="001410E4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rsid w:val="001410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1410E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uiPriority w:val="99"/>
    <w:rsid w:val="001410E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styleId="aff3">
    <w:name w:val="Document Map"/>
    <w:basedOn w:val="a"/>
    <w:link w:val="aff4"/>
    <w:uiPriority w:val="99"/>
    <w:locked/>
    <w:rsid w:val="001410E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uiPriority w:val="99"/>
    <w:rsid w:val="001410E4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extbody">
    <w:name w:val="Text body"/>
    <w:basedOn w:val="Standard"/>
    <w:uiPriority w:val="99"/>
    <w:rsid w:val="001410E4"/>
    <w:pPr>
      <w:jc w:val="both"/>
      <w:textAlignment w:val="auto"/>
    </w:pPr>
    <w:rPr>
      <w:color w:val="000000"/>
      <w:kern w:val="2"/>
      <w:sz w:val="28"/>
      <w:szCs w:val="28"/>
    </w:rPr>
  </w:style>
  <w:style w:type="paragraph" w:customStyle="1" w:styleId="ConsPlusCell">
    <w:name w:val="ConsPlusCell"/>
    <w:uiPriority w:val="99"/>
    <w:rsid w:val="001410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8">
    <w:name w:val="Сетка таблицы1"/>
    <w:basedOn w:val="a1"/>
    <w:next w:val="a3"/>
    <w:uiPriority w:val="99"/>
    <w:rsid w:val="001410E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410E4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f5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f6"/>
    <w:uiPriority w:val="99"/>
    <w:locked/>
    <w:rsid w:val="001410E4"/>
    <w:pPr>
      <w:suppressAutoHyphens w:val="0"/>
      <w:ind w:left="125"/>
      <w:jc w:val="both"/>
      <w:textAlignment w:val="auto"/>
    </w:pPr>
    <w:rPr>
      <w:kern w:val="0"/>
      <w:sz w:val="20"/>
      <w:szCs w:val="20"/>
      <w:lang w:val="x-none"/>
    </w:rPr>
  </w:style>
  <w:style w:type="character" w:customStyle="1" w:styleId="aff6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f5"/>
    <w:uiPriority w:val="99"/>
    <w:rsid w:val="001410E4"/>
    <w:rPr>
      <w:rFonts w:ascii="Times New Roman" w:eastAsia="Times New Roman" w:hAnsi="Times New Roman"/>
      <w:lang w:val="x-none" w:eastAsia="ar-SA"/>
    </w:rPr>
  </w:style>
  <w:style w:type="paragraph" w:customStyle="1" w:styleId="aff7">
    <w:name w:val="Таблицы (моноширинный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1410E4"/>
    <w:rPr>
      <w:color w:val="008000"/>
    </w:rPr>
  </w:style>
  <w:style w:type="paragraph" w:customStyle="1" w:styleId="aff9">
    <w:name w:val="Нормальный (таблица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14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1410E4"/>
    <w:rPr>
      <w:rFonts w:ascii="Courier New" w:eastAsia="Times New Roman" w:hAnsi="Courier New"/>
      <w:lang w:eastAsia="ar-SA"/>
    </w:rPr>
  </w:style>
  <w:style w:type="character" w:customStyle="1" w:styleId="FontStyle15">
    <w:name w:val="Font Style15"/>
    <w:uiPriority w:val="99"/>
    <w:rsid w:val="001410E4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6">
    <w:name w:val="Font Style16"/>
    <w:uiPriority w:val="99"/>
    <w:rsid w:val="001410E4"/>
    <w:rPr>
      <w:rFonts w:ascii="Segoe UI" w:hAnsi="Segoe UI" w:cs="Segoe UI"/>
      <w:sz w:val="14"/>
      <w:szCs w:val="14"/>
    </w:rPr>
  </w:style>
  <w:style w:type="character" w:styleId="affa">
    <w:name w:val="footnote reference"/>
    <w:uiPriority w:val="99"/>
    <w:locked/>
    <w:rsid w:val="001410E4"/>
    <w:rPr>
      <w:vertAlign w:val="superscript"/>
    </w:rPr>
  </w:style>
  <w:style w:type="character" w:customStyle="1" w:styleId="WW8Num9z0">
    <w:name w:val="WW8Num9z0"/>
    <w:rsid w:val="001410E4"/>
  </w:style>
  <w:style w:type="character" w:customStyle="1" w:styleId="FootnoteTextChar1">
    <w:name w:val="Footnote Text Char1"/>
    <w:locked/>
    <w:rsid w:val="001410E4"/>
    <w:rPr>
      <w:rFonts w:ascii="Calibri" w:hAnsi="Calibri" w:cs="Times New Roman"/>
      <w:sz w:val="20"/>
      <w:szCs w:val="20"/>
      <w:lang w:val="x-none" w:eastAsia="zh-CN"/>
    </w:rPr>
  </w:style>
  <w:style w:type="character" w:customStyle="1" w:styleId="FooterChar1">
    <w:name w:val="Footer Char1"/>
    <w:locked/>
    <w:rsid w:val="001410E4"/>
    <w:rPr>
      <w:rFonts w:ascii="Calibri" w:hAnsi="Calibri" w:cs="Times New Roman"/>
      <w:sz w:val="20"/>
      <w:szCs w:val="20"/>
      <w:lang w:val="x-none" w:eastAsia="zh-CN"/>
    </w:rPr>
  </w:style>
  <w:style w:type="numbering" w:customStyle="1" w:styleId="26">
    <w:name w:val="Нет списка2"/>
    <w:next w:val="a2"/>
    <w:semiHidden/>
    <w:unhideWhenUsed/>
    <w:rsid w:val="00A82B08"/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82B0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27">
    <w:name w:val="Сетка таблицы2"/>
    <w:basedOn w:val="a1"/>
    <w:next w:val="a3"/>
    <w:uiPriority w:val="39"/>
    <w:rsid w:val="00A82B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82B0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fd">
    <w:name w:val="Неразрешенное упоминание"/>
    <w:uiPriority w:val="99"/>
    <w:semiHidden/>
    <w:unhideWhenUsed/>
    <w:rsid w:val="00A82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0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99"/>
    <w:rsid w:val="008A10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10D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uiPriority w:val="99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rsid w:val="008A10D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rsid w:val="008A10D4"/>
    <w:rPr>
      <w:rFonts w:cs="Times New Roman"/>
    </w:rPr>
  </w:style>
  <w:style w:type="paragraph" w:styleId="ac">
    <w:name w:val="footer"/>
    <w:basedOn w:val="a"/>
    <w:link w:val="ad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uiPriority w:val="99"/>
    <w:rsid w:val="008A10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uiPriority w:val="99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99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1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locked/>
    <w:rsid w:val="008A10D4"/>
    <w:rPr>
      <w:rFonts w:ascii="Arial" w:hAnsi="Arial"/>
      <w:sz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customStyle="1" w:styleId="iceouttxt4">
    <w:name w:val="iceouttxt4"/>
    <w:uiPriority w:val="99"/>
    <w:rsid w:val="00AD62CA"/>
    <w:rPr>
      <w:rFonts w:ascii="Arial" w:hAnsi="Arial"/>
      <w:color w:val="666666"/>
      <w:sz w:val="17"/>
    </w:rPr>
  </w:style>
  <w:style w:type="character" w:styleId="af9">
    <w:name w:val="annotation reference"/>
    <w:uiPriority w:val="99"/>
    <w:semiHidden/>
    <w:locked/>
    <w:rsid w:val="00106078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locked/>
    <w:rsid w:val="0010607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10607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106078"/>
    <w:rPr>
      <w:b/>
    </w:rPr>
  </w:style>
  <w:style w:type="character" w:customStyle="1" w:styleId="afd">
    <w:name w:val="Тема примечания Знак"/>
    <w:link w:val="afc"/>
    <w:uiPriority w:val="99"/>
    <w:semiHidden/>
    <w:locked/>
    <w:rsid w:val="00106078"/>
    <w:rPr>
      <w:b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410E4"/>
  </w:style>
  <w:style w:type="character" w:customStyle="1" w:styleId="34">
    <w:name w:val="Основной шрифт абзаца3"/>
    <w:uiPriority w:val="99"/>
    <w:rsid w:val="001410E4"/>
  </w:style>
  <w:style w:type="character" w:customStyle="1" w:styleId="Absatz-Standardschriftart">
    <w:name w:val="Absatz-Standardschriftart"/>
    <w:uiPriority w:val="99"/>
    <w:rsid w:val="001410E4"/>
  </w:style>
  <w:style w:type="character" w:customStyle="1" w:styleId="23">
    <w:name w:val="Основной шрифт абзаца2"/>
    <w:uiPriority w:val="99"/>
    <w:rsid w:val="001410E4"/>
  </w:style>
  <w:style w:type="character" w:customStyle="1" w:styleId="WW-Absatz-Standardschriftart">
    <w:name w:val="WW-Absatz-Standardschriftart"/>
    <w:uiPriority w:val="99"/>
    <w:rsid w:val="001410E4"/>
  </w:style>
  <w:style w:type="character" w:customStyle="1" w:styleId="WW-Absatz-Standardschriftart1">
    <w:name w:val="WW-Absatz-Standardschriftart1"/>
    <w:uiPriority w:val="99"/>
    <w:rsid w:val="001410E4"/>
  </w:style>
  <w:style w:type="character" w:customStyle="1" w:styleId="WW-Absatz-Standardschriftart11">
    <w:name w:val="WW-Absatz-Standardschriftart11"/>
    <w:uiPriority w:val="99"/>
    <w:rsid w:val="001410E4"/>
  </w:style>
  <w:style w:type="character" w:customStyle="1" w:styleId="WW-Absatz-Standardschriftart111">
    <w:name w:val="WW-Absatz-Standardschriftart111"/>
    <w:uiPriority w:val="99"/>
    <w:rsid w:val="001410E4"/>
  </w:style>
  <w:style w:type="character" w:customStyle="1" w:styleId="WW-Absatz-Standardschriftart1111">
    <w:name w:val="WW-Absatz-Standardschriftart1111"/>
    <w:uiPriority w:val="99"/>
    <w:rsid w:val="001410E4"/>
  </w:style>
  <w:style w:type="character" w:customStyle="1" w:styleId="WW8Num3z0">
    <w:name w:val="WW8Num3z0"/>
    <w:uiPriority w:val="99"/>
    <w:rsid w:val="001410E4"/>
    <w:rPr>
      <w:rFonts w:ascii="Times New Roman" w:hAnsi="Times New Roman"/>
    </w:rPr>
  </w:style>
  <w:style w:type="character" w:customStyle="1" w:styleId="13">
    <w:name w:val="Основной шрифт абзаца1"/>
    <w:uiPriority w:val="99"/>
    <w:rsid w:val="001410E4"/>
  </w:style>
  <w:style w:type="character" w:customStyle="1" w:styleId="afe">
    <w:name w:val="Символ нумерации"/>
    <w:uiPriority w:val="99"/>
    <w:rsid w:val="001410E4"/>
  </w:style>
  <w:style w:type="paragraph" w:styleId="aff">
    <w:name w:val="List"/>
    <w:basedOn w:val="af0"/>
    <w:uiPriority w:val="99"/>
    <w:locked/>
    <w:rsid w:val="001410E4"/>
    <w:rPr>
      <w:rFonts w:eastAsia="Times New Roman" w:cs="Mangal"/>
      <w:lang w:val="x-none" w:eastAsia="zh-CN"/>
    </w:rPr>
  </w:style>
  <w:style w:type="paragraph" w:styleId="aff0">
    <w:name w:val="caption"/>
    <w:basedOn w:val="a"/>
    <w:uiPriority w:val="99"/>
    <w:qFormat/>
    <w:locked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4">
    <w:name w:val="Название объекта2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16">
    <w:name w:val="Верх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character" w:customStyle="1" w:styleId="17">
    <w:name w:val="Ниж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uiPriority w:val="99"/>
    <w:rsid w:val="001410E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Style4">
    <w:name w:val="Style4"/>
    <w:basedOn w:val="a"/>
    <w:uiPriority w:val="99"/>
    <w:rsid w:val="001410E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2">
    <w:name w:val="Заголовок таблицы"/>
    <w:basedOn w:val="aff1"/>
    <w:uiPriority w:val="99"/>
    <w:rsid w:val="001410E4"/>
    <w:pPr>
      <w:jc w:val="center"/>
    </w:pPr>
    <w:rPr>
      <w:b/>
      <w:bCs/>
    </w:rPr>
  </w:style>
  <w:style w:type="character" w:customStyle="1" w:styleId="style11">
    <w:name w:val="style11"/>
    <w:uiPriority w:val="99"/>
    <w:rsid w:val="001410E4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rsid w:val="001410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1410E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uiPriority w:val="99"/>
    <w:rsid w:val="001410E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styleId="aff3">
    <w:name w:val="Document Map"/>
    <w:basedOn w:val="a"/>
    <w:link w:val="aff4"/>
    <w:uiPriority w:val="99"/>
    <w:locked/>
    <w:rsid w:val="001410E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uiPriority w:val="99"/>
    <w:rsid w:val="001410E4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extbody">
    <w:name w:val="Text body"/>
    <w:basedOn w:val="Standard"/>
    <w:uiPriority w:val="99"/>
    <w:rsid w:val="001410E4"/>
    <w:pPr>
      <w:jc w:val="both"/>
      <w:textAlignment w:val="auto"/>
    </w:pPr>
    <w:rPr>
      <w:color w:val="000000"/>
      <w:kern w:val="2"/>
      <w:sz w:val="28"/>
      <w:szCs w:val="28"/>
    </w:rPr>
  </w:style>
  <w:style w:type="paragraph" w:customStyle="1" w:styleId="ConsPlusCell">
    <w:name w:val="ConsPlusCell"/>
    <w:uiPriority w:val="99"/>
    <w:rsid w:val="001410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8">
    <w:name w:val="Сетка таблицы1"/>
    <w:basedOn w:val="a1"/>
    <w:next w:val="a3"/>
    <w:uiPriority w:val="99"/>
    <w:rsid w:val="001410E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410E4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f5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f6"/>
    <w:uiPriority w:val="99"/>
    <w:locked/>
    <w:rsid w:val="001410E4"/>
    <w:pPr>
      <w:suppressAutoHyphens w:val="0"/>
      <w:ind w:left="125"/>
      <w:jc w:val="both"/>
      <w:textAlignment w:val="auto"/>
    </w:pPr>
    <w:rPr>
      <w:kern w:val="0"/>
      <w:sz w:val="20"/>
      <w:szCs w:val="20"/>
      <w:lang w:val="x-none"/>
    </w:rPr>
  </w:style>
  <w:style w:type="character" w:customStyle="1" w:styleId="aff6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f5"/>
    <w:uiPriority w:val="99"/>
    <w:rsid w:val="001410E4"/>
    <w:rPr>
      <w:rFonts w:ascii="Times New Roman" w:eastAsia="Times New Roman" w:hAnsi="Times New Roman"/>
      <w:lang w:val="x-none" w:eastAsia="ar-SA"/>
    </w:rPr>
  </w:style>
  <w:style w:type="paragraph" w:customStyle="1" w:styleId="aff7">
    <w:name w:val="Таблицы (моноширинный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1410E4"/>
    <w:rPr>
      <w:color w:val="008000"/>
    </w:rPr>
  </w:style>
  <w:style w:type="paragraph" w:customStyle="1" w:styleId="aff9">
    <w:name w:val="Нормальный (таблица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14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1410E4"/>
    <w:rPr>
      <w:rFonts w:ascii="Courier New" w:eastAsia="Times New Roman" w:hAnsi="Courier New"/>
      <w:lang w:eastAsia="ar-SA"/>
    </w:rPr>
  </w:style>
  <w:style w:type="character" w:customStyle="1" w:styleId="FontStyle15">
    <w:name w:val="Font Style15"/>
    <w:uiPriority w:val="99"/>
    <w:rsid w:val="001410E4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6">
    <w:name w:val="Font Style16"/>
    <w:uiPriority w:val="99"/>
    <w:rsid w:val="001410E4"/>
    <w:rPr>
      <w:rFonts w:ascii="Segoe UI" w:hAnsi="Segoe UI" w:cs="Segoe UI"/>
      <w:sz w:val="14"/>
      <w:szCs w:val="14"/>
    </w:rPr>
  </w:style>
  <w:style w:type="character" w:styleId="affa">
    <w:name w:val="footnote reference"/>
    <w:uiPriority w:val="99"/>
    <w:locked/>
    <w:rsid w:val="001410E4"/>
    <w:rPr>
      <w:vertAlign w:val="superscript"/>
    </w:rPr>
  </w:style>
  <w:style w:type="character" w:customStyle="1" w:styleId="WW8Num9z0">
    <w:name w:val="WW8Num9z0"/>
    <w:rsid w:val="001410E4"/>
  </w:style>
  <w:style w:type="character" w:customStyle="1" w:styleId="FootnoteTextChar1">
    <w:name w:val="Footnote Text Char1"/>
    <w:locked/>
    <w:rsid w:val="001410E4"/>
    <w:rPr>
      <w:rFonts w:ascii="Calibri" w:hAnsi="Calibri" w:cs="Times New Roman"/>
      <w:sz w:val="20"/>
      <w:szCs w:val="20"/>
      <w:lang w:val="x-none" w:eastAsia="zh-CN"/>
    </w:rPr>
  </w:style>
  <w:style w:type="character" w:customStyle="1" w:styleId="FooterChar1">
    <w:name w:val="Footer Char1"/>
    <w:locked/>
    <w:rsid w:val="001410E4"/>
    <w:rPr>
      <w:rFonts w:ascii="Calibri" w:hAnsi="Calibri" w:cs="Times New Roman"/>
      <w:sz w:val="20"/>
      <w:szCs w:val="20"/>
      <w:lang w:val="x-none" w:eastAsia="zh-CN"/>
    </w:rPr>
  </w:style>
  <w:style w:type="numbering" w:customStyle="1" w:styleId="26">
    <w:name w:val="Нет списка2"/>
    <w:next w:val="a2"/>
    <w:semiHidden/>
    <w:unhideWhenUsed/>
    <w:rsid w:val="00A82B08"/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82B0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27">
    <w:name w:val="Сетка таблицы2"/>
    <w:basedOn w:val="a1"/>
    <w:next w:val="a3"/>
    <w:uiPriority w:val="39"/>
    <w:rsid w:val="00A82B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82B0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fd">
    <w:name w:val="Неразрешенное упоминание"/>
    <w:uiPriority w:val="99"/>
    <w:semiHidden/>
    <w:unhideWhenUsed/>
    <w:rsid w:val="00A8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4F98-87C0-4028-91FC-D3AAE44C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30</Pages>
  <Words>9569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63991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Коскова</dc:creator>
  <cp:keywords/>
  <dc:description/>
  <cp:lastModifiedBy>Elena</cp:lastModifiedBy>
  <cp:revision>76</cp:revision>
  <cp:lastPrinted>2023-10-09T08:38:00Z</cp:lastPrinted>
  <dcterms:created xsi:type="dcterms:W3CDTF">2023-09-26T08:38:00Z</dcterms:created>
  <dcterms:modified xsi:type="dcterms:W3CDTF">2023-10-16T11:07:00Z</dcterms:modified>
</cp:coreProperties>
</file>