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t>СПИСОК</w:t>
      </w:r>
    </w:p>
    <w:p>
      <w:pPr>
        <w:pStyle w:val="Normal"/>
        <w:jc w:val="center"/>
        <w:rPr/>
      </w:pPr>
      <w:r>
        <w:rPr/>
        <w:t xml:space="preserve">политических партий действующих на территории Курского </w:t>
      </w:r>
    </w:p>
    <w:p>
      <w:pPr>
        <w:pStyle w:val="Normal"/>
        <w:tabs>
          <w:tab w:val="clear" w:pos="708"/>
          <w:tab w:val="left" w:pos="405" w:leader="none"/>
          <w:tab w:val="center" w:pos="7285" w:leader="none"/>
        </w:tabs>
        <w:rPr/>
      </w:pPr>
      <w:r>
        <w:rPr/>
        <w:tab/>
        <w:tab/>
        <w:t>муниципального округа Ставропольского края по состоянию на 01.01.2024 год</w:t>
      </w:r>
    </w:p>
    <w:tbl>
      <w:tblPr>
        <w:tblStyle w:val="a5"/>
        <w:tblW w:w="13750" w:type="dxa"/>
        <w:jc w:val="left"/>
        <w:tblInd w:w="3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540"/>
        <w:gridCol w:w="3993"/>
        <w:gridCol w:w="3828"/>
        <w:gridCol w:w="2409"/>
        <w:gridCol w:w="2980"/>
      </w:tblGrid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 xml:space="preserve">№ </w:t>
            </w: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п/п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Наименование общественной организации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ФИО, должность руководителя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Контактный телефон,электронная почта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Почтовый адрес</w:t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1.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Единая Россия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Вощанов Александр Иванович,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исполняющий полномочия секретаря Курского местного отделения Партии Единая Россия Ставропольского края</w:t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8(87964)6-33-81,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6-40-66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8-905-413-68-47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357850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пер. Школьный,12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2.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КПРФ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Полевая Любомира Иосифовна,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первый секретарь Курского местного отделения КПРФ, помощник депутата В.И.Лозового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8-988-747-86-27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357850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ст. Курская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Гагарина, 6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  <w:tr>
        <w:trPr/>
        <w:tc>
          <w:tcPr>
            <w:tcW w:w="54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0"/>
                <w:lang w:val="ru-RU" w:eastAsia="ru-RU" w:bidi="ar-SA"/>
              </w:rPr>
              <w:t>3.</w:t>
            </w:r>
          </w:p>
        </w:tc>
        <w:tc>
          <w:tcPr>
            <w:tcW w:w="399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ЛДПР</w:t>
            </w:r>
          </w:p>
        </w:tc>
        <w:tc>
          <w:tcPr>
            <w:tcW w:w="3828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  <w:t>Аскерова Оксана Артемовна, руководитель, координатор Курского местного отделения ЛДПР, член территориальной избирательной комиссии Курского округа,</w:t>
            </w:r>
          </w:p>
          <w:p>
            <w:pPr>
              <w:pStyle w:val="Normal"/>
              <w:widowControl w:val="false"/>
              <w:suppressAutoHyphens w:val="true"/>
              <w:spacing w:lineRule="exact" w:line="240" w:before="0" w:after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409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8-962-450-53-57</w:t>
            </w:r>
          </w:p>
        </w:tc>
        <w:tc>
          <w:tcPr>
            <w:tcW w:w="298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357850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Ставропольский край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Курский район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ст.Курская,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  <w:t>ул. Минераловодская, д.1</w:t>
            </w:r>
          </w:p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orient="landscape" w:w="16838" w:h="11906"/>
      <w:pgMar w:left="1134" w:right="1134" w:header="0" w:top="851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a475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ca4756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3">
    <w:name w:val="Heading 3"/>
    <w:basedOn w:val="Normal"/>
    <w:link w:val="30"/>
    <w:uiPriority w:val="9"/>
    <w:qFormat/>
    <w:rsid w:val="00ca4756"/>
    <w:pPr>
      <w:spacing w:beforeAutospacing="1" w:afterAutospacing="1"/>
      <w:outlineLvl w:val="2"/>
    </w:pPr>
    <w:rPr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Style12" w:customStyle="1">
    <w:name w:val="Название Знак"/>
    <w:basedOn w:val="DefaultParagraphFont"/>
    <w:link w:val="a3"/>
    <w:qFormat/>
    <w:rsid w:val="00ca4756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ca4756"/>
    <w:rPr>
      <w:b/>
      <w:bCs/>
      <w:sz w:val="27"/>
      <w:szCs w:val="27"/>
    </w:rPr>
  </w:style>
  <w:style w:type="character" w:styleId="Style13" w:customStyle="1">
    <w:name w:val="Текст выноски Знак"/>
    <w:basedOn w:val="DefaultParagraphFont"/>
    <w:link w:val="a6"/>
    <w:uiPriority w:val="99"/>
    <w:semiHidden/>
    <w:qFormat/>
    <w:rsid w:val="006b6ebc"/>
    <w:rPr>
      <w:rFonts w:ascii="Tahoma" w:hAnsi="Tahoma" w:cs="Tahoma"/>
      <w:sz w:val="16"/>
      <w:szCs w:val="16"/>
    </w:rPr>
  </w:style>
  <w:style w:type="character" w:styleId="Style14" w:customStyle="1">
    <w:name w:val="Выделенная цитата Знак"/>
    <w:basedOn w:val="DefaultParagraphFont"/>
    <w:link w:val="a8"/>
    <w:uiPriority w:val="30"/>
    <w:qFormat/>
    <w:rsid w:val="00b6310c"/>
    <w:rPr>
      <w:b/>
      <w:bCs/>
      <w:i/>
      <w:iCs/>
      <w:color w:val="4F81BD" w:themeColor="accent1"/>
      <w:sz w:val="24"/>
      <w:szCs w:val="24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Free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  <w:style w:type="paragraph" w:styleId="Style21">
    <w:name w:val="Title"/>
    <w:basedOn w:val="Normal"/>
    <w:next w:val="Normal"/>
    <w:link w:val="a4"/>
    <w:qFormat/>
    <w:rsid w:val="00ca4756"/>
    <w:pPr>
      <w:spacing w:before="240" w:after="60"/>
      <w:jc w:val="center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b6ebc"/>
    <w:pPr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a9"/>
    <w:uiPriority w:val="30"/>
    <w:qFormat/>
    <w:rsid w:val="00b6310c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2574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92D5A-AB14-4437-9375-8816F774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Application>LibreOffice/7.0.3.1$Linux_X86_64 LibreOffice_project/d7547858d014d4cf69878db179d326fc3483e082</Application>
  <Pages>1</Pages>
  <Words>110</Words>
  <Characters>862</Characters>
  <CharactersWithSpaces>936</CharactersWithSpaces>
  <Paragraphs>39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2022-01-25T07:15:00Z</dcterms:created>
  <dc:creator>Наталья</dc:creator>
  <dc:description/>
  <dc:language>ru-RU</dc:language>
  <cp:lastModifiedBy/>
  <cp:lastPrinted>2024-02-20T09:08:53Z</cp:lastPrinted>
  <dcterms:modified xsi:type="dcterms:W3CDTF">2024-02-20T09:08:55Z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