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70" w:rsidRPr="00E2043D" w:rsidRDefault="004D7B70" w:rsidP="004D7B70">
      <w:pPr>
        <w:keepNext/>
        <w:widowControl w:val="0"/>
        <w:suppressAutoHyphens/>
        <w:jc w:val="right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2043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3D2E01AB" wp14:editId="2902D098">
            <wp:simplePos x="0" y="0"/>
            <wp:positionH relativeFrom="column">
              <wp:posOffset>2616200</wp:posOffset>
            </wp:positionH>
            <wp:positionV relativeFrom="paragraph">
              <wp:posOffset>-316230</wp:posOffset>
            </wp:positionV>
            <wp:extent cx="50482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B70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B70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D7B70" w:rsidRPr="004D7B70" w:rsidRDefault="004D7B70" w:rsidP="004D7B7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7B70" w:rsidRDefault="004D7B70" w:rsidP="004D7B7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B7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E2481" w:rsidRPr="009966B7" w:rsidRDefault="0029083A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083A">
        <w:rPr>
          <w:rFonts w:ascii="Times New Roman" w:hAnsi="Times New Roman"/>
          <w:sz w:val="28"/>
          <w:szCs w:val="28"/>
          <w:lang w:val="ru-RU"/>
        </w:rPr>
        <w:t xml:space="preserve">20 февраля 2024 г. </w:t>
      </w:r>
      <w:r w:rsidRPr="0029083A">
        <w:rPr>
          <w:rFonts w:ascii="Times New Roman" w:hAnsi="Times New Roman"/>
          <w:sz w:val="28"/>
          <w:szCs w:val="28"/>
          <w:lang w:val="ru-RU"/>
        </w:rPr>
        <w:tab/>
      </w:r>
      <w:r w:rsidRPr="0029083A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 w:rsidRPr="0029083A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2908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9083A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2908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083A">
        <w:rPr>
          <w:rFonts w:ascii="Times New Roman" w:hAnsi="Times New Roman"/>
          <w:sz w:val="28"/>
          <w:szCs w:val="28"/>
          <w:lang w:val="ru-RU"/>
        </w:rPr>
        <w:tab/>
      </w:r>
      <w:r w:rsidRPr="0029083A">
        <w:rPr>
          <w:rFonts w:ascii="Times New Roman" w:hAnsi="Times New Roman"/>
          <w:sz w:val="28"/>
          <w:szCs w:val="28"/>
          <w:lang w:val="ru-RU"/>
        </w:rPr>
        <w:tab/>
      </w:r>
      <w:r w:rsidRPr="0029083A">
        <w:rPr>
          <w:rFonts w:ascii="Times New Roman" w:hAnsi="Times New Roman"/>
          <w:sz w:val="28"/>
          <w:szCs w:val="28"/>
          <w:lang w:val="ru-RU"/>
        </w:rPr>
        <w:tab/>
      </w:r>
      <w:r w:rsidRPr="0029083A">
        <w:rPr>
          <w:rFonts w:ascii="Times New Roman" w:hAnsi="Times New Roman"/>
          <w:sz w:val="28"/>
          <w:szCs w:val="28"/>
          <w:lang w:val="ru-RU"/>
        </w:rPr>
        <w:tab/>
        <w:t xml:space="preserve">           № 6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="009966B7">
        <w:rPr>
          <w:rFonts w:ascii="Times New Roman" w:hAnsi="Times New Roman"/>
          <w:sz w:val="28"/>
          <w:szCs w:val="28"/>
          <w:lang w:val="ru-RU"/>
        </w:rPr>
        <w:tab/>
      </w:r>
      <w:r w:rsidR="009966B7">
        <w:rPr>
          <w:rFonts w:ascii="Times New Roman" w:hAnsi="Times New Roman"/>
          <w:sz w:val="28"/>
          <w:szCs w:val="28"/>
          <w:lang w:val="ru-RU"/>
        </w:rPr>
        <w:tab/>
      </w:r>
      <w:r w:rsidR="009966B7">
        <w:rPr>
          <w:rFonts w:ascii="Times New Roman" w:hAnsi="Times New Roman"/>
          <w:sz w:val="28"/>
          <w:szCs w:val="28"/>
          <w:lang w:val="ru-RU"/>
        </w:rPr>
        <w:tab/>
      </w:r>
    </w:p>
    <w:p w:rsidR="005F2C0A" w:rsidRPr="005F2C0A" w:rsidRDefault="005F2C0A" w:rsidP="005F2C0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Об утверждении Порядка предоставления отсрочек и (или) рассрочек по уплате арендной платы за использование земельных участков, находящихся в собственности Курского муниципального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округа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Ставропольского края, и земельных участков, государственная собственность на которые не разгран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чена, расположенных на территории Курского </w:t>
      </w:r>
      <w:r w:rsidR="00DE2481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округа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Ста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ропольского края</w:t>
      </w: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5F2C0A" w:rsidRPr="005F2C0A" w:rsidRDefault="005F2C0A" w:rsidP="005F2C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Земельным кодексом Российской Федерации, Фед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ральным законом от 25 октября 2001 года № 137-ФЗ «О введении в действие Земельного кодекса Российской Федерации», а также в целях укрепления дисциплины внесения платежей по арендной плате за землю</w:t>
      </w:r>
    </w:p>
    <w:p w:rsidR="005F2C0A" w:rsidRPr="005F2C0A" w:rsidRDefault="00DE2481" w:rsidP="005F2C0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С</w:t>
      </w:r>
      <w:r w:rsidR="005F2C0A" w:rsidRPr="005F2C0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овет Курского муниципального </w:t>
      </w:r>
      <w:r w:rsidR="005F2C0A">
        <w:rPr>
          <w:rFonts w:ascii="Times New Roman" w:hAnsi="Times New Roman"/>
          <w:bCs/>
          <w:sz w:val="28"/>
          <w:szCs w:val="28"/>
          <w:lang w:val="ru-RU" w:eastAsia="ru-RU" w:bidi="ar-SA"/>
        </w:rPr>
        <w:t>округа</w:t>
      </w:r>
      <w:r w:rsidR="005F2C0A" w:rsidRPr="005F2C0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Ставропольского края,</w:t>
      </w:r>
    </w:p>
    <w:p w:rsidR="00C65515" w:rsidRPr="001669CC" w:rsidRDefault="00C65515" w:rsidP="005F2C0A">
      <w:pPr>
        <w:jc w:val="both"/>
        <w:rPr>
          <w:rFonts w:ascii="Times New Roman" w:hAnsi="Times New Roman"/>
          <w:bCs/>
          <w:sz w:val="20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РЕШИЛ:</w:t>
      </w:r>
    </w:p>
    <w:p w:rsidR="00C65515" w:rsidRPr="001669CC" w:rsidRDefault="00C65515" w:rsidP="00C65515">
      <w:pPr>
        <w:jc w:val="both"/>
        <w:rPr>
          <w:rFonts w:ascii="Times New Roman" w:hAnsi="Times New Roman"/>
          <w:bCs/>
          <w:sz w:val="22"/>
          <w:szCs w:val="28"/>
          <w:lang w:val="ru-RU" w:eastAsia="zh-CN" w:bidi="ar-SA"/>
        </w:rPr>
      </w:pPr>
    </w:p>
    <w:p w:rsidR="005F2C0A" w:rsidRDefault="005F2C0A" w:rsidP="005F2C0A">
      <w:pPr>
        <w:pStyle w:val="ConsPlusNormal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C0A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Порядок предоставления отсрочек и (или) рассрочек по уплате арендной платы за использование земельных участков, находящихся в собственности Курского муниципального </w:t>
      </w:r>
      <w:r w:rsidR="002816B0">
        <w:rPr>
          <w:rFonts w:ascii="Times New Roman" w:hAnsi="Times New Roman"/>
          <w:sz w:val="28"/>
          <w:szCs w:val="28"/>
          <w:lang w:eastAsia="ru-RU"/>
        </w:rPr>
        <w:t>округа</w:t>
      </w:r>
      <w:r w:rsidRPr="005F2C0A">
        <w:rPr>
          <w:rFonts w:ascii="Times New Roman" w:hAnsi="Times New Roman"/>
          <w:sz w:val="28"/>
          <w:szCs w:val="28"/>
          <w:lang w:eastAsia="ru-RU"/>
        </w:rPr>
        <w:t xml:space="preserve"> Ставропол</w:t>
      </w:r>
      <w:r w:rsidRPr="005F2C0A">
        <w:rPr>
          <w:rFonts w:ascii="Times New Roman" w:hAnsi="Times New Roman"/>
          <w:sz w:val="28"/>
          <w:szCs w:val="28"/>
          <w:lang w:eastAsia="ru-RU"/>
        </w:rPr>
        <w:t>ь</w:t>
      </w:r>
      <w:r w:rsidRPr="005F2C0A">
        <w:rPr>
          <w:rFonts w:ascii="Times New Roman" w:hAnsi="Times New Roman"/>
          <w:sz w:val="28"/>
          <w:szCs w:val="28"/>
          <w:lang w:eastAsia="ru-RU"/>
        </w:rPr>
        <w:t xml:space="preserve">ского края, и земельных участков, государственная собственность на которые не разграничена, расположенных на территории Курского </w:t>
      </w:r>
      <w:r w:rsidR="00DE2481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5F2C0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C351E9" w:rsidRPr="005F2C0A" w:rsidRDefault="00C351E9" w:rsidP="001669CC">
      <w:pPr>
        <w:pStyle w:val="ConsPlusNormal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Признать утратившим силу решение совета Курского 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района Ставропольского края от 11 декабря 2014 г. № 149</w:t>
      </w:r>
      <w:r w:rsidR="00DE248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Об утвержд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е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нии Порядка предоставления отсрочек и (или) рассрочек по уплате арендной платы за использование земельных участков, находящихся в собственности Курского муниципального района Ставропольского края, и земельных учас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т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ков, государственная собственность на которые не разграничена, распол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о</w:t>
      </w:r>
      <w:r w:rsidR="001669CC" w:rsidRPr="001669CC">
        <w:rPr>
          <w:rFonts w:ascii="Times New Roman" w:hAnsi="Times New Roman"/>
          <w:sz w:val="28"/>
          <w:szCs w:val="28"/>
          <w:lang w:eastAsia="ru-RU"/>
        </w:rPr>
        <w:t>женных на территории Курского района Ставропольского края</w:t>
      </w:r>
      <w:r w:rsidR="001669C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D7B70" w:rsidRPr="0028776A" w:rsidRDefault="0028776A" w:rsidP="005F2C0A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right="11"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A061CC">
        <w:rPr>
          <w:rFonts w:ascii="Times New Roman" w:hAnsi="Times New Roman"/>
          <w:sz w:val="28"/>
          <w:szCs w:val="28"/>
          <w:lang w:val="ru-RU" w:eastAsia="ru-RU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  <w:lang w:val="ru-RU" w:eastAsia="ru-RU"/>
        </w:rPr>
        <w:t>официального обн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родования</w:t>
      </w:r>
      <w:r w:rsidRPr="00A061CC">
        <w:rPr>
          <w:rFonts w:ascii="Times New Roman" w:hAnsi="Times New Roman"/>
          <w:sz w:val="28"/>
          <w:szCs w:val="28"/>
          <w:lang w:val="ru-RU" w:eastAsia="ru-RU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C65515" w:rsidRPr="00293093" w:rsidTr="00E32543">
        <w:tc>
          <w:tcPr>
            <w:tcW w:w="4786" w:type="dxa"/>
            <w:shd w:val="clear" w:color="auto" w:fill="auto"/>
          </w:tcPr>
          <w:p w:rsidR="0028776A" w:rsidRDefault="0028776A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29083A" w:rsidRDefault="0029083A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Совета Курского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Ставропольского края     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</w:t>
            </w:r>
            <w:proofErr w:type="spellStart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29083A" w:rsidRDefault="0029083A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29083A" w:rsidRDefault="0029083A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Временно исполняющий полномочия главы Курского муниципального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</w:p>
          <w:p w:rsidR="00C65515" w:rsidRPr="00C65515" w:rsidRDefault="00C65515" w:rsidP="001669CC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П.В.Бабичев </w:t>
            </w:r>
          </w:p>
        </w:tc>
      </w:tr>
    </w:tbl>
    <w:p w:rsidR="00C351E9" w:rsidRPr="00C351E9" w:rsidRDefault="00C351E9" w:rsidP="00C351E9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  <w:sectPr w:rsidR="00C351E9" w:rsidRPr="00C351E9" w:rsidSect="0028776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C217D" w:rsidRPr="009C217D" w:rsidRDefault="009C217D" w:rsidP="009C217D">
      <w:pPr>
        <w:spacing w:line="240" w:lineRule="exact"/>
        <w:jc w:val="right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C217D">
        <w:rPr>
          <w:rFonts w:ascii="Times New Roman" w:hAnsi="Times New Roman"/>
          <w:bCs/>
          <w:sz w:val="28"/>
          <w:szCs w:val="28"/>
          <w:lang w:val="ru-RU" w:eastAsia="zh-CN" w:bidi="ar-SA"/>
        </w:rPr>
        <w:lastRenderedPageBreak/>
        <w:t>УТВЕРЖДЕН</w:t>
      </w:r>
    </w:p>
    <w:p w:rsidR="009C217D" w:rsidRPr="009C217D" w:rsidRDefault="009C217D" w:rsidP="009C217D">
      <w:pPr>
        <w:spacing w:line="240" w:lineRule="exact"/>
        <w:jc w:val="right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C217D">
        <w:rPr>
          <w:rFonts w:ascii="Times New Roman" w:hAnsi="Times New Roman"/>
          <w:bCs/>
          <w:sz w:val="28"/>
          <w:szCs w:val="28"/>
          <w:lang w:val="ru-RU" w:eastAsia="zh-CN" w:bidi="ar-SA"/>
        </w:rPr>
        <w:t>решением Совета Курского</w:t>
      </w:r>
    </w:p>
    <w:p w:rsidR="009C217D" w:rsidRPr="009C217D" w:rsidRDefault="009C217D" w:rsidP="009C217D">
      <w:pPr>
        <w:spacing w:line="240" w:lineRule="exact"/>
        <w:jc w:val="right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C217D">
        <w:rPr>
          <w:rFonts w:ascii="Times New Roman" w:hAnsi="Times New Roman"/>
          <w:bCs/>
          <w:sz w:val="28"/>
          <w:szCs w:val="28"/>
          <w:lang w:val="ru-RU" w:eastAsia="zh-CN" w:bidi="ar-SA"/>
        </w:rPr>
        <w:t>муниципального округа</w:t>
      </w:r>
    </w:p>
    <w:p w:rsidR="009C217D" w:rsidRPr="009C217D" w:rsidRDefault="009C217D" w:rsidP="009C217D">
      <w:pPr>
        <w:spacing w:line="240" w:lineRule="exact"/>
        <w:jc w:val="right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C217D">
        <w:rPr>
          <w:rFonts w:ascii="Times New Roman" w:hAnsi="Times New Roman"/>
          <w:bCs/>
          <w:sz w:val="28"/>
          <w:szCs w:val="28"/>
          <w:lang w:val="ru-RU" w:eastAsia="zh-CN" w:bidi="ar-SA"/>
        </w:rPr>
        <w:t>Ставропольского края</w:t>
      </w:r>
    </w:p>
    <w:p w:rsidR="009577E1" w:rsidRDefault="009C217D" w:rsidP="009C217D">
      <w:pPr>
        <w:spacing w:line="240" w:lineRule="exact"/>
        <w:jc w:val="right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9C217D">
        <w:rPr>
          <w:rFonts w:ascii="Times New Roman" w:hAnsi="Times New Roman"/>
          <w:bCs/>
          <w:sz w:val="28"/>
          <w:szCs w:val="28"/>
          <w:lang w:val="ru-RU" w:eastAsia="zh-CN" w:bidi="ar-SA"/>
        </w:rPr>
        <w:t>от 20 февраля 2024 г. № 629</w:t>
      </w:r>
    </w:p>
    <w:p w:rsidR="00EB2268" w:rsidRDefault="00EB2268" w:rsidP="009577E1">
      <w:pPr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293093" w:rsidRPr="009577E1" w:rsidRDefault="00293093" w:rsidP="009577E1">
      <w:pPr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bookmarkStart w:id="0" w:name="_GoBack"/>
      <w:bookmarkEnd w:id="0"/>
    </w:p>
    <w:p w:rsidR="005F2C0A" w:rsidRDefault="009C217D" w:rsidP="00EB22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ПОРЯДОК </w:t>
      </w:r>
    </w:p>
    <w:p w:rsidR="009C217D" w:rsidRDefault="009C217D" w:rsidP="009C217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РЕДОСТАВЛЕНИЯ ОТСРОЧЕК И (ИЛИ) РАССРОЧЕК ПО УПЛАТЕ АРЕНДНОЙ ПЛАТЫ ЗА ИСПОЛЬЗОВАНИЕ </w:t>
      </w:r>
    </w:p>
    <w:p w:rsidR="00EB2268" w:rsidRDefault="009C217D" w:rsidP="00EB22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ЗЕМЕЛЬНЫХ УЧАСТКОВ, НАХОДЯЩИХСЯ В СОБСТВЕННОСТИ  </w:t>
      </w:r>
    </w:p>
    <w:p w:rsidR="00EB2268" w:rsidRDefault="009C217D" w:rsidP="00EB22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УРСКОГО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УНИЦИПАЛЬНОГО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ОКРУГА С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ТАВРОПОЛЬСКОГО КРАЯ,</w:t>
      </w:r>
    </w:p>
    <w:p w:rsidR="009C217D" w:rsidRDefault="009C217D" w:rsidP="009C217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ЕМЕЛЬНЫХ УЧАСТКОВ, ГОСУДАРСТВЕННАЯ СОБСТВЕННОСТЬ НА КОТОРЫЕ НЕ РАЗГРАНИЧЕН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А, РАСПОЛОЖЕННЫХ </w:t>
      </w:r>
    </w:p>
    <w:p w:rsidR="009C217D" w:rsidRDefault="009C217D" w:rsidP="009C217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НА ТЕРРИТОРИИ К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УРСКОГО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ОКРУГА</w:t>
      </w:r>
    </w:p>
    <w:p w:rsidR="005F2C0A" w:rsidRPr="005F2C0A" w:rsidRDefault="009C217D" w:rsidP="00EB22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ТАВРОПОЛЬСКОГО КРАЯ</w:t>
      </w:r>
    </w:p>
    <w:p w:rsidR="005F2C0A" w:rsidRPr="005F2C0A" w:rsidRDefault="005F2C0A" w:rsidP="005F2C0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Настоящий Порядок определяет условия предоставления отсрочек и (или) рассрочек по уплате арендной платы за использование земельных участков, находящихся в собственности Курского муниципального </w:t>
      </w:r>
      <w:r w:rsidR="00492810">
        <w:rPr>
          <w:rFonts w:ascii="Times New Roman" w:hAnsi="Times New Roman"/>
          <w:sz w:val="28"/>
          <w:szCs w:val="28"/>
          <w:lang w:val="ru-RU" w:eastAsia="ru-RU" w:bidi="ar-SA"/>
        </w:rPr>
        <w:t>округа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Ставропольского края, и земельных участков, государственная собственность на которые не разграничена, расположенных на территории Курского </w:t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>мун</w:t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>ципального округа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Ставропольского края (далее - отсрочка и (или) рассро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ка).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Для целей настоящего Порядка используются следующие понятия и определения: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Уполномоченный орган -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администрация Курского муниципальн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го </w:t>
      </w:r>
      <w:r w:rsidR="00492810">
        <w:rPr>
          <w:rFonts w:ascii="Times New Roman" w:hAnsi="Times New Roman"/>
          <w:sz w:val="28"/>
          <w:szCs w:val="28"/>
          <w:lang w:val="ru-RU" w:eastAsia="ru-RU" w:bidi="ar-SA"/>
        </w:rPr>
        <w:t>округа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Ставропольского края.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латеж - уплата текущих обязательств и (или) задолженности прошлых лет и пени по дог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овору аренды земельного участка.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тсрочка - перенесение срока уплат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 платежа на более поздний срок.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ассрочка - поэтапное внесение платежей и (или) задолженности по уплате платежей в соответствии с графиком, утвержденным уполном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ченным органом.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Отсрочка и (или) рассрочка платежей предоставляются арендатору на срок, не превышающий пределов текущего финансового года.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Отсрочка и (или) рассрочка предоставляются арендатору при нал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чии одного из следующих оснований: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ричинение арендатору ущерба в результате стихийного бедствия, технологической катастрофы или иных 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бстоятельств непреодолимой силы.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мущественное положение юридического или физического лица, исключающее возможност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ь единовременной уплаты платежа.</w:t>
      </w:r>
    </w:p>
    <w:p w:rsidR="005F2C0A" w:rsidRP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роизводство и (или) реализация товаров, работ или услуг носит сезонный характер в соответствии с законодательством Российской Федер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ции.</w:t>
      </w:r>
    </w:p>
    <w:p w:rsidR="005F2C0A" w:rsidRDefault="00EB2268" w:rsidP="005F2C0A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Н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ачисление (доначисление) арендатору платежей за прошедшие периоды по истечении данных периодов. Размер отсрочки и (или) рассрочки не должен превышать начисленную (</w:t>
      </w:r>
      <w:proofErr w:type="spellStart"/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доначисленную</w:t>
      </w:r>
      <w:proofErr w:type="spellEnd"/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) сумму платежей.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Для получения отсрочки и (или) рассрочки платежей арендатор представляет в уполномоченный орган письменное заявление, в котором ук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зывает основания необходимости предоставления отсрочки и (или) рассро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ки.</w:t>
      </w:r>
    </w:p>
    <w:p w:rsidR="005F2C0A" w:rsidRPr="005F2C0A" w:rsidRDefault="005F2C0A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ab/>
        <w:t>К заявлению о предоставлении отсрочки и (или) рассрочки платежей</w:t>
      </w:r>
    </w:p>
    <w:p w:rsidR="005F2C0A" w:rsidRPr="005F2C0A" w:rsidRDefault="005F2C0A" w:rsidP="005F2C0A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прилагаются следующие документы:</w:t>
      </w:r>
    </w:p>
    <w:p w:rsidR="005F2C0A" w:rsidRPr="005F2C0A" w:rsidRDefault="00EB2268" w:rsidP="005F2C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акт сверки взаимных расчетов по договору аренды;</w:t>
      </w:r>
    </w:p>
    <w:p w:rsidR="005F2C0A" w:rsidRPr="005F2C0A" w:rsidRDefault="00EB2268" w:rsidP="005F2C0A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предполагаемый график погашения задолженности в случае пред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ставления рассрочки;</w:t>
      </w:r>
    </w:p>
    <w:p w:rsidR="005F2C0A" w:rsidRPr="005F2C0A" w:rsidRDefault="00EB2268" w:rsidP="005F2C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документ, подтверждающий полномочия лица, подписавшего зая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ление о предоставлении отсрочки и (или) рассрочки;</w:t>
      </w:r>
    </w:p>
    <w:p w:rsidR="005F2C0A" w:rsidRPr="005F2C0A" w:rsidRDefault="00EB2268" w:rsidP="005F2C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баланс (с приложениями) и другие формы бухгалтерской отчетности, характеризующие финансовое состояние арендатора за предыдущий год и истекший отчетный период текущего года.</w:t>
      </w:r>
    </w:p>
    <w:p w:rsidR="005F2C0A" w:rsidRPr="005F2C0A" w:rsidRDefault="005F2C0A" w:rsidP="003F5AE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В случае обращения арендатора с заявлением о предоставлении 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срочки и (или) рассрочки по основаниям, определенным в подпункте 4.1 настоящего Порядка, дополнительно представляются следующие документы:</w:t>
      </w:r>
    </w:p>
    <w:p w:rsidR="005F2C0A" w:rsidRPr="005F2C0A" w:rsidRDefault="00EB2268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1)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документ, подтверждающий факт наступления соответствующих 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нований;</w:t>
      </w:r>
    </w:p>
    <w:p w:rsidR="005F2C0A" w:rsidRPr="005F2C0A" w:rsidRDefault="00EB2268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2)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справка о сумме нанесенного ущерба.</w:t>
      </w:r>
    </w:p>
    <w:p w:rsidR="005F2C0A" w:rsidRPr="005F2C0A" w:rsidRDefault="00EB2268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случае не пред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ставления указанных в пункте 5 настоящего Поря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ка документов уполномоченный орган принимает решение об отказе в ра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смотрении заявления о предоставлении отсрочки и (или) рассрочки плат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жей. Решение об отказе в рассмотрении заявления  о предоставлении отсро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ки и (или) рассрочки платежей направляется заявителю в течение 10 рабочих дней со дня получения документов. Отказ в рассмотрении заявления о пред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ставлении отсрочки и (или) рассрочки платежей, не препятствует арендатору в дальнейшем повторно обратиться с заявлением о предоставлении отсрочки и (или) рассрочки платежей с приложением полного пакета документов.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Решение о предоставлении отсрочки и (или) рассрочки в отношении земельных участков, находящихся в собственности Курского муниципальн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го </w:t>
      </w:r>
      <w:r w:rsidR="00492810">
        <w:rPr>
          <w:rFonts w:ascii="Times New Roman" w:hAnsi="Times New Roman"/>
          <w:sz w:val="28"/>
          <w:szCs w:val="28"/>
          <w:lang w:val="ru-RU" w:eastAsia="ru-RU" w:bidi="ar-SA"/>
        </w:rPr>
        <w:t>округа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Ставропольского края, и в отношении земельных участков, гос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дарственная собственность на которые не разграничена, расположенных на территории Курского </w:t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 xml:space="preserve">муниципального округа 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Ставропольского края, прин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мается уполномоченным органом в течение 10 рабочих дней со дня получ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ния заявления  с полным комплектом документов определенным пунктом 5 настоящего Порядка и</w:t>
      </w:r>
      <w:proofErr w:type="gramEnd"/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направляется арендатору с приложением проекта д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полнительного соглашения о предоставлении отсрочки и (или) рассрочки к соответствующему договору аренды земельного участка.</w:t>
      </w:r>
    </w:p>
    <w:p w:rsidR="005F2C0A" w:rsidRPr="005F2C0A" w:rsidRDefault="005F2C0A" w:rsidP="005F2C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Арендатор в течение 5 рабочих дней со дня получения решения и пр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екта  дополнительного  соглашения  о  предоставлении  отсрочки и (или) </w:t>
      </w:r>
      <w:proofErr w:type="gramStart"/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рас-</w:t>
      </w:r>
      <w:proofErr w:type="spellStart"/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>срочки</w:t>
      </w:r>
      <w:proofErr w:type="spellEnd"/>
      <w:proofErr w:type="gramEnd"/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к договору аренды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земельного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>участка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должен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направить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один подписанный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>экземпляр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дополнительного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соглашения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к 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>договору</w:t>
      </w:r>
      <w:r w:rsidR="003F5AE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F5AEC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аренды</w:t>
      </w:r>
    </w:p>
    <w:p w:rsidR="005F2C0A" w:rsidRPr="005F2C0A" w:rsidRDefault="005F2C0A" w:rsidP="005F2C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земельного участка в уполномоченный орган.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Решение о предоставлении отсрочки и (или) рассрочки платежей должно содержать:</w:t>
      </w:r>
    </w:p>
    <w:p w:rsidR="005F2C0A" w:rsidRPr="005F2C0A" w:rsidRDefault="00EB2268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1)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полное наименование, место нахождения и почтовый адрес аренд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тора (для юридического лица) или фамилию, имя, отчество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(при наличии)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, адрес регистрации и почтовый адрес (для физического лица);</w:t>
      </w:r>
    </w:p>
    <w:p w:rsidR="005F2C0A" w:rsidRPr="005F2C0A" w:rsidRDefault="005F2C0A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>2)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указание на договор аренды земельного участка, по которому пред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ставляются отсрочка и (или) рассрочка платежей;</w:t>
      </w:r>
    </w:p>
    <w:p w:rsidR="005F2C0A" w:rsidRPr="005F2C0A" w:rsidRDefault="00EB2268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3)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срок (период) отсрочки и (или) рассрочки;</w:t>
      </w:r>
    </w:p>
    <w:p w:rsidR="005F2C0A" w:rsidRPr="005F2C0A" w:rsidRDefault="005F2C0A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>4)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размер отсроченных и (или) рассроченных платежей;</w:t>
      </w:r>
    </w:p>
    <w:p w:rsidR="005F2C0A" w:rsidRPr="005F2C0A" w:rsidRDefault="005F2C0A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B2268">
        <w:rPr>
          <w:rFonts w:ascii="Times New Roman" w:hAnsi="Times New Roman"/>
          <w:sz w:val="28"/>
          <w:szCs w:val="28"/>
          <w:lang w:val="ru-RU" w:eastAsia="ru-RU" w:bidi="ar-SA"/>
        </w:rPr>
        <w:t>5)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график погашения задолженности по платежам при предоставлении рассрочки.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Дополнительное соглашение к договору аренды земельного участка о предоставлении отсрочки и (или) рассрочки помимо пунктов, указанных в пункте 8 настоящего Порядка, должно содержать обязанность арендатора в случае досрочного прекращения действия отсрочки и (или) рассрочки пог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сить в течение тридцати дней, после вынесения решения об отмене рассрочки и (или) отсрочки, неуплаченную сумму задолженности и пени.</w:t>
      </w:r>
      <w:proofErr w:type="gramEnd"/>
    </w:p>
    <w:p w:rsidR="005F2C0A" w:rsidRPr="005F2C0A" w:rsidRDefault="005F2C0A" w:rsidP="005F2C0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Основаниями для отказа в предоставлении отсрочки и (или) ра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срочки являются:</w:t>
      </w:r>
    </w:p>
    <w:p w:rsidR="005F2C0A" w:rsidRPr="005F2C0A" w:rsidRDefault="00EB2268" w:rsidP="005F2C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отсутствие оснований, указанных в пункте 4 настоящего Порядка;</w:t>
      </w:r>
    </w:p>
    <w:p w:rsidR="005F2C0A" w:rsidRPr="005F2C0A" w:rsidRDefault="00EB2268" w:rsidP="005F2C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несоблюдение условий ранее принятых решений о предоставлении отсрочки и (или) рассрочки.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Решение об отказе в предоставлении отсрочки и (или) рассрочки направляется арендатору в письменном виде в течение 10 рабочих дней со дня получения заявления.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Предоставление отсрочки и (или) рассрочки по уплате задолженн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сти не освобождает арендатора, в отношении которого принято решение о предоставлении отсрочки и (или) рассрочки, от внесения текущих платежей в соответствии с условиями договора аренды земельного участка.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Действие отсрочки и (или) рассрочки прекращается досрочно по следующим основаниям:</w:t>
      </w:r>
    </w:p>
    <w:p w:rsidR="005F2C0A" w:rsidRPr="005F2C0A" w:rsidRDefault="00EB2268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1)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уплата всей причитающейся суммы задолженности по платежам до истечения установленного срока действия отсрочки и (или) рассрочки;</w:t>
      </w:r>
    </w:p>
    <w:p w:rsidR="005F2C0A" w:rsidRPr="005F2C0A" w:rsidRDefault="00EB2268" w:rsidP="005F2C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2) 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при однократном нарушении установленного графика погашения з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>долженности по платежам, по которым была предоставлена рассрочка;</w:t>
      </w:r>
    </w:p>
    <w:p w:rsidR="005F2C0A" w:rsidRPr="005F2C0A" w:rsidRDefault="00EB2268" w:rsidP="003F5A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3)</w:t>
      </w:r>
      <w:r w:rsidR="005F2C0A"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при несвоевременной и (или) неполной уплате текущих платежей более чем по двум срокам в период действия отсрочки и (или) рассрочки.</w:t>
      </w:r>
    </w:p>
    <w:p w:rsidR="005F2C0A" w:rsidRPr="005F2C0A" w:rsidRDefault="005F2C0A" w:rsidP="005F2C0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Решение о досрочном прекращении отсрочки и (или) рассрочки, с указанием основания и даты прекращения ее действия, принимается уполн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моченным органом. Копия указанного решения в 3-дневный срок направл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>ется арендатору.</w:t>
      </w:r>
    </w:p>
    <w:p w:rsidR="009577E1" w:rsidRPr="009577E1" w:rsidRDefault="005F2C0A" w:rsidP="005F2C0A">
      <w:pPr>
        <w:jc w:val="center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5F2C0A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</w:p>
    <w:sectPr w:rsidR="009577E1" w:rsidRPr="009577E1" w:rsidSect="005F2C0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7D" w:rsidRDefault="009C217D" w:rsidP="006D3FE8">
      <w:r>
        <w:separator/>
      </w:r>
    </w:p>
  </w:endnote>
  <w:endnote w:type="continuationSeparator" w:id="0">
    <w:p w:rsidR="009C217D" w:rsidRDefault="009C217D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7D" w:rsidRDefault="009C217D" w:rsidP="0028776A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C217D" w:rsidRDefault="009C217D" w:rsidP="0028776A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7D" w:rsidRDefault="009C217D" w:rsidP="0028776A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7D" w:rsidRDefault="009C217D" w:rsidP="006D3FE8">
      <w:r>
        <w:separator/>
      </w:r>
    </w:p>
  </w:footnote>
  <w:footnote w:type="continuationSeparator" w:id="0">
    <w:p w:rsidR="009C217D" w:rsidRDefault="009C217D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7D" w:rsidRDefault="009C217D" w:rsidP="0028776A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C217D" w:rsidRDefault="009C217D" w:rsidP="0028776A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7D" w:rsidRDefault="009C217D" w:rsidP="0028776A">
    <w:pPr>
      <w:pStyle w:val="afa"/>
      <w:framePr w:wrap="around" w:vAnchor="text" w:hAnchor="margin" w:xAlign="right" w:y="1"/>
      <w:rPr>
        <w:rStyle w:val="afc"/>
        <w:sz w:val="28"/>
        <w:szCs w:val="28"/>
      </w:rPr>
    </w:pPr>
  </w:p>
  <w:p w:rsidR="009C217D" w:rsidRDefault="009C217D" w:rsidP="0028776A">
    <w:pPr>
      <w:pStyle w:val="afa"/>
      <w:framePr w:wrap="around" w:vAnchor="text" w:hAnchor="margin" w:xAlign="right" w:y="1"/>
      <w:jc w:val="right"/>
      <w:rPr>
        <w:rStyle w:val="afc"/>
        <w:sz w:val="28"/>
        <w:szCs w:val="28"/>
      </w:rPr>
    </w:pPr>
  </w:p>
  <w:p w:rsidR="009C217D" w:rsidRPr="00203F10" w:rsidRDefault="009C217D" w:rsidP="0028776A">
    <w:pPr>
      <w:pStyle w:val="afa"/>
      <w:framePr w:wrap="around" w:vAnchor="text" w:hAnchor="margin" w:xAlign="right" w:y="1"/>
      <w:jc w:val="right"/>
      <w:rPr>
        <w:rStyle w:val="afc"/>
        <w:sz w:val="28"/>
        <w:szCs w:val="28"/>
      </w:rPr>
    </w:pPr>
  </w:p>
  <w:p w:rsidR="009C217D" w:rsidRDefault="009C217D" w:rsidP="0028776A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3EC2962"/>
    <w:multiLevelType w:val="multilevel"/>
    <w:tmpl w:val="AC0A773C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B5474"/>
    <w:multiLevelType w:val="hybridMultilevel"/>
    <w:tmpl w:val="F4088D62"/>
    <w:lvl w:ilvl="0" w:tplc="2494A62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1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4"/>
  </w:num>
  <w:num w:numId="18">
    <w:abstractNumId w:val="6"/>
  </w:num>
  <w:num w:numId="19">
    <w:abstractNumId w:val="15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26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E"/>
    <w:rsid w:val="00000484"/>
    <w:rsid w:val="00002335"/>
    <w:rsid w:val="000027C4"/>
    <w:rsid w:val="0000307F"/>
    <w:rsid w:val="000039EF"/>
    <w:rsid w:val="000054A9"/>
    <w:rsid w:val="000069EA"/>
    <w:rsid w:val="00011D6C"/>
    <w:rsid w:val="00012EF0"/>
    <w:rsid w:val="00021F9E"/>
    <w:rsid w:val="00025E67"/>
    <w:rsid w:val="00025F0D"/>
    <w:rsid w:val="00026CAD"/>
    <w:rsid w:val="000331BE"/>
    <w:rsid w:val="000338FD"/>
    <w:rsid w:val="00037457"/>
    <w:rsid w:val="00037915"/>
    <w:rsid w:val="00040764"/>
    <w:rsid w:val="00040A79"/>
    <w:rsid w:val="00041386"/>
    <w:rsid w:val="00044FBF"/>
    <w:rsid w:val="000525EC"/>
    <w:rsid w:val="00053B2B"/>
    <w:rsid w:val="0005565D"/>
    <w:rsid w:val="00056998"/>
    <w:rsid w:val="00056A62"/>
    <w:rsid w:val="00062396"/>
    <w:rsid w:val="00064DC5"/>
    <w:rsid w:val="00066291"/>
    <w:rsid w:val="00066C41"/>
    <w:rsid w:val="00067571"/>
    <w:rsid w:val="00067AD0"/>
    <w:rsid w:val="00067D3F"/>
    <w:rsid w:val="00070EBE"/>
    <w:rsid w:val="0007698A"/>
    <w:rsid w:val="000813A9"/>
    <w:rsid w:val="00082FF3"/>
    <w:rsid w:val="00086829"/>
    <w:rsid w:val="00087328"/>
    <w:rsid w:val="00087D4A"/>
    <w:rsid w:val="000916D7"/>
    <w:rsid w:val="000919AE"/>
    <w:rsid w:val="00091BE8"/>
    <w:rsid w:val="000A1B74"/>
    <w:rsid w:val="000A2976"/>
    <w:rsid w:val="000A2EDB"/>
    <w:rsid w:val="000A4C38"/>
    <w:rsid w:val="000A52AB"/>
    <w:rsid w:val="000A5429"/>
    <w:rsid w:val="000A68CE"/>
    <w:rsid w:val="000A6E21"/>
    <w:rsid w:val="000A72DF"/>
    <w:rsid w:val="000B60AF"/>
    <w:rsid w:val="000B719B"/>
    <w:rsid w:val="000C6AD2"/>
    <w:rsid w:val="000C6E35"/>
    <w:rsid w:val="000D0A7C"/>
    <w:rsid w:val="000D240A"/>
    <w:rsid w:val="000D38C8"/>
    <w:rsid w:val="000D3D49"/>
    <w:rsid w:val="000D72DB"/>
    <w:rsid w:val="000E13FD"/>
    <w:rsid w:val="000E14AD"/>
    <w:rsid w:val="000E1F23"/>
    <w:rsid w:val="000E642D"/>
    <w:rsid w:val="000E7DD7"/>
    <w:rsid w:val="000F37C7"/>
    <w:rsid w:val="000F55AF"/>
    <w:rsid w:val="000F605B"/>
    <w:rsid w:val="001021F9"/>
    <w:rsid w:val="00103826"/>
    <w:rsid w:val="00105100"/>
    <w:rsid w:val="00105383"/>
    <w:rsid w:val="0010672D"/>
    <w:rsid w:val="001113D4"/>
    <w:rsid w:val="00111CDC"/>
    <w:rsid w:val="0011476A"/>
    <w:rsid w:val="00121FF8"/>
    <w:rsid w:val="001236CC"/>
    <w:rsid w:val="00123D9F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1ECE"/>
    <w:rsid w:val="001551EF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69CC"/>
    <w:rsid w:val="00167A8B"/>
    <w:rsid w:val="00170509"/>
    <w:rsid w:val="00172D44"/>
    <w:rsid w:val="00173A9A"/>
    <w:rsid w:val="00181578"/>
    <w:rsid w:val="00181D25"/>
    <w:rsid w:val="00183A1A"/>
    <w:rsid w:val="00184D78"/>
    <w:rsid w:val="00190CCB"/>
    <w:rsid w:val="00191892"/>
    <w:rsid w:val="00193655"/>
    <w:rsid w:val="00194BFC"/>
    <w:rsid w:val="001957B5"/>
    <w:rsid w:val="00196E56"/>
    <w:rsid w:val="001A03D7"/>
    <w:rsid w:val="001A0DAE"/>
    <w:rsid w:val="001A2689"/>
    <w:rsid w:val="001A3279"/>
    <w:rsid w:val="001A5AC5"/>
    <w:rsid w:val="001B0EDC"/>
    <w:rsid w:val="001B4855"/>
    <w:rsid w:val="001B6E7C"/>
    <w:rsid w:val="001C0256"/>
    <w:rsid w:val="001C0290"/>
    <w:rsid w:val="001C1ACE"/>
    <w:rsid w:val="001C1F88"/>
    <w:rsid w:val="001C51C7"/>
    <w:rsid w:val="001C53B0"/>
    <w:rsid w:val="001C5808"/>
    <w:rsid w:val="001C61DE"/>
    <w:rsid w:val="001C676E"/>
    <w:rsid w:val="001C68DE"/>
    <w:rsid w:val="001C6970"/>
    <w:rsid w:val="001D03CF"/>
    <w:rsid w:val="001D1612"/>
    <w:rsid w:val="001D43D8"/>
    <w:rsid w:val="001D44FF"/>
    <w:rsid w:val="001E03CA"/>
    <w:rsid w:val="001F0933"/>
    <w:rsid w:val="001F153E"/>
    <w:rsid w:val="001F1F3A"/>
    <w:rsid w:val="001F296C"/>
    <w:rsid w:val="001F66A3"/>
    <w:rsid w:val="001F70FE"/>
    <w:rsid w:val="001F73F5"/>
    <w:rsid w:val="001F7FB2"/>
    <w:rsid w:val="002015BD"/>
    <w:rsid w:val="00205EFF"/>
    <w:rsid w:val="00207924"/>
    <w:rsid w:val="002108D6"/>
    <w:rsid w:val="00211AC5"/>
    <w:rsid w:val="00212CC9"/>
    <w:rsid w:val="00215B06"/>
    <w:rsid w:val="00221C85"/>
    <w:rsid w:val="00224C0F"/>
    <w:rsid w:val="002260A4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6F7"/>
    <w:rsid w:val="0025685C"/>
    <w:rsid w:val="00264E08"/>
    <w:rsid w:val="0026577B"/>
    <w:rsid w:val="002658A9"/>
    <w:rsid w:val="00265DBC"/>
    <w:rsid w:val="00267AE6"/>
    <w:rsid w:val="00271ACF"/>
    <w:rsid w:val="002750BE"/>
    <w:rsid w:val="0027728C"/>
    <w:rsid w:val="002816B0"/>
    <w:rsid w:val="00282161"/>
    <w:rsid w:val="00282720"/>
    <w:rsid w:val="00284E52"/>
    <w:rsid w:val="0028517E"/>
    <w:rsid w:val="002867E7"/>
    <w:rsid w:val="0028776A"/>
    <w:rsid w:val="0029083A"/>
    <w:rsid w:val="00292F15"/>
    <w:rsid w:val="00293093"/>
    <w:rsid w:val="00293E47"/>
    <w:rsid w:val="002957FB"/>
    <w:rsid w:val="00295EB1"/>
    <w:rsid w:val="00296B56"/>
    <w:rsid w:val="002A3E3E"/>
    <w:rsid w:val="002A56FE"/>
    <w:rsid w:val="002A71B9"/>
    <w:rsid w:val="002A7BAA"/>
    <w:rsid w:val="002B3045"/>
    <w:rsid w:val="002B7A23"/>
    <w:rsid w:val="002C264F"/>
    <w:rsid w:val="002C2BB1"/>
    <w:rsid w:val="002C3C3B"/>
    <w:rsid w:val="002C4CD7"/>
    <w:rsid w:val="002C5E1D"/>
    <w:rsid w:val="002D2B19"/>
    <w:rsid w:val="002D3F63"/>
    <w:rsid w:val="002D4903"/>
    <w:rsid w:val="002D4E26"/>
    <w:rsid w:val="002D5DD6"/>
    <w:rsid w:val="002D67DF"/>
    <w:rsid w:val="002D6EC9"/>
    <w:rsid w:val="002D7BC1"/>
    <w:rsid w:val="002D7CF3"/>
    <w:rsid w:val="002D7D00"/>
    <w:rsid w:val="002E0B87"/>
    <w:rsid w:val="002E408D"/>
    <w:rsid w:val="002E542E"/>
    <w:rsid w:val="002E5772"/>
    <w:rsid w:val="002E5A2E"/>
    <w:rsid w:val="002F0A73"/>
    <w:rsid w:val="002F18DF"/>
    <w:rsid w:val="002F2512"/>
    <w:rsid w:val="002F4C75"/>
    <w:rsid w:val="002F573F"/>
    <w:rsid w:val="0030005A"/>
    <w:rsid w:val="00301700"/>
    <w:rsid w:val="00303503"/>
    <w:rsid w:val="003070CB"/>
    <w:rsid w:val="0031471D"/>
    <w:rsid w:val="003155EE"/>
    <w:rsid w:val="00323141"/>
    <w:rsid w:val="003244F9"/>
    <w:rsid w:val="00324B96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3A2B"/>
    <w:rsid w:val="0035470C"/>
    <w:rsid w:val="00354D1A"/>
    <w:rsid w:val="00354D6D"/>
    <w:rsid w:val="0035690F"/>
    <w:rsid w:val="00360E75"/>
    <w:rsid w:val="00362154"/>
    <w:rsid w:val="00362EC0"/>
    <w:rsid w:val="003652C1"/>
    <w:rsid w:val="00366C27"/>
    <w:rsid w:val="003670F9"/>
    <w:rsid w:val="0036736A"/>
    <w:rsid w:val="003712CB"/>
    <w:rsid w:val="00373659"/>
    <w:rsid w:val="00373D40"/>
    <w:rsid w:val="00374EEC"/>
    <w:rsid w:val="003772AD"/>
    <w:rsid w:val="00377478"/>
    <w:rsid w:val="00384053"/>
    <w:rsid w:val="00385ABC"/>
    <w:rsid w:val="0038776F"/>
    <w:rsid w:val="003920C3"/>
    <w:rsid w:val="003946D3"/>
    <w:rsid w:val="00395003"/>
    <w:rsid w:val="003959D5"/>
    <w:rsid w:val="003977BD"/>
    <w:rsid w:val="003A135D"/>
    <w:rsid w:val="003A3714"/>
    <w:rsid w:val="003A5A0A"/>
    <w:rsid w:val="003A640B"/>
    <w:rsid w:val="003A6C6D"/>
    <w:rsid w:val="003B2550"/>
    <w:rsid w:val="003B335F"/>
    <w:rsid w:val="003B6142"/>
    <w:rsid w:val="003C0058"/>
    <w:rsid w:val="003C7047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3F5AEC"/>
    <w:rsid w:val="00400C31"/>
    <w:rsid w:val="0040321A"/>
    <w:rsid w:val="00404F29"/>
    <w:rsid w:val="00405951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4611"/>
    <w:rsid w:val="00450A2B"/>
    <w:rsid w:val="00450D45"/>
    <w:rsid w:val="00451307"/>
    <w:rsid w:val="00452A0A"/>
    <w:rsid w:val="00452DA1"/>
    <w:rsid w:val="004544FE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1981"/>
    <w:rsid w:val="00492583"/>
    <w:rsid w:val="00492810"/>
    <w:rsid w:val="00492B88"/>
    <w:rsid w:val="00493919"/>
    <w:rsid w:val="00494197"/>
    <w:rsid w:val="00494ED0"/>
    <w:rsid w:val="00495221"/>
    <w:rsid w:val="0049574C"/>
    <w:rsid w:val="004A5544"/>
    <w:rsid w:val="004B09BC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455D"/>
    <w:rsid w:val="004D5EDA"/>
    <w:rsid w:val="004D68A3"/>
    <w:rsid w:val="004D7B70"/>
    <w:rsid w:val="004D7FA1"/>
    <w:rsid w:val="004E1634"/>
    <w:rsid w:val="004E5478"/>
    <w:rsid w:val="004F0604"/>
    <w:rsid w:val="004F30C3"/>
    <w:rsid w:val="004F5396"/>
    <w:rsid w:val="004F7A6C"/>
    <w:rsid w:val="0050358E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17E49"/>
    <w:rsid w:val="00520D07"/>
    <w:rsid w:val="00521860"/>
    <w:rsid w:val="00521A3E"/>
    <w:rsid w:val="00523735"/>
    <w:rsid w:val="00523838"/>
    <w:rsid w:val="00536290"/>
    <w:rsid w:val="00537C30"/>
    <w:rsid w:val="00542EE8"/>
    <w:rsid w:val="00544251"/>
    <w:rsid w:val="00544907"/>
    <w:rsid w:val="00544B29"/>
    <w:rsid w:val="00553DEE"/>
    <w:rsid w:val="0055790D"/>
    <w:rsid w:val="00560DBD"/>
    <w:rsid w:val="00560DD5"/>
    <w:rsid w:val="005613D4"/>
    <w:rsid w:val="00562D83"/>
    <w:rsid w:val="00570176"/>
    <w:rsid w:val="00574FAF"/>
    <w:rsid w:val="005776F8"/>
    <w:rsid w:val="00580C0D"/>
    <w:rsid w:val="00580E48"/>
    <w:rsid w:val="0058130A"/>
    <w:rsid w:val="005822F7"/>
    <w:rsid w:val="00583430"/>
    <w:rsid w:val="005853AC"/>
    <w:rsid w:val="00586CC3"/>
    <w:rsid w:val="00595868"/>
    <w:rsid w:val="00595B5F"/>
    <w:rsid w:val="00596EFB"/>
    <w:rsid w:val="00597122"/>
    <w:rsid w:val="0059787C"/>
    <w:rsid w:val="00597D2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2605"/>
    <w:rsid w:val="005B478B"/>
    <w:rsid w:val="005B499C"/>
    <w:rsid w:val="005B6074"/>
    <w:rsid w:val="005B7D3C"/>
    <w:rsid w:val="005B7E74"/>
    <w:rsid w:val="005C11C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2C0A"/>
    <w:rsid w:val="005F3CEA"/>
    <w:rsid w:val="005F4705"/>
    <w:rsid w:val="005F4A5D"/>
    <w:rsid w:val="005F50A8"/>
    <w:rsid w:val="005F7BA1"/>
    <w:rsid w:val="0060093D"/>
    <w:rsid w:val="00602DA9"/>
    <w:rsid w:val="00603287"/>
    <w:rsid w:val="00605234"/>
    <w:rsid w:val="006061A9"/>
    <w:rsid w:val="006071D3"/>
    <w:rsid w:val="006114C2"/>
    <w:rsid w:val="0061195D"/>
    <w:rsid w:val="00611E3A"/>
    <w:rsid w:val="00612333"/>
    <w:rsid w:val="0061484B"/>
    <w:rsid w:val="00616625"/>
    <w:rsid w:val="00623DAE"/>
    <w:rsid w:val="00625D1D"/>
    <w:rsid w:val="0062679B"/>
    <w:rsid w:val="0063010A"/>
    <w:rsid w:val="00630145"/>
    <w:rsid w:val="0063134C"/>
    <w:rsid w:val="0063326F"/>
    <w:rsid w:val="006333FB"/>
    <w:rsid w:val="00640317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2C3A"/>
    <w:rsid w:val="00654CD9"/>
    <w:rsid w:val="00656695"/>
    <w:rsid w:val="00662C14"/>
    <w:rsid w:val="006634AA"/>
    <w:rsid w:val="00666003"/>
    <w:rsid w:val="0066718B"/>
    <w:rsid w:val="00667F66"/>
    <w:rsid w:val="006714A9"/>
    <w:rsid w:val="00674958"/>
    <w:rsid w:val="00674ADE"/>
    <w:rsid w:val="00675A53"/>
    <w:rsid w:val="00677E8E"/>
    <w:rsid w:val="00681842"/>
    <w:rsid w:val="006819B3"/>
    <w:rsid w:val="0068363C"/>
    <w:rsid w:val="0068427E"/>
    <w:rsid w:val="00684283"/>
    <w:rsid w:val="00685652"/>
    <w:rsid w:val="00685C88"/>
    <w:rsid w:val="00686B8C"/>
    <w:rsid w:val="006873C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0E6F"/>
    <w:rsid w:val="006B1DCA"/>
    <w:rsid w:val="006B6A58"/>
    <w:rsid w:val="006C0EBA"/>
    <w:rsid w:val="006C4366"/>
    <w:rsid w:val="006C5393"/>
    <w:rsid w:val="006C7418"/>
    <w:rsid w:val="006C77E2"/>
    <w:rsid w:val="006D0357"/>
    <w:rsid w:val="006D05C4"/>
    <w:rsid w:val="006D0C0D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E60C7"/>
    <w:rsid w:val="006F5F41"/>
    <w:rsid w:val="00702AFD"/>
    <w:rsid w:val="0070391E"/>
    <w:rsid w:val="00705753"/>
    <w:rsid w:val="00705813"/>
    <w:rsid w:val="0070660E"/>
    <w:rsid w:val="0071068F"/>
    <w:rsid w:val="00713C8F"/>
    <w:rsid w:val="0071450D"/>
    <w:rsid w:val="0071488B"/>
    <w:rsid w:val="007151AD"/>
    <w:rsid w:val="00716DCB"/>
    <w:rsid w:val="0071773F"/>
    <w:rsid w:val="00721436"/>
    <w:rsid w:val="00722AB3"/>
    <w:rsid w:val="0072429E"/>
    <w:rsid w:val="00725A02"/>
    <w:rsid w:val="0072778B"/>
    <w:rsid w:val="007321FD"/>
    <w:rsid w:val="00732328"/>
    <w:rsid w:val="00732354"/>
    <w:rsid w:val="00734710"/>
    <w:rsid w:val="00735012"/>
    <w:rsid w:val="00736BAF"/>
    <w:rsid w:val="00737E88"/>
    <w:rsid w:val="00740E70"/>
    <w:rsid w:val="00747543"/>
    <w:rsid w:val="007531BE"/>
    <w:rsid w:val="00753FA1"/>
    <w:rsid w:val="00755964"/>
    <w:rsid w:val="00762330"/>
    <w:rsid w:val="00764D8D"/>
    <w:rsid w:val="00765944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75BC4"/>
    <w:rsid w:val="007815AD"/>
    <w:rsid w:val="00787DBD"/>
    <w:rsid w:val="00791CF2"/>
    <w:rsid w:val="00792EC1"/>
    <w:rsid w:val="00793A17"/>
    <w:rsid w:val="007A0DC9"/>
    <w:rsid w:val="007A0F35"/>
    <w:rsid w:val="007A19BE"/>
    <w:rsid w:val="007A2B7D"/>
    <w:rsid w:val="007A5E5E"/>
    <w:rsid w:val="007A7CBF"/>
    <w:rsid w:val="007B094B"/>
    <w:rsid w:val="007B1D7D"/>
    <w:rsid w:val="007B30DE"/>
    <w:rsid w:val="007B3144"/>
    <w:rsid w:val="007C0F1E"/>
    <w:rsid w:val="007C5BDC"/>
    <w:rsid w:val="007C7900"/>
    <w:rsid w:val="007D26D2"/>
    <w:rsid w:val="007D29C0"/>
    <w:rsid w:val="007D5062"/>
    <w:rsid w:val="007E1A4D"/>
    <w:rsid w:val="007E3541"/>
    <w:rsid w:val="007E436D"/>
    <w:rsid w:val="007E5936"/>
    <w:rsid w:val="007E69FC"/>
    <w:rsid w:val="007E728B"/>
    <w:rsid w:val="007E7C8C"/>
    <w:rsid w:val="007F13A5"/>
    <w:rsid w:val="007F42F3"/>
    <w:rsid w:val="007F4827"/>
    <w:rsid w:val="007F4A36"/>
    <w:rsid w:val="007F4B3C"/>
    <w:rsid w:val="00800FCE"/>
    <w:rsid w:val="00803EC7"/>
    <w:rsid w:val="00805BF1"/>
    <w:rsid w:val="0080692A"/>
    <w:rsid w:val="0081289F"/>
    <w:rsid w:val="00814310"/>
    <w:rsid w:val="008144F4"/>
    <w:rsid w:val="00821A32"/>
    <w:rsid w:val="00822F95"/>
    <w:rsid w:val="00825F11"/>
    <w:rsid w:val="008268D4"/>
    <w:rsid w:val="00827BC6"/>
    <w:rsid w:val="00827CC5"/>
    <w:rsid w:val="00830748"/>
    <w:rsid w:val="00831C0C"/>
    <w:rsid w:val="00834700"/>
    <w:rsid w:val="0083558E"/>
    <w:rsid w:val="00835597"/>
    <w:rsid w:val="008413B8"/>
    <w:rsid w:val="00841995"/>
    <w:rsid w:val="008449AC"/>
    <w:rsid w:val="00845266"/>
    <w:rsid w:val="0084691A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4F77"/>
    <w:rsid w:val="008761EC"/>
    <w:rsid w:val="008770BD"/>
    <w:rsid w:val="008809B1"/>
    <w:rsid w:val="00881709"/>
    <w:rsid w:val="008827D7"/>
    <w:rsid w:val="00885CCD"/>
    <w:rsid w:val="00886D13"/>
    <w:rsid w:val="00887C5F"/>
    <w:rsid w:val="00890637"/>
    <w:rsid w:val="00890F46"/>
    <w:rsid w:val="00893423"/>
    <w:rsid w:val="00893ADB"/>
    <w:rsid w:val="00895A2D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1896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141"/>
    <w:rsid w:val="008D59FA"/>
    <w:rsid w:val="008D5BFE"/>
    <w:rsid w:val="008D5CE5"/>
    <w:rsid w:val="008E20CA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25"/>
    <w:rsid w:val="00904A59"/>
    <w:rsid w:val="00907469"/>
    <w:rsid w:val="00907881"/>
    <w:rsid w:val="00912035"/>
    <w:rsid w:val="00915EB7"/>
    <w:rsid w:val="00925DB3"/>
    <w:rsid w:val="0093030C"/>
    <w:rsid w:val="0093460C"/>
    <w:rsid w:val="00936A43"/>
    <w:rsid w:val="00936E3F"/>
    <w:rsid w:val="00937345"/>
    <w:rsid w:val="0094061E"/>
    <w:rsid w:val="0094118C"/>
    <w:rsid w:val="00941BA6"/>
    <w:rsid w:val="00941C00"/>
    <w:rsid w:val="00942234"/>
    <w:rsid w:val="009427DF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577E1"/>
    <w:rsid w:val="00957CDF"/>
    <w:rsid w:val="00961851"/>
    <w:rsid w:val="00962EC3"/>
    <w:rsid w:val="00966C66"/>
    <w:rsid w:val="009724B9"/>
    <w:rsid w:val="00973A6B"/>
    <w:rsid w:val="00974799"/>
    <w:rsid w:val="00974C09"/>
    <w:rsid w:val="00976176"/>
    <w:rsid w:val="00976E3E"/>
    <w:rsid w:val="00977012"/>
    <w:rsid w:val="00980438"/>
    <w:rsid w:val="00981427"/>
    <w:rsid w:val="009815F1"/>
    <w:rsid w:val="00981B7E"/>
    <w:rsid w:val="009849F5"/>
    <w:rsid w:val="009854EE"/>
    <w:rsid w:val="00986F4A"/>
    <w:rsid w:val="009874F3"/>
    <w:rsid w:val="00990169"/>
    <w:rsid w:val="00991315"/>
    <w:rsid w:val="009942E5"/>
    <w:rsid w:val="0099468F"/>
    <w:rsid w:val="0099490D"/>
    <w:rsid w:val="0099622F"/>
    <w:rsid w:val="009966B7"/>
    <w:rsid w:val="00996876"/>
    <w:rsid w:val="009A37E4"/>
    <w:rsid w:val="009A46D2"/>
    <w:rsid w:val="009A636D"/>
    <w:rsid w:val="009A637E"/>
    <w:rsid w:val="009A7A92"/>
    <w:rsid w:val="009A7C1F"/>
    <w:rsid w:val="009B1113"/>
    <w:rsid w:val="009B6C34"/>
    <w:rsid w:val="009B75EB"/>
    <w:rsid w:val="009B78FE"/>
    <w:rsid w:val="009C1B8D"/>
    <w:rsid w:val="009C217D"/>
    <w:rsid w:val="009C2620"/>
    <w:rsid w:val="009C3DF1"/>
    <w:rsid w:val="009C4A8A"/>
    <w:rsid w:val="009C665B"/>
    <w:rsid w:val="009D09A0"/>
    <w:rsid w:val="009D161E"/>
    <w:rsid w:val="009D1E7E"/>
    <w:rsid w:val="009D2C8F"/>
    <w:rsid w:val="009D59ED"/>
    <w:rsid w:val="009E04E6"/>
    <w:rsid w:val="009E37AA"/>
    <w:rsid w:val="009E4FDC"/>
    <w:rsid w:val="009E58F1"/>
    <w:rsid w:val="009E5F31"/>
    <w:rsid w:val="009E7C1A"/>
    <w:rsid w:val="009F0B4F"/>
    <w:rsid w:val="009F1F75"/>
    <w:rsid w:val="009F30A9"/>
    <w:rsid w:val="009F7E41"/>
    <w:rsid w:val="00A0004D"/>
    <w:rsid w:val="00A06FB1"/>
    <w:rsid w:val="00A07396"/>
    <w:rsid w:val="00A0782E"/>
    <w:rsid w:val="00A100F6"/>
    <w:rsid w:val="00A11EE2"/>
    <w:rsid w:val="00A12F5C"/>
    <w:rsid w:val="00A1431C"/>
    <w:rsid w:val="00A143AA"/>
    <w:rsid w:val="00A243CD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37D57"/>
    <w:rsid w:val="00A40B71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2C17"/>
    <w:rsid w:val="00A53EDF"/>
    <w:rsid w:val="00A553C3"/>
    <w:rsid w:val="00A554AD"/>
    <w:rsid w:val="00A55543"/>
    <w:rsid w:val="00A564BA"/>
    <w:rsid w:val="00A5697A"/>
    <w:rsid w:val="00A5723E"/>
    <w:rsid w:val="00A57A20"/>
    <w:rsid w:val="00A57D27"/>
    <w:rsid w:val="00A610E6"/>
    <w:rsid w:val="00A631C5"/>
    <w:rsid w:val="00A63D4E"/>
    <w:rsid w:val="00A6582A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96A"/>
    <w:rsid w:val="00A73B7E"/>
    <w:rsid w:val="00A74207"/>
    <w:rsid w:val="00A74B42"/>
    <w:rsid w:val="00A7698C"/>
    <w:rsid w:val="00A805E2"/>
    <w:rsid w:val="00A80FCB"/>
    <w:rsid w:val="00A81587"/>
    <w:rsid w:val="00A82EB5"/>
    <w:rsid w:val="00A83C1A"/>
    <w:rsid w:val="00A86DF5"/>
    <w:rsid w:val="00A90F36"/>
    <w:rsid w:val="00A91436"/>
    <w:rsid w:val="00A93628"/>
    <w:rsid w:val="00A93E61"/>
    <w:rsid w:val="00A9540C"/>
    <w:rsid w:val="00AA12B4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3D94"/>
    <w:rsid w:val="00AB460D"/>
    <w:rsid w:val="00AB7549"/>
    <w:rsid w:val="00AC07B9"/>
    <w:rsid w:val="00AC09FE"/>
    <w:rsid w:val="00AC0B92"/>
    <w:rsid w:val="00AC1553"/>
    <w:rsid w:val="00AC1F4D"/>
    <w:rsid w:val="00AC20B2"/>
    <w:rsid w:val="00AC476F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A08"/>
    <w:rsid w:val="00AF4174"/>
    <w:rsid w:val="00AF4643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31DAA"/>
    <w:rsid w:val="00B327E0"/>
    <w:rsid w:val="00B32B54"/>
    <w:rsid w:val="00B408AE"/>
    <w:rsid w:val="00B40CF5"/>
    <w:rsid w:val="00B40E10"/>
    <w:rsid w:val="00B43ED9"/>
    <w:rsid w:val="00B454C1"/>
    <w:rsid w:val="00B4578B"/>
    <w:rsid w:val="00B46CD2"/>
    <w:rsid w:val="00B47F7F"/>
    <w:rsid w:val="00B50264"/>
    <w:rsid w:val="00B51872"/>
    <w:rsid w:val="00B5439F"/>
    <w:rsid w:val="00B6264F"/>
    <w:rsid w:val="00B62A47"/>
    <w:rsid w:val="00B634C9"/>
    <w:rsid w:val="00B64C78"/>
    <w:rsid w:val="00B6554C"/>
    <w:rsid w:val="00B65F24"/>
    <w:rsid w:val="00B65FEA"/>
    <w:rsid w:val="00B67B7F"/>
    <w:rsid w:val="00B724DC"/>
    <w:rsid w:val="00B728B7"/>
    <w:rsid w:val="00B734B6"/>
    <w:rsid w:val="00B7580D"/>
    <w:rsid w:val="00B80EE0"/>
    <w:rsid w:val="00B81183"/>
    <w:rsid w:val="00B86FD5"/>
    <w:rsid w:val="00B91814"/>
    <w:rsid w:val="00B93B26"/>
    <w:rsid w:val="00B95102"/>
    <w:rsid w:val="00B965BB"/>
    <w:rsid w:val="00B967A6"/>
    <w:rsid w:val="00B96CCB"/>
    <w:rsid w:val="00B97D77"/>
    <w:rsid w:val="00BA01F5"/>
    <w:rsid w:val="00BA0914"/>
    <w:rsid w:val="00BA2180"/>
    <w:rsid w:val="00BA301B"/>
    <w:rsid w:val="00BA317D"/>
    <w:rsid w:val="00BA4118"/>
    <w:rsid w:val="00BA4E5E"/>
    <w:rsid w:val="00BA5398"/>
    <w:rsid w:val="00BA6315"/>
    <w:rsid w:val="00BA7492"/>
    <w:rsid w:val="00BB038B"/>
    <w:rsid w:val="00BB0B08"/>
    <w:rsid w:val="00BB5C76"/>
    <w:rsid w:val="00BB66C3"/>
    <w:rsid w:val="00BB6FDC"/>
    <w:rsid w:val="00BB72AC"/>
    <w:rsid w:val="00BB7861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1609"/>
    <w:rsid w:val="00BF249B"/>
    <w:rsid w:val="00BF73C0"/>
    <w:rsid w:val="00C00FCB"/>
    <w:rsid w:val="00C06484"/>
    <w:rsid w:val="00C117AE"/>
    <w:rsid w:val="00C11B44"/>
    <w:rsid w:val="00C12F35"/>
    <w:rsid w:val="00C139B1"/>
    <w:rsid w:val="00C16AFF"/>
    <w:rsid w:val="00C208EA"/>
    <w:rsid w:val="00C21E2F"/>
    <w:rsid w:val="00C2303A"/>
    <w:rsid w:val="00C26F1F"/>
    <w:rsid w:val="00C30953"/>
    <w:rsid w:val="00C31FC5"/>
    <w:rsid w:val="00C33D9F"/>
    <w:rsid w:val="00C34FEB"/>
    <w:rsid w:val="00C351E9"/>
    <w:rsid w:val="00C37622"/>
    <w:rsid w:val="00C420E3"/>
    <w:rsid w:val="00C421EC"/>
    <w:rsid w:val="00C43EB4"/>
    <w:rsid w:val="00C46E28"/>
    <w:rsid w:val="00C51483"/>
    <w:rsid w:val="00C51BFD"/>
    <w:rsid w:val="00C52940"/>
    <w:rsid w:val="00C531D9"/>
    <w:rsid w:val="00C55CFB"/>
    <w:rsid w:val="00C605C8"/>
    <w:rsid w:val="00C61206"/>
    <w:rsid w:val="00C624AD"/>
    <w:rsid w:val="00C64BDE"/>
    <w:rsid w:val="00C65515"/>
    <w:rsid w:val="00C657B4"/>
    <w:rsid w:val="00C666C9"/>
    <w:rsid w:val="00C66A66"/>
    <w:rsid w:val="00C67BF2"/>
    <w:rsid w:val="00C70E51"/>
    <w:rsid w:val="00C70FBC"/>
    <w:rsid w:val="00C746E6"/>
    <w:rsid w:val="00C754F1"/>
    <w:rsid w:val="00C77CAB"/>
    <w:rsid w:val="00C801CF"/>
    <w:rsid w:val="00C81E82"/>
    <w:rsid w:val="00C8384A"/>
    <w:rsid w:val="00C84595"/>
    <w:rsid w:val="00C85344"/>
    <w:rsid w:val="00C85EE5"/>
    <w:rsid w:val="00C908C3"/>
    <w:rsid w:val="00C913ED"/>
    <w:rsid w:val="00C914DD"/>
    <w:rsid w:val="00C941F1"/>
    <w:rsid w:val="00C94EFA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3CD0"/>
    <w:rsid w:val="00CD4247"/>
    <w:rsid w:val="00CE48DA"/>
    <w:rsid w:val="00CE55E4"/>
    <w:rsid w:val="00CE57DB"/>
    <w:rsid w:val="00CE59CF"/>
    <w:rsid w:val="00CF010A"/>
    <w:rsid w:val="00CF03A5"/>
    <w:rsid w:val="00CF1AB7"/>
    <w:rsid w:val="00CF1F31"/>
    <w:rsid w:val="00CF242B"/>
    <w:rsid w:val="00CF3003"/>
    <w:rsid w:val="00CF3987"/>
    <w:rsid w:val="00CF563C"/>
    <w:rsid w:val="00CF5F67"/>
    <w:rsid w:val="00CF5FEE"/>
    <w:rsid w:val="00CF6008"/>
    <w:rsid w:val="00CF6CB8"/>
    <w:rsid w:val="00CF7B75"/>
    <w:rsid w:val="00D021AD"/>
    <w:rsid w:val="00D159E1"/>
    <w:rsid w:val="00D2002E"/>
    <w:rsid w:val="00D21AF8"/>
    <w:rsid w:val="00D21C61"/>
    <w:rsid w:val="00D300B7"/>
    <w:rsid w:val="00D340E2"/>
    <w:rsid w:val="00D345FB"/>
    <w:rsid w:val="00D34AF7"/>
    <w:rsid w:val="00D36384"/>
    <w:rsid w:val="00D368C1"/>
    <w:rsid w:val="00D37BCB"/>
    <w:rsid w:val="00D417E9"/>
    <w:rsid w:val="00D41883"/>
    <w:rsid w:val="00D4361C"/>
    <w:rsid w:val="00D438F1"/>
    <w:rsid w:val="00D43F1A"/>
    <w:rsid w:val="00D4439E"/>
    <w:rsid w:val="00D46D44"/>
    <w:rsid w:val="00D47A07"/>
    <w:rsid w:val="00D47F50"/>
    <w:rsid w:val="00D50024"/>
    <w:rsid w:val="00D524D6"/>
    <w:rsid w:val="00D53103"/>
    <w:rsid w:val="00D53B49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1033"/>
    <w:rsid w:val="00D72551"/>
    <w:rsid w:val="00D7429F"/>
    <w:rsid w:val="00D74473"/>
    <w:rsid w:val="00D7579F"/>
    <w:rsid w:val="00D763B6"/>
    <w:rsid w:val="00D76CF4"/>
    <w:rsid w:val="00D805FF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97EDE"/>
    <w:rsid w:val="00DA26A3"/>
    <w:rsid w:val="00DA2F59"/>
    <w:rsid w:val="00DA4D26"/>
    <w:rsid w:val="00DA5D10"/>
    <w:rsid w:val="00DA77F2"/>
    <w:rsid w:val="00DB2BBF"/>
    <w:rsid w:val="00DB685A"/>
    <w:rsid w:val="00DC473E"/>
    <w:rsid w:val="00DC587C"/>
    <w:rsid w:val="00DC6977"/>
    <w:rsid w:val="00DC69DC"/>
    <w:rsid w:val="00DC7B9E"/>
    <w:rsid w:val="00DD107C"/>
    <w:rsid w:val="00DD25B9"/>
    <w:rsid w:val="00DD2E02"/>
    <w:rsid w:val="00DD30C6"/>
    <w:rsid w:val="00DD3514"/>
    <w:rsid w:val="00DD44E5"/>
    <w:rsid w:val="00DD51E5"/>
    <w:rsid w:val="00DD7903"/>
    <w:rsid w:val="00DD7993"/>
    <w:rsid w:val="00DE0843"/>
    <w:rsid w:val="00DE2481"/>
    <w:rsid w:val="00DE33CE"/>
    <w:rsid w:val="00DE5D45"/>
    <w:rsid w:val="00DE7F4F"/>
    <w:rsid w:val="00DF1341"/>
    <w:rsid w:val="00DF25CA"/>
    <w:rsid w:val="00DF2798"/>
    <w:rsid w:val="00DF2958"/>
    <w:rsid w:val="00DF4FA5"/>
    <w:rsid w:val="00E0188F"/>
    <w:rsid w:val="00E046FD"/>
    <w:rsid w:val="00E04AD7"/>
    <w:rsid w:val="00E05C03"/>
    <w:rsid w:val="00E06957"/>
    <w:rsid w:val="00E072C3"/>
    <w:rsid w:val="00E079C0"/>
    <w:rsid w:val="00E1014B"/>
    <w:rsid w:val="00E10281"/>
    <w:rsid w:val="00E11629"/>
    <w:rsid w:val="00E11C09"/>
    <w:rsid w:val="00E14B5C"/>
    <w:rsid w:val="00E15EFD"/>
    <w:rsid w:val="00E160A8"/>
    <w:rsid w:val="00E200F9"/>
    <w:rsid w:val="00E2043D"/>
    <w:rsid w:val="00E20898"/>
    <w:rsid w:val="00E224DB"/>
    <w:rsid w:val="00E23657"/>
    <w:rsid w:val="00E25CB1"/>
    <w:rsid w:val="00E26542"/>
    <w:rsid w:val="00E304DE"/>
    <w:rsid w:val="00E32543"/>
    <w:rsid w:val="00E332E9"/>
    <w:rsid w:val="00E34160"/>
    <w:rsid w:val="00E35615"/>
    <w:rsid w:val="00E36811"/>
    <w:rsid w:val="00E407DF"/>
    <w:rsid w:val="00E416BE"/>
    <w:rsid w:val="00E41776"/>
    <w:rsid w:val="00E42268"/>
    <w:rsid w:val="00E427E0"/>
    <w:rsid w:val="00E428D5"/>
    <w:rsid w:val="00E45650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43CF"/>
    <w:rsid w:val="00E671AE"/>
    <w:rsid w:val="00E7164E"/>
    <w:rsid w:val="00E71844"/>
    <w:rsid w:val="00E72101"/>
    <w:rsid w:val="00E72488"/>
    <w:rsid w:val="00E742F0"/>
    <w:rsid w:val="00E747FB"/>
    <w:rsid w:val="00E80F51"/>
    <w:rsid w:val="00E840E2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2268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07E2"/>
    <w:rsid w:val="00EE6E92"/>
    <w:rsid w:val="00EF00B8"/>
    <w:rsid w:val="00EF0305"/>
    <w:rsid w:val="00EF3A82"/>
    <w:rsid w:val="00F02949"/>
    <w:rsid w:val="00F04F64"/>
    <w:rsid w:val="00F05CE3"/>
    <w:rsid w:val="00F06911"/>
    <w:rsid w:val="00F1555D"/>
    <w:rsid w:val="00F16443"/>
    <w:rsid w:val="00F1667F"/>
    <w:rsid w:val="00F16DC6"/>
    <w:rsid w:val="00F1721B"/>
    <w:rsid w:val="00F1757F"/>
    <w:rsid w:val="00F224A3"/>
    <w:rsid w:val="00F23FA3"/>
    <w:rsid w:val="00F23FAA"/>
    <w:rsid w:val="00F24E71"/>
    <w:rsid w:val="00F25D56"/>
    <w:rsid w:val="00F30588"/>
    <w:rsid w:val="00F31674"/>
    <w:rsid w:val="00F34FA0"/>
    <w:rsid w:val="00F36A0D"/>
    <w:rsid w:val="00F36B67"/>
    <w:rsid w:val="00F37849"/>
    <w:rsid w:val="00F37B50"/>
    <w:rsid w:val="00F37BB3"/>
    <w:rsid w:val="00F44165"/>
    <w:rsid w:val="00F46248"/>
    <w:rsid w:val="00F47550"/>
    <w:rsid w:val="00F50969"/>
    <w:rsid w:val="00F50D5D"/>
    <w:rsid w:val="00F52268"/>
    <w:rsid w:val="00F532FF"/>
    <w:rsid w:val="00F546B7"/>
    <w:rsid w:val="00F55077"/>
    <w:rsid w:val="00F56A74"/>
    <w:rsid w:val="00F57D2F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386A"/>
    <w:rsid w:val="00F94756"/>
    <w:rsid w:val="00F964BE"/>
    <w:rsid w:val="00F96DFF"/>
    <w:rsid w:val="00FA0E80"/>
    <w:rsid w:val="00FA12EB"/>
    <w:rsid w:val="00FA24B1"/>
    <w:rsid w:val="00FA24F5"/>
    <w:rsid w:val="00FA366D"/>
    <w:rsid w:val="00FA3E85"/>
    <w:rsid w:val="00FA46A7"/>
    <w:rsid w:val="00FA5E56"/>
    <w:rsid w:val="00FA6641"/>
    <w:rsid w:val="00FB1705"/>
    <w:rsid w:val="00FB3EE9"/>
    <w:rsid w:val="00FB4C1B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0B7"/>
    <w:rsid w:val="00FE1554"/>
    <w:rsid w:val="00FE2008"/>
    <w:rsid w:val="00FE27D7"/>
    <w:rsid w:val="00FE488F"/>
    <w:rsid w:val="00FE4DE0"/>
    <w:rsid w:val="00FE7DEA"/>
    <w:rsid w:val="00FF363F"/>
    <w:rsid w:val="00FF48F0"/>
    <w:rsid w:val="00FF5708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223-5242-423C-941D-C3DC4B9C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9324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18</cp:revision>
  <cp:lastPrinted>2023-12-21T13:35:00Z</cp:lastPrinted>
  <dcterms:created xsi:type="dcterms:W3CDTF">2023-12-21T12:56:00Z</dcterms:created>
  <dcterms:modified xsi:type="dcterms:W3CDTF">2024-02-22T12:11:00Z</dcterms:modified>
</cp:coreProperties>
</file>