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8E" w:rsidRDefault="0048268E" w:rsidP="0048268E">
      <w:pPr>
        <w:spacing w:line="240" w:lineRule="exact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-349885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8E" w:rsidRDefault="0048268E" w:rsidP="0048268E">
      <w:pPr>
        <w:spacing w:line="240" w:lineRule="exact"/>
        <w:jc w:val="right"/>
        <w:rPr>
          <w:b/>
          <w:sz w:val="28"/>
          <w:szCs w:val="28"/>
        </w:rPr>
      </w:pPr>
    </w:p>
    <w:p w:rsidR="0048268E" w:rsidRPr="00BF7CBC" w:rsidRDefault="0048268E" w:rsidP="00F1584F">
      <w:pPr>
        <w:jc w:val="center"/>
        <w:rPr>
          <w:b/>
          <w:sz w:val="28"/>
          <w:szCs w:val="28"/>
        </w:rPr>
      </w:pPr>
      <w:r w:rsidRPr="00BF7CBC">
        <w:rPr>
          <w:b/>
          <w:sz w:val="28"/>
          <w:szCs w:val="28"/>
        </w:rPr>
        <w:t>СОВЕТ  КУРСКОГО  МУНИЦИПАЛЬНОГО  ОКРУГА</w:t>
      </w:r>
    </w:p>
    <w:p w:rsidR="0048268E" w:rsidRPr="00BF7CBC" w:rsidRDefault="0048268E" w:rsidP="00F1584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F7CBC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8268E" w:rsidRPr="00BF7CBC" w:rsidRDefault="0048268E" w:rsidP="0048268E">
      <w:pPr>
        <w:pStyle w:val="a6"/>
        <w:rPr>
          <w:rFonts w:ascii="Times New Roman" w:hAnsi="Times New Roman"/>
          <w:sz w:val="28"/>
          <w:szCs w:val="28"/>
        </w:rPr>
      </w:pPr>
    </w:p>
    <w:p w:rsidR="0048268E" w:rsidRPr="00BF7CBC" w:rsidRDefault="0048268E" w:rsidP="0048268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F7CBC">
        <w:rPr>
          <w:rFonts w:ascii="Times New Roman" w:hAnsi="Times New Roman"/>
          <w:b/>
          <w:sz w:val="28"/>
          <w:szCs w:val="28"/>
        </w:rPr>
        <w:t>РЕШЕНИЕ</w:t>
      </w:r>
    </w:p>
    <w:p w:rsidR="0048268E" w:rsidRPr="00BF7CBC" w:rsidRDefault="0048268E" w:rsidP="0048268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F7CBC">
        <w:rPr>
          <w:rFonts w:ascii="Times New Roman" w:hAnsi="Times New Roman"/>
          <w:sz w:val="28"/>
          <w:szCs w:val="28"/>
        </w:rPr>
        <w:t xml:space="preserve">8 ноября 2024 г.                        </w:t>
      </w:r>
      <w:proofErr w:type="spellStart"/>
      <w:r w:rsidRPr="00BF7CBC">
        <w:rPr>
          <w:rFonts w:ascii="Times New Roman" w:hAnsi="Times New Roman"/>
          <w:sz w:val="28"/>
          <w:szCs w:val="28"/>
        </w:rPr>
        <w:t>ст-ца</w:t>
      </w:r>
      <w:proofErr w:type="spellEnd"/>
      <w:r w:rsidRPr="00BF7CBC">
        <w:rPr>
          <w:rFonts w:ascii="Times New Roman" w:hAnsi="Times New Roman"/>
          <w:sz w:val="28"/>
          <w:szCs w:val="28"/>
        </w:rPr>
        <w:t xml:space="preserve"> Курская </w:t>
      </w:r>
      <w:r w:rsidRPr="00BF7CBC">
        <w:rPr>
          <w:rFonts w:ascii="Times New Roman" w:hAnsi="Times New Roman"/>
          <w:sz w:val="28"/>
          <w:szCs w:val="28"/>
        </w:rPr>
        <w:tab/>
      </w:r>
      <w:r w:rsidRPr="00BF7CBC">
        <w:rPr>
          <w:rFonts w:ascii="Times New Roman" w:hAnsi="Times New Roman"/>
          <w:sz w:val="28"/>
          <w:szCs w:val="28"/>
        </w:rPr>
        <w:tab/>
      </w:r>
      <w:r w:rsidRPr="00BF7CBC">
        <w:rPr>
          <w:rFonts w:ascii="Times New Roman" w:hAnsi="Times New Roman"/>
          <w:sz w:val="28"/>
          <w:szCs w:val="28"/>
        </w:rPr>
        <w:tab/>
        <w:t xml:space="preserve">                     № 72</w:t>
      </w:r>
      <w:r>
        <w:rPr>
          <w:rFonts w:ascii="Times New Roman" w:hAnsi="Times New Roman"/>
          <w:sz w:val="28"/>
          <w:szCs w:val="28"/>
        </w:rPr>
        <w:t>5</w:t>
      </w:r>
      <w:r w:rsidRPr="00BF7CBC">
        <w:rPr>
          <w:rFonts w:ascii="Times New Roman" w:hAnsi="Times New Roman"/>
          <w:sz w:val="28"/>
          <w:szCs w:val="28"/>
        </w:rPr>
        <w:t xml:space="preserve">  </w:t>
      </w:r>
    </w:p>
    <w:p w:rsidR="00B61CD6" w:rsidRPr="00501B00" w:rsidRDefault="00B61CD6" w:rsidP="00B61CD6">
      <w:pPr>
        <w:tabs>
          <w:tab w:val="left" w:pos="3780"/>
          <w:tab w:val="center" w:pos="4677"/>
        </w:tabs>
        <w:rPr>
          <w:sz w:val="28"/>
          <w:szCs w:val="28"/>
        </w:rPr>
      </w:pPr>
    </w:p>
    <w:p w:rsidR="00B61CD6" w:rsidRPr="00501B00" w:rsidRDefault="00B61CD6" w:rsidP="00B61CD6">
      <w:pPr>
        <w:tabs>
          <w:tab w:val="left" w:pos="3780"/>
          <w:tab w:val="center" w:pos="4677"/>
        </w:tabs>
        <w:jc w:val="both"/>
        <w:rPr>
          <w:sz w:val="28"/>
          <w:szCs w:val="28"/>
        </w:rPr>
      </w:pPr>
    </w:p>
    <w:p w:rsidR="00B61CD6" w:rsidRPr="00353E05" w:rsidRDefault="00B61CD6" w:rsidP="00B61C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04257">
        <w:rPr>
          <w:sz w:val="28"/>
          <w:szCs w:val="28"/>
        </w:rPr>
        <w:t xml:space="preserve">исполнении бюджета </w:t>
      </w:r>
      <w:r w:rsidRPr="00353E05">
        <w:rPr>
          <w:sz w:val="28"/>
          <w:szCs w:val="28"/>
        </w:rPr>
        <w:t>К</w:t>
      </w:r>
      <w:r w:rsidR="00D04257">
        <w:rPr>
          <w:sz w:val="28"/>
          <w:szCs w:val="28"/>
        </w:rPr>
        <w:t xml:space="preserve">урского муниципального </w:t>
      </w:r>
      <w:r>
        <w:rPr>
          <w:sz w:val="28"/>
          <w:szCs w:val="28"/>
        </w:rPr>
        <w:t xml:space="preserve">округа </w:t>
      </w:r>
      <w:r w:rsidRPr="00353E05">
        <w:rPr>
          <w:sz w:val="28"/>
          <w:szCs w:val="28"/>
        </w:rPr>
        <w:t>Ставрополь</w:t>
      </w:r>
      <w:r w:rsidR="00D04257">
        <w:rPr>
          <w:sz w:val="28"/>
          <w:szCs w:val="28"/>
        </w:rPr>
        <w:t>ского края за 9 месяцев</w:t>
      </w:r>
      <w:r w:rsidRPr="00353E0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E1AEE">
        <w:rPr>
          <w:sz w:val="28"/>
          <w:szCs w:val="28"/>
        </w:rPr>
        <w:t>4</w:t>
      </w:r>
      <w:r w:rsidRPr="00353E05">
        <w:rPr>
          <w:sz w:val="28"/>
          <w:szCs w:val="28"/>
        </w:rPr>
        <w:t>года</w:t>
      </w:r>
    </w:p>
    <w:p w:rsidR="00B61CD6" w:rsidRDefault="00B61CD6" w:rsidP="00B61CD6">
      <w:pPr>
        <w:jc w:val="both"/>
        <w:rPr>
          <w:sz w:val="28"/>
          <w:szCs w:val="28"/>
        </w:rPr>
      </w:pPr>
    </w:p>
    <w:p w:rsidR="00FE0D11" w:rsidRPr="00353E05" w:rsidRDefault="00FE0D11" w:rsidP="00B61CD6">
      <w:pPr>
        <w:jc w:val="both"/>
        <w:rPr>
          <w:sz w:val="28"/>
          <w:szCs w:val="28"/>
        </w:rPr>
      </w:pP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ab/>
        <w:t>В соответствии со статьей 264.2 Бюджетного кодекс</w:t>
      </w:r>
      <w:r w:rsidR="00D04257">
        <w:rPr>
          <w:sz w:val="28"/>
          <w:szCs w:val="28"/>
        </w:rPr>
        <w:t>а Российской Ф</w:t>
      </w:r>
      <w:r w:rsidR="00D04257">
        <w:rPr>
          <w:sz w:val="28"/>
          <w:szCs w:val="28"/>
        </w:rPr>
        <w:t>е</w:t>
      </w:r>
      <w:r w:rsidR="001A1B8C">
        <w:rPr>
          <w:sz w:val="28"/>
          <w:szCs w:val="28"/>
        </w:rPr>
        <w:t>дерации,</w:t>
      </w:r>
      <w:r w:rsidRPr="00353E05">
        <w:rPr>
          <w:sz w:val="28"/>
          <w:szCs w:val="28"/>
        </w:rPr>
        <w:t xml:space="preserve"> постановлени</w:t>
      </w:r>
      <w:r w:rsidR="00CE7290">
        <w:rPr>
          <w:sz w:val="28"/>
          <w:szCs w:val="28"/>
        </w:rPr>
        <w:t>ем</w:t>
      </w:r>
      <w:r w:rsidRPr="00353E05">
        <w:rPr>
          <w:sz w:val="28"/>
          <w:szCs w:val="28"/>
        </w:rPr>
        <w:t xml:space="preserve"> администрации Курского муниципального </w:t>
      </w:r>
      <w:r w:rsidR="006C43A7">
        <w:rPr>
          <w:sz w:val="28"/>
          <w:szCs w:val="28"/>
        </w:rPr>
        <w:t>округа</w:t>
      </w:r>
      <w:r w:rsidR="00D04257" w:rsidRPr="00353E05">
        <w:rPr>
          <w:sz w:val="28"/>
          <w:szCs w:val="28"/>
        </w:rPr>
        <w:t xml:space="preserve"> Ставропольского</w:t>
      </w:r>
      <w:r w:rsidR="00D05648">
        <w:rPr>
          <w:sz w:val="28"/>
          <w:szCs w:val="28"/>
        </w:rPr>
        <w:t xml:space="preserve"> </w:t>
      </w:r>
      <w:r w:rsidR="00D04257" w:rsidRPr="00353E05">
        <w:rPr>
          <w:sz w:val="28"/>
          <w:szCs w:val="28"/>
        </w:rPr>
        <w:t>края от</w:t>
      </w:r>
      <w:r w:rsidR="00CD1914">
        <w:rPr>
          <w:sz w:val="28"/>
          <w:szCs w:val="28"/>
        </w:rPr>
        <w:t xml:space="preserve"> </w:t>
      </w:r>
      <w:r w:rsidR="00170DAF">
        <w:rPr>
          <w:sz w:val="28"/>
          <w:szCs w:val="28"/>
        </w:rPr>
        <w:t>23</w:t>
      </w:r>
      <w:r w:rsidR="00D04257" w:rsidRPr="00170DAF">
        <w:rPr>
          <w:sz w:val="28"/>
          <w:szCs w:val="28"/>
        </w:rPr>
        <w:t xml:space="preserve"> октября</w:t>
      </w:r>
      <w:r w:rsidRPr="00170DAF">
        <w:rPr>
          <w:sz w:val="28"/>
          <w:szCs w:val="28"/>
        </w:rPr>
        <w:t xml:space="preserve"> 202</w:t>
      </w:r>
      <w:r w:rsidR="00D04257" w:rsidRPr="00170DAF">
        <w:rPr>
          <w:sz w:val="28"/>
          <w:szCs w:val="28"/>
        </w:rPr>
        <w:t xml:space="preserve">4 г. </w:t>
      </w:r>
      <w:r w:rsidRPr="00170DAF">
        <w:rPr>
          <w:sz w:val="28"/>
          <w:szCs w:val="28"/>
        </w:rPr>
        <w:t>№</w:t>
      </w:r>
      <w:r w:rsidR="00170DAF">
        <w:rPr>
          <w:sz w:val="28"/>
          <w:szCs w:val="28"/>
        </w:rPr>
        <w:t xml:space="preserve"> 1110</w:t>
      </w:r>
      <w:r w:rsidR="00CD1914">
        <w:rPr>
          <w:sz w:val="28"/>
          <w:szCs w:val="28"/>
        </w:rPr>
        <w:t xml:space="preserve"> </w:t>
      </w:r>
      <w:r w:rsidRPr="00353E05">
        <w:rPr>
          <w:sz w:val="28"/>
          <w:szCs w:val="28"/>
        </w:rPr>
        <w:t>«</w:t>
      </w:r>
      <w:r w:rsidR="00D04257" w:rsidRPr="00353E05">
        <w:rPr>
          <w:sz w:val="28"/>
          <w:szCs w:val="28"/>
        </w:rPr>
        <w:t>Об исполнении</w:t>
      </w:r>
      <w:r w:rsidR="00D04257">
        <w:rPr>
          <w:sz w:val="28"/>
          <w:szCs w:val="28"/>
        </w:rPr>
        <w:t xml:space="preserve"> бюдж</w:t>
      </w:r>
      <w:r w:rsidR="00D04257">
        <w:rPr>
          <w:sz w:val="28"/>
          <w:szCs w:val="28"/>
        </w:rPr>
        <w:t>е</w:t>
      </w:r>
      <w:r w:rsidR="00D04257">
        <w:rPr>
          <w:sz w:val="28"/>
          <w:szCs w:val="28"/>
        </w:rPr>
        <w:t>та Курского муниципального</w:t>
      </w:r>
      <w:r w:rsidR="00914F74">
        <w:rPr>
          <w:sz w:val="28"/>
          <w:szCs w:val="28"/>
        </w:rPr>
        <w:t xml:space="preserve"> </w:t>
      </w:r>
      <w:r w:rsidR="00B57AEB">
        <w:rPr>
          <w:sz w:val="28"/>
          <w:szCs w:val="28"/>
        </w:rPr>
        <w:t>округа</w:t>
      </w:r>
      <w:r w:rsidR="00914F74">
        <w:rPr>
          <w:sz w:val="28"/>
          <w:szCs w:val="28"/>
        </w:rPr>
        <w:t xml:space="preserve"> </w:t>
      </w:r>
      <w:r w:rsidRPr="00353E05">
        <w:rPr>
          <w:sz w:val="28"/>
          <w:szCs w:val="28"/>
        </w:rPr>
        <w:t>Ставрополь</w:t>
      </w:r>
      <w:r w:rsidR="00D04257">
        <w:rPr>
          <w:sz w:val="28"/>
          <w:szCs w:val="28"/>
        </w:rPr>
        <w:t xml:space="preserve">ского края за 9 месяцев </w:t>
      </w:r>
      <w:r w:rsidRPr="00353E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66160">
        <w:rPr>
          <w:sz w:val="28"/>
          <w:szCs w:val="28"/>
        </w:rPr>
        <w:t>4</w:t>
      </w:r>
      <w:r w:rsidRPr="00353E05">
        <w:rPr>
          <w:sz w:val="28"/>
          <w:szCs w:val="28"/>
        </w:rPr>
        <w:t xml:space="preserve"> года»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ab/>
        <w:t xml:space="preserve">Совет Курского муниципального </w:t>
      </w:r>
      <w:r>
        <w:rPr>
          <w:sz w:val="28"/>
          <w:szCs w:val="28"/>
        </w:rPr>
        <w:t>округа</w:t>
      </w:r>
      <w:r w:rsidRPr="00353E05">
        <w:rPr>
          <w:sz w:val="28"/>
          <w:szCs w:val="28"/>
        </w:rPr>
        <w:t xml:space="preserve"> Ставропольского края 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>РЕШИЛ:</w:t>
      </w:r>
    </w:p>
    <w:p w:rsidR="00B61CD6" w:rsidRPr="003554FC" w:rsidRDefault="00B61CD6" w:rsidP="00B61CD6">
      <w:pPr>
        <w:ind w:firstLine="567"/>
        <w:jc w:val="both"/>
        <w:rPr>
          <w:sz w:val="28"/>
          <w:szCs w:val="28"/>
        </w:rPr>
      </w:pPr>
    </w:p>
    <w:p w:rsidR="00166160" w:rsidRDefault="006F210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</w:t>
      </w:r>
      <w:r w:rsidR="006C43A7">
        <w:rPr>
          <w:b w:val="0"/>
          <w:sz w:val="28"/>
          <w:szCs w:val="28"/>
        </w:rPr>
        <w:t xml:space="preserve"> </w:t>
      </w:r>
      <w:r w:rsidR="00BA5232">
        <w:rPr>
          <w:b w:val="0"/>
          <w:sz w:val="28"/>
          <w:szCs w:val="28"/>
        </w:rPr>
        <w:t xml:space="preserve">Принять к сведению </w:t>
      </w:r>
      <w:r w:rsidR="00166160">
        <w:rPr>
          <w:b w:val="0"/>
          <w:sz w:val="28"/>
          <w:szCs w:val="28"/>
        </w:rPr>
        <w:t xml:space="preserve">прилагаемый отчет об исполнении бюджета Курского муниципального округа Ставропольского края (далее - местный бюджет) </w:t>
      </w:r>
      <w:r w:rsidR="00166160" w:rsidRPr="00295BA3">
        <w:rPr>
          <w:b w:val="0"/>
          <w:sz w:val="28"/>
          <w:szCs w:val="28"/>
        </w:rPr>
        <w:t xml:space="preserve">за </w:t>
      </w:r>
      <w:r w:rsidR="00D04257">
        <w:rPr>
          <w:b w:val="0"/>
          <w:sz w:val="28"/>
          <w:szCs w:val="28"/>
        </w:rPr>
        <w:t>9 месяцев</w:t>
      </w:r>
      <w:r w:rsidR="00166160">
        <w:rPr>
          <w:b w:val="0"/>
          <w:sz w:val="28"/>
          <w:szCs w:val="28"/>
        </w:rPr>
        <w:t xml:space="preserve"> 2024 года</w:t>
      </w:r>
      <w:r w:rsidR="00166160" w:rsidRPr="00B77E28">
        <w:rPr>
          <w:b w:val="0"/>
          <w:sz w:val="28"/>
          <w:szCs w:val="28"/>
        </w:rPr>
        <w:t xml:space="preserve"> по</w:t>
      </w:r>
      <w:r w:rsidR="00166160">
        <w:rPr>
          <w:b w:val="0"/>
          <w:sz w:val="28"/>
          <w:szCs w:val="28"/>
        </w:rPr>
        <w:t xml:space="preserve"> доходам в </w:t>
      </w:r>
      <w:r w:rsidR="00166160" w:rsidRPr="00B409A6">
        <w:rPr>
          <w:b w:val="0"/>
          <w:sz w:val="28"/>
          <w:szCs w:val="28"/>
        </w:rPr>
        <w:t xml:space="preserve">сумме </w:t>
      </w:r>
      <w:r w:rsidR="00D04257">
        <w:rPr>
          <w:b w:val="0"/>
          <w:sz w:val="28"/>
          <w:szCs w:val="28"/>
        </w:rPr>
        <w:t>1893565,07</w:t>
      </w:r>
      <w:r w:rsidR="00166160" w:rsidRPr="00907BFD">
        <w:rPr>
          <w:b w:val="0"/>
          <w:sz w:val="28"/>
          <w:szCs w:val="28"/>
        </w:rPr>
        <w:t xml:space="preserve"> тыс</w:t>
      </w:r>
      <w:r w:rsidR="00166160" w:rsidRPr="00FF431F">
        <w:rPr>
          <w:b w:val="0"/>
          <w:sz w:val="28"/>
          <w:szCs w:val="28"/>
        </w:rPr>
        <w:t>. рублей</w:t>
      </w:r>
      <w:r w:rsidR="00166160" w:rsidRPr="00DD3801">
        <w:rPr>
          <w:b w:val="0"/>
          <w:sz w:val="28"/>
          <w:szCs w:val="28"/>
        </w:rPr>
        <w:t xml:space="preserve"> и по расходам в </w:t>
      </w:r>
      <w:r w:rsidR="00166160" w:rsidRPr="00FF431F">
        <w:rPr>
          <w:b w:val="0"/>
          <w:sz w:val="28"/>
          <w:szCs w:val="28"/>
        </w:rPr>
        <w:t xml:space="preserve">сумме </w:t>
      </w:r>
      <w:r w:rsidR="00565CD2" w:rsidRPr="00565CD2">
        <w:rPr>
          <w:b w:val="0"/>
          <w:color w:val="000000" w:themeColor="text1"/>
          <w:sz w:val="28"/>
          <w:szCs w:val="28"/>
        </w:rPr>
        <w:t>1860813,00</w:t>
      </w:r>
      <w:r w:rsidR="00914F74">
        <w:rPr>
          <w:b w:val="0"/>
          <w:color w:val="000000" w:themeColor="text1"/>
          <w:sz w:val="28"/>
          <w:szCs w:val="28"/>
        </w:rPr>
        <w:t xml:space="preserve"> </w:t>
      </w:r>
      <w:r w:rsidR="00166160" w:rsidRPr="00FF431F">
        <w:rPr>
          <w:b w:val="0"/>
          <w:sz w:val="28"/>
          <w:szCs w:val="28"/>
        </w:rPr>
        <w:t>тыс. рублей</w:t>
      </w:r>
      <w:r w:rsidR="00166160" w:rsidRPr="00DD3801">
        <w:rPr>
          <w:b w:val="0"/>
          <w:sz w:val="28"/>
          <w:szCs w:val="28"/>
        </w:rPr>
        <w:t xml:space="preserve"> со следующими</w:t>
      </w:r>
      <w:r w:rsidR="00166160">
        <w:rPr>
          <w:b w:val="0"/>
          <w:sz w:val="28"/>
          <w:szCs w:val="28"/>
        </w:rPr>
        <w:t xml:space="preserve"> показателями:</w:t>
      </w:r>
    </w:p>
    <w:p w:rsidR="00166160" w:rsidRDefault="0016616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доходы </w:t>
      </w:r>
      <w:r w:rsidRPr="00023260">
        <w:rPr>
          <w:b w:val="0"/>
          <w:spacing w:val="-2"/>
          <w:sz w:val="28"/>
          <w:szCs w:val="28"/>
        </w:rPr>
        <w:t xml:space="preserve">бюджета </w:t>
      </w:r>
      <w:r>
        <w:rPr>
          <w:b w:val="0"/>
          <w:spacing w:val="-2"/>
          <w:sz w:val="28"/>
          <w:szCs w:val="28"/>
        </w:rPr>
        <w:t xml:space="preserve">Курского муниципального округа Ставропольского края </w:t>
      </w:r>
      <w:r w:rsidRPr="00023260">
        <w:rPr>
          <w:b w:val="0"/>
          <w:spacing w:val="-2"/>
          <w:sz w:val="28"/>
          <w:szCs w:val="28"/>
        </w:rPr>
        <w:t>по кодам классификации доходов</w:t>
      </w:r>
      <w:r w:rsidR="00914F74">
        <w:rPr>
          <w:b w:val="0"/>
          <w:spacing w:val="-2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 xml:space="preserve">за </w:t>
      </w:r>
      <w:r w:rsidR="00D04257">
        <w:rPr>
          <w:b w:val="0"/>
          <w:sz w:val="28"/>
          <w:szCs w:val="28"/>
        </w:rPr>
        <w:t>9 месяцев</w:t>
      </w:r>
      <w:r>
        <w:rPr>
          <w:b w:val="0"/>
          <w:sz w:val="28"/>
          <w:szCs w:val="28"/>
        </w:rPr>
        <w:t xml:space="preserve"> 2024 года согласно пр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ложению 1;</w:t>
      </w:r>
    </w:p>
    <w:p w:rsidR="00166160" w:rsidRDefault="0016616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63953">
        <w:rPr>
          <w:b w:val="0"/>
          <w:sz w:val="28"/>
          <w:szCs w:val="28"/>
        </w:rPr>
        <w:t>расходы бюджета</w:t>
      </w:r>
      <w:r w:rsidR="00914F74">
        <w:rPr>
          <w:b w:val="0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r w:rsidRPr="00063953">
        <w:rPr>
          <w:b w:val="0"/>
          <w:sz w:val="28"/>
          <w:szCs w:val="28"/>
        </w:rPr>
        <w:t xml:space="preserve"> по разделам и подразделам, целевым статьям и видам </w:t>
      </w:r>
      <w:proofErr w:type="gramStart"/>
      <w:r w:rsidRPr="00063953">
        <w:rPr>
          <w:b w:val="0"/>
          <w:sz w:val="28"/>
          <w:szCs w:val="28"/>
        </w:rPr>
        <w:t>расходов</w:t>
      </w:r>
      <w:r>
        <w:rPr>
          <w:b w:val="0"/>
          <w:sz w:val="28"/>
          <w:szCs w:val="28"/>
        </w:rPr>
        <w:t xml:space="preserve"> класс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фикации расходов бюджета</w:t>
      </w:r>
      <w:r w:rsidRPr="00063953">
        <w:rPr>
          <w:b w:val="0"/>
          <w:sz w:val="28"/>
          <w:szCs w:val="28"/>
        </w:rPr>
        <w:t xml:space="preserve"> бюджетной классификации Российской Федер</w:t>
      </w:r>
      <w:r w:rsidRPr="00063953">
        <w:rPr>
          <w:b w:val="0"/>
          <w:sz w:val="28"/>
          <w:szCs w:val="28"/>
        </w:rPr>
        <w:t>а</w:t>
      </w:r>
      <w:r w:rsidRPr="00063953">
        <w:rPr>
          <w:b w:val="0"/>
          <w:sz w:val="28"/>
          <w:szCs w:val="28"/>
        </w:rPr>
        <w:t>ции</w:t>
      </w:r>
      <w:proofErr w:type="gramEnd"/>
      <w:r w:rsidRPr="00063953">
        <w:rPr>
          <w:b w:val="0"/>
          <w:sz w:val="28"/>
          <w:szCs w:val="28"/>
        </w:rPr>
        <w:t xml:space="preserve"> в ведомственной структуре расходов бюджета</w:t>
      </w:r>
      <w:r w:rsidR="00914F74">
        <w:rPr>
          <w:b w:val="0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r w:rsidR="004C7B8C">
        <w:rPr>
          <w:b w:val="0"/>
          <w:spacing w:val="-2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 xml:space="preserve">за </w:t>
      </w:r>
      <w:r w:rsidR="00D04257">
        <w:rPr>
          <w:b w:val="0"/>
          <w:sz w:val="28"/>
          <w:szCs w:val="28"/>
        </w:rPr>
        <w:t>9 месяцев</w:t>
      </w:r>
      <w:r>
        <w:rPr>
          <w:b w:val="0"/>
          <w:sz w:val="28"/>
          <w:szCs w:val="28"/>
        </w:rPr>
        <w:t xml:space="preserve"> 2024 года согласно приложению 2;</w:t>
      </w:r>
    </w:p>
    <w:p w:rsidR="00166160" w:rsidRDefault="0016616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источники </w:t>
      </w:r>
      <w:proofErr w:type="gramStart"/>
      <w:r>
        <w:rPr>
          <w:b w:val="0"/>
          <w:sz w:val="28"/>
          <w:szCs w:val="28"/>
        </w:rPr>
        <w:t xml:space="preserve">финансирования дефицита бюджета </w:t>
      </w:r>
      <w:r>
        <w:rPr>
          <w:b w:val="0"/>
          <w:spacing w:val="-2"/>
          <w:sz w:val="28"/>
          <w:szCs w:val="28"/>
        </w:rPr>
        <w:t>Курского муниципал</w:t>
      </w:r>
      <w:r>
        <w:rPr>
          <w:b w:val="0"/>
          <w:spacing w:val="-2"/>
          <w:sz w:val="28"/>
          <w:szCs w:val="28"/>
        </w:rPr>
        <w:t>ь</w:t>
      </w:r>
      <w:r>
        <w:rPr>
          <w:b w:val="0"/>
          <w:spacing w:val="-2"/>
          <w:sz w:val="28"/>
          <w:szCs w:val="28"/>
        </w:rPr>
        <w:t>ного округа Ставропольского края</w:t>
      </w:r>
      <w:proofErr w:type="gramEnd"/>
      <w:r w:rsidR="004C7B8C">
        <w:rPr>
          <w:b w:val="0"/>
          <w:spacing w:val="-2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 xml:space="preserve">за </w:t>
      </w:r>
      <w:r w:rsidR="00D04257">
        <w:rPr>
          <w:b w:val="0"/>
          <w:sz w:val="28"/>
          <w:szCs w:val="28"/>
        </w:rPr>
        <w:t>9 месяцев</w:t>
      </w:r>
      <w:r>
        <w:rPr>
          <w:b w:val="0"/>
          <w:sz w:val="28"/>
          <w:szCs w:val="28"/>
        </w:rPr>
        <w:t xml:space="preserve"> 2024 года согласно прилож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нию 3;</w:t>
      </w:r>
    </w:p>
    <w:p w:rsidR="00166160" w:rsidRDefault="0016616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сведения о численности муниципальных служащих Курского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</w:t>
      </w:r>
      <w:r w:rsidR="00D04257">
        <w:rPr>
          <w:b w:val="0"/>
          <w:sz w:val="28"/>
          <w:szCs w:val="28"/>
        </w:rPr>
        <w:t>ого округа Ставропольского края</w:t>
      </w:r>
      <w:r>
        <w:rPr>
          <w:b w:val="0"/>
          <w:sz w:val="28"/>
          <w:szCs w:val="28"/>
        </w:rPr>
        <w:t xml:space="preserve"> и работников муниципальных учр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ждений Курского муниципального округа Ставропольского края </w:t>
      </w:r>
      <w:r w:rsidRPr="00295BA3">
        <w:rPr>
          <w:b w:val="0"/>
          <w:sz w:val="28"/>
          <w:szCs w:val="28"/>
        </w:rPr>
        <w:t xml:space="preserve">за </w:t>
      </w:r>
      <w:r w:rsidR="00D04257">
        <w:rPr>
          <w:b w:val="0"/>
          <w:sz w:val="28"/>
          <w:szCs w:val="28"/>
        </w:rPr>
        <w:t>9 месяцев</w:t>
      </w:r>
      <w:r>
        <w:rPr>
          <w:b w:val="0"/>
          <w:sz w:val="28"/>
          <w:szCs w:val="28"/>
        </w:rPr>
        <w:t xml:space="preserve"> 2024 года и фактических затратах на их денежное содержание согласно пр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ложению 4;</w:t>
      </w:r>
    </w:p>
    <w:p w:rsidR="00166160" w:rsidRPr="00204182" w:rsidRDefault="00166160" w:rsidP="00166160">
      <w:pPr>
        <w:pStyle w:val="ConsPlusTitle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отчет об использовании бюджетных </w:t>
      </w:r>
      <w:proofErr w:type="gramStart"/>
      <w:r>
        <w:rPr>
          <w:b w:val="0"/>
          <w:sz w:val="28"/>
          <w:szCs w:val="28"/>
        </w:rPr>
        <w:t>ассигнований резервного фонда администрации Курского муниципального округа Ставропольского края</w:t>
      </w:r>
      <w:proofErr w:type="gramEnd"/>
      <w:r w:rsidR="00EA5C28">
        <w:rPr>
          <w:b w:val="0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 xml:space="preserve">за </w:t>
      </w:r>
      <w:r>
        <w:rPr>
          <w:b w:val="0"/>
          <w:sz w:val="28"/>
          <w:szCs w:val="28"/>
        </w:rPr>
        <w:br/>
      </w:r>
      <w:r w:rsidR="00D04257">
        <w:rPr>
          <w:b w:val="0"/>
          <w:sz w:val="28"/>
          <w:szCs w:val="28"/>
        </w:rPr>
        <w:t>9 месяцев</w:t>
      </w:r>
      <w:r w:rsidR="00EA5C28">
        <w:rPr>
          <w:b w:val="0"/>
          <w:sz w:val="28"/>
          <w:szCs w:val="28"/>
        </w:rPr>
        <w:t xml:space="preserve"> 2024 года </w:t>
      </w:r>
      <w:r>
        <w:rPr>
          <w:b w:val="0"/>
          <w:sz w:val="28"/>
          <w:szCs w:val="28"/>
        </w:rPr>
        <w:t>согласно приложению 5;</w:t>
      </w:r>
    </w:p>
    <w:p w:rsidR="00166160" w:rsidRDefault="0016616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отчет о предоставленных муниципальных гарантиях </w:t>
      </w:r>
      <w:r w:rsidR="00D04257">
        <w:rPr>
          <w:b w:val="0"/>
          <w:sz w:val="28"/>
          <w:szCs w:val="28"/>
        </w:rPr>
        <w:t>Курского муниц</w:t>
      </w:r>
      <w:r w:rsidR="00D04257">
        <w:rPr>
          <w:b w:val="0"/>
          <w:sz w:val="28"/>
          <w:szCs w:val="28"/>
        </w:rPr>
        <w:t>и</w:t>
      </w:r>
      <w:r w:rsidR="00D04257">
        <w:rPr>
          <w:b w:val="0"/>
          <w:sz w:val="28"/>
          <w:szCs w:val="28"/>
        </w:rPr>
        <w:t xml:space="preserve">пального округа </w:t>
      </w:r>
      <w:r>
        <w:rPr>
          <w:b w:val="0"/>
          <w:sz w:val="28"/>
          <w:szCs w:val="28"/>
        </w:rPr>
        <w:t xml:space="preserve">Ставропольского края </w:t>
      </w:r>
      <w:r w:rsidRPr="00295BA3">
        <w:rPr>
          <w:b w:val="0"/>
          <w:sz w:val="28"/>
          <w:szCs w:val="28"/>
        </w:rPr>
        <w:t xml:space="preserve">за </w:t>
      </w:r>
      <w:r w:rsidR="00D04257">
        <w:rPr>
          <w:b w:val="0"/>
          <w:sz w:val="28"/>
          <w:szCs w:val="28"/>
        </w:rPr>
        <w:t>9 месяцев</w:t>
      </w:r>
      <w:r>
        <w:rPr>
          <w:b w:val="0"/>
          <w:sz w:val="28"/>
          <w:szCs w:val="28"/>
        </w:rPr>
        <w:t xml:space="preserve"> 2024 года согласно пр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ложению 6. </w:t>
      </w:r>
    </w:p>
    <w:p w:rsidR="00B61CD6" w:rsidRDefault="006F2100" w:rsidP="0016616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61CD6">
        <w:rPr>
          <w:b w:val="0"/>
          <w:sz w:val="28"/>
          <w:szCs w:val="28"/>
        </w:rPr>
        <w:t>2. Настоящее решение вступает в силу со дня его подписания.</w:t>
      </w:r>
    </w:p>
    <w:p w:rsidR="00B61CD6" w:rsidRPr="00501B00" w:rsidRDefault="00B61CD6" w:rsidP="007747CE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B61CD6" w:rsidRPr="00501B00" w:rsidRDefault="00B61CD6" w:rsidP="00B61CD6">
      <w:pPr>
        <w:rPr>
          <w:sz w:val="28"/>
          <w:szCs w:val="28"/>
        </w:rPr>
      </w:pPr>
    </w:p>
    <w:p w:rsidR="00B61CD6" w:rsidRPr="00501B00" w:rsidRDefault="00B61CD6" w:rsidP="0070059C">
      <w:pPr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70059C" w:rsidRPr="00AD1644" w:rsidTr="00D0619E">
        <w:tc>
          <w:tcPr>
            <w:tcW w:w="4815" w:type="dxa"/>
          </w:tcPr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>Председатель Совета Курского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муниципального округа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Ставропольского края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0059C" w:rsidRPr="00AD1644" w:rsidRDefault="00A730E5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 w:rsidR="0070059C" w:rsidRPr="00AD1644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  <w:hideMark/>
          </w:tcPr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0059C" w:rsidRPr="00AD1644" w:rsidRDefault="00A730E5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70059C" w:rsidRPr="00AD1644">
              <w:rPr>
                <w:sz w:val="28"/>
                <w:szCs w:val="28"/>
              </w:rPr>
              <w:t>П.В.Бабичев</w:t>
            </w:r>
          </w:p>
        </w:tc>
      </w:tr>
    </w:tbl>
    <w:p w:rsidR="00C114CF" w:rsidRDefault="0077330D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/>
    <w:p w:rsidR="00CD1914" w:rsidRDefault="00CD1914">
      <w:bookmarkStart w:id="0" w:name="_GoBack"/>
      <w:bookmarkEnd w:id="0"/>
    </w:p>
    <w:sectPr w:rsidR="00CD1914" w:rsidSect="00943485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0D" w:rsidRDefault="0077330D">
      <w:r>
        <w:separator/>
      </w:r>
    </w:p>
  </w:endnote>
  <w:endnote w:type="continuationSeparator" w:id="0">
    <w:p w:rsidR="0077330D" w:rsidRDefault="0077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0D" w:rsidRDefault="0077330D">
      <w:r>
        <w:separator/>
      </w:r>
    </w:p>
  </w:footnote>
  <w:footnote w:type="continuationSeparator" w:id="0">
    <w:p w:rsidR="0077330D" w:rsidRDefault="0077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A8" w:rsidRDefault="00AE5F17" w:rsidP="003235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60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5A8" w:rsidRDefault="0077330D" w:rsidP="00982D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A8" w:rsidRDefault="0077330D" w:rsidP="00982D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1FB1"/>
    <w:multiLevelType w:val="hybridMultilevel"/>
    <w:tmpl w:val="A6D823F8"/>
    <w:lvl w:ilvl="0" w:tplc="8D02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5B9"/>
    <w:rsid w:val="000343CA"/>
    <w:rsid w:val="0003624F"/>
    <w:rsid w:val="000830B1"/>
    <w:rsid w:val="000A56D0"/>
    <w:rsid w:val="00141AE6"/>
    <w:rsid w:val="00166160"/>
    <w:rsid w:val="00170DAF"/>
    <w:rsid w:val="001A1B8C"/>
    <w:rsid w:val="001E4A5A"/>
    <w:rsid w:val="00232E41"/>
    <w:rsid w:val="002B46DD"/>
    <w:rsid w:val="002C0288"/>
    <w:rsid w:val="00341FD5"/>
    <w:rsid w:val="003B15A2"/>
    <w:rsid w:val="003E1AEE"/>
    <w:rsid w:val="00422923"/>
    <w:rsid w:val="00423F17"/>
    <w:rsid w:val="0044122B"/>
    <w:rsid w:val="004623FB"/>
    <w:rsid w:val="0048268E"/>
    <w:rsid w:val="00487AC3"/>
    <w:rsid w:val="004A073B"/>
    <w:rsid w:val="004A1A3A"/>
    <w:rsid w:val="004C7B8C"/>
    <w:rsid w:val="004D6A13"/>
    <w:rsid w:val="004F1053"/>
    <w:rsid w:val="004F5C3B"/>
    <w:rsid w:val="00501B00"/>
    <w:rsid w:val="00565CD2"/>
    <w:rsid w:val="006C43A7"/>
    <w:rsid w:val="006F2100"/>
    <w:rsid w:val="0070059C"/>
    <w:rsid w:val="007377E0"/>
    <w:rsid w:val="007571BD"/>
    <w:rsid w:val="0077330D"/>
    <w:rsid w:val="007747CE"/>
    <w:rsid w:val="00790093"/>
    <w:rsid w:val="007E6003"/>
    <w:rsid w:val="008300BD"/>
    <w:rsid w:val="00914F74"/>
    <w:rsid w:val="009205B9"/>
    <w:rsid w:val="00943485"/>
    <w:rsid w:val="009A2843"/>
    <w:rsid w:val="009D2563"/>
    <w:rsid w:val="009E204C"/>
    <w:rsid w:val="00A730E5"/>
    <w:rsid w:val="00AB19F0"/>
    <w:rsid w:val="00AE5F17"/>
    <w:rsid w:val="00B16F52"/>
    <w:rsid w:val="00B23A37"/>
    <w:rsid w:val="00B57AEB"/>
    <w:rsid w:val="00B61CD6"/>
    <w:rsid w:val="00BA5232"/>
    <w:rsid w:val="00BA5FFC"/>
    <w:rsid w:val="00BB529E"/>
    <w:rsid w:val="00BF3E48"/>
    <w:rsid w:val="00C817AF"/>
    <w:rsid w:val="00CD1914"/>
    <w:rsid w:val="00CD29DC"/>
    <w:rsid w:val="00CE7290"/>
    <w:rsid w:val="00D04257"/>
    <w:rsid w:val="00D05648"/>
    <w:rsid w:val="00D655F2"/>
    <w:rsid w:val="00DE4AA3"/>
    <w:rsid w:val="00E579A3"/>
    <w:rsid w:val="00E62448"/>
    <w:rsid w:val="00E75371"/>
    <w:rsid w:val="00EA5C28"/>
    <w:rsid w:val="00EB2600"/>
    <w:rsid w:val="00F06D23"/>
    <w:rsid w:val="00F1584F"/>
    <w:rsid w:val="00F31654"/>
    <w:rsid w:val="00F35A38"/>
    <w:rsid w:val="00F770A3"/>
    <w:rsid w:val="00FB7415"/>
    <w:rsid w:val="00FD0040"/>
    <w:rsid w:val="00FE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2024-10-24T05:38:00Z</cp:lastPrinted>
  <dcterms:created xsi:type="dcterms:W3CDTF">2024-09-23T11:03:00Z</dcterms:created>
  <dcterms:modified xsi:type="dcterms:W3CDTF">2024-11-28T13:42:00Z</dcterms:modified>
</cp:coreProperties>
</file>