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8A" w:rsidRDefault="009F14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148A" w:rsidRDefault="009F14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14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148A" w:rsidRDefault="009F148A">
            <w:pPr>
              <w:pStyle w:val="ConsPlusNormal"/>
            </w:pPr>
            <w:bookmarkStart w:id="0" w:name="_GoBack"/>
            <w:r>
              <w:t>28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148A" w:rsidRDefault="009F148A">
            <w:pPr>
              <w:pStyle w:val="ConsPlusNormal"/>
              <w:jc w:val="right"/>
            </w:pPr>
            <w:r>
              <w:t>N 141-ФЗ</w:t>
            </w:r>
          </w:p>
        </w:tc>
      </w:tr>
    </w:tbl>
    <w:p w:rsidR="009F148A" w:rsidRDefault="009F14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Title"/>
        <w:jc w:val="center"/>
      </w:pPr>
      <w:r>
        <w:t>РОССИЙСКАЯ ФЕДЕРАЦИЯ</w:t>
      </w:r>
    </w:p>
    <w:p w:rsidR="009F148A" w:rsidRDefault="009F148A">
      <w:pPr>
        <w:pStyle w:val="ConsPlusTitle"/>
        <w:jc w:val="center"/>
      </w:pPr>
    </w:p>
    <w:p w:rsidR="009F148A" w:rsidRDefault="009F148A">
      <w:pPr>
        <w:pStyle w:val="ConsPlusTitle"/>
        <w:jc w:val="center"/>
      </w:pPr>
      <w:r>
        <w:t>ФЕДЕРАЛЬНЫЙ ЗАКОН</w:t>
      </w:r>
    </w:p>
    <w:p w:rsidR="009F148A" w:rsidRDefault="009F148A">
      <w:pPr>
        <w:pStyle w:val="ConsPlusTitle"/>
        <w:jc w:val="center"/>
      </w:pPr>
    </w:p>
    <w:p w:rsidR="009F148A" w:rsidRDefault="009F148A">
      <w:pPr>
        <w:pStyle w:val="ConsPlusTitle"/>
        <w:jc w:val="center"/>
      </w:pPr>
      <w:r>
        <w:t>О ВНЕСЕНИИ ИЗМЕНЕНИЙ</w:t>
      </w:r>
    </w:p>
    <w:p w:rsidR="009F148A" w:rsidRDefault="009F148A">
      <w:pPr>
        <w:pStyle w:val="ConsPlusTitle"/>
        <w:jc w:val="center"/>
      </w:pPr>
      <w:r>
        <w:t>В КОДЕКС РОССИЙСКОЙ ФЕДЕРАЦИИ</w:t>
      </w:r>
    </w:p>
    <w:p w:rsidR="009F148A" w:rsidRDefault="009F148A">
      <w:pPr>
        <w:pStyle w:val="ConsPlusTitle"/>
        <w:jc w:val="center"/>
      </w:pPr>
      <w:r>
        <w:t>ОБ АДМИНИСТРАТИВНЫХ ПРАВОНАРУШЕНИЯХ</w:t>
      </w:r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jc w:val="right"/>
      </w:pPr>
      <w:proofErr w:type="gramStart"/>
      <w:r>
        <w:t>Принят</w:t>
      </w:r>
      <w:proofErr w:type="gramEnd"/>
    </w:p>
    <w:p w:rsidR="009F148A" w:rsidRDefault="009F148A">
      <w:pPr>
        <w:pStyle w:val="ConsPlusNormal"/>
        <w:jc w:val="right"/>
      </w:pPr>
      <w:r>
        <w:t>Государственной Думой</w:t>
      </w:r>
    </w:p>
    <w:p w:rsidR="009F148A" w:rsidRDefault="009F148A">
      <w:pPr>
        <w:pStyle w:val="ConsPlusNormal"/>
        <w:jc w:val="right"/>
      </w:pPr>
      <w:r>
        <w:t>19 мая 2022 года</w:t>
      </w:r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jc w:val="right"/>
      </w:pPr>
      <w:r>
        <w:t>Одобрен</w:t>
      </w:r>
    </w:p>
    <w:p w:rsidR="009F148A" w:rsidRDefault="009F148A">
      <w:pPr>
        <w:pStyle w:val="ConsPlusNormal"/>
        <w:jc w:val="right"/>
      </w:pPr>
      <w:r>
        <w:t>Советом Федерации</w:t>
      </w:r>
    </w:p>
    <w:p w:rsidR="009F148A" w:rsidRDefault="009F148A">
      <w:pPr>
        <w:pStyle w:val="ConsPlusNormal"/>
        <w:jc w:val="right"/>
      </w:pPr>
      <w:r>
        <w:t>25 мая 2022 года</w:t>
      </w:r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2007, N 26, ст. 3089; 2008, N 20, ст. 2259; N 52, ст. 6235, 6236; 2009, N 29, ст. 3597; 2010, N 19, ст. 2291; N 31, ст. 4193; 2011, N 1, ст. 23, 54;</w:t>
      </w:r>
      <w:proofErr w:type="gramEnd"/>
      <w:r>
        <w:t xml:space="preserve"> </w:t>
      </w:r>
      <w:proofErr w:type="gramStart"/>
      <w:r>
        <w:t>N 19, ст. 2714; N 23, ст. 3260; N 47, ст. 6602; N 50, ст. 7362; 2012, N 24, ст. 3082; N 31, ст. 4320; N 47, ст. 6403, 6404, 6405; N 49, ст. 6757; N 53, ст. 7602; 2013, N 14, ст. 1666; N 19, ст. 2323; N 26, ст. 3207, 3208, 3209;</w:t>
      </w:r>
      <w:proofErr w:type="gramEnd"/>
      <w:r>
        <w:t xml:space="preserve"> </w:t>
      </w:r>
      <w:proofErr w:type="gramStart"/>
      <w:r>
        <w:t>N 27, ст. 3469, 3477; N 30, ст. 4025, 4029, 4031, 4040; N 31, ст. 4191; N 44, ст. 5624; N 48, ст. 6163; N 49, ст. 6343; N 51, ст. 6683, 6696; N 52, ст. 6961; 2014, N 6, ст. 557, 566; N 11, ст. 1096; N 19, ст. 2302, 2317, 2335;</w:t>
      </w:r>
      <w:proofErr w:type="gramEnd"/>
      <w:r>
        <w:t xml:space="preserve"> </w:t>
      </w:r>
      <w:proofErr w:type="gramStart"/>
      <w:r>
        <w:t>N 26, ст. 3366; N 30, ст. 4211, 4214, 4218, 4256, 4259, 4264, 4278; N 42, ст. 5615; N 43, ст. 5799; N 48, ст. 6636, 6638, 6643, 6651; N 52, ст. 7548; 2015, N 1, ст. 35, 83, 85; N 10, ст. 1405, 1416; N 21, ст. 2981; N 27, ст. 3950;</w:t>
      </w:r>
      <w:proofErr w:type="gramEnd"/>
      <w:r>
        <w:t xml:space="preserve"> </w:t>
      </w:r>
      <w:proofErr w:type="gramStart"/>
      <w:r>
        <w:t>N 29, ст. 4354, 4374, 4391; N 45, ст. 6208; N 48, ст. 6710, 6716; N 51, ст. 7249; 2016, N 1, ст. 59, 63, 84; N 10, ст. 1323; N 11, ст. 1481, 1490; N 26, ст. 3871, 3877; N 27, ст. 4164, 4206, 4223, 4259, 4286; N 50, ст. 6975;</w:t>
      </w:r>
      <w:proofErr w:type="gramEnd"/>
      <w:r>
        <w:t xml:space="preserve"> 2017, N 1, ст. 12, 31; N 11, ст. 1535; N 17, ст. 2456; N 18, ст. 2664; N 22, ст. 3069; N 23, ст. 3227; N 31, ст. 4814, 4816; N 47, ст. 6851; N 52, ст. 7937; 2018, N 1, ст. 21, 30, 35; N 7, ст. 973; </w:t>
      </w:r>
      <w:proofErr w:type="gramStart"/>
      <w:r>
        <w:t>N 31, ст. 4825, 4826, 4828; N 41, ст. 6187; N 45, ст. 6832; N 47, ст. 7128; N 53, ст. 8447; 2019, N 12, ст. 1216, 1217, 1218, 1219; N 16, ст. 1820; N 18, ст. 2220; N 22, ст. 2670; N 25, ст. 3161, 3162; N 27, ст. 3536;</w:t>
      </w:r>
      <w:proofErr w:type="gramEnd"/>
      <w:r>
        <w:t xml:space="preserve"> </w:t>
      </w:r>
      <w:proofErr w:type="gramStart"/>
      <w:r>
        <w:t>N 30, ст. 4119, 4120, 4121; N 44, ст. 6178; N 49, ст. 6964; N 51, ст. 7494, 7495; N 52, ст. 7811, 7819; 2020, N 14, ст. 2019, 2029; N 30, ст. 4744; N 31, ст. 5037; N 42, ст. 6526; N 50, ст. 8065; 2021, N 1, ст. 50, 51, 52;</w:t>
      </w:r>
      <w:proofErr w:type="gramEnd"/>
      <w:r>
        <w:t xml:space="preserve"> </w:t>
      </w:r>
      <w:proofErr w:type="gramStart"/>
      <w:r>
        <w:t>N 9, ст. 1461, 1466, 1471; N 11, ст. 1701, 1702; N 13, ст. 2141; N 15, ст. 2425, 2431; N 18, ст. 3046; N 24, ст. 4218, 4221, 4223, 4224; N 27, ст. 5060, 5111; N 52, ст. 8978; 2022, N 1, ст. 49; N 5, ст. 676; N 8, ст. 1032;</w:t>
      </w:r>
      <w:proofErr w:type="gramEnd"/>
      <w:r>
        <w:t xml:space="preserve"> </w:t>
      </w:r>
      <w:proofErr w:type="gramStart"/>
      <w:r>
        <w:t>N 13, ст. 1951; N 16, ст. 2595) следующие изменения: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proofErr w:type="gramStart"/>
      <w:r>
        <w:t xml:space="preserve">1) в </w:t>
      </w:r>
      <w:hyperlink r:id="rId7">
        <w:r>
          <w:rPr>
            <w:color w:val="0000FF"/>
          </w:rPr>
          <w:t>абзаце первом части 1 статьи 3.5</w:t>
        </w:r>
      </w:hyperlink>
      <w:r>
        <w:t xml:space="preserve"> слова "статьями 18.20," заменить словами "статьей 18.20, частью 1 статьи 20.4, статьей", после слов "статьями 20.2.3, 20.3.1" дополнить словами ", частями 2 и 2.1 статьи 20.4", после слов "частями 1.1 и 2 статьи 6.13, частью 2 статьи 7.19," дополнить словами "частью 1 статьи 8.32,", после слов "частями 3 и 4 статьи 8.8," дополнить</w:t>
      </w:r>
      <w:proofErr w:type="gramEnd"/>
      <w:r>
        <w:t xml:space="preserve"> </w:t>
      </w:r>
      <w:proofErr w:type="gramStart"/>
      <w:r>
        <w:t>словами "частями 2, 2.1 и 3 статьи 8.32,", после слов "статьей 20.3.4," дополнить словами "частью 6 статьи 20.4,", после слов "частью 2 статьи 6.18," дополнить словами "частью 4 статьи 8.32,", после слов "частями 4 и 5 статьи 8.13," дополнить словами "частями 2, 2.1 и 3 статьи 8.32,", слова "частью 6 статьи 20.4," заменить словами "частями 1, 2 и 2.1 статьи</w:t>
      </w:r>
      <w:proofErr w:type="gramEnd"/>
      <w:r>
        <w:t xml:space="preserve"> </w:t>
      </w:r>
      <w:proofErr w:type="gramStart"/>
      <w:r>
        <w:t>20.4,", после слов "частью 4 статьи 8.8," дополнить словами "частью 4 статьи 8.32,", слова "статьями 20.3.4," заменить словами "статьей 20.3.4, частью 6 статьи 20.4, статьей", после слов "статьей 5.61.1, частью 1.1 статьи 6.13," дополнить словами "частью 4 статьи 8.32,", слова "частью 2 статьи 19.7.10-2, частью 2 статьи 19.7.10-3 настоящего" заменить словами "частью 2 статьи 19.7.10-2, частью 2</w:t>
      </w:r>
      <w:proofErr w:type="gramEnd"/>
      <w:r>
        <w:t xml:space="preserve"> статьи 19.7.10-3, частью 6.1 статьи 20.4 настоящего";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статье 8.32</w:t>
        </w:r>
      </w:hyperlink>
      <w:r>
        <w:t>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абзац второй части 1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"влечет предупреждение или наложение административного штрафа на граждан в размере </w:t>
      </w:r>
      <w:r>
        <w:lastRenderedPageBreak/>
        <w:t>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абзац второй части 2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>"влечет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абзац второй части 2.1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>"влекут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г) </w:t>
      </w:r>
      <w:hyperlink r:id="rId12">
        <w:r>
          <w:rPr>
            <w:color w:val="0000FF"/>
          </w:rPr>
          <w:t>абзац второй части 3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>"влечет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д) </w:t>
      </w:r>
      <w:hyperlink r:id="rId13">
        <w:r>
          <w:rPr>
            <w:color w:val="0000FF"/>
          </w:rPr>
          <w:t>абзац второй части 4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>"влечет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3) в </w:t>
      </w:r>
      <w:hyperlink r:id="rId14">
        <w:r>
          <w:rPr>
            <w:color w:val="0000FF"/>
          </w:rPr>
          <w:t>статье 20.4</w:t>
        </w:r>
      </w:hyperlink>
      <w:r>
        <w:t>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абзац второй части 1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proofErr w:type="gramStart"/>
      <w:r>
        <w:t>"влечет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абзац второй части 2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proofErr w:type="gramStart"/>
      <w:r>
        <w:t>"влекут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абзац второй части 2.1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t>"влечет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</w:t>
      </w:r>
      <w:proofErr w:type="gramStart"/>
      <w:r>
        <w:t>.";</w:t>
      </w:r>
    </w:p>
    <w:p w:rsidR="009F148A" w:rsidRDefault="009F148A">
      <w:pPr>
        <w:pStyle w:val="ConsPlusNormal"/>
        <w:spacing w:before="200"/>
        <w:ind w:firstLine="540"/>
        <w:jc w:val="both"/>
      </w:pPr>
      <w:proofErr w:type="gramEnd"/>
      <w:r>
        <w:t xml:space="preserve">г) </w:t>
      </w:r>
      <w:hyperlink r:id="rId18">
        <w:r>
          <w:rPr>
            <w:color w:val="0000FF"/>
          </w:rPr>
          <w:t>абзац второй части 6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proofErr w:type="gramStart"/>
      <w:r>
        <w:t>"влечет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</w:t>
      </w:r>
      <w:proofErr w:type="gramStart"/>
      <w:r>
        <w:t>.";</w:t>
      </w:r>
      <w:proofErr w:type="gramEnd"/>
    </w:p>
    <w:p w:rsidR="009F148A" w:rsidRDefault="009F148A">
      <w:pPr>
        <w:pStyle w:val="ConsPlusNormal"/>
        <w:spacing w:before="200"/>
        <w:ind w:firstLine="540"/>
        <w:jc w:val="both"/>
      </w:pPr>
      <w:r>
        <w:t xml:space="preserve">д) </w:t>
      </w:r>
      <w:hyperlink r:id="rId19">
        <w:r>
          <w:rPr>
            <w:color w:val="0000FF"/>
          </w:rPr>
          <w:t>абзац второй части 6.1</w:t>
        </w:r>
      </w:hyperlink>
      <w:r>
        <w:t xml:space="preserve"> изложить в следующей редакции:</w:t>
      </w:r>
    </w:p>
    <w:p w:rsidR="009F148A" w:rsidRDefault="009F148A">
      <w:pPr>
        <w:pStyle w:val="ConsPlusNormal"/>
        <w:spacing w:before="200"/>
        <w:ind w:firstLine="540"/>
        <w:jc w:val="both"/>
      </w:pPr>
      <w:r>
        <w:lastRenderedPageBreak/>
        <w:t>"влечет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</w:t>
      </w:r>
      <w:proofErr w:type="gramStart"/>
      <w:r>
        <w:t>.".</w:t>
      </w:r>
      <w:proofErr w:type="gramEnd"/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jc w:val="right"/>
      </w:pPr>
      <w:r>
        <w:t>Президент</w:t>
      </w:r>
    </w:p>
    <w:p w:rsidR="009F148A" w:rsidRDefault="009F148A">
      <w:pPr>
        <w:pStyle w:val="ConsPlusNormal"/>
        <w:jc w:val="right"/>
      </w:pPr>
      <w:r>
        <w:t>Российской Федерации</w:t>
      </w:r>
    </w:p>
    <w:p w:rsidR="009F148A" w:rsidRDefault="009F148A">
      <w:pPr>
        <w:pStyle w:val="ConsPlusNormal"/>
        <w:jc w:val="right"/>
      </w:pPr>
      <w:r>
        <w:t>В.ПУТИН</w:t>
      </w:r>
    </w:p>
    <w:p w:rsidR="009F148A" w:rsidRDefault="009F148A">
      <w:pPr>
        <w:pStyle w:val="ConsPlusNormal"/>
      </w:pPr>
      <w:r>
        <w:t>Москва, Кремль</w:t>
      </w:r>
    </w:p>
    <w:p w:rsidR="009F148A" w:rsidRDefault="009F148A">
      <w:pPr>
        <w:pStyle w:val="ConsPlusNormal"/>
        <w:spacing w:before="200"/>
      </w:pPr>
      <w:r>
        <w:t>28 мая 2022 года</w:t>
      </w:r>
    </w:p>
    <w:p w:rsidR="009F148A" w:rsidRDefault="009F148A">
      <w:pPr>
        <w:pStyle w:val="ConsPlusNormal"/>
        <w:spacing w:before="200"/>
      </w:pPr>
      <w:r>
        <w:t>N 141-ФЗ</w:t>
      </w:r>
    </w:p>
    <w:bookmarkEnd w:id="0"/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jc w:val="both"/>
      </w:pPr>
    </w:p>
    <w:p w:rsidR="009F148A" w:rsidRDefault="009F14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209" w:rsidRDefault="00FD3209"/>
    <w:sectPr w:rsidR="00FD3209" w:rsidSect="00FF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A"/>
    <w:rsid w:val="009F148A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1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1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5C980B0637A7521C33CF0F68075011DE7C91EF32BEB2716A052BAB10EAB6B2573E774FA9EF31A643F714809E41887A30AE786C054Y0j8P" TargetMode="External"/><Relationship Id="rId13" Type="http://schemas.openxmlformats.org/officeDocument/2006/relationships/hyperlink" Target="consultantplus://offline/ref=6335C980B0637A7521C33CF0F68075011DE7C91EF32BEB2716A052BAB10EAB6B2573E774FA9EFB1A643F714809E41887A30AE786C054Y0j8P" TargetMode="External"/><Relationship Id="rId18" Type="http://schemas.openxmlformats.org/officeDocument/2006/relationships/hyperlink" Target="consultantplus://offline/ref=6335C980B0637A7521C33CF0F68075011DE7C91EF32BEB2716A052BAB10EAB6B2573E77FFA9EF61A643F714809E41887A30AE786C054Y0j8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335C980B0637A7521C33CF0F68075011DE7C91EF32BEB2716A052BAB10EAB6B2573E77FF69BF11A643F714809E41887A30AE786C054Y0j8P" TargetMode="External"/><Relationship Id="rId12" Type="http://schemas.openxmlformats.org/officeDocument/2006/relationships/hyperlink" Target="consultantplus://offline/ref=6335C980B0637A7521C33CF0F68075011DE7C91EF32BEB2716A052BAB10EAB6B2573E773F89DF51A643F714809E41887A30AE786C054Y0j8P" TargetMode="External"/><Relationship Id="rId17" Type="http://schemas.openxmlformats.org/officeDocument/2006/relationships/hyperlink" Target="consultantplus://offline/ref=6335C980B0637A7521C33CF0F68075011DE7C91EF32BEB2716A052BAB10EAB6B2573E77FFA9EF11A643F714809E41887A30AE786C054Y0j8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35C980B0637A7521C33CF0F68075011DE7C91EF32BEB2716A052BAB10EAB6B2573E771F69CFA1A643F714809E41887A30AE786C054Y0j8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35C980B0637A7521C33CF0F68075011DE7C91EF32BEB2716A052BAB10EAB6B3773BF7BFC94EC113770371D06YEj4P" TargetMode="External"/><Relationship Id="rId11" Type="http://schemas.openxmlformats.org/officeDocument/2006/relationships/hyperlink" Target="consultantplus://offline/ref=6335C980B0637A7521C33CF0F68075011DE7C91EF32BEB2716A052BAB10EAB6B2573E771FA94F41A643F714809E41887A30AE786C054Y0j8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335C980B0637A7521C33CF0F68075011DE7C91EF32BEB2716A052BAB10EAB6B2573E771F69CF41A643F714809E41887A30AE786C054Y0j8P" TargetMode="External"/><Relationship Id="rId10" Type="http://schemas.openxmlformats.org/officeDocument/2006/relationships/hyperlink" Target="consultantplus://offline/ref=6335C980B0637A7521C33CF0F68075011DE7C91EF32BEB2716A052BAB10EAB6B2573E773F89DF41A643F714809E41887A30AE786C054Y0j8P" TargetMode="External"/><Relationship Id="rId19" Type="http://schemas.openxmlformats.org/officeDocument/2006/relationships/hyperlink" Target="consultantplus://offline/ref=6335C980B0637A7521C33CF0F68075011DE7C91EF32BEB2716A052BAB10EAB6B2573E775F69EF01A643F714809E41887A30AE786C054Y0j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35C980B0637A7521C33CF0F68075011DE7C91EF32BEB2716A052BAB10EAB6B2573E773F89DF71A643F714809E41887A30AE786C054Y0j8P" TargetMode="External"/><Relationship Id="rId14" Type="http://schemas.openxmlformats.org/officeDocument/2006/relationships/hyperlink" Target="consultantplus://offline/ref=6335C980B0637A7521C33CF0F68075011DE7C91EF32BEB2716A052BAB10EAB6B2573E774F895F41A643F714809E41887A30AE786C054Y0j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2022-07-29T15:35:00Z</dcterms:created>
  <dcterms:modified xsi:type="dcterms:W3CDTF">2022-07-29T15:42:00Z</dcterms:modified>
</cp:coreProperties>
</file>