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C39" w:rsidRPr="00C55C39" w:rsidRDefault="00C55C39" w:rsidP="00C55C39">
      <w:pPr>
        <w:jc w:val="center"/>
        <w:rPr>
          <w:rFonts w:ascii="Times New Roman" w:hAnsi="Times New Roman" w:cs="Times New Roman"/>
          <w:sz w:val="28"/>
          <w:szCs w:val="28"/>
          <w:lang w:val="ru-RU"/>
        </w:rPr>
      </w:pPr>
      <w:r w:rsidRPr="00C55C39">
        <w:rPr>
          <w:rFonts w:ascii="Times New Roman" w:hAnsi="Times New Roman" w:cs="Times New Roman"/>
          <w:sz w:val="28"/>
          <w:szCs w:val="28"/>
          <w:lang w:val="ru-RU"/>
        </w:rPr>
        <w:t>Совет  Курского  муниципального  района</w:t>
      </w:r>
    </w:p>
    <w:p w:rsidR="00C55C39" w:rsidRPr="00C55C39" w:rsidRDefault="00C55C39" w:rsidP="00C55C39">
      <w:pPr>
        <w:pStyle w:val="aa"/>
        <w:tabs>
          <w:tab w:val="left" w:pos="3135"/>
        </w:tabs>
        <w:jc w:val="center"/>
        <w:rPr>
          <w:rFonts w:ascii="Times New Roman" w:hAnsi="Times New Roman" w:cs="Times New Roman"/>
          <w:sz w:val="28"/>
          <w:szCs w:val="28"/>
          <w:lang w:val="ru-RU"/>
        </w:rPr>
      </w:pPr>
      <w:r w:rsidRPr="00C55C39">
        <w:rPr>
          <w:rFonts w:ascii="Times New Roman" w:hAnsi="Times New Roman" w:cs="Times New Roman"/>
          <w:sz w:val="28"/>
          <w:szCs w:val="28"/>
          <w:lang w:val="ru-RU"/>
        </w:rPr>
        <w:t>Ставропольского края</w:t>
      </w:r>
    </w:p>
    <w:p w:rsidR="00C55C39" w:rsidRPr="00C55C39" w:rsidRDefault="00C55C39" w:rsidP="00C55C39">
      <w:pPr>
        <w:tabs>
          <w:tab w:val="left" w:pos="3780"/>
          <w:tab w:val="center" w:pos="4677"/>
        </w:tabs>
        <w:jc w:val="center"/>
        <w:rPr>
          <w:rFonts w:ascii="Times New Roman" w:hAnsi="Times New Roman" w:cs="Times New Roman"/>
          <w:sz w:val="28"/>
          <w:szCs w:val="28"/>
          <w:lang w:val="ru-RU"/>
        </w:rPr>
      </w:pPr>
    </w:p>
    <w:p w:rsidR="00C55C39" w:rsidRPr="00C55C39" w:rsidRDefault="00C55C39" w:rsidP="00C55C39">
      <w:pPr>
        <w:tabs>
          <w:tab w:val="left" w:pos="3780"/>
          <w:tab w:val="center" w:pos="4677"/>
        </w:tabs>
        <w:jc w:val="center"/>
        <w:rPr>
          <w:rFonts w:ascii="Times New Roman" w:hAnsi="Times New Roman" w:cs="Times New Roman"/>
          <w:b/>
          <w:sz w:val="28"/>
          <w:szCs w:val="28"/>
          <w:lang w:val="ru-RU"/>
        </w:rPr>
      </w:pPr>
      <w:r w:rsidRPr="00C55C39">
        <w:rPr>
          <w:rFonts w:ascii="Times New Roman" w:hAnsi="Times New Roman" w:cs="Times New Roman"/>
          <w:b/>
          <w:sz w:val="28"/>
          <w:szCs w:val="28"/>
          <w:lang w:val="ru-RU"/>
        </w:rPr>
        <w:t xml:space="preserve">  РЕШЕНИЕ</w:t>
      </w:r>
    </w:p>
    <w:p w:rsidR="00C55C39" w:rsidRPr="00C55C39" w:rsidRDefault="00C55C39" w:rsidP="00C55C39">
      <w:pPr>
        <w:tabs>
          <w:tab w:val="left" w:pos="3780"/>
          <w:tab w:val="center" w:pos="4677"/>
        </w:tabs>
        <w:jc w:val="center"/>
        <w:rPr>
          <w:rFonts w:ascii="Times New Roman" w:hAnsi="Times New Roman" w:cs="Times New Roman"/>
          <w:b/>
          <w:sz w:val="28"/>
          <w:szCs w:val="28"/>
          <w:lang w:val="ru-RU"/>
        </w:rPr>
      </w:pPr>
    </w:p>
    <w:p w:rsidR="00C55C39" w:rsidRPr="00C55C39" w:rsidRDefault="00C55C39" w:rsidP="00C55C39">
      <w:pPr>
        <w:tabs>
          <w:tab w:val="left" w:pos="3780"/>
          <w:tab w:val="center" w:pos="4677"/>
        </w:tabs>
        <w:jc w:val="center"/>
        <w:rPr>
          <w:rFonts w:ascii="Times New Roman" w:hAnsi="Times New Roman" w:cs="Times New Roman"/>
          <w:sz w:val="28"/>
          <w:szCs w:val="28"/>
          <w:lang w:val="ru-RU"/>
        </w:rPr>
      </w:pPr>
      <w:r w:rsidRPr="00C55C39">
        <w:rPr>
          <w:rFonts w:ascii="Times New Roman" w:hAnsi="Times New Roman" w:cs="Times New Roman"/>
          <w:sz w:val="28"/>
          <w:szCs w:val="28"/>
          <w:lang w:val="ru-RU"/>
        </w:rPr>
        <w:t xml:space="preserve">25 апреля 2013 </w:t>
      </w:r>
      <w:r w:rsidR="00A4353D">
        <w:rPr>
          <w:rFonts w:ascii="Times New Roman" w:hAnsi="Times New Roman" w:cs="Times New Roman"/>
          <w:sz w:val="28"/>
          <w:szCs w:val="28"/>
          <w:lang w:val="ru-RU"/>
        </w:rPr>
        <w:t>г.</w:t>
      </w:r>
      <w:r w:rsidRPr="00C55C39">
        <w:rPr>
          <w:rFonts w:ascii="Times New Roman" w:hAnsi="Times New Roman" w:cs="Times New Roman"/>
          <w:sz w:val="28"/>
          <w:szCs w:val="28"/>
          <w:lang w:val="ru-RU"/>
        </w:rPr>
        <w:t xml:space="preserve">          </w:t>
      </w:r>
      <w:bookmarkStart w:id="0" w:name="_GoBack"/>
      <w:bookmarkEnd w:id="0"/>
      <w:r w:rsidRPr="00C55C39">
        <w:rPr>
          <w:rFonts w:ascii="Times New Roman" w:hAnsi="Times New Roman" w:cs="Times New Roman"/>
          <w:sz w:val="28"/>
          <w:szCs w:val="28"/>
          <w:lang w:val="ru-RU"/>
        </w:rPr>
        <w:t xml:space="preserve">      </w:t>
      </w:r>
      <w:proofErr w:type="spellStart"/>
      <w:r w:rsidRPr="00C55C39">
        <w:rPr>
          <w:rFonts w:ascii="Times New Roman" w:hAnsi="Times New Roman" w:cs="Times New Roman"/>
          <w:sz w:val="28"/>
          <w:szCs w:val="28"/>
          <w:lang w:val="ru-RU"/>
        </w:rPr>
        <w:t>ст-ца</w:t>
      </w:r>
      <w:proofErr w:type="spellEnd"/>
      <w:r w:rsidRPr="00C55C39">
        <w:rPr>
          <w:rFonts w:ascii="Times New Roman" w:hAnsi="Times New Roman" w:cs="Times New Roman"/>
          <w:sz w:val="28"/>
          <w:szCs w:val="28"/>
          <w:lang w:val="ru-RU"/>
        </w:rPr>
        <w:t xml:space="preserve"> </w:t>
      </w:r>
      <w:proofErr w:type="gramStart"/>
      <w:r w:rsidRPr="00C55C39">
        <w:rPr>
          <w:rFonts w:ascii="Times New Roman" w:hAnsi="Times New Roman" w:cs="Times New Roman"/>
          <w:sz w:val="28"/>
          <w:szCs w:val="28"/>
          <w:lang w:val="ru-RU"/>
        </w:rPr>
        <w:t>Курская</w:t>
      </w:r>
      <w:proofErr w:type="gramEnd"/>
      <w:r w:rsidRPr="00C55C39">
        <w:rPr>
          <w:rFonts w:ascii="Times New Roman" w:hAnsi="Times New Roman" w:cs="Times New Roman"/>
          <w:sz w:val="28"/>
          <w:szCs w:val="28"/>
          <w:lang w:val="ru-RU"/>
        </w:rPr>
        <w:t xml:space="preserve">                                   №</w:t>
      </w:r>
      <w:r w:rsidR="00A4353D">
        <w:rPr>
          <w:rFonts w:ascii="Times New Roman" w:hAnsi="Times New Roman" w:cs="Times New Roman"/>
          <w:sz w:val="28"/>
          <w:szCs w:val="28"/>
          <w:lang w:val="ru-RU"/>
        </w:rPr>
        <w:t xml:space="preserve"> </w:t>
      </w:r>
      <w:r w:rsidRPr="00C55C39">
        <w:rPr>
          <w:rFonts w:ascii="Times New Roman" w:hAnsi="Times New Roman" w:cs="Times New Roman"/>
          <w:sz w:val="28"/>
          <w:szCs w:val="28"/>
          <w:lang w:val="ru-RU"/>
        </w:rPr>
        <w:t xml:space="preserve">49 </w:t>
      </w:r>
    </w:p>
    <w:p w:rsidR="00C55C39" w:rsidRPr="00C55C39" w:rsidRDefault="00C55C39" w:rsidP="00C55C39">
      <w:pPr>
        <w:jc w:val="center"/>
        <w:rPr>
          <w:rFonts w:ascii="Times New Roman" w:hAnsi="Times New Roman" w:cs="Times New Roman"/>
          <w:sz w:val="28"/>
          <w:szCs w:val="28"/>
          <w:lang w:val="ru-RU"/>
        </w:rPr>
      </w:pPr>
    </w:p>
    <w:p w:rsidR="00C55C39" w:rsidRPr="00C55C39" w:rsidRDefault="00C55C39" w:rsidP="00C55C39">
      <w:pPr>
        <w:jc w:val="both"/>
        <w:rPr>
          <w:rFonts w:ascii="Times New Roman" w:hAnsi="Times New Roman" w:cs="Times New Roman"/>
          <w:sz w:val="28"/>
          <w:szCs w:val="28"/>
          <w:lang w:val="ru-RU"/>
        </w:rPr>
      </w:pPr>
    </w:p>
    <w:p w:rsidR="00C55C39" w:rsidRPr="00C55C39" w:rsidRDefault="00C55C39" w:rsidP="00C55C39">
      <w:pPr>
        <w:spacing w:line="240" w:lineRule="exact"/>
        <w:jc w:val="both"/>
        <w:rPr>
          <w:rFonts w:ascii="Times New Roman" w:hAnsi="Times New Roman" w:cs="Times New Roman"/>
          <w:sz w:val="28"/>
          <w:szCs w:val="28"/>
          <w:lang w:val="ru-RU"/>
        </w:rPr>
      </w:pPr>
      <w:r w:rsidRPr="00C55C39">
        <w:rPr>
          <w:rFonts w:ascii="Times New Roman" w:hAnsi="Times New Roman" w:cs="Times New Roman"/>
          <w:sz w:val="28"/>
          <w:szCs w:val="28"/>
          <w:lang w:val="ru-RU"/>
        </w:rPr>
        <w:t>Об утверждении  Стратегии  социально-экономического  развития  Курского муниципального района Ставропольского края до 2020 года и на период до 2025 года</w:t>
      </w:r>
    </w:p>
    <w:p w:rsidR="00C55C39" w:rsidRPr="00C55C39" w:rsidRDefault="00C55C39" w:rsidP="00C55C39">
      <w:pPr>
        <w:spacing w:line="240" w:lineRule="exact"/>
        <w:jc w:val="both"/>
        <w:rPr>
          <w:rFonts w:ascii="Times New Roman" w:hAnsi="Times New Roman" w:cs="Times New Roman"/>
          <w:sz w:val="28"/>
          <w:szCs w:val="28"/>
          <w:lang w:val="ru-RU"/>
        </w:rPr>
      </w:pPr>
    </w:p>
    <w:p w:rsidR="00C55C39" w:rsidRPr="00C55C39" w:rsidRDefault="00C55C39" w:rsidP="00C55C39">
      <w:pPr>
        <w:spacing w:line="240" w:lineRule="exact"/>
        <w:jc w:val="both"/>
        <w:rPr>
          <w:rFonts w:ascii="Times New Roman" w:hAnsi="Times New Roman" w:cs="Times New Roman"/>
          <w:sz w:val="28"/>
          <w:szCs w:val="28"/>
          <w:lang w:val="ru-RU"/>
        </w:rPr>
      </w:pPr>
    </w:p>
    <w:p w:rsidR="00C55C39" w:rsidRPr="00C55C39" w:rsidRDefault="00C55C39" w:rsidP="00C55C39">
      <w:pPr>
        <w:jc w:val="both"/>
        <w:rPr>
          <w:rFonts w:ascii="Times New Roman" w:hAnsi="Times New Roman" w:cs="Times New Roman"/>
          <w:sz w:val="28"/>
          <w:szCs w:val="28"/>
          <w:lang w:val="ru-RU"/>
        </w:rPr>
      </w:pPr>
      <w:r w:rsidRPr="00C55C39">
        <w:rPr>
          <w:rFonts w:ascii="Times New Roman" w:hAnsi="Times New Roman" w:cs="Times New Roman"/>
          <w:sz w:val="28"/>
          <w:szCs w:val="28"/>
          <w:lang w:val="ru-RU"/>
        </w:rPr>
        <w:tab/>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p>
    <w:p w:rsidR="00C55C39" w:rsidRPr="00C55C39" w:rsidRDefault="00C55C39" w:rsidP="00C55C39">
      <w:pPr>
        <w:ind w:firstLine="708"/>
        <w:jc w:val="both"/>
        <w:rPr>
          <w:rFonts w:ascii="Times New Roman" w:hAnsi="Times New Roman" w:cs="Times New Roman"/>
          <w:sz w:val="28"/>
          <w:szCs w:val="28"/>
          <w:lang w:val="ru-RU"/>
        </w:rPr>
      </w:pPr>
      <w:r w:rsidRPr="00C55C39">
        <w:rPr>
          <w:rFonts w:ascii="Times New Roman" w:hAnsi="Times New Roman" w:cs="Times New Roman"/>
          <w:sz w:val="28"/>
          <w:szCs w:val="28"/>
          <w:lang w:val="ru-RU"/>
        </w:rPr>
        <w:t>совет Курского муниципального района Ставропольского края</w:t>
      </w:r>
    </w:p>
    <w:p w:rsidR="00C55C39" w:rsidRPr="00C55C39" w:rsidRDefault="00C55C39" w:rsidP="00C55C39">
      <w:pPr>
        <w:jc w:val="both"/>
        <w:rPr>
          <w:rFonts w:ascii="Times New Roman" w:hAnsi="Times New Roman" w:cs="Times New Roman"/>
          <w:sz w:val="28"/>
          <w:szCs w:val="28"/>
          <w:lang w:val="ru-RU"/>
        </w:rPr>
      </w:pPr>
    </w:p>
    <w:p w:rsidR="00C55C39" w:rsidRPr="00C55C39" w:rsidRDefault="00C55C39" w:rsidP="00C55C39">
      <w:pPr>
        <w:jc w:val="both"/>
        <w:rPr>
          <w:rFonts w:ascii="Times New Roman" w:hAnsi="Times New Roman" w:cs="Times New Roman"/>
          <w:sz w:val="28"/>
          <w:szCs w:val="28"/>
          <w:lang w:val="ru-RU"/>
        </w:rPr>
      </w:pPr>
      <w:r w:rsidRPr="00C55C39">
        <w:rPr>
          <w:rFonts w:ascii="Times New Roman" w:hAnsi="Times New Roman" w:cs="Times New Roman"/>
          <w:sz w:val="28"/>
          <w:szCs w:val="28"/>
          <w:lang w:val="ru-RU"/>
        </w:rPr>
        <w:t>РЕШИЛ:</w:t>
      </w:r>
    </w:p>
    <w:p w:rsidR="00C55C39" w:rsidRPr="00C55C39" w:rsidRDefault="00C55C39" w:rsidP="00C55C39">
      <w:pPr>
        <w:jc w:val="both"/>
        <w:rPr>
          <w:rFonts w:ascii="Times New Roman" w:hAnsi="Times New Roman" w:cs="Times New Roman"/>
          <w:sz w:val="28"/>
          <w:szCs w:val="28"/>
          <w:lang w:val="ru-RU"/>
        </w:rPr>
      </w:pPr>
    </w:p>
    <w:p w:rsidR="00C55C39" w:rsidRPr="00C55C39" w:rsidRDefault="00C55C39" w:rsidP="00C55C39">
      <w:pPr>
        <w:suppressAutoHyphens/>
        <w:ind w:firstLine="708"/>
        <w:jc w:val="both"/>
        <w:rPr>
          <w:rFonts w:ascii="Times New Roman" w:hAnsi="Times New Roman" w:cs="Times New Roman"/>
          <w:sz w:val="28"/>
          <w:szCs w:val="28"/>
          <w:lang w:val="ru-RU"/>
        </w:rPr>
      </w:pPr>
      <w:r w:rsidRPr="00C55C39">
        <w:rPr>
          <w:rFonts w:ascii="Times New Roman" w:hAnsi="Times New Roman" w:cs="Times New Roman"/>
          <w:sz w:val="28"/>
          <w:szCs w:val="28"/>
          <w:lang w:val="ru-RU"/>
        </w:rPr>
        <w:t xml:space="preserve">1. Утвердить прилагаемую Стратегию социально-экономического развития Курского муниципального района Ставропольского края до 2020 года и на период до 2025 года. </w:t>
      </w:r>
    </w:p>
    <w:p w:rsidR="00C55C39" w:rsidRPr="00C55C39" w:rsidRDefault="00C55C39" w:rsidP="00C55C39">
      <w:pPr>
        <w:suppressAutoHyphens/>
        <w:ind w:firstLine="708"/>
        <w:jc w:val="both"/>
        <w:rPr>
          <w:rFonts w:ascii="Times New Roman" w:hAnsi="Times New Roman" w:cs="Times New Roman"/>
          <w:sz w:val="28"/>
          <w:szCs w:val="28"/>
          <w:lang w:val="ru-RU"/>
        </w:rPr>
      </w:pPr>
      <w:r w:rsidRPr="00C55C39">
        <w:rPr>
          <w:rFonts w:ascii="Times New Roman" w:hAnsi="Times New Roman" w:cs="Times New Roman"/>
          <w:sz w:val="28"/>
          <w:szCs w:val="28"/>
          <w:lang w:val="ru-RU"/>
        </w:rPr>
        <w:t xml:space="preserve">2. Возложить  </w:t>
      </w:r>
      <w:proofErr w:type="gramStart"/>
      <w:r w:rsidRPr="00C55C39">
        <w:rPr>
          <w:rFonts w:ascii="Times New Roman" w:hAnsi="Times New Roman" w:cs="Times New Roman"/>
          <w:sz w:val="28"/>
          <w:szCs w:val="28"/>
          <w:lang w:val="ru-RU"/>
        </w:rPr>
        <w:t>контроль за</w:t>
      </w:r>
      <w:proofErr w:type="gramEnd"/>
      <w:r w:rsidRPr="00C55C39">
        <w:rPr>
          <w:rFonts w:ascii="Times New Roman" w:hAnsi="Times New Roman" w:cs="Times New Roman"/>
          <w:sz w:val="28"/>
          <w:szCs w:val="28"/>
          <w:lang w:val="ru-RU"/>
        </w:rPr>
        <w:t xml:space="preserve">  выполнением настоящего  решения на главу администрации Курского муниципального района Ставропольского края  </w:t>
      </w:r>
      <w:proofErr w:type="spellStart"/>
      <w:r w:rsidRPr="00C55C39">
        <w:rPr>
          <w:rFonts w:ascii="Times New Roman" w:hAnsi="Times New Roman" w:cs="Times New Roman"/>
          <w:sz w:val="28"/>
          <w:szCs w:val="28"/>
          <w:lang w:val="ru-RU"/>
        </w:rPr>
        <w:t>С.И.Калашникова</w:t>
      </w:r>
      <w:proofErr w:type="spellEnd"/>
      <w:r w:rsidRPr="00C55C39">
        <w:rPr>
          <w:rFonts w:ascii="Times New Roman" w:hAnsi="Times New Roman" w:cs="Times New Roman"/>
          <w:sz w:val="28"/>
          <w:szCs w:val="28"/>
          <w:lang w:val="ru-RU"/>
        </w:rPr>
        <w:t>.</w:t>
      </w:r>
    </w:p>
    <w:p w:rsidR="00C55C39" w:rsidRPr="00C55C39" w:rsidRDefault="00C55C39" w:rsidP="00C55C39">
      <w:pPr>
        <w:suppressAutoHyphens/>
        <w:ind w:firstLine="708"/>
        <w:jc w:val="both"/>
        <w:rPr>
          <w:rFonts w:ascii="Times New Roman" w:hAnsi="Times New Roman" w:cs="Times New Roman"/>
          <w:sz w:val="28"/>
          <w:szCs w:val="28"/>
          <w:lang w:val="ru-RU"/>
        </w:rPr>
      </w:pPr>
      <w:r w:rsidRPr="00C55C39">
        <w:rPr>
          <w:rFonts w:ascii="Times New Roman" w:hAnsi="Times New Roman" w:cs="Times New Roman"/>
          <w:sz w:val="28"/>
          <w:szCs w:val="28"/>
          <w:lang w:val="ru-RU"/>
        </w:rPr>
        <w:t xml:space="preserve">3. Признать утратившим силу решение совета Курского </w:t>
      </w:r>
      <w:proofErr w:type="spellStart"/>
      <w:proofErr w:type="gramStart"/>
      <w:r w:rsidRPr="00C55C39">
        <w:rPr>
          <w:rFonts w:ascii="Times New Roman" w:hAnsi="Times New Roman" w:cs="Times New Roman"/>
          <w:sz w:val="28"/>
          <w:szCs w:val="28"/>
          <w:lang w:val="ru-RU"/>
        </w:rPr>
        <w:t>муници-пального</w:t>
      </w:r>
      <w:proofErr w:type="spellEnd"/>
      <w:proofErr w:type="gramEnd"/>
      <w:r w:rsidRPr="00C55C39">
        <w:rPr>
          <w:rFonts w:ascii="Times New Roman" w:hAnsi="Times New Roman" w:cs="Times New Roman"/>
          <w:sz w:val="28"/>
          <w:szCs w:val="28"/>
          <w:lang w:val="ru-RU"/>
        </w:rPr>
        <w:t xml:space="preserve"> района Ставропольского края от 01 октября 2009 года № 119 «Об утверждении Стратегии социально-экономического развития Курского муниципального района Ставропольского края на период до 2020 года».</w:t>
      </w:r>
    </w:p>
    <w:p w:rsidR="00C55C39" w:rsidRPr="00C55C39" w:rsidRDefault="00C55C39" w:rsidP="00C55C39">
      <w:pPr>
        <w:suppressAutoHyphens/>
        <w:ind w:firstLine="708"/>
        <w:jc w:val="both"/>
        <w:rPr>
          <w:rFonts w:ascii="Times New Roman" w:hAnsi="Times New Roman" w:cs="Times New Roman"/>
          <w:sz w:val="28"/>
          <w:szCs w:val="28"/>
          <w:lang w:val="ru-RU"/>
        </w:rPr>
      </w:pPr>
      <w:r w:rsidRPr="00C55C39">
        <w:rPr>
          <w:rFonts w:ascii="Times New Roman" w:hAnsi="Times New Roman" w:cs="Times New Roman"/>
          <w:sz w:val="28"/>
          <w:szCs w:val="28"/>
          <w:lang w:val="ru-RU"/>
        </w:rPr>
        <w:t>4. Настоящее решение вступает в силу со дня его обнародования.</w:t>
      </w:r>
    </w:p>
    <w:p w:rsidR="00C55C39" w:rsidRPr="00C55C39" w:rsidRDefault="00C55C39" w:rsidP="00C55C39">
      <w:pPr>
        <w:jc w:val="both"/>
        <w:rPr>
          <w:rFonts w:ascii="Times New Roman" w:hAnsi="Times New Roman" w:cs="Times New Roman"/>
          <w:sz w:val="28"/>
          <w:szCs w:val="28"/>
          <w:lang w:val="ru-RU"/>
        </w:rPr>
      </w:pPr>
    </w:p>
    <w:p w:rsidR="00C55C39" w:rsidRPr="00C55C39" w:rsidRDefault="00C55C39" w:rsidP="00C55C39">
      <w:pPr>
        <w:jc w:val="both"/>
        <w:rPr>
          <w:rFonts w:ascii="Times New Roman" w:hAnsi="Times New Roman" w:cs="Times New Roman"/>
          <w:sz w:val="28"/>
          <w:szCs w:val="28"/>
          <w:lang w:val="ru-RU"/>
        </w:rPr>
      </w:pPr>
    </w:p>
    <w:p w:rsidR="00C55C39" w:rsidRPr="00C55C39" w:rsidRDefault="00C55C39" w:rsidP="00C55C39">
      <w:pPr>
        <w:jc w:val="both"/>
        <w:rPr>
          <w:rFonts w:ascii="Times New Roman" w:hAnsi="Times New Roman" w:cs="Times New Roman"/>
          <w:sz w:val="28"/>
          <w:szCs w:val="28"/>
          <w:lang w:val="ru-RU"/>
        </w:rPr>
      </w:pPr>
    </w:p>
    <w:p w:rsidR="00C55C39" w:rsidRPr="00C55C39" w:rsidRDefault="00C55C39" w:rsidP="00C55C39">
      <w:pPr>
        <w:spacing w:line="240" w:lineRule="exact"/>
        <w:jc w:val="both"/>
        <w:rPr>
          <w:rFonts w:ascii="Times New Roman" w:hAnsi="Times New Roman" w:cs="Times New Roman"/>
          <w:sz w:val="28"/>
          <w:szCs w:val="28"/>
          <w:lang w:val="ru-RU"/>
        </w:rPr>
      </w:pPr>
      <w:r w:rsidRPr="00C55C39">
        <w:rPr>
          <w:rFonts w:ascii="Times New Roman" w:hAnsi="Times New Roman" w:cs="Times New Roman"/>
          <w:sz w:val="28"/>
          <w:szCs w:val="28"/>
          <w:lang w:val="ru-RU"/>
        </w:rPr>
        <w:t xml:space="preserve">Глава </w:t>
      </w:r>
      <w:proofErr w:type="gramStart"/>
      <w:r w:rsidRPr="00C55C39">
        <w:rPr>
          <w:rFonts w:ascii="Times New Roman" w:hAnsi="Times New Roman" w:cs="Times New Roman"/>
          <w:sz w:val="28"/>
          <w:szCs w:val="28"/>
          <w:lang w:val="ru-RU"/>
        </w:rPr>
        <w:t>Курского</w:t>
      </w:r>
      <w:proofErr w:type="gramEnd"/>
    </w:p>
    <w:p w:rsidR="00C55C39" w:rsidRPr="00C55C39" w:rsidRDefault="00C55C39" w:rsidP="00C55C39">
      <w:pPr>
        <w:spacing w:line="240" w:lineRule="exact"/>
        <w:jc w:val="both"/>
        <w:rPr>
          <w:rFonts w:ascii="Times New Roman" w:hAnsi="Times New Roman" w:cs="Times New Roman"/>
          <w:sz w:val="28"/>
          <w:szCs w:val="28"/>
          <w:lang w:val="ru-RU"/>
        </w:rPr>
      </w:pPr>
      <w:r w:rsidRPr="00C55C39">
        <w:rPr>
          <w:rFonts w:ascii="Times New Roman" w:hAnsi="Times New Roman" w:cs="Times New Roman"/>
          <w:sz w:val="28"/>
          <w:szCs w:val="28"/>
          <w:lang w:val="ru-RU"/>
        </w:rPr>
        <w:t>муниципального района</w:t>
      </w:r>
    </w:p>
    <w:p w:rsidR="00C55C39" w:rsidRPr="00C55C39" w:rsidRDefault="00C55C39" w:rsidP="00C55C39">
      <w:pPr>
        <w:spacing w:line="240" w:lineRule="exact"/>
        <w:jc w:val="both"/>
        <w:rPr>
          <w:rFonts w:ascii="Times New Roman" w:hAnsi="Times New Roman" w:cs="Times New Roman"/>
          <w:sz w:val="28"/>
          <w:szCs w:val="28"/>
          <w:lang w:val="ru-RU"/>
        </w:rPr>
      </w:pPr>
      <w:r w:rsidRPr="00C55C39">
        <w:rPr>
          <w:rFonts w:ascii="Times New Roman" w:hAnsi="Times New Roman" w:cs="Times New Roman"/>
          <w:sz w:val="28"/>
          <w:szCs w:val="28"/>
          <w:lang w:val="ru-RU"/>
        </w:rPr>
        <w:t xml:space="preserve">Ставропольского края                                       Р.Г. Сабанов                                                                             </w:t>
      </w:r>
      <w:r w:rsidRPr="00C55C39">
        <w:rPr>
          <w:rFonts w:ascii="Times New Roman" w:hAnsi="Times New Roman" w:cs="Times New Roman"/>
          <w:sz w:val="28"/>
          <w:szCs w:val="28"/>
          <w:lang w:val="ru-RU"/>
        </w:rPr>
        <w:tab/>
      </w:r>
      <w:r w:rsidRPr="00C55C39">
        <w:rPr>
          <w:rFonts w:ascii="Times New Roman" w:hAnsi="Times New Roman" w:cs="Times New Roman"/>
          <w:sz w:val="28"/>
          <w:szCs w:val="28"/>
          <w:lang w:val="ru-RU"/>
        </w:rPr>
        <w:tab/>
      </w:r>
      <w:r w:rsidRPr="00C55C39">
        <w:rPr>
          <w:rFonts w:ascii="Times New Roman" w:hAnsi="Times New Roman" w:cs="Times New Roman"/>
          <w:sz w:val="28"/>
          <w:szCs w:val="28"/>
          <w:lang w:val="ru-RU"/>
        </w:rPr>
        <w:tab/>
      </w:r>
      <w:r w:rsidRPr="00C55C39">
        <w:rPr>
          <w:rFonts w:ascii="Times New Roman" w:hAnsi="Times New Roman" w:cs="Times New Roman"/>
          <w:sz w:val="28"/>
          <w:szCs w:val="28"/>
          <w:lang w:val="ru-RU"/>
        </w:rPr>
        <w:tab/>
      </w:r>
      <w:r w:rsidRPr="00C55C39">
        <w:rPr>
          <w:rFonts w:ascii="Times New Roman" w:hAnsi="Times New Roman" w:cs="Times New Roman"/>
          <w:sz w:val="28"/>
          <w:szCs w:val="28"/>
          <w:lang w:val="ru-RU"/>
        </w:rPr>
        <w:tab/>
        <w:t xml:space="preserve">          </w:t>
      </w:r>
      <w:r w:rsidRPr="00C55C39">
        <w:rPr>
          <w:rFonts w:ascii="Times New Roman" w:hAnsi="Times New Roman" w:cs="Times New Roman"/>
          <w:sz w:val="28"/>
          <w:szCs w:val="28"/>
          <w:lang w:val="ru-RU"/>
        </w:rPr>
        <w:tab/>
        <w:t xml:space="preserve"> </w:t>
      </w:r>
    </w:p>
    <w:p w:rsidR="00C55C39" w:rsidRPr="00C55C39" w:rsidRDefault="00C55C39" w:rsidP="00C55C39">
      <w:pPr>
        <w:rPr>
          <w:sz w:val="28"/>
          <w:szCs w:val="28"/>
          <w:lang w:val="ru-RU"/>
        </w:rPr>
      </w:pPr>
    </w:p>
    <w:p w:rsidR="00C55C39" w:rsidRPr="00C55C39" w:rsidRDefault="00C55C39" w:rsidP="00C55C39">
      <w:pPr>
        <w:rPr>
          <w:sz w:val="28"/>
          <w:szCs w:val="28"/>
          <w:lang w:val="ru-RU"/>
        </w:rPr>
      </w:pPr>
    </w:p>
    <w:p w:rsidR="00C55C39" w:rsidRPr="00C55C39" w:rsidRDefault="00C55C39" w:rsidP="00C55C39">
      <w:pPr>
        <w:rPr>
          <w:sz w:val="28"/>
          <w:szCs w:val="28"/>
          <w:lang w:val="ru-RU"/>
        </w:rPr>
      </w:pPr>
    </w:p>
    <w:p w:rsidR="00CD6E88" w:rsidRPr="006A58F3" w:rsidRDefault="00CD6E88" w:rsidP="006A58F3">
      <w:pPr>
        <w:pStyle w:val="aa"/>
        <w:rPr>
          <w:rStyle w:val="a5"/>
          <w:rFonts w:ascii="Times New Roman" w:hAnsi="Times New Roman" w:cs="Times New Roman"/>
          <w:i w:val="0"/>
          <w:color w:val="auto"/>
          <w:sz w:val="28"/>
          <w:szCs w:val="28"/>
          <w:lang w:val="ru-RU"/>
        </w:rPr>
      </w:pPr>
    </w:p>
    <w:p w:rsidR="00CD6E88" w:rsidRDefault="00CD6E88" w:rsidP="00CC4715">
      <w:pPr>
        <w:pStyle w:val="aa"/>
        <w:jc w:val="both"/>
        <w:rPr>
          <w:rStyle w:val="a5"/>
          <w:rFonts w:ascii="Times New Roman" w:hAnsi="Times New Roman" w:cs="Times New Roman"/>
          <w:i w:val="0"/>
          <w:color w:val="auto"/>
          <w:sz w:val="28"/>
          <w:szCs w:val="28"/>
          <w:lang w:val="ru-RU"/>
        </w:rPr>
      </w:pPr>
    </w:p>
    <w:p w:rsidR="00CD6E88" w:rsidRDefault="00CD6E88" w:rsidP="00CC4715">
      <w:pPr>
        <w:pStyle w:val="aa"/>
        <w:jc w:val="both"/>
        <w:rPr>
          <w:rStyle w:val="a5"/>
          <w:rFonts w:ascii="Times New Roman" w:hAnsi="Times New Roman" w:cs="Times New Roman"/>
          <w:i w:val="0"/>
          <w:color w:val="auto"/>
          <w:sz w:val="28"/>
          <w:szCs w:val="28"/>
          <w:lang w:val="ru-RU"/>
        </w:rPr>
      </w:pPr>
    </w:p>
    <w:p w:rsidR="006A58F3" w:rsidRDefault="006A58F3" w:rsidP="00CC4715">
      <w:pPr>
        <w:pStyle w:val="aa"/>
        <w:jc w:val="both"/>
        <w:rPr>
          <w:rStyle w:val="a5"/>
          <w:rFonts w:ascii="Times New Roman" w:hAnsi="Times New Roman" w:cs="Times New Roman"/>
          <w:i w:val="0"/>
          <w:color w:val="auto"/>
          <w:sz w:val="28"/>
          <w:szCs w:val="28"/>
          <w:lang w:val="ru-RU"/>
        </w:rPr>
      </w:pPr>
    </w:p>
    <w:p w:rsidR="006A58F3" w:rsidRDefault="006A58F3" w:rsidP="00CC4715">
      <w:pPr>
        <w:pStyle w:val="aa"/>
        <w:jc w:val="both"/>
        <w:rPr>
          <w:rStyle w:val="a5"/>
          <w:rFonts w:ascii="Times New Roman" w:hAnsi="Times New Roman" w:cs="Times New Roman"/>
          <w:i w:val="0"/>
          <w:color w:val="auto"/>
          <w:sz w:val="28"/>
          <w:szCs w:val="28"/>
          <w:lang w:val="ru-RU"/>
        </w:rPr>
      </w:pPr>
    </w:p>
    <w:p w:rsidR="00CD6E88" w:rsidRDefault="00CD6E88" w:rsidP="00CC4715">
      <w:pPr>
        <w:pStyle w:val="aa"/>
        <w:jc w:val="both"/>
        <w:rPr>
          <w:rStyle w:val="a5"/>
          <w:rFonts w:ascii="Times New Roman" w:hAnsi="Times New Roman" w:cs="Times New Roman"/>
          <w:i w:val="0"/>
          <w:color w:val="auto"/>
          <w:sz w:val="28"/>
          <w:szCs w:val="28"/>
          <w:lang w:val="ru-RU"/>
        </w:rPr>
      </w:pPr>
    </w:p>
    <w:p w:rsidR="00CD6E88" w:rsidRPr="00AF0D8D" w:rsidRDefault="00CD6E88" w:rsidP="00CD6E88">
      <w:pPr>
        <w:pStyle w:val="afe"/>
        <w:snapToGrid w:val="0"/>
        <w:jc w:val="right"/>
        <w:rPr>
          <w:szCs w:val="28"/>
        </w:rPr>
      </w:pPr>
      <w:r w:rsidRPr="00AF0D8D">
        <w:rPr>
          <w:szCs w:val="28"/>
        </w:rPr>
        <w:lastRenderedPageBreak/>
        <w:t>УТВЕРЖДЕНА</w:t>
      </w:r>
    </w:p>
    <w:p w:rsidR="00CD6E88" w:rsidRPr="00AF0D8D" w:rsidRDefault="00CD6E88" w:rsidP="00CD6E88">
      <w:pPr>
        <w:pStyle w:val="afe"/>
        <w:snapToGrid w:val="0"/>
        <w:spacing w:line="240" w:lineRule="exact"/>
        <w:jc w:val="right"/>
        <w:rPr>
          <w:szCs w:val="28"/>
        </w:rPr>
      </w:pPr>
      <w:r w:rsidRPr="00AF0D8D">
        <w:rPr>
          <w:szCs w:val="28"/>
        </w:rPr>
        <w:t xml:space="preserve">решением совета Курского </w:t>
      </w:r>
    </w:p>
    <w:p w:rsidR="00CD6E88" w:rsidRPr="00AF0D8D" w:rsidRDefault="00CD6E88" w:rsidP="00CD6E88">
      <w:pPr>
        <w:pStyle w:val="afe"/>
        <w:snapToGrid w:val="0"/>
        <w:spacing w:line="240" w:lineRule="exact"/>
        <w:jc w:val="right"/>
        <w:rPr>
          <w:szCs w:val="28"/>
        </w:rPr>
      </w:pPr>
      <w:r w:rsidRPr="00AF0D8D">
        <w:rPr>
          <w:szCs w:val="28"/>
        </w:rPr>
        <w:t xml:space="preserve">муниципального района </w:t>
      </w:r>
    </w:p>
    <w:p w:rsidR="00CD6E88" w:rsidRPr="00AF0D8D" w:rsidRDefault="00CD6E88" w:rsidP="00CD6E88">
      <w:pPr>
        <w:pStyle w:val="afe"/>
        <w:snapToGrid w:val="0"/>
        <w:spacing w:line="240" w:lineRule="exact"/>
        <w:jc w:val="right"/>
        <w:rPr>
          <w:szCs w:val="28"/>
        </w:rPr>
      </w:pPr>
      <w:r w:rsidRPr="00AF0D8D">
        <w:rPr>
          <w:szCs w:val="28"/>
        </w:rPr>
        <w:t>Ставропольского края</w:t>
      </w:r>
    </w:p>
    <w:p w:rsidR="00CD6E88" w:rsidRPr="00EB1A77" w:rsidRDefault="00CD6E88" w:rsidP="00CD6E88">
      <w:pPr>
        <w:pStyle w:val="afe"/>
        <w:jc w:val="right"/>
        <w:rPr>
          <w:szCs w:val="28"/>
        </w:rPr>
      </w:pPr>
      <w:r w:rsidRPr="00AF0D8D">
        <w:rPr>
          <w:szCs w:val="28"/>
        </w:rPr>
        <w:t xml:space="preserve">от    </w:t>
      </w:r>
      <w:r w:rsidR="00C55C39">
        <w:rPr>
          <w:szCs w:val="28"/>
        </w:rPr>
        <w:t xml:space="preserve">25 апреля 2013 г. </w:t>
      </w:r>
      <w:r>
        <w:rPr>
          <w:szCs w:val="28"/>
        </w:rPr>
        <w:t xml:space="preserve"> </w:t>
      </w:r>
      <w:r w:rsidRPr="00AF0D8D">
        <w:rPr>
          <w:szCs w:val="28"/>
        </w:rPr>
        <w:t>№</w:t>
      </w:r>
      <w:r w:rsidR="00C55C39">
        <w:rPr>
          <w:szCs w:val="28"/>
        </w:rPr>
        <w:t>49</w:t>
      </w:r>
    </w:p>
    <w:p w:rsidR="00CD6E88" w:rsidRPr="002169A3" w:rsidRDefault="00CD6E88" w:rsidP="00CD6E88">
      <w:pPr>
        <w:pStyle w:val="2"/>
        <w:keepNext/>
        <w:numPr>
          <w:ilvl w:val="1"/>
          <w:numId w:val="1"/>
        </w:numPr>
        <w:pBdr>
          <w:bottom w:val="none" w:sz="0" w:space="0" w:color="auto"/>
        </w:pBdr>
        <w:spacing w:before="0" w:after="0"/>
        <w:jc w:val="center"/>
        <w:rPr>
          <w:sz w:val="28"/>
          <w:szCs w:val="28"/>
        </w:rPr>
      </w:pPr>
    </w:p>
    <w:p w:rsidR="00CD6E88" w:rsidRPr="002169A3" w:rsidRDefault="00CD6E88" w:rsidP="00CD6E88">
      <w:pPr>
        <w:pStyle w:val="2"/>
        <w:keepNext/>
        <w:numPr>
          <w:ilvl w:val="1"/>
          <w:numId w:val="1"/>
        </w:numPr>
        <w:pBdr>
          <w:bottom w:val="none" w:sz="0" w:space="0" w:color="auto"/>
        </w:pBdr>
        <w:spacing w:before="0" w:after="0"/>
        <w:jc w:val="center"/>
        <w:rPr>
          <w:sz w:val="28"/>
          <w:szCs w:val="28"/>
        </w:rPr>
      </w:pPr>
    </w:p>
    <w:p w:rsidR="00CD6E88" w:rsidRPr="009F5C9F" w:rsidRDefault="00CD6E88" w:rsidP="00CD6E88">
      <w:pPr>
        <w:spacing w:line="360" w:lineRule="auto"/>
        <w:jc w:val="center"/>
        <w:rPr>
          <w:rFonts w:ascii="Times New Roman" w:hAnsi="Times New Roman" w:cs="Times New Roman"/>
          <w:sz w:val="28"/>
          <w:szCs w:val="28"/>
          <w:lang w:val="ru-RU"/>
        </w:rPr>
      </w:pPr>
      <w:r w:rsidRPr="009F5C9F">
        <w:rPr>
          <w:rFonts w:ascii="Times New Roman" w:hAnsi="Times New Roman" w:cs="Times New Roman"/>
          <w:sz w:val="28"/>
          <w:szCs w:val="28"/>
          <w:lang w:val="ru-RU"/>
        </w:rPr>
        <w:t>ВВЕДЕНИЕ</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Стратегия социально-экономического развития Курского муниципального района Ставропольского края (далее - Стратегия) является базовым документом, определяющим долгосрочную социально-экономическую политику органов местного самоуправления  Курского муниципального района Ставропольского края до 2020 года и на период до 2025 года.</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Стратегия  определяет  приоритетные  направления  деятельности органов местного самоуправления Курского района Ставропольского края (далее –  Курского района), общественных и деловых кругов по обеспечению достижения поставленных стратегических целей, находящихся во взаимосвязи с общероссийскими стратегическими приоритетами.</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Стратегия основана на понимании важнейших проблем развития и оценки слабых, сильных сторон и ресурсных возможностей Курского района.</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Стратегия основывается на следующих принципиальных положениях с учетом требований государственной политики Российской Федерации:</w:t>
      </w:r>
    </w:p>
    <w:p w:rsidR="00CD6E88" w:rsidRPr="00CD6E88" w:rsidRDefault="00CD6E88" w:rsidP="00CD6E88">
      <w:pPr>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w:t>
      </w:r>
      <w:r w:rsidRPr="00CD6E88">
        <w:rPr>
          <w:rFonts w:ascii="Times New Roman" w:hAnsi="Times New Roman" w:cs="Times New Roman"/>
          <w:sz w:val="28"/>
          <w:szCs w:val="28"/>
          <w:lang w:val="ru-RU"/>
        </w:rPr>
        <w:tab/>
        <w:t>социальная ориентация, полагающая главной целью Стратегии повышение уровня и качества жизни населения Курского муниципального района;</w:t>
      </w:r>
    </w:p>
    <w:p w:rsidR="00CD6E88" w:rsidRPr="00CD6E88" w:rsidRDefault="00CD6E88" w:rsidP="00CD6E88">
      <w:pPr>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 xml:space="preserve">устойчивое развитие Курского муниципального района, создание динамично развивающейся, конкурентоспособной и сбалансированной экономики, обеспечивающей занятость населения; </w:t>
      </w:r>
    </w:p>
    <w:p w:rsidR="00CD6E88" w:rsidRPr="00CD6E88" w:rsidRDefault="00CD6E88" w:rsidP="00CD6E88">
      <w:pPr>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 xml:space="preserve">взаимное сотрудничество, обеспечивающее сочетание региональных, межрегиональных и общероссийских интересов при решении стратегических проблем экономического, социального и территориального развития. </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Стратегия исходит из целевых ориентиров, заданных в программных документах федерального и краевого  уровней: </w:t>
      </w:r>
    </w:p>
    <w:p w:rsidR="00CD6E88" w:rsidRPr="00CD6E88" w:rsidRDefault="00CD6E88" w:rsidP="00CD6E88">
      <w:pPr>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w:t>
      </w:r>
      <w:r w:rsidRPr="00CD6E88">
        <w:rPr>
          <w:rFonts w:ascii="Times New Roman" w:hAnsi="Times New Roman" w:cs="Times New Roman"/>
          <w:sz w:val="28"/>
          <w:szCs w:val="28"/>
          <w:lang w:val="ru-RU"/>
        </w:rPr>
        <w:tab/>
        <w:t xml:space="preserve">в ежегодных посланиях Президента Российской Федерации Федеральному Собранию Российской Федерации; </w:t>
      </w:r>
    </w:p>
    <w:p w:rsidR="00CD6E88" w:rsidRPr="00CD6E88" w:rsidRDefault="00CD6E88" w:rsidP="00CD6E88">
      <w:pPr>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w:t>
      </w:r>
      <w:r w:rsidRPr="00CD6E88">
        <w:rPr>
          <w:rFonts w:ascii="Times New Roman" w:hAnsi="Times New Roman" w:cs="Times New Roman"/>
          <w:sz w:val="28"/>
          <w:szCs w:val="28"/>
          <w:lang w:val="ru-RU"/>
        </w:rPr>
        <w:tab/>
        <w:t xml:space="preserve">основных </w:t>
      </w:r>
      <w:proofErr w:type="gramStart"/>
      <w:r w:rsidRPr="00CD6E88">
        <w:rPr>
          <w:rFonts w:ascii="Times New Roman" w:hAnsi="Times New Roman" w:cs="Times New Roman"/>
          <w:sz w:val="28"/>
          <w:szCs w:val="28"/>
          <w:lang w:val="ru-RU"/>
        </w:rPr>
        <w:t>положениях</w:t>
      </w:r>
      <w:proofErr w:type="gramEnd"/>
      <w:r w:rsidRPr="00CD6E88">
        <w:rPr>
          <w:rFonts w:ascii="Times New Roman" w:hAnsi="Times New Roman" w:cs="Times New Roman"/>
          <w:sz w:val="28"/>
          <w:szCs w:val="28"/>
          <w:lang w:val="ru-RU"/>
        </w:rPr>
        <w:t xml:space="preserve"> развития Северо-Кавказского федерального округа  до 2025 года;</w:t>
      </w:r>
    </w:p>
    <w:p w:rsidR="00CD6E88" w:rsidRPr="00CD6E88" w:rsidRDefault="00CD6E88" w:rsidP="00CD6E88">
      <w:pPr>
        <w:tabs>
          <w:tab w:val="left" w:pos="0"/>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w:t>
      </w:r>
      <w:r w:rsidRPr="00CD6E88">
        <w:rPr>
          <w:rFonts w:ascii="Times New Roman" w:hAnsi="Times New Roman" w:cs="Times New Roman"/>
          <w:sz w:val="28"/>
          <w:szCs w:val="28"/>
          <w:lang w:val="ru-RU"/>
        </w:rPr>
        <w:tab/>
        <w:t xml:space="preserve">концепции долгосрочного социально-экономического развития Российской Федерации до 2020 года; </w:t>
      </w:r>
    </w:p>
    <w:p w:rsidR="00CD6E88" w:rsidRPr="00CD6E88" w:rsidRDefault="00CD6E88" w:rsidP="00CD6E88">
      <w:pPr>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w:t>
      </w:r>
      <w:r w:rsidRPr="00CD6E88">
        <w:rPr>
          <w:rFonts w:ascii="Times New Roman" w:hAnsi="Times New Roman" w:cs="Times New Roman"/>
          <w:sz w:val="28"/>
          <w:szCs w:val="28"/>
          <w:lang w:val="ru-RU"/>
        </w:rPr>
        <w:tab/>
        <w:t xml:space="preserve">законодательных и иных нормативных правовых актах Российской Федерации  и Ставропольского края; </w:t>
      </w:r>
    </w:p>
    <w:p w:rsidR="00CD6E88" w:rsidRPr="00CD6E88" w:rsidRDefault="00CD6E88" w:rsidP="00CD6E88">
      <w:pPr>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федеральных и краевых целевых программ. </w:t>
      </w:r>
    </w:p>
    <w:p w:rsidR="00CD6E88" w:rsidRPr="00CD6E88" w:rsidRDefault="00CD6E88" w:rsidP="00CD6E88">
      <w:pPr>
        <w:jc w:val="both"/>
        <w:rPr>
          <w:rFonts w:ascii="Times New Roman" w:hAnsi="Times New Roman" w:cs="Times New Roman"/>
          <w:sz w:val="28"/>
          <w:szCs w:val="28"/>
          <w:lang w:val="ru-RU"/>
        </w:rPr>
      </w:pPr>
    </w:p>
    <w:p w:rsidR="00CD6E88" w:rsidRPr="00CD6E88" w:rsidRDefault="00CD6E88" w:rsidP="00CD6E88">
      <w:pPr>
        <w:rPr>
          <w:rFonts w:ascii="Times New Roman" w:hAnsi="Times New Roman" w:cs="Times New Roman"/>
          <w:sz w:val="28"/>
          <w:szCs w:val="28"/>
          <w:lang w:val="ru-RU"/>
        </w:rPr>
      </w:pPr>
      <w:r w:rsidRPr="00CD6E88">
        <w:rPr>
          <w:rFonts w:ascii="Times New Roman" w:hAnsi="Times New Roman" w:cs="Times New Roman"/>
          <w:sz w:val="28"/>
          <w:szCs w:val="28"/>
          <w:lang w:val="ru-RU"/>
        </w:rPr>
        <w:lastRenderedPageBreak/>
        <w:t>Раздел 1. Анализ социально- экономического положения Курского муниципального района Ставропольского края</w:t>
      </w:r>
    </w:p>
    <w:p w:rsidR="00CD6E88" w:rsidRPr="00CD6E88" w:rsidRDefault="00CD6E88" w:rsidP="00CD6E88">
      <w:pPr>
        <w:rPr>
          <w:rFonts w:ascii="Times New Roman" w:hAnsi="Times New Roman" w:cs="Times New Roman"/>
          <w:sz w:val="28"/>
          <w:szCs w:val="28"/>
          <w:lang w:val="ru-RU"/>
        </w:rPr>
      </w:pPr>
    </w:p>
    <w:p w:rsidR="00CD6E88" w:rsidRPr="00CD6E88" w:rsidRDefault="00CD6E88" w:rsidP="00CD6E88">
      <w:pPr>
        <w:pStyle w:val="210"/>
        <w:rPr>
          <w:szCs w:val="28"/>
        </w:rPr>
      </w:pPr>
      <w:r w:rsidRPr="00CD6E88">
        <w:rPr>
          <w:szCs w:val="28"/>
        </w:rPr>
        <w:t>1.1.Экономико-географическое положение Курского района</w:t>
      </w:r>
    </w:p>
    <w:p w:rsidR="00CD6E88" w:rsidRPr="00CD6E88" w:rsidRDefault="00CD6E88" w:rsidP="00CD6E88">
      <w:pPr>
        <w:pStyle w:val="210"/>
        <w:ind w:left="10915"/>
        <w:rPr>
          <w:szCs w:val="28"/>
        </w:rPr>
      </w:pPr>
    </w:p>
    <w:p w:rsidR="00CD6E88" w:rsidRPr="00CD6E88" w:rsidRDefault="00CD6E88" w:rsidP="00CD6E88">
      <w:pPr>
        <w:ind w:firstLine="42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 xml:space="preserve">Курский район расположен в юго-восточной части Ставропольского края. </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Граничит с республикой Дагестан, республикой </w:t>
      </w:r>
      <w:proofErr w:type="spellStart"/>
      <w:r w:rsidRPr="00CD6E88">
        <w:rPr>
          <w:rFonts w:ascii="Times New Roman" w:hAnsi="Times New Roman" w:cs="Times New Roman"/>
          <w:sz w:val="28"/>
          <w:szCs w:val="28"/>
          <w:lang w:val="ru-RU"/>
        </w:rPr>
        <w:t>Кардино</w:t>
      </w:r>
      <w:proofErr w:type="spellEnd"/>
      <w:r w:rsidRPr="00CD6E88">
        <w:rPr>
          <w:rFonts w:ascii="Times New Roman" w:hAnsi="Times New Roman" w:cs="Times New Roman"/>
          <w:sz w:val="28"/>
          <w:szCs w:val="28"/>
          <w:lang w:val="ru-RU"/>
        </w:rPr>
        <w:t xml:space="preserve">-Балкарией, республикой Северная Осетия-Алания, Чеченской республикой, </w:t>
      </w:r>
      <w:proofErr w:type="gramStart"/>
      <w:r w:rsidRPr="00CD6E88">
        <w:rPr>
          <w:rFonts w:ascii="Times New Roman" w:hAnsi="Times New Roman" w:cs="Times New Roman"/>
          <w:sz w:val="28"/>
          <w:szCs w:val="28"/>
          <w:lang w:val="ru-RU"/>
        </w:rPr>
        <w:t>Кировским</w:t>
      </w:r>
      <w:proofErr w:type="gramEnd"/>
      <w:r w:rsidRPr="00CD6E88">
        <w:rPr>
          <w:rFonts w:ascii="Times New Roman" w:hAnsi="Times New Roman" w:cs="Times New Roman"/>
          <w:sz w:val="28"/>
          <w:szCs w:val="28"/>
          <w:lang w:val="ru-RU"/>
        </w:rPr>
        <w:t xml:space="preserve">, </w:t>
      </w:r>
      <w:proofErr w:type="spellStart"/>
      <w:r w:rsidRPr="00CD6E88">
        <w:rPr>
          <w:rFonts w:ascii="Times New Roman" w:hAnsi="Times New Roman" w:cs="Times New Roman"/>
          <w:sz w:val="28"/>
          <w:szCs w:val="28"/>
          <w:lang w:val="ru-RU"/>
        </w:rPr>
        <w:t>Степновским</w:t>
      </w:r>
      <w:proofErr w:type="spellEnd"/>
      <w:r w:rsidRPr="00CD6E88">
        <w:rPr>
          <w:rFonts w:ascii="Times New Roman" w:hAnsi="Times New Roman" w:cs="Times New Roman"/>
          <w:sz w:val="28"/>
          <w:szCs w:val="28"/>
          <w:lang w:val="ru-RU"/>
        </w:rPr>
        <w:t xml:space="preserve">, </w:t>
      </w:r>
      <w:proofErr w:type="spellStart"/>
      <w:r w:rsidRPr="00CD6E88">
        <w:rPr>
          <w:rFonts w:ascii="Times New Roman" w:hAnsi="Times New Roman" w:cs="Times New Roman"/>
          <w:sz w:val="28"/>
          <w:szCs w:val="28"/>
          <w:lang w:val="ru-RU"/>
        </w:rPr>
        <w:t>Нефтекумским</w:t>
      </w:r>
      <w:proofErr w:type="spellEnd"/>
      <w:r w:rsidRPr="00CD6E88">
        <w:rPr>
          <w:rFonts w:ascii="Times New Roman" w:hAnsi="Times New Roman" w:cs="Times New Roman"/>
          <w:sz w:val="28"/>
          <w:szCs w:val="28"/>
          <w:lang w:val="ru-RU"/>
        </w:rPr>
        <w:t xml:space="preserve"> районами Ставропольского края.</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Курский муниципальный район Ставропольского края –  муниципальное образование, состоящее из 12 сельских поселений,  объединенных общей территорией, границы и статус которого установлены законом Ставропольского края от 4 октября 2004 года № 89-кз «Об  установлении границ муниципальных районов Ставропольского края».  </w:t>
      </w:r>
    </w:p>
    <w:p w:rsidR="00CD6E88" w:rsidRPr="00CD6E88" w:rsidRDefault="00CD6E88" w:rsidP="00CD6E88">
      <w:pPr>
        <w:pStyle w:val="ConsNormal"/>
        <w:widowControl/>
        <w:ind w:firstLine="708"/>
        <w:jc w:val="both"/>
        <w:rPr>
          <w:rFonts w:ascii="Times New Roman" w:hAnsi="Times New Roman" w:cs="Times New Roman"/>
          <w:sz w:val="28"/>
          <w:szCs w:val="28"/>
        </w:rPr>
      </w:pPr>
      <w:r w:rsidRPr="00CD6E88">
        <w:rPr>
          <w:rFonts w:ascii="Times New Roman" w:hAnsi="Times New Roman" w:cs="Times New Roman"/>
          <w:sz w:val="28"/>
          <w:szCs w:val="28"/>
        </w:rPr>
        <w:t xml:space="preserve">В состав территорий сельских поселений входит 47 населенных </w:t>
      </w:r>
      <w:proofErr w:type="spellStart"/>
      <w:proofErr w:type="gramStart"/>
      <w:r w:rsidRPr="00CD6E88">
        <w:rPr>
          <w:rFonts w:ascii="Times New Roman" w:hAnsi="Times New Roman" w:cs="Times New Roman"/>
          <w:sz w:val="28"/>
          <w:szCs w:val="28"/>
        </w:rPr>
        <w:t>пунк-тов</w:t>
      </w:r>
      <w:proofErr w:type="spellEnd"/>
      <w:proofErr w:type="gramEnd"/>
      <w:r w:rsidRPr="00CD6E88">
        <w:rPr>
          <w:rFonts w:ascii="Times New Roman" w:hAnsi="Times New Roman" w:cs="Times New Roman"/>
          <w:sz w:val="28"/>
          <w:szCs w:val="28"/>
        </w:rPr>
        <w:t xml:space="preserve">, прилегающие к ним земли общего пользования и другие земли </w:t>
      </w:r>
      <w:proofErr w:type="spellStart"/>
      <w:r w:rsidRPr="00CD6E88">
        <w:rPr>
          <w:rFonts w:ascii="Times New Roman" w:hAnsi="Times New Roman" w:cs="Times New Roman"/>
          <w:sz w:val="28"/>
          <w:szCs w:val="28"/>
        </w:rPr>
        <w:t>незави-симо</w:t>
      </w:r>
      <w:proofErr w:type="spellEnd"/>
      <w:r w:rsidRPr="00CD6E88">
        <w:rPr>
          <w:rFonts w:ascii="Times New Roman" w:hAnsi="Times New Roman" w:cs="Times New Roman"/>
          <w:sz w:val="28"/>
          <w:szCs w:val="28"/>
        </w:rPr>
        <w:t xml:space="preserve"> от форм собственности и целевого назначения.</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С запада на восток район пересекает река Кура,  а также каналы имени Ленина, Левобережный и Правобережный, с юга на север протекает </w:t>
      </w:r>
      <w:proofErr w:type="spellStart"/>
      <w:r w:rsidRPr="00CD6E88">
        <w:rPr>
          <w:rFonts w:ascii="Times New Roman" w:hAnsi="Times New Roman" w:cs="Times New Roman"/>
          <w:sz w:val="28"/>
          <w:szCs w:val="28"/>
          <w:lang w:val="ru-RU"/>
        </w:rPr>
        <w:t>Терско-Кумский</w:t>
      </w:r>
      <w:proofErr w:type="spellEnd"/>
      <w:r w:rsidRPr="00CD6E88">
        <w:rPr>
          <w:rFonts w:ascii="Times New Roman" w:hAnsi="Times New Roman" w:cs="Times New Roman"/>
          <w:sz w:val="28"/>
          <w:szCs w:val="28"/>
          <w:lang w:val="ru-RU"/>
        </w:rPr>
        <w:t xml:space="preserve"> канал, часть южной границы района смыкается с рекой Терек. На территории района образовано 3 водохранилища: </w:t>
      </w:r>
      <w:proofErr w:type="spellStart"/>
      <w:r w:rsidRPr="00CD6E88">
        <w:rPr>
          <w:rFonts w:ascii="Times New Roman" w:hAnsi="Times New Roman" w:cs="Times New Roman"/>
          <w:sz w:val="28"/>
          <w:szCs w:val="28"/>
          <w:lang w:val="ru-RU"/>
        </w:rPr>
        <w:t>Ростовановское</w:t>
      </w:r>
      <w:proofErr w:type="spellEnd"/>
      <w:r w:rsidRPr="00CD6E88">
        <w:rPr>
          <w:rFonts w:ascii="Times New Roman" w:hAnsi="Times New Roman" w:cs="Times New Roman"/>
          <w:sz w:val="28"/>
          <w:szCs w:val="28"/>
          <w:lang w:val="ru-RU"/>
        </w:rPr>
        <w:t xml:space="preserve"> - 429 га, </w:t>
      </w:r>
      <w:proofErr w:type="gramStart"/>
      <w:r w:rsidRPr="00CD6E88">
        <w:rPr>
          <w:rFonts w:ascii="Times New Roman" w:hAnsi="Times New Roman" w:cs="Times New Roman"/>
          <w:sz w:val="28"/>
          <w:szCs w:val="28"/>
          <w:lang w:val="ru-RU"/>
        </w:rPr>
        <w:t>Курское</w:t>
      </w:r>
      <w:proofErr w:type="gramEnd"/>
      <w:r w:rsidRPr="00CD6E88">
        <w:rPr>
          <w:rFonts w:ascii="Times New Roman" w:hAnsi="Times New Roman" w:cs="Times New Roman"/>
          <w:sz w:val="28"/>
          <w:szCs w:val="28"/>
          <w:lang w:val="ru-RU"/>
        </w:rPr>
        <w:t xml:space="preserve"> - 508 га, Полтавское -18 га.</w:t>
      </w:r>
    </w:p>
    <w:p w:rsidR="00CD6E88" w:rsidRPr="00CD6E88" w:rsidRDefault="00CD6E88" w:rsidP="00CD6E88">
      <w:pPr>
        <w:shd w:val="clear" w:color="auto" w:fill="FFFFFF"/>
        <w:ind w:firstLine="708"/>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Протяженность автомобильных дорог общего пользования с твердым покрытием в Курском  районе составляет около 464,9 км.  </w:t>
      </w:r>
    </w:p>
    <w:p w:rsidR="00CD6E88" w:rsidRPr="00CD6E88" w:rsidRDefault="00CD6E88" w:rsidP="00CD6E88">
      <w:pPr>
        <w:shd w:val="clear" w:color="auto" w:fill="FFFFFF"/>
        <w:ind w:firstLine="708"/>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Имеются  транспортные организации,    обеспечивающие  пассажирские и грузовые перевозки. </w:t>
      </w:r>
    </w:p>
    <w:p w:rsidR="00CD6E88" w:rsidRPr="00CD6E88" w:rsidRDefault="00CD6E88" w:rsidP="00CD6E88">
      <w:pPr>
        <w:shd w:val="clear" w:color="auto" w:fill="FFFFFF"/>
        <w:ind w:firstLine="708"/>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 Все населенные пункты обеспечены телефонной связью. В районе действуют несколько телефонных компаний, которые предоставляют полный набор услуг связи, включая Интернет.</w:t>
      </w:r>
    </w:p>
    <w:p w:rsidR="00CD6E88" w:rsidRPr="00CD6E88" w:rsidRDefault="00CD6E88" w:rsidP="00CD6E88">
      <w:pPr>
        <w:autoSpaceDE w:val="0"/>
        <w:ind w:firstLine="54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Административным центром муниципального района является станица Курская Курского района Ставропольского края. </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Площадь района составляет 3694,0 кв. км</w:t>
      </w:r>
      <w:proofErr w:type="gramStart"/>
      <w:r w:rsidRPr="00CD6E88">
        <w:rPr>
          <w:rFonts w:ascii="Times New Roman" w:hAnsi="Times New Roman" w:cs="Times New Roman"/>
          <w:sz w:val="28"/>
          <w:szCs w:val="28"/>
          <w:lang w:val="ru-RU"/>
        </w:rPr>
        <w:t xml:space="preserve">., </w:t>
      </w:r>
      <w:proofErr w:type="gramEnd"/>
      <w:r w:rsidRPr="00CD6E88">
        <w:rPr>
          <w:rFonts w:ascii="Times New Roman" w:hAnsi="Times New Roman" w:cs="Times New Roman"/>
          <w:sz w:val="28"/>
          <w:szCs w:val="28"/>
          <w:lang w:val="ru-RU"/>
        </w:rPr>
        <w:t>что составляет 5,58 % площади Ставропольского края.</w:t>
      </w:r>
    </w:p>
    <w:p w:rsidR="00CD6E88" w:rsidRPr="00CD6E88" w:rsidRDefault="00CD6E88" w:rsidP="00CD6E88">
      <w:pPr>
        <w:ind w:firstLine="567"/>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Расстояние от районного центра до краевого центра –307 км.</w:t>
      </w:r>
    </w:p>
    <w:p w:rsidR="00CD6E88" w:rsidRPr="00CD6E88" w:rsidRDefault="00CD6E88" w:rsidP="00CD6E88">
      <w:pPr>
        <w:pStyle w:val="aff3"/>
        <w:spacing w:line="240" w:lineRule="exact"/>
        <w:ind w:firstLine="0"/>
        <w:rPr>
          <w:szCs w:val="28"/>
        </w:rPr>
      </w:pPr>
      <w:r w:rsidRPr="00CD6E88">
        <w:rPr>
          <w:szCs w:val="28"/>
        </w:rPr>
        <w:tab/>
      </w:r>
    </w:p>
    <w:p w:rsidR="00CD6E88" w:rsidRPr="00CD6E88" w:rsidRDefault="00CD6E88" w:rsidP="00CD6E88">
      <w:pPr>
        <w:pStyle w:val="210"/>
        <w:spacing w:line="240" w:lineRule="exact"/>
        <w:ind w:firstLine="567"/>
        <w:jc w:val="both"/>
        <w:rPr>
          <w:szCs w:val="28"/>
        </w:rPr>
      </w:pPr>
      <w:r w:rsidRPr="00CD6E88">
        <w:rPr>
          <w:szCs w:val="28"/>
        </w:rPr>
        <w:t>1.2. Демографическая ситуация, система расселения и трудовые ресурсы</w:t>
      </w:r>
    </w:p>
    <w:p w:rsidR="00CD6E88" w:rsidRPr="00CD6E88" w:rsidRDefault="00CD6E88" w:rsidP="00CD6E88">
      <w:pPr>
        <w:pStyle w:val="210"/>
        <w:spacing w:line="240" w:lineRule="exact"/>
        <w:jc w:val="both"/>
        <w:rPr>
          <w:szCs w:val="28"/>
        </w:rPr>
      </w:pPr>
    </w:p>
    <w:p w:rsidR="00CD6E88" w:rsidRPr="00CD6E88" w:rsidRDefault="00CD6E88" w:rsidP="00CD6E88">
      <w:pPr>
        <w:pStyle w:val="210"/>
        <w:spacing w:line="240" w:lineRule="exact"/>
        <w:ind w:firstLine="567"/>
        <w:jc w:val="both"/>
        <w:rPr>
          <w:szCs w:val="28"/>
        </w:rPr>
      </w:pPr>
      <w:r w:rsidRPr="00CD6E88">
        <w:rPr>
          <w:szCs w:val="28"/>
        </w:rPr>
        <w:t>1.2.1. Демографическая ситуация</w:t>
      </w:r>
    </w:p>
    <w:p w:rsidR="00CD6E88" w:rsidRPr="00CD6E88" w:rsidRDefault="00CD6E88" w:rsidP="00CD6E88">
      <w:pPr>
        <w:pStyle w:val="210"/>
        <w:spacing w:line="240" w:lineRule="exact"/>
        <w:jc w:val="both"/>
        <w:rPr>
          <w:szCs w:val="28"/>
        </w:rPr>
      </w:pP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Демографическая ситуация, складывающаяся в последние годы на территории Курского района, свидетельствует о наличии общих тенденций, присущих большинству территорий Ставропольского края, и характеризуется формированием увеличения  уровня рождаемости, высокого уровня смертности, неблагоприятным соотношением рождаемость/смертность, а также высоким уровнем естественной убыли населения.</w:t>
      </w:r>
    </w:p>
    <w:p w:rsidR="00CD6E88" w:rsidRPr="00CD6E88" w:rsidRDefault="00CD6E88" w:rsidP="00CD6E88">
      <w:pPr>
        <w:rPr>
          <w:rFonts w:ascii="Times New Roman" w:hAnsi="Times New Roman" w:cs="Times New Roman"/>
          <w:sz w:val="28"/>
          <w:szCs w:val="28"/>
          <w:lang w:val="ru-RU"/>
        </w:rPr>
      </w:pPr>
    </w:p>
    <w:p w:rsidR="00CD6E88" w:rsidRPr="00CD6E88" w:rsidRDefault="00CD6E88" w:rsidP="00CD6E88">
      <w:pPr>
        <w:jc w:val="center"/>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Таблица № 1- Естественное движение численности населения </w:t>
      </w:r>
    </w:p>
    <w:p w:rsidR="00CD6E88" w:rsidRPr="00CD6E88" w:rsidRDefault="00CD6E88" w:rsidP="00CD6E88">
      <w:pPr>
        <w:jc w:val="center"/>
        <w:rPr>
          <w:rFonts w:ascii="Times New Roman" w:hAnsi="Times New Roman" w:cs="Times New Roman"/>
          <w:sz w:val="28"/>
          <w:szCs w:val="28"/>
          <w:lang w:val="ru-RU"/>
        </w:rPr>
      </w:pPr>
      <w:r w:rsidRPr="00CD6E88">
        <w:rPr>
          <w:rFonts w:ascii="Times New Roman" w:hAnsi="Times New Roman" w:cs="Times New Roman"/>
          <w:sz w:val="28"/>
          <w:szCs w:val="28"/>
          <w:lang w:val="ru-RU"/>
        </w:rPr>
        <w:t>Курского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6"/>
        <w:gridCol w:w="826"/>
        <w:gridCol w:w="910"/>
        <w:gridCol w:w="895"/>
        <w:gridCol w:w="966"/>
        <w:gridCol w:w="1036"/>
        <w:gridCol w:w="1020"/>
      </w:tblGrid>
      <w:tr w:rsidR="00CD6E88" w:rsidRPr="00CD6E88" w:rsidTr="006A58F3">
        <w:tc>
          <w:tcPr>
            <w:tcW w:w="3916" w:type="dxa"/>
          </w:tcPr>
          <w:p w:rsidR="00CD6E88" w:rsidRPr="00C55C39" w:rsidRDefault="00CD6E88" w:rsidP="006A58F3">
            <w:pPr>
              <w:jc w:val="center"/>
              <w:rPr>
                <w:rFonts w:ascii="Times New Roman" w:hAnsi="Times New Roman" w:cs="Times New Roman"/>
                <w:sz w:val="24"/>
                <w:szCs w:val="24"/>
                <w:lang w:val="ru-RU"/>
              </w:rPr>
            </w:pPr>
          </w:p>
        </w:tc>
        <w:tc>
          <w:tcPr>
            <w:tcW w:w="826"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2008</w:t>
            </w:r>
          </w:p>
        </w:tc>
        <w:tc>
          <w:tcPr>
            <w:tcW w:w="910"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2009</w:t>
            </w:r>
          </w:p>
        </w:tc>
        <w:tc>
          <w:tcPr>
            <w:tcW w:w="895"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2010</w:t>
            </w:r>
          </w:p>
        </w:tc>
        <w:tc>
          <w:tcPr>
            <w:tcW w:w="966"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2011</w:t>
            </w:r>
          </w:p>
        </w:tc>
        <w:tc>
          <w:tcPr>
            <w:tcW w:w="1036" w:type="dxa"/>
          </w:tcPr>
          <w:p w:rsidR="00CD6E88" w:rsidRPr="00C55C39" w:rsidRDefault="00CD6E88" w:rsidP="00C55C39">
            <w:pPr>
              <w:snapToGrid w:val="0"/>
              <w:ind w:firstLine="0"/>
              <w:rPr>
                <w:rFonts w:ascii="Times New Roman" w:hAnsi="Times New Roman" w:cs="Times New Roman"/>
                <w:sz w:val="24"/>
                <w:szCs w:val="24"/>
              </w:rPr>
            </w:pPr>
            <w:proofErr w:type="spellStart"/>
            <w:r w:rsidRPr="00C55C39">
              <w:rPr>
                <w:rFonts w:ascii="Times New Roman" w:hAnsi="Times New Roman" w:cs="Times New Roman"/>
                <w:sz w:val="24"/>
                <w:szCs w:val="24"/>
              </w:rPr>
              <w:t>Отчет</w:t>
            </w:r>
            <w:proofErr w:type="spellEnd"/>
          </w:p>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2012 г.</w:t>
            </w:r>
          </w:p>
        </w:tc>
        <w:tc>
          <w:tcPr>
            <w:tcW w:w="1020"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2012 к 2008%</w:t>
            </w:r>
          </w:p>
        </w:tc>
      </w:tr>
      <w:tr w:rsidR="00CD6E88" w:rsidRPr="00CD6E88" w:rsidTr="006A58F3">
        <w:tc>
          <w:tcPr>
            <w:tcW w:w="3916" w:type="dxa"/>
          </w:tcPr>
          <w:p w:rsidR="00CD6E88" w:rsidRPr="00C55C39" w:rsidRDefault="00CD6E88" w:rsidP="00C55C39">
            <w:pPr>
              <w:snapToGrid w:val="0"/>
              <w:ind w:firstLine="0"/>
              <w:rPr>
                <w:rFonts w:ascii="Times New Roman" w:hAnsi="Times New Roman" w:cs="Times New Roman"/>
                <w:sz w:val="24"/>
                <w:szCs w:val="24"/>
              </w:rPr>
            </w:pPr>
            <w:proofErr w:type="spellStart"/>
            <w:r w:rsidRPr="00C55C39">
              <w:rPr>
                <w:rFonts w:ascii="Times New Roman" w:hAnsi="Times New Roman" w:cs="Times New Roman"/>
                <w:sz w:val="24"/>
                <w:szCs w:val="24"/>
              </w:rPr>
              <w:t>Численность</w:t>
            </w:r>
            <w:proofErr w:type="spellEnd"/>
            <w:r w:rsidRPr="00C55C39">
              <w:rPr>
                <w:rFonts w:ascii="Times New Roman" w:hAnsi="Times New Roman" w:cs="Times New Roman"/>
                <w:sz w:val="24"/>
                <w:szCs w:val="24"/>
              </w:rPr>
              <w:t xml:space="preserve"> </w:t>
            </w:r>
            <w:proofErr w:type="spellStart"/>
            <w:r w:rsidRPr="00C55C39">
              <w:rPr>
                <w:rFonts w:ascii="Times New Roman" w:hAnsi="Times New Roman" w:cs="Times New Roman"/>
                <w:sz w:val="24"/>
                <w:szCs w:val="24"/>
              </w:rPr>
              <w:t>населения</w:t>
            </w:r>
            <w:proofErr w:type="spellEnd"/>
            <w:r w:rsidRPr="00C55C39">
              <w:rPr>
                <w:rFonts w:ascii="Times New Roman" w:hAnsi="Times New Roman" w:cs="Times New Roman"/>
                <w:sz w:val="24"/>
                <w:szCs w:val="24"/>
              </w:rPr>
              <w:t xml:space="preserve">, </w:t>
            </w:r>
            <w:proofErr w:type="spellStart"/>
            <w:r w:rsidRPr="00C55C39">
              <w:rPr>
                <w:rFonts w:ascii="Times New Roman" w:hAnsi="Times New Roman" w:cs="Times New Roman"/>
                <w:sz w:val="24"/>
                <w:szCs w:val="24"/>
              </w:rPr>
              <w:t>тыс</w:t>
            </w:r>
            <w:proofErr w:type="spellEnd"/>
            <w:r w:rsidRPr="00C55C39">
              <w:rPr>
                <w:rFonts w:ascii="Times New Roman" w:hAnsi="Times New Roman" w:cs="Times New Roman"/>
                <w:sz w:val="24"/>
                <w:szCs w:val="24"/>
              </w:rPr>
              <w:t xml:space="preserve">. </w:t>
            </w:r>
            <w:proofErr w:type="spellStart"/>
            <w:proofErr w:type="gramStart"/>
            <w:r w:rsidRPr="00C55C39">
              <w:rPr>
                <w:rFonts w:ascii="Times New Roman" w:hAnsi="Times New Roman" w:cs="Times New Roman"/>
                <w:sz w:val="24"/>
                <w:szCs w:val="24"/>
              </w:rPr>
              <w:t>чел</w:t>
            </w:r>
            <w:proofErr w:type="spellEnd"/>
            <w:proofErr w:type="gramEnd"/>
            <w:r w:rsidRPr="00C55C39">
              <w:rPr>
                <w:rFonts w:ascii="Times New Roman" w:hAnsi="Times New Roman" w:cs="Times New Roman"/>
                <w:sz w:val="24"/>
                <w:szCs w:val="24"/>
              </w:rPr>
              <w:t>.</w:t>
            </w:r>
          </w:p>
        </w:tc>
        <w:tc>
          <w:tcPr>
            <w:tcW w:w="826"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51,8</w:t>
            </w:r>
          </w:p>
        </w:tc>
        <w:tc>
          <w:tcPr>
            <w:tcW w:w="910"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51,8</w:t>
            </w:r>
          </w:p>
        </w:tc>
        <w:tc>
          <w:tcPr>
            <w:tcW w:w="895"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52</w:t>
            </w:r>
          </w:p>
        </w:tc>
        <w:tc>
          <w:tcPr>
            <w:tcW w:w="966"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54,1</w:t>
            </w:r>
          </w:p>
        </w:tc>
        <w:tc>
          <w:tcPr>
            <w:tcW w:w="1036"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53,8</w:t>
            </w:r>
          </w:p>
        </w:tc>
        <w:tc>
          <w:tcPr>
            <w:tcW w:w="1020"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103,9</w:t>
            </w:r>
          </w:p>
        </w:tc>
      </w:tr>
      <w:tr w:rsidR="00CD6E88" w:rsidRPr="00CD6E88" w:rsidTr="006A58F3">
        <w:tc>
          <w:tcPr>
            <w:tcW w:w="3916" w:type="dxa"/>
          </w:tcPr>
          <w:p w:rsidR="00CD6E88" w:rsidRPr="00C55C39" w:rsidRDefault="00CD6E88" w:rsidP="00C55C39">
            <w:pPr>
              <w:snapToGrid w:val="0"/>
              <w:ind w:firstLine="0"/>
              <w:rPr>
                <w:rFonts w:ascii="Times New Roman" w:hAnsi="Times New Roman" w:cs="Times New Roman"/>
                <w:sz w:val="24"/>
                <w:szCs w:val="24"/>
                <w:lang w:val="ru-RU"/>
              </w:rPr>
            </w:pPr>
            <w:r w:rsidRPr="00C55C39">
              <w:rPr>
                <w:rFonts w:ascii="Times New Roman" w:hAnsi="Times New Roman" w:cs="Times New Roman"/>
                <w:sz w:val="24"/>
                <w:szCs w:val="24"/>
                <w:lang w:val="ru-RU"/>
              </w:rPr>
              <w:t>Общий коэффициент рождаемости, число родившихся на 1000 человек населения</w:t>
            </w:r>
          </w:p>
        </w:tc>
        <w:tc>
          <w:tcPr>
            <w:tcW w:w="826"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15,9</w:t>
            </w:r>
          </w:p>
        </w:tc>
        <w:tc>
          <w:tcPr>
            <w:tcW w:w="910"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15,3</w:t>
            </w:r>
          </w:p>
        </w:tc>
        <w:tc>
          <w:tcPr>
            <w:tcW w:w="895"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15,7</w:t>
            </w:r>
          </w:p>
        </w:tc>
        <w:tc>
          <w:tcPr>
            <w:tcW w:w="966"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14,3</w:t>
            </w:r>
          </w:p>
        </w:tc>
        <w:tc>
          <w:tcPr>
            <w:tcW w:w="1036"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14,1</w:t>
            </w:r>
          </w:p>
        </w:tc>
        <w:tc>
          <w:tcPr>
            <w:tcW w:w="1020"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88,7</w:t>
            </w:r>
          </w:p>
        </w:tc>
      </w:tr>
      <w:tr w:rsidR="00CD6E88" w:rsidRPr="00CD6E88" w:rsidTr="006A58F3">
        <w:tc>
          <w:tcPr>
            <w:tcW w:w="3916" w:type="dxa"/>
          </w:tcPr>
          <w:p w:rsidR="00CD6E88" w:rsidRPr="00C55C39" w:rsidRDefault="00CD6E88" w:rsidP="00C55C39">
            <w:pPr>
              <w:snapToGrid w:val="0"/>
              <w:ind w:firstLine="0"/>
              <w:rPr>
                <w:rFonts w:ascii="Times New Roman" w:hAnsi="Times New Roman" w:cs="Times New Roman"/>
                <w:sz w:val="24"/>
                <w:szCs w:val="24"/>
                <w:lang w:val="ru-RU"/>
              </w:rPr>
            </w:pPr>
            <w:r w:rsidRPr="00C55C39">
              <w:rPr>
                <w:rFonts w:ascii="Times New Roman" w:hAnsi="Times New Roman" w:cs="Times New Roman"/>
                <w:sz w:val="24"/>
                <w:szCs w:val="24"/>
                <w:lang w:val="ru-RU"/>
              </w:rPr>
              <w:t>Общий коэффициент смертности, число умерших на 1000 человек населения</w:t>
            </w:r>
          </w:p>
        </w:tc>
        <w:tc>
          <w:tcPr>
            <w:tcW w:w="826"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11,3</w:t>
            </w:r>
          </w:p>
        </w:tc>
        <w:tc>
          <w:tcPr>
            <w:tcW w:w="910"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11,3</w:t>
            </w:r>
          </w:p>
        </w:tc>
        <w:tc>
          <w:tcPr>
            <w:tcW w:w="895"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11,1</w:t>
            </w:r>
          </w:p>
        </w:tc>
        <w:tc>
          <w:tcPr>
            <w:tcW w:w="966"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10,1</w:t>
            </w:r>
          </w:p>
        </w:tc>
        <w:tc>
          <w:tcPr>
            <w:tcW w:w="1036"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10,2</w:t>
            </w:r>
          </w:p>
        </w:tc>
        <w:tc>
          <w:tcPr>
            <w:tcW w:w="1020"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90,3</w:t>
            </w:r>
          </w:p>
        </w:tc>
      </w:tr>
      <w:tr w:rsidR="00CD6E88" w:rsidRPr="00CD6E88" w:rsidTr="006A58F3">
        <w:tc>
          <w:tcPr>
            <w:tcW w:w="3916" w:type="dxa"/>
          </w:tcPr>
          <w:p w:rsidR="00CD6E88" w:rsidRPr="00C55C39" w:rsidRDefault="00CD6E88" w:rsidP="00C55C39">
            <w:pPr>
              <w:snapToGrid w:val="0"/>
              <w:ind w:firstLine="0"/>
              <w:rPr>
                <w:rFonts w:ascii="Times New Roman" w:hAnsi="Times New Roman" w:cs="Times New Roman"/>
                <w:sz w:val="24"/>
                <w:szCs w:val="24"/>
                <w:lang w:val="ru-RU"/>
              </w:rPr>
            </w:pPr>
            <w:r w:rsidRPr="00C55C39">
              <w:rPr>
                <w:rFonts w:ascii="Times New Roman" w:hAnsi="Times New Roman" w:cs="Times New Roman"/>
                <w:sz w:val="24"/>
                <w:szCs w:val="24"/>
                <w:lang w:val="ru-RU"/>
              </w:rPr>
              <w:t>Коэффициент естественного прироста населения, на 1000 человек населения</w:t>
            </w:r>
          </w:p>
        </w:tc>
        <w:tc>
          <w:tcPr>
            <w:tcW w:w="826"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4</w:t>
            </w:r>
          </w:p>
        </w:tc>
        <w:tc>
          <w:tcPr>
            <w:tcW w:w="910"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4,4</w:t>
            </w:r>
          </w:p>
        </w:tc>
        <w:tc>
          <w:tcPr>
            <w:tcW w:w="895"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1,1</w:t>
            </w:r>
          </w:p>
        </w:tc>
        <w:tc>
          <w:tcPr>
            <w:tcW w:w="966"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4,2</w:t>
            </w:r>
          </w:p>
        </w:tc>
        <w:tc>
          <w:tcPr>
            <w:tcW w:w="1036"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3,9</w:t>
            </w:r>
          </w:p>
        </w:tc>
        <w:tc>
          <w:tcPr>
            <w:tcW w:w="1020" w:type="dxa"/>
          </w:tcPr>
          <w:p w:rsidR="00CD6E88" w:rsidRPr="00C55C39" w:rsidRDefault="00CD6E88" w:rsidP="00C55C39">
            <w:pPr>
              <w:snapToGrid w:val="0"/>
              <w:ind w:firstLine="0"/>
              <w:rPr>
                <w:rFonts w:ascii="Times New Roman" w:hAnsi="Times New Roman" w:cs="Times New Roman"/>
                <w:sz w:val="24"/>
                <w:szCs w:val="24"/>
              </w:rPr>
            </w:pPr>
            <w:r w:rsidRPr="00C55C39">
              <w:rPr>
                <w:rFonts w:ascii="Times New Roman" w:hAnsi="Times New Roman" w:cs="Times New Roman"/>
                <w:sz w:val="24"/>
                <w:szCs w:val="24"/>
              </w:rPr>
              <w:t>97,5</w:t>
            </w:r>
          </w:p>
        </w:tc>
      </w:tr>
    </w:tbl>
    <w:p w:rsidR="00CD6E88" w:rsidRPr="00CD6E88" w:rsidRDefault="00CD6E88" w:rsidP="00CD6E88">
      <w:pPr>
        <w:ind w:firstLine="567"/>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Возрастная структура населения Курского района  на протяжении длительного времени имеет  устойчивый характер. Половозрастной состав населения представлен следующим образом; 51 % населения составляют женщины, 25% общей численности составляют лица моложе трудоспособного возраста, 56,8 % трудоспособного и 18 % старше трудоспособного возраста. Средний возраст населения района 34,2 года, в том числе мужчин 30,2 года, женщин 33,9 года.</w:t>
      </w:r>
    </w:p>
    <w:p w:rsidR="00CD6E88" w:rsidRPr="00CD6E88" w:rsidRDefault="00CD6E88" w:rsidP="00CD6E88">
      <w:pPr>
        <w:ind w:firstLine="54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В настоящее время в районе проживают более 59 этносов. </w:t>
      </w:r>
      <w:proofErr w:type="gramStart"/>
      <w:r w:rsidRPr="00CD6E88">
        <w:rPr>
          <w:rFonts w:ascii="Times New Roman" w:hAnsi="Times New Roman" w:cs="Times New Roman"/>
          <w:sz w:val="28"/>
          <w:szCs w:val="28"/>
          <w:lang w:val="ru-RU"/>
        </w:rPr>
        <w:t>В общей численности населения относительно высока доля   русских – 48,9 %,   армян -14,7 %, турок – 9,7 %, кабардинцев  – 4,1 %, чеченцев– 4,1 %. На территории района также проживают азербайджанцы, даргинцы, осетины, грузины, аварцы, украинцы, кумыки и др.  Всего  -18,8  %.</w:t>
      </w:r>
      <w:proofErr w:type="gramEnd"/>
    </w:p>
    <w:p w:rsidR="00CD6E88" w:rsidRPr="00CD6E88" w:rsidRDefault="00CD6E88" w:rsidP="00CD6E88">
      <w:pPr>
        <w:ind w:firstLine="540"/>
        <w:jc w:val="both"/>
        <w:rPr>
          <w:rFonts w:ascii="Times New Roman" w:hAnsi="Times New Roman" w:cs="Times New Roman"/>
          <w:sz w:val="28"/>
          <w:szCs w:val="28"/>
          <w:lang w:val="ru-RU"/>
        </w:rPr>
      </w:pPr>
    </w:p>
    <w:p w:rsidR="00CD6E88" w:rsidRPr="00CD6E88" w:rsidRDefault="00CD6E88" w:rsidP="00CD6E88">
      <w:pPr>
        <w:pStyle w:val="aff3"/>
        <w:ind w:firstLine="0"/>
        <w:jc w:val="center"/>
        <w:rPr>
          <w:szCs w:val="28"/>
        </w:rPr>
      </w:pPr>
      <w:r w:rsidRPr="00CD6E88">
        <w:rPr>
          <w:szCs w:val="28"/>
        </w:rPr>
        <w:t>1.2.2. Трудовые ресурсы</w:t>
      </w:r>
    </w:p>
    <w:p w:rsidR="00CD6E88" w:rsidRPr="00CD6E88" w:rsidRDefault="00CD6E88" w:rsidP="00CD6E88">
      <w:pPr>
        <w:pStyle w:val="aff3"/>
        <w:ind w:firstLine="0"/>
        <w:jc w:val="center"/>
        <w:rPr>
          <w:szCs w:val="28"/>
        </w:rPr>
      </w:pPr>
    </w:p>
    <w:p w:rsidR="00CD6E88" w:rsidRPr="00CD6E88" w:rsidRDefault="00CD6E88" w:rsidP="00CD6E88">
      <w:pPr>
        <w:pStyle w:val="aff3"/>
        <w:rPr>
          <w:szCs w:val="28"/>
        </w:rPr>
      </w:pPr>
      <w:r w:rsidRPr="00CD6E88">
        <w:rPr>
          <w:szCs w:val="28"/>
        </w:rPr>
        <w:t>Доля лиц трудоспособного возраста в общей численности населения Курского  района в 2012 году по отношению к 2008 году выросла, рост составил 101,7 %.  Увеличение показателя вызвано миграцией в район населения, прежде всего трудоспособного возраста.</w:t>
      </w:r>
    </w:p>
    <w:p w:rsidR="00CD6E88" w:rsidRPr="00CD6E88" w:rsidRDefault="00CD6E88" w:rsidP="00CD6E88">
      <w:pPr>
        <w:pStyle w:val="aff3"/>
        <w:rPr>
          <w:szCs w:val="28"/>
        </w:rPr>
      </w:pPr>
      <w:r w:rsidRPr="00CD6E88">
        <w:rPr>
          <w:color w:val="FF0000"/>
          <w:szCs w:val="28"/>
        </w:rPr>
        <w:t xml:space="preserve"> </w:t>
      </w:r>
      <w:r w:rsidRPr="00CD6E88">
        <w:rPr>
          <w:szCs w:val="28"/>
        </w:rPr>
        <w:t>В 2012 году в экономике района, включая лиц, занимающихся индивидуальной трудовой деятельностью, занято 82,6 % трудоспособного населения района (в 2008 году – 82,3%).  Уровень безработицы  в 2012 году составил 3,5% (в 2008 году-9,3%)</w:t>
      </w:r>
    </w:p>
    <w:p w:rsidR="00CD6E88" w:rsidRPr="00CD6E88" w:rsidRDefault="00CD6E88" w:rsidP="00CD6E88">
      <w:pPr>
        <w:pStyle w:val="aff3"/>
        <w:rPr>
          <w:szCs w:val="28"/>
        </w:rPr>
      </w:pPr>
      <w:r w:rsidRPr="00CD6E88">
        <w:rPr>
          <w:szCs w:val="28"/>
        </w:rPr>
        <w:t xml:space="preserve">Из показателей </w:t>
      </w:r>
      <w:proofErr w:type="gramStart"/>
      <w:r w:rsidRPr="00CD6E88">
        <w:rPr>
          <w:szCs w:val="28"/>
        </w:rPr>
        <w:t>видно</w:t>
      </w:r>
      <w:proofErr w:type="gramEnd"/>
      <w:r w:rsidRPr="00CD6E88">
        <w:rPr>
          <w:szCs w:val="28"/>
        </w:rPr>
        <w:t xml:space="preserve"> что район обладает достаточно большим трудовым потенциалом, который при благоприятном экономическом развитии может быть востребован и задействован в районе. </w:t>
      </w:r>
    </w:p>
    <w:p w:rsidR="00CD6E88" w:rsidRPr="00CD6E88" w:rsidRDefault="00CD6E88" w:rsidP="00CD6E88">
      <w:pPr>
        <w:pStyle w:val="aff3"/>
        <w:spacing w:line="240" w:lineRule="exact"/>
        <w:ind w:firstLine="0"/>
        <w:jc w:val="center"/>
        <w:rPr>
          <w:b/>
          <w:szCs w:val="28"/>
        </w:rPr>
      </w:pPr>
    </w:p>
    <w:p w:rsidR="00CD6E88" w:rsidRPr="00CD6E88" w:rsidRDefault="00CD6E88" w:rsidP="00CD6E88">
      <w:pPr>
        <w:pStyle w:val="aff3"/>
        <w:spacing w:line="240" w:lineRule="exact"/>
        <w:ind w:firstLine="0"/>
        <w:jc w:val="center"/>
        <w:rPr>
          <w:szCs w:val="28"/>
        </w:rPr>
      </w:pPr>
      <w:r w:rsidRPr="00CD6E88">
        <w:rPr>
          <w:szCs w:val="28"/>
        </w:rPr>
        <w:t>1.2.3. Система расселения</w:t>
      </w:r>
    </w:p>
    <w:p w:rsidR="00CD6E88" w:rsidRPr="00CD6E88" w:rsidRDefault="00CD6E88" w:rsidP="00CD6E88">
      <w:pPr>
        <w:pStyle w:val="aff3"/>
        <w:spacing w:line="240" w:lineRule="exact"/>
        <w:ind w:firstLine="0"/>
        <w:jc w:val="center"/>
        <w:rPr>
          <w:b/>
          <w:szCs w:val="28"/>
        </w:rPr>
      </w:pPr>
    </w:p>
    <w:p w:rsidR="00CD6E88" w:rsidRPr="00CD6E88" w:rsidRDefault="00CD6E88" w:rsidP="00CD6E88">
      <w:pPr>
        <w:pStyle w:val="aff3"/>
        <w:rPr>
          <w:szCs w:val="28"/>
        </w:rPr>
      </w:pPr>
      <w:r w:rsidRPr="00CD6E88">
        <w:rPr>
          <w:szCs w:val="28"/>
        </w:rPr>
        <w:t xml:space="preserve">Система расселения во многом отражает общий характер развития территории и в значительной степени свидетельствует об уровне освоения </w:t>
      </w:r>
      <w:r w:rsidRPr="00CD6E88">
        <w:rPr>
          <w:szCs w:val="28"/>
        </w:rPr>
        <w:lastRenderedPageBreak/>
        <w:t xml:space="preserve">различных ее частей. Расселение сельского населения формировалось на сельскохозяйственных землях и сложилось исторически. </w:t>
      </w:r>
    </w:p>
    <w:p w:rsidR="00CD6E88" w:rsidRPr="00CD6E88" w:rsidRDefault="00CD6E88" w:rsidP="00CD6E88">
      <w:pPr>
        <w:pStyle w:val="aff3"/>
        <w:rPr>
          <w:szCs w:val="28"/>
        </w:rPr>
      </w:pPr>
      <w:r w:rsidRPr="00CD6E88">
        <w:rPr>
          <w:szCs w:val="28"/>
        </w:rPr>
        <w:t>Численность населения в районе составляет 53,8 тыс. человек.</w:t>
      </w:r>
    </w:p>
    <w:p w:rsidR="00CD6E88" w:rsidRPr="00CD6E88" w:rsidRDefault="00CD6E88" w:rsidP="00CD6E88">
      <w:pPr>
        <w:pStyle w:val="aff3"/>
        <w:rPr>
          <w:szCs w:val="28"/>
        </w:rPr>
      </w:pPr>
      <w:r w:rsidRPr="00CD6E88">
        <w:rPr>
          <w:szCs w:val="28"/>
        </w:rPr>
        <w:t xml:space="preserve">Плотность населения в Курском районе составляет 14,6 человек на 1 кв. км. </w:t>
      </w:r>
    </w:p>
    <w:p w:rsidR="00CD6E88" w:rsidRPr="00CD6E88" w:rsidRDefault="00CD6E88" w:rsidP="00CD6E88">
      <w:pPr>
        <w:pStyle w:val="aff3"/>
        <w:rPr>
          <w:szCs w:val="28"/>
        </w:rPr>
      </w:pPr>
      <w:r w:rsidRPr="00CD6E88">
        <w:rPr>
          <w:szCs w:val="28"/>
        </w:rPr>
        <w:t xml:space="preserve">Наиболее высокая плотность населения отмечается на территории </w:t>
      </w:r>
      <w:proofErr w:type="spellStart"/>
      <w:r w:rsidRPr="00CD6E88">
        <w:rPr>
          <w:szCs w:val="28"/>
        </w:rPr>
        <w:t>Ростовановского</w:t>
      </w:r>
      <w:proofErr w:type="spellEnd"/>
      <w:r w:rsidRPr="00CD6E88">
        <w:rPr>
          <w:szCs w:val="28"/>
        </w:rPr>
        <w:t xml:space="preserve"> сельсовета (до 33,9 чел/км</w:t>
      </w:r>
      <w:proofErr w:type="gramStart"/>
      <w:r w:rsidRPr="00CD6E88">
        <w:rPr>
          <w:szCs w:val="28"/>
          <w:vertAlign w:val="superscript"/>
        </w:rPr>
        <w:t>2</w:t>
      </w:r>
      <w:proofErr w:type="gramEnd"/>
      <w:r w:rsidRPr="00CD6E88">
        <w:rPr>
          <w:szCs w:val="28"/>
        </w:rPr>
        <w:t>). Самая низкая плотность населения - на территории Рощинского сельсовета  (до 1,8 чел/км</w:t>
      </w:r>
      <w:proofErr w:type="gramStart"/>
      <w:r w:rsidRPr="00CD6E88">
        <w:rPr>
          <w:szCs w:val="28"/>
          <w:vertAlign w:val="superscript"/>
        </w:rPr>
        <w:t>2</w:t>
      </w:r>
      <w:proofErr w:type="gramEnd"/>
      <w:r w:rsidRPr="00CD6E88">
        <w:rPr>
          <w:szCs w:val="28"/>
        </w:rPr>
        <w:t>).</w:t>
      </w:r>
    </w:p>
    <w:p w:rsidR="00CD6E88" w:rsidRPr="00CD6E88" w:rsidRDefault="00CD6E88" w:rsidP="00CD6E88">
      <w:pPr>
        <w:pStyle w:val="aff3"/>
        <w:rPr>
          <w:b/>
          <w:i/>
          <w:szCs w:val="28"/>
        </w:rPr>
      </w:pPr>
      <w:r w:rsidRPr="00CD6E88">
        <w:rPr>
          <w:szCs w:val="28"/>
        </w:rPr>
        <w:t>Таким образом, территория имеет резервы для трансформации системы расселения при возникновении новых видов хозяйственной деятельности.</w:t>
      </w:r>
      <w:r w:rsidRPr="00CD6E88">
        <w:rPr>
          <w:b/>
          <w:i/>
          <w:szCs w:val="28"/>
        </w:rPr>
        <w:t xml:space="preserve"> </w:t>
      </w:r>
    </w:p>
    <w:p w:rsidR="00CD6E88" w:rsidRPr="00CD6E88" w:rsidRDefault="00CD6E88" w:rsidP="00CD6E88">
      <w:pPr>
        <w:pStyle w:val="aff3"/>
        <w:rPr>
          <w:b/>
          <w:i/>
          <w:szCs w:val="28"/>
        </w:rPr>
      </w:pPr>
    </w:p>
    <w:p w:rsidR="00CD6E88" w:rsidRPr="00CD6E88" w:rsidRDefault="00CD6E88" w:rsidP="00CD6E88">
      <w:pPr>
        <w:ind w:firstLine="357"/>
        <w:jc w:val="center"/>
        <w:rPr>
          <w:rFonts w:ascii="Times New Roman" w:hAnsi="Times New Roman" w:cs="Times New Roman"/>
          <w:spacing w:val="-8"/>
          <w:sz w:val="28"/>
          <w:szCs w:val="28"/>
          <w:lang w:val="ru-RU"/>
        </w:rPr>
      </w:pPr>
      <w:r w:rsidRPr="00CD6E88">
        <w:rPr>
          <w:rFonts w:ascii="Times New Roman" w:hAnsi="Times New Roman" w:cs="Times New Roman"/>
          <w:sz w:val="28"/>
          <w:szCs w:val="28"/>
          <w:lang w:val="ru-RU"/>
        </w:rPr>
        <w:t>1.3. Основные</w:t>
      </w:r>
      <w:r w:rsidRPr="00CD6E88">
        <w:rPr>
          <w:rFonts w:ascii="Times New Roman" w:hAnsi="Times New Roman" w:cs="Times New Roman"/>
          <w:spacing w:val="-8"/>
          <w:sz w:val="28"/>
          <w:szCs w:val="28"/>
          <w:lang w:val="ru-RU"/>
        </w:rPr>
        <w:t xml:space="preserve"> тенденции характеризующие </w:t>
      </w:r>
      <w:proofErr w:type="gramStart"/>
      <w:r w:rsidRPr="00CD6E88">
        <w:rPr>
          <w:rFonts w:ascii="Times New Roman" w:hAnsi="Times New Roman" w:cs="Times New Roman"/>
          <w:spacing w:val="-8"/>
          <w:sz w:val="28"/>
          <w:szCs w:val="28"/>
          <w:lang w:val="ru-RU"/>
        </w:rPr>
        <w:t>социально-экономическую</w:t>
      </w:r>
      <w:proofErr w:type="gramEnd"/>
      <w:r w:rsidRPr="00CD6E88">
        <w:rPr>
          <w:rFonts w:ascii="Times New Roman" w:hAnsi="Times New Roman" w:cs="Times New Roman"/>
          <w:spacing w:val="-8"/>
          <w:sz w:val="28"/>
          <w:szCs w:val="28"/>
          <w:lang w:val="ru-RU"/>
        </w:rPr>
        <w:t xml:space="preserve"> </w:t>
      </w:r>
    </w:p>
    <w:p w:rsidR="00CD6E88" w:rsidRPr="00CD6E88" w:rsidRDefault="00CD6E88" w:rsidP="00CD6E88">
      <w:pPr>
        <w:ind w:firstLine="357"/>
        <w:jc w:val="center"/>
        <w:rPr>
          <w:rFonts w:ascii="Times New Roman" w:hAnsi="Times New Roman" w:cs="Times New Roman"/>
          <w:spacing w:val="-8"/>
          <w:sz w:val="28"/>
          <w:szCs w:val="28"/>
          <w:lang w:val="ru-RU"/>
        </w:rPr>
      </w:pPr>
      <w:r w:rsidRPr="00CD6E88">
        <w:rPr>
          <w:rFonts w:ascii="Times New Roman" w:hAnsi="Times New Roman" w:cs="Times New Roman"/>
          <w:spacing w:val="-8"/>
          <w:sz w:val="28"/>
          <w:szCs w:val="28"/>
          <w:lang w:val="ru-RU"/>
        </w:rPr>
        <w:t>обстановку  в Курском районе</w:t>
      </w:r>
    </w:p>
    <w:p w:rsidR="00CD6E88" w:rsidRPr="00CD6E88" w:rsidRDefault="00CD6E88" w:rsidP="00CD6E88">
      <w:pPr>
        <w:pStyle w:val="afd"/>
        <w:jc w:val="center"/>
        <w:rPr>
          <w:rFonts w:ascii="Times New Roman" w:hAnsi="Times New Roman" w:cs="Times New Roman"/>
        </w:rPr>
      </w:pPr>
      <w:r w:rsidRPr="00CD6E88">
        <w:rPr>
          <w:rFonts w:ascii="Times New Roman" w:hAnsi="Times New Roman" w:cs="Times New Roman"/>
        </w:rPr>
        <w:t>1.3.1. Общая характеристика финансово-экономической ситуации</w:t>
      </w:r>
    </w:p>
    <w:p w:rsidR="00CD6E88" w:rsidRPr="00CD6E88" w:rsidRDefault="00CD6E88" w:rsidP="00CD6E88">
      <w:pPr>
        <w:pStyle w:val="aff3"/>
        <w:rPr>
          <w:szCs w:val="28"/>
        </w:rPr>
      </w:pPr>
      <w:r w:rsidRPr="00CD6E88">
        <w:rPr>
          <w:szCs w:val="28"/>
        </w:rPr>
        <w:t>В целом Курский район обладает значительным экономическим потенциалом.</w:t>
      </w:r>
    </w:p>
    <w:p w:rsidR="00CD6E88" w:rsidRPr="00CD6E88" w:rsidRDefault="00CD6E88" w:rsidP="00CD6E88">
      <w:pPr>
        <w:shd w:val="clear" w:color="auto" w:fill="FFFFFF"/>
        <w:ind w:firstLine="567"/>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Объем отгруженных  товаров собственного производства, работ, услуг собственными силами по хозяйственным видам экономической деятельности по крупным и средним организациям района в оценке за 2012 год </w:t>
      </w:r>
      <w:r w:rsidRPr="00CD6E88">
        <w:rPr>
          <w:rFonts w:ascii="Times New Roman" w:hAnsi="Times New Roman" w:cs="Times New Roman"/>
          <w:sz w:val="28"/>
          <w:szCs w:val="28"/>
          <w:shd w:val="clear" w:color="auto" w:fill="FFFFFF"/>
          <w:lang w:val="ru-RU"/>
        </w:rPr>
        <w:t>составил 402,0  млн. руб</w:t>
      </w:r>
      <w:r w:rsidRPr="00CD6E88">
        <w:rPr>
          <w:rFonts w:ascii="Times New Roman" w:hAnsi="Times New Roman" w:cs="Times New Roman"/>
          <w:sz w:val="28"/>
          <w:szCs w:val="28"/>
          <w:lang w:val="ru-RU"/>
        </w:rPr>
        <w:t>. По отраслям экономики структура объема товаров, работ и услуг выглядит следующим образом:</w:t>
      </w:r>
    </w:p>
    <w:p w:rsidR="00CD6E88" w:rsidRPr="00CD6E88" w:rsidRDefault="00CD6E88" w:rsidP="00CD6E88">
      <w:pPr>
        <w:shd w:val="clear" w:color="auto" w:fill="FFFFFF"/>
        <w:ind w:firstLine="567"/>
        <w:jc w:val="both"/>
        <w:rPr>
          <w:rFonts w:ascii="Times New Roman" w:hAnsi="Times New Roman" w:cs="Times New Roman"/>
          <w:sz w:val="28"/>
          <w:szCs w:val="28"/>
          <w:lang w:val="ru-RU"/>
        </w:rPr>
      </w:pPr>
    </w:p>
    <w:p w:rsidR="00CD6E88" w:rsidRPr="00C55C39" w:rsidRDefault="00CD6E88" w:rsidP="00CD6E88">
      <w:pPr>
        <w:pStyle w:val="1"/>
        <w:keepNext/>
        <w:numPr>
          <w:ilvl w:val="0"/>
          <w:numId w:val="1"/>
        </w:numPr>
        <w:pBdr>
          <w:bottom w:val="none" w:sz="0" w:space="0" w:color="auto"/>
        </w:pBdr>
        <w:spacing w:before="0" w:after="0"/>
        <w:jc w:val="center"/>
        <w:rPr>
          <w:rFonts w:ascii="Times New Roman" w:hAnsi="Times New Roman" w:cs="Times New Roman"/>
          <w:b w:val="0"/>
          <w:color w:val="auto"/>
          <w:sz w:val="28"/>
          <w:szCs w:val="28"/>
          <w:lang w:val="ru-RU"/>
        </w:rPr>
      </w:pPr>
      <w:r w:rsidRPr="00C55C39">
        <w:rPr>
          <w:rFonts w:ascii="Times New Roman" w:hAnsi="Times New Roman" w:cs="Times New Roman"/>
          <w:b w:val="0"/>
          <w:color w:val="auto"/>
          <w:sz w:val="28"/>
          <w:szCs w:val="28"/>
          <w:lang w:val="ru-RU"/>
        </w:rPr>
        <w:t>Таблица 3- Структура отгруженных товаров, работ и услуг по отраслям экономики за  2012 год</w:t>
      </w:r>
    </w:p>
    <w:tbl>
      <w:tblPr>
        <w:tblW w:w="0" w:type="auto"/>
        <w:tblInd w:w="108" w:type="dxa"/>
        <w:tblLayout w:type="fixed"/>
        <w:tblLook w:val="0000" w:firstRow="0" w:lastRow="0" w:firstColumn="0" w:lastColumn="0" w:noHBand="0" w:noVBand="0"/>
      </w:tblPr>
      <w:tblGrid>
        <w:gridCol w:w="5843"/>
        <w:gridCol w:w="1842"/>
        <w:gridCol w:w="1738"/>
      </w:tblGrid>
      <w:tr w:rsidR="00CD6E88" w:rsidRPr="00CD6E88" w:rsidTr="00C55C39">
        <w:trPr>
          <w:trHeight w:val="880"/>
        </w:trPr>
        <w:tc>
          <w:tcPr>
            <w:tcW w:w="5843" w:type="dxa"/>
            <w:tcBorders>
              <w:top w:val="single" w:sz="4" w:space="0" w:color="000000"/>
              <w:left w:val="single" w:sz="4" w:space="0" w:color="000000"/>
              <w:bottom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rPr>
            </w:pPr>
            <w:proofErr w:type="spellStart"/>
            <w:r w:rsidRPr="00CD6E88">
              <w:rPr>
                <w:rFonts w:ascii="Times New Roman" w:hAnsi="Times New Roman" w:cs="Times New Roman"/>
                <w:sz w:val="28"/>
                <w:szCs w:val="28"/>
                <w:shd w:val="clear" w:color="auto" w:fill="FFFFFF"/>
              </w:rPr>
              <w:t>Отрасли</w:t>
            </w:r>
            <w:proofErr w:type="spellEnd"/>
            <w:r w:rsidRPr="00CD6E88">
              <w:rPr>
                <w:rFonts w:ascii="Times New Roman" w:hAnsi="Times New Roman" w:cs="Times New Roman"/>
                <w:sz w:val="28"/>
                <w:szCs w:val="28"/>
                <w:shd w:val="clear" w:color="auto" w:fill="FFFFFF"/>
              </w:rPr>
              <w:t xml:space="preserve"> </w:t>
            </w:r>
            <w:proofErr w:type="spellStart"/>
            <w:r w:rsidRPr="00CD6E88">
              <w:rPr>
                <w:rFonts w:ascii="Times New Roman" w:hAnsi="Times New Roman" w:cs="Times New Roman"/>
                <w:sz w:val="28"/>
                <w:szCs w:val="28"/>
                <w:shd w:val="clear" w:color="auto" w:fill="FFFFFF"/>
              </w:rPr>
              <w:t>экономики</w:t>
            </w:r>
            <w:proofErr w:type="spellEnd"/>
          </w:p>
        </w:tc>
        <w:tc>
          <w:tcPr>
            <w:tcW w:w="1842" w:type="dxa"/>
            <w:tcBorders>
              <w:top w:val="single" w:sz="4" w:space="0" w:color="000000"/>
              <w:left w:val="single" w:sz="4" w:space="0" w:color="000000"/>
              <w:bottom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lang w:val="ru-RU"/>
              </w:rPr>
            </w:pPr>
            <w:r w:rsidRPr="00CD6E88">
              <w:rPr>
                <w:rFonts w:ascii="Times New Roman" w:hAnsi="Times New Roman" w:cs="Times New Roman"/>
                <w:sz w:val="28"/>
                <w:szCs w:val="28"/>
                <w:shd w:val="clear" w:color="auto" w:fill="FFFFFF"/>
                <w:lang w:val="ru-RU"/>
              </w:rPr>
              <w:t>Объем товаров, работ, услуг</w:t>
            </w:r>
          </w:p>
          <w:p w:rsidR="00CD6E88" w:rsidRPr="00CD6E88" w:rsidRDefault="00CD6E88" w:rsidP="006A58F3">
            <w:pPr>
              <w:rPr>
                <w:rFonts w:ascii="Times New Roman" w:hAnsi="Times New Roman" w:cs="Times New Roman"/>
                <w:sz w:val="28"/>
                <w:szCs w:val="28"/>
                <w:shd w:val="clear" w:color="auto" w:fill="FFFFFF"/>
                <w:lang w:val="ru-RU"/>
              </w:rPr>
            </w:pPr>
            <w:r w:rsidRPr="00CD6E88">
              <w:rPr>
                <w:rFonts w:ascii="Times New Roman" w:hAnsi="Times New Roman" w:cs="Times New Roman"/>
                <w:sz w:val="28"/>
                <w:szCs w:val="28"/>
                <w:shd w:val="clear" w:color="auto" w:fill="FFFFFF"/>
                <w:lang w:val="ru-RU"/>
              </w:rPr>
              <w:t>млн. руб.</w:t>
            </w:r>
          </w:p>
        </w:tc>
        <w:tc>
          <w:tcPr>
            <w:tcW w:w="1738" w:type="dxa"/>
            <w:tcBorders>
              <w:top w:val="single" w:sz="4" w:space="0" w:color="000000"/>
              <w:left w:val="single" w:sz="4" w:space="0" w:color="000000"/>
              <w:bottom w:val="single" w:sz="4" w:space="0" w:color="000000"/>
              <w:right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rPr>
            </w:pPr>
            <w:r w:rsidRPr="00CD6E88">
              <w:rPr>
                <w:rFonts w:ascii="Times New Roman" w:hAnsi="Times New Roman" w:cs="Times New Roman"/>
                <w:sz w:val="28"/>
                <w:szCs w:val="28"/>
                <w:shd w:val="clear" w:color="auto" w:fill="FFFFFF"/>
              </w:rPr>
              <w:t xml:space="preserve">в % к </w:t>
            </w:r>
            <w:proofErr w:type="spellStart"/>
            <w:r w:rsidRPr="00CD6E88">
              <w:rPr>
                <w:rFonts w:ascii="Times New Roman" w:hAnsi="Times New Roman" w:cs="Times New Roman"/>
                <w:sz w:val="28"/>
                <w:szCs w:val="28"/>
                <w:shd w:val="clear" w:color="auto" w:fill="FFFFFF"/>
              </w:rPr>
              <w:t>итогу</w:t>
            </w:r>
            <w:proofErr w:type="spellEnd"/>
          </w:p>
        </w:tc>
      </w:tr>
      <w:tr w:rsidR="00CD6E88" w:rsidRPr="00CD6E88" w:rsidTr="00C55C39">
        <w:trPr>
          <w:trHeight w:val="341"/>
        </w:trPr>
        <w:tc>
          <w:tcPr>
            <w:tcW w:w="5843" w:type="dxa"/>
            <w:tcBorders>
              <w:top w:val="single" w:sz="4" w:space="0" w:color="000000"/>
              <w:left w:val="single" w:sz="4" w:space="0" w:color="000000"/>
              <w:bottom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rPr>
            </w:pPr>
            <w:proofErr w:type="spellStart"/>
            <w:r w:rsidRPr="00CD6E88">
              <w:rPr>
                <w:rFonts w:ascii="Times New Roman" w:hAnsi="Times New Roman" w:cs="Times New Roman"/>
                <w:sz w:val="28"/>
                <w:szCs w:val="28"/>
                <w:shd w:val="clear" w:color="auto" w:fill="FFFFFF"/>
              </w:rPr>
              <w:t>Промышленность</w:t>
            </w:r>
            <w:proofErr w:type="spellEnd"/>
          </w:p>
        </w:tc>
        <w:tc>
          <w:tcPr>
            <w:tcW w:w="1842" w:type="dxa"/>
            <w:tcBorders>
              <w:top w:val="single" w:sz="4" w:space="0" w:color="000000"/>
              <w:left w:val="single" w:sz="4" w:space="0" w:color="000000"/>
              <w:bottom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rPr>
            </w:pPr>
            <w:r w:rsidRPr="00CD6E88">
              <w:rPr>
                <w:rFonts w:ascii="Times New Roman" w:hAnsi="Times New Roman" w:cs="Times New Roman"/>
                <w:sz w:val="28"/>
                <w:szCs w:val="28"/>
                <w:shd w:val="clear" w:color="auto" w:fill="FFFFFF"/>
              </w:rPr>
              <w:t>217,5</w:t>
            </w:r>
          </w:p>
        </w:tc>
        <w:tc>
          <w:tcPr>
            <w:tcW w:w="1738" w:type="dxa"/>
            <w:tcBorders>
              <w:top w:val="single" w:sz="4" w:space="0" w:color="000000"/>
              <w:left w:val="single" w:sz="4" w:space="0" w:color="000000"/>
              <w:bottom w:val="single" w:sz="4" w:space="0" w:color="000000"/>
              <w:right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rPr>
            </w:pPr>
            <w:r w:rsidRPr="00CD6E88">
              <w:rPr>
                <w:rFonts w:ascii="Times New Roman" w:hAnsi="Times New Roman" w:cs="Times New Roman"/>
                <w:sz w:val="28"/>
                <w:szCs w:val="28"/>
                <w:shd w:val="clear" w:color="auto" w:fill="FFFFFF"/>
              </w:rPr>
              <w:t>53,4</w:t>
            </w:r>
          </w:p>
        </w:tc>
      </w:tr>
      <w:tr w:rsidR="00CD6E88" w:rsidRPr="00CD6E88" w:rsidTr="00C55C39">
        <w:tc>
          <w:tcPr>
            <w:tcW w:w="5843" w:type="dxa"/>
            <w:tcBorders>
              <w:top w:val="single" w:sz="4" w:space="0" w:color="000000"/>
              <w:left w:val="single" w:sz="4" w:space="0" w:color="000000"/>
              <w:bottom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rPr>
            </w:pPr>
            <w:proofErr w:type="spellStart"/>
            <w:r w:rsidRPr="00CD6E88">
              <w:rPr>
                <w:rFonts w:ascii="Times New Roman" w:hAnsi="Times New Roman" w:cs="Times New Roman"/>
                <w:sz w:val="28"/>
                <w:szCs w:val="28"/>
                <w:shd w:val="clear" w:color="auto" w:fill="FFFFFF"/>
              </w:rPr>
              <w:t>Сельское</w:t>
            </w:r>
            <w:proofErr w:type="spellEnd"/>
            <w:r w:rsidRPr="00CD6E88">
              <w:rPr>
                <w:rFonts w:ascii="Times New Roman" w:hAnsi="Times New Roman" w:cs="Times New Roman"/>
                <w:sz w:val="28"/>
                <w:szCs w:val="28"/>
                <w:shd w:val="clear" w:color="auto" w:fill="FFFFFF"/>
              </w:rPr>
              <w:t xml:space="preserve"> </w:t>
            </w:r>
            <w:proofErr w:type="spellStart"/>
            <w:r w:rsidRPr="00CD6E88">
              <w:rPr>
                <w:rFonts w:ascii="Times New Roman" w:hAnsi="Times New Roman" w:cs="Times New Roman"/>
                <w:sz w:val="28"/>
                <w:szCs w:val="28"/>
                <w:shd w:val="clear" w:color="auto" w:fill="FFFFFF"/>
              </w:rPr>
              <w:t>хозяйство</w:t>
            </w:r>
            <w:proofErr w:type="spellEnd"/>
            <w:r w:rsidRPr="00CD6E88">
              <w:rPr>
                <w:rFonts w:ascii="Times New Roman" w:hAnsi="Times New Roman" w:cs="Times New Roman"/>
                <w:sz w:val="28"/>
                <w:szCs w:val="28"/>
                <w:shd w:val="clear" w:color="auto" w:fill="FFFFFF"/>
              </w:rPr>
              <w:t xml:space="preserve"> </w:t>
            </w:r>
          </w:p>
        </w:tc>
        <w:tc>
          <w:tcPr>
            <w:tcW w:w="1842" w:type="dxa"/>
            <w:tcBorders>
              <w:top w:val="single" w:sz="4" w:space="0" w:color="000000"/>
              <w:left w:val="single" w:sz="4" w:space="0" w:color="000000"/>
              <w:bottom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rPr>
            </w:pPr>
            <w:r w:rsidRPr="00CD6E88">
              <w:rPr>
                <w:rFonts w:ascii="Times New Roman" w:hAnsi="Times New Roman" w:cs="Times New Roman"/>
                <w:sz w:val="28"/>
                <w:szCs w:val="28"/>
                <w:shd w:val="clear" w:color="auto" w:fill="FFFFFF"/>
              </w:rPr>
              <w:t>118,0</w:t>
            </w:r>
          </w:p>
        </w:tc>
        <w:tc>
          <w:tcPr>
            <w:tcW w:w="1738" w:type="dxa"/>
            <w:tcBorders>
              <w:top w:val="single" w:sz="4" w:space="0" w:color="000000"/>
              <w:left w:val="single" w:sz="4" w:space="0" w:color="000000"/>
              <w:bottom w:val="single" w:sz="4" w:space="0" w:color="000000"/>
              <w:right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rPr>
            </w:pPr>
            <w:r w:rsidRPr="00CD6E88">
              <w:rPr>
                <w:rFonts w:ascii="Times New Roman" w:hAnsi="Times New Roman" w:cs="Times New Roman"/>
                <w:sz w:val="28"/>
                <w:szCs w:val="28"/>
                <w:shd w:val="clear" w:color="auto" w:fill="FFFFFF"/>
              </w:rPr>
              <w:t>30,7</w:t>
            </w:r>
          </w:p>
        </w:tc>
      </w:tr>
      <w:tr w:rsidR="00CD6E88" w:rsidRPr="00CD6E88" w:rsidTr="00C55C39">
        <w:trPr>
          <w:trHeight w:val="313"/>
        </w:trPr>
        <w:tc>
          <w:tcPr>
            <w:tcW w:w="5843" w:type="dxa"/>
            <w:tcBorders>
              <w:top w:val="single" w:sz="4" w:space="0" w:color="000000"/>
              <w:left w:val="single" w:sz="4" w:space="0" w:color="000000"/>
              <w:bottom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rPr>
            </w:pPr>
            <w:proofErr w:type="spellStart"/>
            <w:r w:rsidRPr="00CD6E88">
              <w:rPr>
                <w:rFonts w:ascii="Times New Roman" w:hAnsi="Times New Roman" w:cs="Times New Roman"/>
                <w:sz w:val="28"/>
                <w:szCs w:val="28"/>
                <w:shd w:val="clear" w:color="auto" w:fill="FFFFFF"/>
              </w:rPr>
              <w:t>Строительство</w:t>
            </w:r>
            <w:proofErr w:type="spellEnd"/>
          </w:p>
        </w:tc>
        <w:tc>
          <w:tcPr>
            <w:tcW w:w="1842" w:type="dxa"/>
            <w:tcBorders>
              <w:top w:val="single" w:sz="4" w:space="0" w:color="000000"/>
              <w:left w:val="single" w:sz="4" w:space="0" w:color="000000"/>
              <w:bottom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rPr>
            </w:pPr>
            <w:r w:rsidRPr="00CD6E88">
              <w:rPr>
                <w:rFonts w:ascii="Times New Roman" w:hAnsi="Times New Roman" w:cs="Times New Roman"/>
                <w:sz w:val="28"/>
                <w:szCs w:val="28"/>
                <w:shd w:val="clear" w:color="auto" w:fill="FFFFFF"/>
              </w:rPr>
              <w:t>38,2</w:t>
            </w:r>
          </w:p>
        </w:tc>
        <w:tc>
          <w:tcPr>
            <w:tcW w:w="1738" w:type="dxa"/>
            <w:tcBorders>
              <w:top w:val="single" w:sz="4" w:space="0" w:color="000000"/>
              <w:left w:val="single" w:sz="4" w:space="0" w:color="000000"/>
              <w:bottom w:val="single" w:sz="4" w:space="0" w:color="000000"/>
              <w:right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rPr>
            </w:pPr>
            <w:r w:rsidRPr="00CD6E88">
              <w:rPr>
                <w:rFonts w:ascii="Times New Roman" w:hAnsi="Times New Roman" w:cs="Times New Roman"/>
                <w:sz w:val="28"/>
                <w:szCs w:val="28"/>
                <w:shd w:val="clear" w:color="auto" w:fill="FFFFFF"/>
              </w:rPr>
              <w:t>8,7</w:t>
            </w:r>
          </w:p>
        </w:tc>
      </w:tr>
      <w:tr w:rsidR="00CD6E88" w:rsidRPr="00CD6E88" w:rsidTr="00C55C39">
        <w:trPr>
          <w:trHeight w:val="347"/>
        </w:trPr>
        <w:tc>
          <w:tcPr>
            <w:tcW w:w="5843" w:type="dxa"/>
            <w:tcBorders>
              <w:top w:val="single" w:sz="4" w:space="0" w:color="000000"/>
              <w:left w:val="single" w:sz="4" w:space="0" w:color="000000"/>
              <w:bottom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rPr>
            </w:pPr>
            <w:proofErr w:type="spellStart"/>
            <w:r w:rsidRPr="00CD6E88">
              <w:rPr>
                <w:rFonts w:ascii="Times New Roman" w:hAnsi="Times New Roman" w:cs="Times New Roman"/>
                <w:sz w:val="28"/>
                <w:szCs w:val="28"/>
                <w:shd w:val="clear" w:color="auto" w:fill="FFFFFF"/>
              </w:rPr>
              <w:t>Торговля</w:t>
            </w:r>
            <w:proofErr w:type="spellEnd"/>
          </w:p>
        </w:tc>
        <w:tc>
          <w:tcPr>
            <w:tcW w:w="1842" w:type="dxa"/>
            <w:tcBorders>
              <w:top w:val="single" w:sz="4" w:space="0" w:color="000000"/>
              <w:left w:val="single" w:sz="4" w:space="0" w:color="000000"/>
              <w:bottom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rPr>
            </w:pPr>
            <w:r w:rsidRPr="00CD6E88">
              <w:rPr>
                <w:rFonts w:ascii="Times New Roman" w:hAnsi="Times New Roman" w:cs="Times New Roman"/>
                <w:sz w:val="28"/>
                <w:szCs w:val="28"/>
                <w:shd w:val="clear" w:color="auto" w:fill="FFFFFF"/>
              </w:rPr>
              <w:t>26,0</w:t>
            </w:r>
          </w:p>
        </w:tc>
        <w:tc>
          <w:tcPr>
            <w:tcW w:w="1738" w:type="dxa"/>
            <w:tcBorders>
              <w:top w:val="single" w:sz="4" w:space="0" w:color="000000"/>
              <w:left w:val="single" w:sz="4" w:space="0" w:color="000000"/>
              <w:bottom w:val="single" w:sz="4" w:space="0" w:color="000000"/>
              <w:right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rPr>
            </w:pPr>
            <w:r w:rsidRPr="00CD6E88">
              <w:rPr>
                <w:rFonts w:ascii="Times New Roman" w:hAnsi="Times New Roman" w:cs="Times New Roman"/>
                <w:sz w:val="28"/>
                <w:szCs w:val="28"/>
                <w:shd w:val="clear" w:color="auto" w:fill="FFFFFF"/>
              </w:rPr>
              <w:t>6,4</w:t>
            </w:r>
          </w:p>
        </w:tc>
      </w:tr>
      <w:tr w:rsidR="00CD6E88" w:rsidRPr="00CD6E88" w:rsidTr="00C55C39">
        <w:trPr>
          <w:trHeight w:val="360"/>
        </w:trPr>
        <w:tc>
          <w:tcPr>
            <w:tcW w:w="5843" w:type="dxa"/>
            <w:tcBorders>
              <w:top w:val="single" w:sz="4" w:space="0" w:color="000000"/>
              <w:left w:val="single" w:sz="4" w:space="0" w:color="000000"/>
              <w:bottom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rPr>
            </w:pPr>
            <w:proofErr w:type="spellStart"/>
            <w:r w:rsidRPr="00CD6E88">
              <w:rPr>
                <w:rFonts w:ascii="Times New Roman" w:hAnsi="Times New Roman" w:cs="Times New Roman"/>
                <w:sz w:val="28"/>
                <w:szCs w:val="28"/>
                <w:shd w:val="clear" w:color="auto" w:fill="FFFFFF"/>
              </w:rPr>
              <w:t>Прочие</w:t>
            </w:r>
            <w:proofErr w:type="spellEnd"/>
          </w:p>
        </w:tc>
        <w:tc>
          <w:tcPr>
            <w:tcW w:w="1842" w:type="dxa"/>
            <w:tcBorders>
              <w:top w:val="single" w:sz="4" w:space="0" w:color="000000"/>
              <w:left w:val="single" w:sz="4" w:space="0" w:color="000000"/>
              <w:bottom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rPr>
            </w:pPr>
            <w:r w:rsidRPr="00CD6E88">
              <w:rPr>
                <w:rFonts w:ascii="Times New Roman" w:hAnsi="Times New Roman" w:cs="Times New Roman"/>
                <w:sz w:val="28"/>
                <w:szCs w:val="28"/>
                <w:shd w:val="clear" w:color="auto" w:fill="FFFFFF"/>
              </w:rPr>
              <w:t>2,3</w:t>
            </w:r>
          </w:p>
        </w:tc>
        <w:tc>
          <w:tcPr>
            <w:tcW w:w="1738" w:type="dxa"/>
            <w:tcBorders>
              <w:top w:val="single" w:sz="4" w:space="0" w:color="000000"/>
              <w:left w:val="single" w:sz="4" w:space="0" w:color="000000"/>
              <w:bottom w:val="single" w:sz="4" w:space="0" w:color="000000"/>
              <w:right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rPr>
            </w:pPr>
            <w:r w:rsidRPr="00CD6E88">
              <w:rPr>
                <w:rFonts w:ascii="Times New Roman" w:hAnsi="Times New Roman" w:cs="Times New Roman"/>
                <w:sz w:val="28"/>
                <w:szCs w:val="28"/>
                <w:shd w:val="clear" w:color="auto" w:fill="FFFFFF"/>
              </w:rPr>
              <w:t>0,8</w:t>
            </w:r>
          </w:p>
        </w:tc>
      </w:tr>
      <w:tr w:rsidR="00CD6E88" w:rsidRPr="00CD6E88" w:rsidTr="00C55C39">
        <w:trPr>
          <w:trHeight w:val="360"/>
        </w:trPr>
        <w:tc>
          <w:tcPr>
            <w:tcW w:w="5843" w:type="dxa"/>
            <w:tcBorders>
              <w:top w:val="single" w:sz="4" w:space="0" w:color="000000"/>
              <w:left w:val="single" w:sz="4" w:space="0" w:color="000000"/>
              <w:bottom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rPr>
            </w:pPr>
            <w:proofErr w:type="spellStart"/>
            <w:r w:rsidRPr="00CD6E88">
              <w:rPr>
                <w:rFonts w:ascii="Times New Roman" w:hAnsi="Times New Roman" w:cs="Times New Roman"/>
                <w:sz w:val="28"/>
                <w:szCs w:val="28"/>
                <w:shd w:val="clear" w:color="auto" w:fill="FFFFFF"/>
              </w:rPr>
              <w:t>Итого</w:t>
            </w:r>
            <w:proofErr w:type="spellEnd"/>
            <w:r w:rsidRPr="00CD6E88">
              <w:rPr>
                <w:rFonts w:ascii="Times New Roman" w:hAnsi="Times New Roman" w:cs="Times New Roman"/>
                <w:sz w:val="28"/>
                <w:szCs w:val="28"/>
                <w:shd w:val="clear" w:color="auto" w:fill="FFFFFF"/>
              </w:rPr>
              <w:t>:</w:t>
            </w:r>
          </w:p>
        </w:tc>
        <w:tc>
          <w:tcPr>
            <w:tcW w:w="1842" w:type="dxa"/>
            <w:tcBorders>
              <w:top w:val="single" w:sz="4" w:space="0" w:color="000000"/>
              <w:left w:val="single" w:sz="4" w:space="0" w:color="000000"/>
              <w:bottom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rPr>
            </w:pPr>
            <w:r w:rsidRPr="00CD6E88">
              <w:rPr>
                <w:rFonts w:ascii="Times New Roman" w:hAnsi="Times New Roman" w:cs="Times New Roman"/>
                <w:sz w:val="28"/>
                <w:szCs w:val="28"/>
                <w:shd w:val="clear" w:color="auto" w:fill="FFFFFF"/>
              </w:rPr>
              <w:t xml:space="preserve">402,0                                    </w:t>
            </w:r>
          </w:p>
        </w:tc>
        <w:tc>
          <w:tcPr>
            <w:tcW w:w="1738" w:type="dxa"/>
            <w:tcBorders>
              <w:top w:val="single" w:sz="4" w:space="0" w:color="000000"/>
              <w:left w:val="single" w:sz="4" w:space="0" w:color="000000"/>
              <w:bottom w:val="single" w:sz="4" w:space="0" w:color="000000"/>
              <w:right w:val="single" w:sz="4" w:space="0" w:color="000000"/>
            </w:tcBorders>
          </w:tcPr>
          <w:p w:rsidR="00CD6E88" w:rsidRPr="00CD6E88" w:rsidRDefault="00CD6E88" w:rsidP="006A58F3">
            <w:pPr>
              <w:snapToGrid w:val="0"/>
              <w:rPr>
                <w:rFonts w:ascii="Times New Roman" w:hAnsi="Times New Roman" w:cs="Times New Roman"/>
                <w:sz w:val="28"/>
                <w:szCs w:val="28"/>
                <w:shd w:val="clear" w:color="auto" w:fill="FFFFFF"/>
              </w:rPr>
            </w:pPr>
            <w:r w:rsidRPr="00CD6E88">
              <w:rPr>
                <w:rFonts w:ascii="Times New Roman" w:hAnsi="Times New Roman" w:cs="Times New Roman"/>
                <w:sz w:val="28"/>
                <w:szCs w:val="28"/>
                <w:shd w:val="clear" w:color="auto" w:fill="FFFFFF"/>
              </w:rPr>
              <w:t>100</w:t>
            </w:r>
          </w:p>
        </w:tc>
      </w:tr>
    </w:tbl>
    <w:p w:rsidR="00CD6E88" w:rsidRPr="00CD6E88" w:rsidRDefault="00CD6E88" w:rsidP="00CD6E88">
      <w:pPr>
        <w:pStyle w:val="aff3"/>
        <w:rPr>
          <w:szCs w:val="28"/>
        </w:rPr>
      </w:pPr>
      <w:r w:rsidRPr="00CD6E88">
        <w:rPr>
          <w:szCs w:val="28"/>
        </w:rPr>
        <w:t xml:space="preserve">Анализ приведенных данных свидетельствует о том, что ведущими отраслями территориальной специализации являются сельское хозяйство, промышленность и торговля. Все остальные отрасли занимают незначительную долю. </w:t>
      </w:r>
    </w:p>
    <w:p w:rsidR="00CD6E88" w:rsidRPr="00CD6E88" w:rsidRDefault="00CD6E88" w:rsidP="00CD6E88">
      <w:pPr>
        <w:pStyle w:val="aff3"/>
        <w:rPr>
          <w:szCs w:val="28"/>
        </w:rPr>
      </w:pPr>
      <w:proofErr w:type="gramStart"/>
      <w:r w:rsidRPr="00CD6E88">
        <w:rPr>
          <w:szCs w:val="28"/>
        </w:rPr>
        <w:t xml:space="preserve">Все это обуславливает необходимость диверсификации региональной экономики, формирования на территории новых, перспективных отраслей хозяйствования, к которым следует, прежде всего, отнести перерабатывающие производства и туризм, что позволит увеличить занятость населения (прежде всего в сфере среднего и малого бизнеса), </w:t>
      </w:r>
      <w:r w:rsidRPr="00CD6E88">
        <w:rPr>
          <w:szCs w:val="28"/>
        </w:rPr>
        <w:lastRenderedPageBreak/>
        <w:t>изменить ее структуру, увеличить среднюю заработную плату и в конечном итоге повысить благосостояние населения.</w:t>
      </w:r>
      <w:proofErr w:type="gramEnd"/>
    </w:p>
    <w:p w:rsidR="00CD6E88" w:rsidRPr="00CD6E88" w:rsidRDefault="00CD6E88" w:rsidP="00CD6E88">
      <w:pPr>
        <w:pStyle w:val="aff3"/>
        <w:rPr>
          <w:szCs w:val="28"/>
        </w:rPr>
      </w:pPr>
      <w:r w:rsidRPr="00CD6E88">
        <w:rPr>
          <w:szCs w:val="28"/>
        </w:rPr>
        <w:t>Общее число занятых на предприятиях района, включая субъекты малого и среднего предпринимательства 19,6 тыс. человек, на долю малого и среднего  предпринимательства приходится 38,6 % занятых в районе, что свидетельствует о значительных резервах, связанных с увеличением доли малого и среднего  предпринимательства в экономике района.</w:t>
      </w:r>
    </w:p>
    <w:p w:rsidR="00CD6E88" w:rsidRPr="00CD6E88" w:rsidRDefault="00CD6E88" w:rsidP="00CD6E88">
      <w:pPr>
        <w:pStyle w:val="aff3"/>
        <w:spacing w:line="240" w:lineRule="exact"/>
        <w:rPr>
          <w:szCs w:val="28"/>
        </w:rPr>
      </w:pPr>
    </w:p>
    <w:p w:rsidR="00CD6E88" w:rsidRPr="00CD6E88" w:rsidRDefault="00CD6E88" w:rsidP="00CD6E88">
      <w:pPr>
        <w:spacing w:line="240" w:lineRule="exact"/>
        <w:ind w:firstLine="480"/>
        <w:jc w:val="center"/>
        <w:rPr>
          <w:rFonts w:ascii="Times New Roman" w:hAnsi="Times New Roman" w:cs="Times New Roman"/>
          <w:sz w:val="28"/>
          <w:szCs w:val="28"/>
          <w:lang w:val="ru-RU"/>
        </w:rPr>
      </w:pPr>
      <w:r w:rsidRPr="00CD6E88">
        <w:rPr>
          <w:rFonts w:ascii="Times New Roman" w:hAnsi="Times New Roman" w:cs="Times New Roman"/>
          <w:sz w:val="28"/>
          <w:szCs w:val="28"/>
          <w:lang w:val="ru-RU"/>
        </w:rPr>
        <w:t>1.3.2. Бюджетные ресурсы.</w:t>
      </w:r>
    </w:p>
    <w:p w:rsidR="00CD6E88" w:rsidRPr="00CD6E88" w:rsidRDefault="00CD6E88" w:rsidP="00CD6E88">
      <w:pPr>
        <w:spacing w:line="240" w:lineRule="exact"/>
        <w:ind w:firstLine="480"/>
        <w:jc w:val="center"/>
        <w:rPr>
          <w:rFonts w:ascii="Times New Roman" w:hAnsi="Times New Roman" w:cs="Times New Roman"/>
          <w:sz w:val="28"/>
          <w:szCs w:val="28"/>
          <w:lang w:val="ru-RU"/>
        </w:rPr>
      </w:pPr>
    </w:p>
    <w:p w:rsidR="00CD6E88" w:rsidRPr="00CD6E88" w:rsidRDefault="00CD6E88" w:rsidP="00CD6E88">
      <w:pPr>
        <w:pStyle w:val="aff3"/>
        <w:ind w:firstLine="480"/>
        <w:rPr>
          <w:szCs w:val="28"/>
        </w:rPr>
      </w:pPr>
      <w:r w:rsidRPr="00CD6E88">
        <w:rPr>
          <w:szCs w:val="28"/>
        </w:rPr>
        <w:t>Важнейшей характеристикой экономического потенциала территории является состояние ее финансово-бюджетной базы (источников доходной части бюджета и направления их расходования).</w:t>
      </w:r>
    </w:p>
    <w:p w:rsidR="00CD6E88" w:rsidRPr="00CD6E88" w:rsidRDefault="00CD6E88" w:rsidP="00CD6E88">
      <w:pPr>
        <w:ind w:firstLine="60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Положительные тенденции во многих отраслях экономики района значительно увеличивают уровень платежей в  бюджет.  Одновременно с ростом доходной части  бюджета увеличивается и его расходная часть. </w:t>
      </w:r>
    </w:p>
    <w:p w:rsidR="00CD6E88" w:rsidRPr="00CD6E88" w:rsidRDefault="00CD6E88" w:rsidP="00CD6E88">
      <w:pPr>
        <w:pStyle w:val="Style4"/>
        <w:spacing w:before="77" w:line="100" w:lineRule="atLeast"/>
        <w:ind w:firstLine="341"/>
        <w:rPr>
          <w:rStyle w:val="FontStyle18"/>
          <w:sz w:val="28"/>
          <w:szCs w:val="28"/>
        </w:rPr>
      </w:pPr>
      <w:r w:rsidRPr="00CD6E88">
        <w:rPr>
          <w:rStyle w:val="FontStyle18"/>
          <w:sz w:val="28"/>
          <w:szCs w:val="28"/>
        </w:rPr>
        <w:tab/>
        <w:t xml:space="preserve">С учётом внесённых в течение года изменений, бюджет района по доходам составил 813,4 млн. руб., по расходам – 837,1 млн. руб. </w:t>
      </w:r>
    </w:p>
    <w:p w:rsidR="00CD6E88" w:rsidRPr="00CD6E88" w:rsidRDefault="00CD6E88" w:rsidP="00CD6E88">
      <w:pPr>
        <w:pStyle w:val="Style4"/>
        <w:spacing w:before="77" w:line="100" w:lineRule="atLeast"/>
        <w:ind w:firstLine="341"/>
        <w:rPr>
          <w:rStyle w:val="FontStyle18"/>
          <w:sz w:val="28"/>
          <w:szCs w:val="28"/>
        </w:rPr>
      </w:pPr>
      <w:r w:rsidRPr="00CD6E88">
        <w:rPr>
          <w:rStyle w:val="FontStyle18"/>
          <w:sz w:val="28"/>
          <w:szCs w:val="28"/>
        </w:rPr>
        <w:tab/>
        <w:t xml:space="preserve">Исполнен бюджет по доходам в сумме 810,8 млн. руб. или на 99,7%, по расходам в сумме 808,8 млн. руб. или на 96,7 %. </w:t>
      </w:r>
    </w:p>
    <w:p w:rsidR="00CD6E88" w:rsidRPr="00CD6E88" w:rsidRDefault="00CD6E88" w:rsidP="00CD6E88">
      <w:pPr>
        <w:spacing w:line="100" w:lineRule="atLeast"/>
        <w:ind w:firstLine="567"/>
        <w:jc w:val="both"/>
        <w:rPr>
          <w:rStyle w:val="FontStyle18"/>
          <w:sz w:val="28"/>
          <w:szCs w:val="28"/>
          <w:shd w:val="clear" w:color="auto" w:fill="FFFFFF"/>
          <w:lang w:val="ru-RU"/>
        </w:rPr>
      </w:pPr>
      <w:r w:rsidRPr="00CD6E88">
        <w:rPr>
          <w:rStyle w:val="FontStyle18"/>
          <w:sz w:val="28"/>
          <w:szCs w:val="28"/>
          <w:shd w:val="clear" w:color="auto" w:fill="FFFFFF"/>
          <w:lang w:val="ru-RU"/>
        </w:rPr>
        <w:tab/>
        <w:t xml:space="preserve">Доходная часть по собственным источникам при плане 99,1 млн. руб. выполнена в сумме 107,9 млн. руб., что </w:t>
      </w:r>
      <w:proofErr w:type="gramStart"/>
      <w:r w:rsidRPr="00CD6E88">
        <w:rPr>
          <w:rStyle w:val="FontStyle18"/>
          <w:sz w:val="28"/>
          <w:szCs w:val="28"/>
          <w:shd w:val="clear" w:color="auto" w:fill="FFFFFF"/>
          <w:lang w:val="ru-RU"/>
        </w:rPr>
        <w:t>составляет 108,9% перевыполнение составило</w:t>
      </w:r>
      <w:proofErr w:type="gramEnd"/>
      <w:r w:rsidRPr="00CD6E88">
        <w:rPr>
          <w:rStyle w:val="FontStyle18"/>
          <w:sz w:val="28"/>
          <w:szCs w:val="28"/>
          <w:shd w:val="clear" w:color="auto" w:fill="FFFFFF"/>
          <w:lang w:val="ru-RU"/>
        </w:rPr>
        <w:t xml:space="preserve"> 8,8млн. руб.</w:t>
      </w:r>
    </w:p>
    <w:p w:rsidR="00CD6E88" w:rsidRPr="00CD6E88" w:rsidRDefault="00CD6E88" w:rsidP="00CD6E88">
      <w:pPr>
        <w:spacing w:line="240" w:lineRule="exact"/>
        <w:ind w:firstLine="567"/>
        <w:jc w:val="both"/>
        <w:rPr>
          <w:rFonts w:ascii="Times New Roman" w:hAnsi="Times New Roman" w:cs="Times New Roman"/>
          <w:sz w:val="28"/>
          <w:szCs w:val="28"/>
          <w:lang w:val="ru-RU"/>
        </w:rPr>
      </w:pPr>
    </w:p>
    <w:p w:rsidR="00CD6E88" w:rsidRPr="00CD6E88" w:rsidRDefault="00CD6E88" w:rsidP="00CD6E88">
      <w:pPr>
        <w:spacing w:line="240" w:lineRule="exact"/>
        <w:jc w:val="center"/>
        <w:rPr>
          <w:rFonts w:ascii="Times New Roman" w:hAnsi="Times New Roman" w:cs="Times New Roman"/>
          <w:sz w:val="28"/>
          <w:szCs w:val="28"/>
          <w:lang w:val="ru-RU"/>
        </w:rPr>
      </w:pPr>
      <w:r w:rsidRPr="00CD6E88">
        <w:rPr>
          <w:rFonts w:ascii="Times New Roman" w:hAnsi="Times New Roman" w:cs="Times New Roman"/>
          <w:sz w:val="28"/>
          <w:szCs w:val="28"/>
          <w:lang w:val="ru-RU"/>
        </w:rPr>
        <w:t>1.3.3. Сельское хозяйство</w:t>
      </w:r>
    </w:p>
    <w:p w:rsidR="00CD6E88" w:rsidRPr="00CD6E88" w:rsidRDefault="00CD6E88" w:rsidP="00CD6E88">
      <w:pPr>
        <w:spacing w:line="240" w:lineRule="exact"/>
        <w:jc w:val="center"/>
        <w:rPr>
          <w:rFonts w:ascii="Times New Roman" w:hAnsi="Times New Roman" w:cs="Times New Roman"/>
          <w:sz w:val="28"/>
          <w:szCs w:val="28"/>
          <w:lang w:val="ru-RU"/>
        </w:rPr>
      </w:pPr>
    </w:p>
    <w:p w:rsidR="00CD6E88" w:rsidRPr="00CD6E88" w:rsidRDefault="00CD6E88" w:rsidP="00CD6E88">
      <w:pPr>
        <w:pStyle w:val="aff3"/>
        <w:rPr>
          <w:szCs w:val="28"/>
        </w:rPr>
      </w:pPr>
      <w:r w:rsidRPr="00CD6E88">
        <w:rPr>
          <w:szCs w:val="28"/>
        </w:rPr>
        <w:t xml:space="preserve">Сельскохозяйственный потенциал Курского района включает в себя агроклиматический и почвенный потенциал, земельные ресурсы и производственно-инфраструктурный потенциал. </w:t>
      </w:r>
    </w:p>
    <w:p w:rsidR="00CD6E88" w:rsidRPr="00CD6E88" w:rsidRDefault="00CD6E88" w:rsidP="00CD6E88">
      <w:pPr>
        <w:pStyle w:val="aff3"/>
        <w:rPr>
          <w:szCs w:val="28"/>
        </w:rPr>
      </w:pPr>
      <w:r w:rsidRPr="00CD6E88">
        <w:rPr>
          <w:b/>
          <w:szCs w:val="28"/>
        </w:rPr>
        <w:tab/>
      </w:r>
      <w:r w:rsidRPr="00CD6E88">
        <w:rPr>
          <w:szCs w:val="28"/>
        </w:rPr>
        <w:t>Агропромышленный комплекс является доминирующим в экономике района.</w:t>
      </w:r>
    </w:p>
    <w:p w:rsidR="00CD6E88" w:rsidRPr="00CD6E88" w:rsidRDefault="00CD6E88" w:rsidP="00CD6E88">
      <w:pPr>
        <w:pStyle w:val="aff3"/>
        <w:rPr>
          <w:szCs w:val="28"/>
        </w:rPr>
      </w:pPr>
      <w:r w:rsidRPr="00CD6E88">
        <w:rPr>
          <w:szCs w:val="28"/>
        </w:rPr>
        <w:t>Курский район относится к зоне рискованного земледелия, на его территории выпадает в среднем 330 мм осадков в год. Засуха бывает в среднем  один раз в 2-3 года.</w:t>
      </w:r>
    </w:p>
    <w:p w:rsidR="00CD6E88" w:rsidRPr="00CD6E88" w:rsidRDefault="00CD6E88" w:rsidP="00CD6E88">
      <w:pPr>
        <w:ind w:firstLine="567"/>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Сельскохозяйственные организации района являются основными производителями зерновых и зернобобовых культур, подсолнечника, рапса и другой продукции растениеводства. </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Территория района расположена в трёх почвенно-климатических зонах, восточная часть </w:t>
      </w:r>
      <w:proofErr w:type="spellStart"/>
      <w:r w:rsidRPr="00CD6E88">
        <w:rPr>
          <w:rFonts w:ascii="Times New Roman" w:hAnsi="Times New Roman" w:cs="Times New Roman"/>
          <w:sz w:val="28"/>
          <w:szCs w:val="28"/>
          <w:lang w:val="ru-RU"/>
        </w:rPr>
        <w:t>предбурунная</w:t>
      </w:r>
      <w:proofErr w:type="spellEnd"/>
      <w:r w:rsidRPr="00CD6E88">
        <w:rPr>
          <w:rFonts w:ascii="Times New Roman" w:hAnsi="Times New Roman" w:cs="Times New Roman"/>
          <w:sz w:val="28"/>
          <w:szCs w:val="28"/>
          <w:lang w:val="ru-RU"/>
        </w:rPr>
        <w:t xml:space="preserve"> и бурунная, северо-западная </w:t>
      </w:r>
      <w:proofErr w:type="gramStart"/>
      <w:r w:rsidRPr="00CD6E88">
        <w:rPr>
          <w:rFonts w:ascii="Times New Roman" w:hAnsi="Times New Roman" w:cs="Times New Roman"/>
          <w:sz w:val="28"/>
          <w:szCs w:val="28"/>
          <w:lang w:val="ru-RU"/>
        </w:rPr>
        <w:t>часть-четвертичные</w:t>
      </w:r>
      <w:proofErr w:type="gramEnd"/>
      <w:r w:rsidRPr="00CD6E88">
        <w:rPr>
          <w:rFonts w:ascii="Times New Roman" w:hAnsi="Times New Roman" w:cs="Times New Roman"/>
          <w:sz w:val="28"/>
          <w:szCs w:val="28"/>
          <w:lang w:val="ru-RU"/>
        </w:rPr>
        <w:t xml:space="preserve"> лессовидные суглинки, мощность которых достигает 50-70 м, южная зона-каштановые и светло-каштановые почвы. Сельскохозяйственные земли района расположены на месте разнотравно-</w:t>
      </w:r>
      <w:proofErr w:type="spellStart"/>
      <w:r w:rsidRPr="00CD6E88">
        <w:rPr>
          <w:rFonts w:ascii="Times New Roman" w:hAnsi="Times New Roman" w:cs="Times New Roman"/>
          <w:sz w:val="28"/>
          <w:szCs w:val="28"/>
          <w:lang w:val="ru-RU"/>
        </w:rPr>
        <w:t>дерновидно</w:t>
      </w:r>
      <w:proofErr w:type="spellEnd"/>
      <w:r w:rsidRPr="00CD6E88">
        <w:rPr>
          <w:rFonts w:ascii="Times New Roman" w:hAnsi="Times New Roman" w:cs="Times New Roman"/>
          <w:sz w:val="28"/>
          <w:szCs w:val="28"/>
          <w:lang w:val="ru-RU"/>
        </w:rPr>
        <w:t xml:space="preserve">-злаковых степей с примесью растений полупустынной флоры (восточная часть района). Земли сельскохозяйственного назначения занимают 332,1 </w:t>
      </w:r>
      <w:proofErr w:type="spellStart"/>
      <w:r w:rsidRPr="00CD6E88">
        <w:rPr>
          <w:rFonts w:ascii="Times New Roman" w:hAnsi="Times New Roman" w:cs="Times New Roman"/>
          <w:sz w:val="28"/>
          <w:szCs w:val="28"/>
          <w:lang w:val="ru-RU"/>
        </w:rPr>
        <w:t>тыс</w:t>
      </w:r>
      <w:proofErr w:type="gramStart"/>
      <w:r w:rsidRPr="00CD6E88">
        <w:rPr>
          <w:rFonts w:ascii="Times New Roman" w:hAnsi="Times New Roman" w:cs="Times New Roman"/>
          <w:sz w:val="28"/>
          <w:szCs w:val="28"/>
          <w:lang w:val="ru-RU"/>
        </w:rPr>
        <w:t>.г</w:t>
      </w:r>
      <w:proofErr w:type="gramEnd"/>
      <w:r w:rsidRPr="00CD6E88">
        <w:rPr>
          <w:rFonts w:ascii="Times New Roman" w:hAnsi="Times New Roman" w:cs="Times New Roman"/>
          <w:sz w:val="28"/>
          <w:szCs w:val="28"/>
          <w:lang w:val="ru-RU"/>
        </w:rPr>
        <w:t>а</w:t>
      </w:r>
      <w:proofErr w:type="spellEnd"/>
      <w:r w:rsidRPr="00CD6E88">
        <w:rPr>
          <w:rFonts w:ascii="Times New Roman" w:hAnsi="Times New Roman" w:cs="Times New Roman"/>
          <w:sz w:val="28"/>
          <w:szCs w:val="28"/>
          <w:lang w:val="ru-RU"/>
        </w:rPr>
        <w:t xml:space="preserve"> (т.</w:t>
      </w:r>
      <w:r w:rsidRPr="00CD6E88">
        <w:rPr>
          <w:rFonts w:ascii="Times New Roman" w:hAnsi="Times New Roman" w:cs="Times New Roman"/>
          <w:sz w:val="28"/>
          <w:szCs w:val="28"/>
        </w:rPr>
        <w:t> </w:t>
      </w:r>
      <w:r w:rsidRPr="00CD6E88">
        <w:rPr>
          <w:rFonts w:ascii="Times New Roman" w:hAnsi="Times New Roman" w:cs="Times New Roman"/>
          <w:sz w:val="28"/>
          <w:szCs w:val="28"/>
          <w:lang w:val="ru-RU"/>
        </w:rPr>
        <w:t>е. 89,9% земель района).</w:t>
      </w:r>
    </w:p>
    <w:p w:rsidR="00CD6E88" w:rsidRPr="00CD6E88" w:rsidRDefault="00CD6E88" w:rsidP="00CD6E88">
      <w:pPr>
        <w:jc w:val="both"/>
        <w:rPr>
          <w:rStyle w:val="23"/>
          <w:rFonts w:ascii="Times New Roman" w:hAnsi="Times New Roman" w:cs="Times New Roman"/>
          <w:sz w:val="28"/>
          <w:szCs w:val="28"/>
          <w:lang w:val="ru-RU"/>
        </w:rPr>
      </w:pPr>
      <w:r w:rsidRPr="00CD6E88">
        <w:rPr>
          <w:rFonts w:ascii="Times New Roman" w:hAnsi="Times New Roman" w:cs="Times New Roman"/>
          <w:sz w:val="28"/>
          <w:szCs w:val="28"/>
          <w:lang w:val="ru-RU"/>
        </w:rPr>
        <w:lastRenderedPageBreak/>
        <w:tab/>
        <w:t>Валовой сбор зерновых и зернобобовых в сельхозпредприятиях района и КФХ составил  в физическом весе 136 тонн,</w:t>
      </w:r>
      <w:r w:rsidRPr="00CD6E88">
        <w:rPr>
          <w:rStyle w:val="23"/>
          <w:rFonts w:ascii="Times New Roman" w:hAnsi="Times New Roman" w:cs="Times New Roman"/>
          <w:sz w:val="28"/>
          <w:szCs w:val="28"/>
          <w:lang w:val="ru-RU"/>
        </w:rPr>
        <w:t xml:space="preserve"> средняя урожайность по району составила 30,4 ц/га.</w:t>
      </w:r>
      <w:r w:rsidRPr="00CD6E88">
        <w:rPr>
          <w:rFonts w:ascii="Times New Roman" w:hAnsi="Times New Roman" w:cs="Times New Roman"/>
          <w:sz w:val="28"/>
          <w:szCs w:val="28"/>
          <w:lang w:val="ru-RU"/>
        </w:rPr>
        <w:t xml:space="preserve"> К</w:t>
      </w:r>
      <w:r w:rsidRPr="00CD6E88">
        <w:rPr>
          <w:rStyle w:val="23"/>
          <w:rFonts w:ascii="Times New Roman" w:hAnsi="Times New Roman" w:cs="Times New Roman"/>
          <w:sz w:val="28"/>
          <w:szCs w:val="28"/>
          <w:lang w:val="ru-RU"/>
        </w:rPr>
        <w:t xml:space="preserve">ачественные показатели зерна озимой пшеницы традиционно одни из </w:t>
      </w:r>
      <w:proofErr w:type="gramStart"/>
      <w:r w:rsidRPr="00CD6E88">
        <w:rPr>
          <w:rStyle w:val="23"/>
          <w:rFonts w:ascii="Times New Roman" w:hAnsi="Times New Roman" w:cs="Times New Roman"/>
          <w:sz w:val="28"/>
          <w:szCs w:val="28"/>
          <w:lang w:val="ru-RU"/>
        </w:rPr>
        <w:t>лучших</w:t>
      </w:r>
      <w:proofErr w:type="gramEnd"/>
      <w:r w:rsidRPr="00CD6E88">
        <w:rPr>
          <w:rStyle w:val="23"/>
          <w:rFonts w:ascii="Times New Roman" w:hAnsi="Times New Roman" w:cs="Times New Roman"/>
          <w:sz w:val="28"/>
          <w:szCs w:val="28"/>
          <w:lang w:val="ru-RU"/>
        </w:rPr>
        <w:t xml:space="preserve"> в крае. В 2012 году в сельскохозяйственных предприятиях района обследовано 120 тыс. тонн зерна пшеницы, 104 тыс. тонн или 87 % является продовольственным зерном.</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Получен урожай </w:t>
      </w:r>
      <w:proofErr w:type="spellStart"/>
      <w:r w:rsidRPr="00CD6E88">
        <w:rPr>
          <w:rFonts w:ascii="Times New Roman" w:hAnsi="Times New Roman" w:cs="Times New Roman"/>
          <w:sz w:val="28"/>
          <w:szCs w:val="28"/>
          <w:lang w:val="ru-RU"/>
        </w:rPr>
        <w:t>маслосемян</w:t>
      </w:r>
      <w:proofErr w:type="spellEnd"/>
      <w:r w:rsidRPr="00CD6E88">
        <w:rPr>
          <w:rFonts w:ascii="Times New Roman" w:hAnsi="Times New Roman" w:cs="Times New Roman"/>
          <w:sz w:val="28"/>
          <w:szCs w:val="28"/>
          <w:lang w:val="ru-RU"/>
        </w:rPr>
        <w:t xml:space="preserve"> подсолнечника – 7,6  тыс. тонн  в весе после доработки при средней урожайности 10,8 ц/га. Урожайность культуры выше на 1,4 ц/га от уровня прошлого года.</w:t>
      </w:r>
    </w:p>
    <w:p w:rsidR="00CD6E88" w:rsidRPr="00CD6E88" w:rsidRDefault="00CD6E88" w:rsidP="00CD6E88">
      <w:pPr>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 xml:space="preserve">С площади 5,4 тыс. га собрано 4,1 тыс. тонн </w:t>
      </w:r>
      <w:proofErr w:type="spellStart"/>
      <w:r w:rsidRPr="00CD6E88">
        <w:rPr>
          <w:rFonts w:ascii="Times New Roman" w:hAnsi="Times New Roman" w:cs="Times New Roman"/>
          <w:sz w:val="28"/>
          <w:szCs w:val="28"/>
          <w:lang w:val="ru-RU"/>
        </w:rPr>
        <w:t>маслосемян</w:t>
      </w:r>
      <w:proofErr w:type="spellEnd"/>
      <w:r w:rsidRPr="00CD6E88">
        <w:rPr>
          <w:rFonts w:ascii="Times New Roman" w:hAnsi="Times New Roman" w:cs="Times New Roman"/>
          <w:sz w:val="28"/>
          <w:szCs w:val="28"/>
          <w:lang w:val="ru-RU"/>
        </w:rPr>
        <w:t xml:space="preserve">  озимого рапса, при средней урожайности 7,5 га.</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В истекшем году сельскохозяйственными предприятиями всех форм собственности заготовлено 3734 тонны сена  однолетних и многолетних трав на период зимовки общественного и индивидуального поголовья скота.</w:t>
      </w:r>
    </w:p>
    <w:p w:rsidR="00CD6E88" w:rsidRPr="00CD6E88" w:rsidRDefault="00CD6E88" w:rsidP="00CD6E88">
      <w:pPr>
        <w:jc w:val="both"/>
        <w:rPr>
          <w:rStyle w:val="23"/>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Так же в 2012 году </w:t>
      </w:r>
      <w:proofErr w:type="spellStart"/>
      <w:r w:rsidRPr="00CD6E88">
        <w:rPr>
          <w:rFonts w:ascii="Times New Roman" w:hAnsi="Times New Roman" w:cs="Times New Roman"/>
          <w:sz w:val="28"/>
          <w:szCs w:val="28"/>
          <w:lang w:val="ru-RU"/>
        </w:rPr>
        <w:t>сельхозтоваропроизводители</w:t>
      </w:r>
      <w:proofErr w:type="spellEnd"/>
      <w:r w:rsidRPr="00CD6E88">
        <w:rPr>
          <w:rFonts w:ascii="Times New Roman" w:hAnsi="Times New Roman" w:cs="Times New Roman"/>
          <w:sz w:val="28"/>
          <w:szCs w:val="28"/>
          <w:lang w:val="ru-RU"/>
        </w:rPr>
        <w:t xml:space="preserve"> активно пользовались мерами государственной поддержки, а именно из сре</w:t>
      </w:r>
      <w:proofErr w:type="gramStart"/>
      <w:r w:rsidRPr="00CD6E88">
        <w:rPr>
          <w:rFonts w:ascii="Times New Roman" w:hAnsi="Times New Roman" w:cs="Times New Roman"/>
          <w:sz w:val="28"/>
          <w:szCs w:val="28"/>
          <w:lang w:val="ru-RU"/>
        </w:rPr>
        <w:t>дств кр</w:t>
      </w:r>
      <w:proofErr w:type="gramEnd"/>
      <w:r w:rsidRPr="00CD6E88">
        <w:rPr>
          <w:rFonts w:ascii="Times New Roman" w:hAnsi="Times New Roman" w:cs="Times New Roman"/>
          <w:sz w:val="28"/>
          <w:szCs w:val="28"/>
          <w:lang w:val="ru-RU"/>
        </w:rPr>
        <w:t xml:space="preserve">аевого и федерального бюджетов  фермерам и сельхозпредприятиям района было возмещено часть затрат за приобретение минеральных удобрений и часть затрат за внесение в почву органических удобрений (запашка соломы) общая сумма субсидий составила 8691,0 тыс. рублей. Получена субсидия на возмещение части затрат, связанных с производством овощеводства в сумме 23613,4 </w:t>
      </w:r>
      <w:proofErr w:type="spellStart"/>
      <w:r w:rsidRPr="00CD6E88">
        <w:rPr>
          <w:rFonts w:ascii="Times New Roman" w:hAnsi="Times New Roman" w:cs="Times New Roman"/>
          <w:sz w:val="28"/>
          <w:szCs w:val="28"/>
          <w:lang w:val="ru-RU"/>
        </w:rPr>
        <w:t>тыс</w:t>
      </w:r>
      <w:proofErr w:type="gramStart"/>
      <w:r w:rsidRPr="00CD6E88">
        <w:rPr>
          <w:rFonts w:ascii="Times New Roman" w:hAnsi="Times New Roman" w:cs="Times New Roman"/>
          <w:sz w:val="28"/>
          <w:szCs w:val="28"/>
          <w:lang w:val="ru-RU"/>
        </w:rPr>
        <w:t>.р</w:t>
      </w:r>
      <w:proofErr w:type="gramEnd"/>
      <w:r w:rsidRPr="00CD6E88">
        <w:rPr>
          <w:rFonts w:ascii="Times New Roman" w:hAnsi="Times New Roman" w:cs="Times New Roman"/>
          <w:sz w:val="28"/>
          <w:szCs w:val="28"/>
          <w:lang w:val="ru-RU"/>
        </w:rPr>
        <w:t>уб</w:t>
      </w:r>
      <w:proofErr w:type="spellEnd"/>
      <w:r w:rsidRPr="00CD6E88">
        <w:rPr>
          <w:rFonts w:ascii="Times New Roman" w:hAnsi="Times New Roman" w:cs="Times New Roman"/>
          <w:sz w:val="28"/>
          <w:szCs w:val="28"/>
          <w:lang w:val="ru-RU"/>
        </w:rPr>
        <w:t xml:space="preserve">.  </w:t>
      </w:r>
      <w:r w:rsidRPr="00CD6E88">
        <w:rPr>
          <w:rStyle w:val="23"/>
          <w:rFonts w:ascii="Times New Roman" w:hAnsi="Times New Roman" w:cs="Times New Roman"/>
          <w:sz w:val="28"/>
          <w:szCs w:val="28"/>
          <w:lang w:val="ru-RU"/>
        </w:rPr>
        <w:t>По состоянию на 01.01.2013 г. года численность крупного рогатого скота в сельхозпредприятиях района составляет 421 голова или к прошлому году 114%, и в том числе коров мясного направления 153 головы, к прошлому году 131%.</w:t>
      </w:r>
    </w:p>
    <w:p w:rsidR="00CD6E88" w:rsidRPr="00CD6E88" w:rsidRDefault="00CD6E88" w:rsidP="00CD6E88">
      <w:pPr>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w:t>
      </w:r>
      <w:r w:rsidRPr="00CD6E88">
        <w:rPr>
          <w:rFonts w:ascii="Times New Roman" w:hAnsi="Times New Roman" w:cs="Times New Roman"/>
          <w:sz w:val="28"/>
          <w:szCs w:val="28"/>
          <w:lang w:val="ru-RU"/>
        </w:rPr>
        <w:tab/>
        <w:t>Численность свиней составила 421 голова, в том числе свиноматок 100 голов  или к прошлому году соответственно 82 и 100%.</w:t>
      </w:r>
    </w:p>
    <w:p w:rsidR="00CD6E88" w:rsidRPr="00CD6E88" w:rsidRDefault="00CD6E88" w:rsidP="00CD6E88">
      <w:pPr>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w:t>
      </w:r>
      <w:r w:rsidRPr="00CD6E88">
        <w:rPr>
          <w:rFonts w:ascii="Times New Roman" w:hAnsi="Times New Roman" w:cs="Times New Roman"/>
          <w:sz w:val="28"/>
          <w:szCs w:val="28"/>
          <w:lang w:val="ru-RU"/>
        </w:rPr>
        <w:tab/>
        <w:t xml:space="preserve">Численность </w:t>
      </w:r>
      <w:proofErr w:type="spellStart"/>
      <w:r w:rsidRPr="00CD6E88">
        <w:rPr>
          <w:rFonts w:ascii="Times New Roman" w:hAnsi="Times New Roman" w:cs="Times New Roman"/>
          <w:sz w:val="28"/>
          <w:szCs w:val="28"/>
          <w:lang w:val="ru-RU"/>
        </w:rPr>
        <w:t>овцепоголовья</w:t>
      </w:r>
      <w:proofErr w:type="spellEnd"/>
      <w:r w:rsidRPr="00CD6E88">
        <w:rPr>
          <w:rFonts w:ascii="Times New Roman" w:hAnsi="Times New Roman" w:cs="Times New Roman"/>
          <w:sz w:val="28"/>
          <w:szCs w:val="28"/>
          <w:lang w:val="ru-RU"/>
        </w:rPr>
        <w:t xml:space="preserve"> составляет 9283 головы, в том числе овцематок и ярок старше года 5526, что составляет к прошлому году соответственно 71% и 66%.</w:t>
      </w:r>
    </w:p>
    <w:p w:rsidR="00CD6E88" w:rsidRPr="00CD6E88" w:rsidRDefault="00CD6E88" w:rsidP="00CD6E88">
      <w:pPr>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w:t>
      </w:r>
      <w:r w:rsidRPr="00CD6E88">
        <w:rPr>
          <w:rFonts w:ascii="Times New Roman" w:hAnsi="Times New Roman" w:cs="Times New Roman"/>
          <w:sz w:val="28"/>
          <w:szCs w:val="28"/>
          <w:lang w:val="ru-RU"/>
        </w:rPr>
        <w:tab/>
        <w:t>Производство мяса в СХП составило 227,8 тонн, что составляет 100,4% к уровню прошлого года; в том числе: говядины -  75%, баранины 90%, свинины 83,0%, птицы 230,0 %.</w:t>
      </w:r>
    </w:p>
    <w:p w:rsidR="00CD6E88" w:rsidRPr="00CD6E88" w:rsidRDefault="00CD6E88" w:rsidP="00CD6E88">
      <w:pPr>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Реализация мяса составила 112,2 тонны или к прошлому году 117%, в том числе: говядины 107,0%, свинины 95,0%, баранины 89%, птицы 227,0%.</w:t>
      </w:r>
    </w:p>
    <w:p w:rsidR="00CD6E88" w:rsidRPr="00CD6E88" w:rsidRDefault="00CD6E88" w:rsidP="00CD6E88">
      <w:pPr>
        <w:jc w:val="both"/>
        <w:rPr>
          <w:rFonts w:ascii="Times New Roman" w:hAnsi="Times New Roman" w:cs="Times New Roman"/>
          <w:sz w:val="28"/>
          <w:szCs w:val="28"/>
        </w:rPr>
      </w:pPr>
      <w:r w:rsidRPr="00CD6E88">
        <w:rPr>
          <w:rFonts w:ascii="Times New Roman" w:hAnsi="Times New Roman" w:cs="Times New Roman"/>
          <w:sz w:val="28"/>
          <w:szCs w:val="28"/>
          <w:lang w:val="ru-RU"/>
        </w:rPr>
        <w:t xml:space="preserve">     </w:t>
      </w:r>
      <w:r w:rsidRPr="00CD6E88">
        <w:rPr>
          <w:rFonts w:ascii="Times New Roman" w:hAnsi="Times New Roman" w:cs="Times New Roman"/>
          <w:sz w:val="28"/>
          <w:szCs w:val="28"/>
          <w:lang w:val="ru-RU"/>
        </w:rPr>
        <w:tab/>
        <w:t xml:space="preserve">Получено приплода телят за 2012 год 152 головы  - к  прошлому году 152%, поросят 345 голов или к прошлому году 106 %. </w:t>
      </w:r>
      <w:proofErr w:type="spellStart"/>
      <w:r w:rsidRPr="00CD6E88">
        <w:rPr>
          <w:rFonts w:ascii="Times New Roman" w:hAnsi="Times New Roman" w:cs="Times New Roman"/>
          <w:sz w:val="28"/>
          <w:szCs w:val="28"/>
        </w:rPr>
        <w:t>Ягнят</w:t>
      </w:r>
      <w:proofErr w:type="spellEnd"/>
      <w:r w:rsidRPr="00CD6E88">
        <w:rPr>
          <w:rFonts w:ascii="Times New Roman" w:hAnsi="Times New Roman" w:cs="Times New Roman"/>
          <w:sz w:val="28"/>
          <w:szCs w:val="28"/>
        </w:rPr>
        <w:t xml:space="preserve"> </w:t>
      </w:r>
      <w:proofErr w:type="spellStart"/>
      <w:r w:rsidRPr="00CD6E88">
        <w:rPr>
          <w:rFonts w:ascii="Times New Roman" w:hAnsi="Times New Roman" w:cs="Times New Roman"/>
          <w:sz w:val="28"/>
          <w:szCs w:val="28"/>
        </w:rPr>
        <w:t>получено</w:t>
      </w:r>
      <w:proofErr w:type="spellEnd"/>
      <w:r w:rsidRPr="00CD6E88">
        <w:rPr>
          <w:rFonts w:ascii="Times New Roman" w:hAnsi="Times New Roman" w:cs="Times New Roman"/>
          <w:sz w:val="28"/>
          <w:szCs w:val="28"/>
        </w:rPr>
        <w:t xml:space="preserve"> 7042 </w:t>
      </w:r>
      <w:proofErr w:type="spellStart"/>
      <w:r w:rsidRPr="00CD6E88">
        <w:rPr>
          <w:rFonts w:ascii="Times New Roman" w:hAnsi="Times New Roman" w:cs="Times New Roman"/>
          <w:sz w:val="28"/>
          <w:szCs w:val="28"/>
        </w:rPr>
        <w:t>головы</w:t>
      </w:r>
      <w:proofErr w:type="spellEnd"/>
      <w:r w:rsidRPr="00CD6E88">
        <w:rPr>
          <w:rFonts w:ascii="Times New Roman" w:hAnsi="Times New Roman" w:cs="Times New Roman"/>
          <w:sz w:val="28"/>
          <w:szCs w:val="28"/>
        </w:rPr>
        <w:t xml:space="preserve">  </w:t>
      </w:r>
      <w:proofErr w:type="spellStart"/>
      <w:r w:rsidRPr="00CD6E88">
        <w:rPr>
          <w:rFonts w:ascii="Times New Roman" w:hAnsi="Times New Roman" w:cs="Times New Roman"/>
          <w:sz w:val="28"/>
          <w:szCs w:val="28"/>
        </w:rPr>
        <w:t>или</w:t>
      </w:r>
      <w:proofErr w:type="spellEnd"/>
      <w:r w:rsidRPr="00CD6E88">
        <w:rPr>
          <w:rFonts w:ascii="Times New Roman" w:hAnsi="Times New Roman" w:cs="Times New Roman"/>
          <w:sz w:val="28"/>
          <w:szCs w:val="28"/>
        </w:rPr>
        <w:t xml:space="preserve"> 100,4 % к </w:t>
      </w:r>
      <w:proofErr w:type="spellStart"/>
      <w:r w:rsidRPr="00CD6E88">
        <w:rPr>
          <w:rFonts w:ascii="Times New Roman" w:hAnsi="Times New Roman" w:cs="Times New Roman"/>
          <w:sz w:val="28"/>
          <w:szCs w:val="28"/>
        </w:rPr>
        <w:t>прошлому</w:t>
      </w:r>
      <w:proofErr w:type="spellEnd"/>
      <w:r w:rsidRPr="00CD6E88">
        <w:rPr>
          <w:rFonts w:ascii="Times New Roman" w:hAnsi="Times New Roman" w:cs="Times New Roman"/>
          <w:sz w:val="28"/>
          <w:szCs w:val="28"/>
        </w:rPr>
        <w:t xml:space="preserve"> </w:t>
      </w:r>
      <w:proofErr w:type="spellStart"/>
      <w:r w:rsidRPr="00CD6E88">
        <w:rPr>
          <w:rFonts w:ascii="Times New Roman" w:hAnsi="Times New Roman" w:cs="Times New Roman"/>
          <w:sz w:val="28"/>
          <w:szCs w:val="28"/>
        </w:rPr>
        <w:t>году</w:t>
      </w:r>
      <w:proofErr w:type="spellEnd"/>
      <w:r w:rsidRPr="00CD6E88">
        <w:rPr>
          <w:rFonts w:ascii="Times New Roman" w:hAnsi="Times New Roman" w:cs="Times New Roman"/>
          <w:sz w:val="28"/>
          <w:szCs w:val="28"/>
        </w:rPr>
        <w:t>.</w:t>
      </w:r>
    </w:p>
    <w:p w:rsidR="00CD6E88" w:rsidRPr="00CD6E88" w:rsidRDefault="00CD6E88" w:rsidP="00CD6E88">
      <w:pPr>
        <w:tabs>
          <w:tab w:val="left" w:pos="0"/>
        </w:tabs>
        <w:jc w:val="both"/>
        <w:rPr>
          <w:rFonts w:ascii="Times New Roman" w:hAnsi="Times New Roman" w:cs="Times New Roman"/>
          <w:sz w:val="28"/>
          <w:szCs w:val="28"/>
        </w:rPr>
      </w:pPr>
    </w:p>
    <w:p w:rsidR="00CD6E88" w:rsidRPr="00C55C39" w:rsidRDefault="00CD6E88" w:rsidP="00CD6E88">
      <w:pPr>
        <w:pStyle w:val="1"/>
        <w:keepNext/>
        <w:numPr>
          <w:ilvl w:val="0"/>
          <w:numId w:val="1"/>
        </w:numPr>
        <w:pBdr>
          <w:bottom w:val="none" w:sz="0" w:space="0" w:color="auto"/>
        </w:pBdr>
        <w:spacing w:before="0" w:after="0" w:line="240" w:lineRule="exact"/>
        <w:jc w:val="center"/>
        <w:rPr>
          <w:rFonts w:ascii="Times New Roman" w:hAnsi="Times New Roman" w:cs="Times New Roman"/>
          <w:b w:val="0"/>
          <w:color w:val="auto"/>
          <w:sz w:val="28"/>
          <w:szCs w:val="28"/>
        </w:rPr>
      </w:pPr>
      <w:r w:rsidRPr="00C55C39">
        <w:rPr>
          <w:rFonts w:ascii="Times New Roman" w:hAnsi="Times New Roman" w:cs="Times New Roman"/>
          <w:b w:val="0"/>
          <w:color w:val="auto"/>
          <w:sz w:val="28"/>
          <w:szCs w:val="28"/>
        </w:rPr>
        <w:t xml:space="preserve">1.3.4. </w:t>
      </w:r>
      <w:proofErr w:type="spellStart"/>
      <w:r w:rsidRPr="00C55C39">
        <w:rPr>
          <w:rFonts w:ascii="Times New Roman" w:hAnsi="Times New Roman" w:cs="Times New Roman"/>
          <w:b w:val="0"/>
          <w:color w:val="auto"/>
          <w:sz w:val="28"/>
          <w:szCs w:val="28"/>
        </w:rPr>
        <w:t>Промышленность</w:t>
      </w:r>
      <w:proofErr w:type="spellEnd"/>
    </w:p>
    <w:p w:rsidR="00CD6E88" w:rsidRPr="00CD6E88" w:rsidRDefault="00CD6E88" w:rsidP="00CD6E88">
      <w:pPr>
        <w:spacing w:line="240" w:lineRule="exact"/>
        <w:rPr>
          <w:rFonts w:ascii="Times New Roman" w:hAnsi="Times New Roman" w:cs="Times New Roman"/>
          <w:sz w:val="28"/>
          <w:szCs w:val="28"/>
        </w:rPr>
      </w:pPr>
    </w:p>
    <w:p w:rsidR="00CD6E88" w:rsidRPr="00CD6E88" w:rsidRDefault="00CD6E88" w:rsidP="00CD6E88">
      <w:pPr>
        <w:jc w:val="both"/>
        <w:rPr>
          <w:rStyle w:val="23"/>
          <w:rFonts w:ascii="Times New Roman" w:hAnsi="Times New Roman" w:cs="Times New Roman"/>
          <w:sz w:val="28"/>
          <w:szCs w:val="28"/>
          <w:lang w:val="ru-RU"/>
        </w:rPr>
      </w:pPr>
      <w:r w:rsidRPr="00CD6E88">
        <w:rPr>
          <w:rStyle w:val="23"/>
          <w:rFonts w:ascii="Times New Roman" w:hAnsi="Times New Roman" w:cs="Times New Roman"/>
          <w:sz w:val="28"/>
          <w:szCs w:val="28"/>
          <w:lang w:val="ru-RU"/>
        </w:rPr>
        <w:t xml:space="preserve"> </w:t>
      </w:r>
      <w:r w:rsidRPr="00CD6E88">
        <w:rPr>
          <w:rStyle w:val="23"/>
          <w:rFonts w:ascii="Times New Roman" w:hAnsi="Times New Roman" w:cs="Times New Roman"/>
          <w:sz w:val="28"/>
          <w:szCs w:val="28"/>
          <w:lang w:val="ru-RU"/>
        </w:rPr>
        <w:tab/>
        <w:t xml:space="preserve">Промышленность района представлена средними и малыми предприятиями, занимающимися выпуском промышленной продукции и  рядом предприятий, которые наряду с основными видами деятельности занимаются производством промышленной продукции. В частности </w:t>
      </w:r>
      <w:r w:rsidRPr="00CD6E88">
        <w:rPr>
          <w:rStyle w:val="23"/>
          <w:rFonts w:ascii="Times New Roman" w:hAnsi="Times New Roman" w:cs="Times New Roman"/>
          <w:sz w:val="28"/>
          <w:szCs w:val="28"/>
          <w:lang w:val="ru-RU"/>
        </w:rPr>
        <w:lastRenderedPageBreak/>
        <w:t>переработкой сельскохозяйственной продукции и производством непродовольственных товаров. Ведущее место занимает ООО «Консервный завод Русский», ЗАО «</w:t>
      </w:r>
      <w:proofErr w:type="spellStart"/>
      <w:r w:rsidRPr="00CD6E88">
        <w:rPr>
          <w:rStyle w:val="23"/>
          <w:rFonts w:ascii="Times New Roman" w:hAnsi="Times New Roman" w:cs="Times New Roman"/>
          <w:sz w:val="28"/>
          <w:szCs w:val="28"/>
          <w:lang w:val="ru-RU"/>
        </w:rPr>
        <w:t>Стодеревский</w:t>
      </w:r>
      <w:proofErr w:type="spellEnd"/>
      <w:r w:rsidRPr="00CD6E88">
        <w:rPr>
          <w:rStyle w:val="23"/>
          <w:rFonts w:ascii="Times New Roman" w:hAnsi="Times New Roman" w:cs="Times New Roman"/>
          <w:sz w:val="28"/>
          <w:szCs w:val="28"/>
          <w:lang w:val="ru-RU"/>
        </w:rPr>
        <w:t xml:space="preserve"> карьер».</w:t>
      </w:r>
    </w:p>
    <w:p w:rsidR="00CD6E88" w:rsidRPr="00CD6E88" w:rsidRDefault="00CD6E88" w:rsidP="00CD6E88">
      <w:pPr>
        <w:jc w:val="both"/>
        <w:rPr>
          <w:rStyle w:val="23"/>
          <w:rFonts w:ascii="Times New Roman" w:hAnsi="Times New Roman" w:cs="Times New Roman"/>
          <w:sz w:val="28"/>
          <w:szCs w:val="28"/>
          <w:lang w:val="ru-RU"/>
        </w:rPr>
      </w:pPr>
      <w:r w:rsidRPr="00CD6E88">
        <w:rPr>
          <w:rStyle w:val="23"/>
          <w:rFonts w:ascii="Times New Roman" w:hAnsi="Times New Roman" w:cs="Times New Roman"/>
          <w:sz w:val="28"/>
          <w:szCs w:val="28"/>
          <w:lang w:val="ru-RU"/>
        </w:rPr>
        <w:tab/>
        <w:t>Производство промышленной продукции за 2012 год составило 278788,2 тыс. руб., что составляет 102,1% к уровню прошлого года.</w:t>
      </w:r>
    </w:p>
    <w:p w:rsidR="00CD6E88" w:rsidRPr="00CD6E88" w:rsidRDefault="00CD6E88" w:rsidP="00C55C39">
      <w:pPr>
        <w:jc w:val="both"/>
        <w:rPr>
          <w:rStyle w:val="23"/>
          <w:rFonts w:ascii="Times New Roman" w:hAnsi="Times New Roman" w:cs="Times New Roman"/>
          <w:sz w:val="28"/>
          <w:szCs w:val="28"/>
          <w:lang w:val="ru-RU"/>
        </w:rPr>
      </w:pPr>
      <w:r w:rsidRPr="00CD6E88">
        <w:rPr>
          <w:rStyle w:val="23"/>
          <w:rFonts w:ascii="Times New Roman" w:hAnsi="Times New Roman" w:cs="Times New Roman"/>
          <w:sz w:val="28"/>
          <w:szCs w:val="28"/>
          <w:lang w:val="ru-RU"/>
        </w:rPr>
        <w:tab/>
      </w:r>
      <w:r w:rsidRPr="00CD6E88">
        <w:rPr>
          <w:rFonts w:ascii="Times New Roman" w:hAnsi="Times New Roman" w:cs="Times New Roman"/>
          <w:sz w:val="28"/>
          <w:szCs w:val="28"/>
          <w:lang w:val="ru-RU"/>
        </w:rPr>
        <w:t>Производство потребительских товаров предприятиями всех форм собственности составило 219806,3 тыс. руб., т. е. 100,0 % к уровню прошлого года.</w:t>
      </w:r>
    </w:p>
    <w:p w:rsidR="00CD6E88" w:rsidRPr="00CD6E88" w:rsidRDefault="00CD6E88" w:rsidP="00CD6E88">
      <w:pPr>
        <w:ind w:firstLine="708"/>
        <w:jc w:val="both"/>
        <w:rPr>
          <w:rStyle w:val="23"/>
          <w:rFonts w:ascii="Times New Roman" w:hAnsi="Times New Roman" w:cs="Times New Roman"/>
          <w:sz w:val="28"/>
          <w:szCs w:val="28"/>
          <w:lang w:val="ru-RU"/>
        </w:rPr>
      </w:pPr>
      <w:proofErr w:type="gramStart"/>
      <w:r w:rsidRPr="00CD6E88">
        <w:rPr>
          <w:rStyle w:val="23"/>
          <w:rFonts w:ascii="Times New Roman" w:hAnsi="Times New Roman" w:cs="Times New Roman"/>
          <w:sz w:val="28"/>
          <w:szCs w:val="28"/>
          <w:lang w:val="ru-RU"/>
        </w:rPr>
        <w:t xml:space="preserve">В натуральном выражении в районе производство песка составило 110,9 тыс. </w:t>
      </w:r>
      <w:proofErr w:type="spellStart"/>
      <w:r w:rsidRPr="00CD6E88">
        <w:rPr>
          <w:rStyle w:val="23"/>
          <w:rFonts w:ascii="Times New Roman" w:hAnsi="Times New Roman" w:cs="Times New Roman"/>
          <w:sz w:val="28"/>
          <w:szCs w:val="28"/>
          <w:lang w:val="ru-RU"/>
        </w:rPr>
        <w:t>куб.м</w:t>
      </w:r>
      <w:proofErr w:type="spellEnd"/>
      <w:r w:rsidRPr="00CD6E88">
        <w:rPr>
          <w:rStyle w:val="23"/>
          <w:rFonts w:ascii="Times New Roman" w:hAnsi="Times New Roman" w:cs="Times New Roman"/>
          <w:sz w:val="28"/>
          <w:szCs w:val="28"/>
          <w:lang w:val="ru-RU"/>
        </w:rPr>
        <w:t xml:space="preserve">., т.е. 142,2% к уровню  прошлого года, производство изделий из </w:t>
      </w:r>
      <w:proofErr w:type="spellStart"/>
      <w:r w:rsidRPr="00CD6E88">
        <w:rPr>
          <w:rStyle w:val="23"/>
          <w:rFonts w:ascii="Times New Roman" w:hAnsi="Times New Roman" w:cs="Times New Roman"/>
          <w:sz w:val="28"/>
          <w:szCs w:val="28"/>
          <w:lang w:val="ru-RU"/>
        </w:rPr>
        <w:t>металлопластика</w:t>
      </w:r>
      <w:proofErr w:type="spellEnd"/>
      <w:r w:rsidRPr="00CD6E88">
        <w:rPr>
          <w:rStyle w:val="23"/>
          <w:rFonts w:ascii="Times New Roman" w:hAnsi="Times New Roman" w:cs="Times New Roman"/>
          <w:sz w:val="28"/>
          <w:szCs w:val="28"/>
          <w:lang w:val="ru-RU"/>
        </w:rPr>
        <w:t xml:space="preserve"> увеличилось на 18,3%. Производство хлеба и хлебобулочных изделий составило 2889,8 </w:t>
      </w:r>
      <w:proofErr w:type="spellStart"/>
      <w:r w:rsidRPr="00CD6E88">
        <w:rPr>
          <w:rStyle w:val="23"/>
          <w:rFonts w:ascii="Times New Roman" w:hAnsi="Times New Roman" w:cs="Times New Roman"/>
          <w:sz w:val="28"/>
          <w:szCs w:val="28"/>
          <w:lang w:val="ru-RU"/>
        </w:rPr>
        <w:t>тн</w:t>
      </w:r>
      <w:proofErr w:type="spellEnd"/>
      <w:r w:rsidRPr="00CD6E88">
        <w:rPr>
          <w:rStyle w:val="23"/>
          <w:rFonts w:ascii="Times New Roman" w:hAnsi="Times New Roman" w:cs="Times New Roman"/>
          <w:sz w:val="28"/>
          <w:szCs w:val="28"/>
          <w:lang w:val="ru-RU"/>
        </w:rPr>
        <w:t xml:space="preserve">, т.е. 120,0 % к уровню предыдущего года, муки – 7972,1 </w:t>
      </w:r>
      <w:proofErr w:type="spellStart"/>
      <w:r w:rsidRPr="00CD6E88">
        <w:rPr>
          <w:rStyle w:val="23"/>
          <w:rFonts w:ascii="Times New Roman" w:hAnsi="Times New Roman" w:cs="Times New Roman"/>
          <w:sz w:val="28"/>
          <w:szCs w:val="28"/>
          <w:lang w:val="ru-RU"/>
        </w:rPr>
        <w:t>тн</w:t>
      </w:r>
      <w:proofErr w:type="spellEnd"/>
      <w:r w:rsidRPr="00CD6E88">
        <w:rPr>
          <w:rStyle w:val="23"/>
          <w:rFonts w:ascii="Times New Roman" w:hAnsi="Times New Roman" w:cs="Times New Roman"/>
          <w:sz w:val="28"/>
          <w:szCs w:val="28"/>
          <w:lang w:val="ru-RU"/>
        </w:rPr>
        <w:t>, т.</w:t>
      </w:r>
      <w:r w:rsidRPr="00CD6E88">
        <w:rPr>
          <w:rStyle w:val="23"/>
          <w:rFonts w:ascii="Times New Roman" w:hAnsi="Times New Roman" w:cs="Times New Roman"/>
          <w:sz w:val="28"/>
          <w:szCs w:val="28"/>
        </w:rPr>
        <w:t> </w:t>
      </w:r>
      <w:r w:rsidRPr="00CD6E88">
        <w:rPr>
          <w:rStyle w:val="23"/>
          <w:rFonts w:ascii="Times New Roman" w:hAnsi="Times New Roman" w:cs="Times New Roman"/>
          <w:sz w:val="28"/>
          <w:szCs w:val="28"/>
          <w:lang w:val="ru-RU"/>
        </w:rPr>
        <w:t>е. на 134,1%  больше  уровня прошлого года.</w:t>
      </w:r>
      <w:proofErr w:type="gramEnd"/>
    </w:p>
    <w:p w:rsidR="00CD6E88" w:rsidRPr="00CD6E88" w:rsidRDefault="00CD6E88" w:rsidP="00CD6E88">
      <w:pPr>
        <w:jc w:val="both"/>
        <w:rPr>
          <w:rStyle w:val="23"/>
          <w:rFonts w:ascii="Times New Roman" w:hAnsi="Times New Roman" w:cs="Times New Roman"/>
          <w:sz w:val="28"/>
          <w:szCs w:val="28"/>
          <w:lang w:val="ru-RU"/>
        </w:rPr>
      </w:pPr>
      <w:r w:rsidRPr="00CD6E88">
        <w:rPr>
          <w:rStyle w:val="23"/>
          <w:rFonts w:ascii="Times New Roman" w:hAnsi="Times New Roman" w:cs="Times New Roman"/>
          <w:sz w:val="28"/>
          <w:szCs w:val="28"/>
          <w:lang w:val="ru-RU"/>
        </w:rPr>
        <w:t xml:space="preserve">    Производство промышленной продукции на душу населения составило 5181,9 </w:t>
      </w:r>
      <w:proofErr w:type="spellStart"/>
      <w:r w:rsidRPr="00CD6E88">
        <w:rPr>
          <w:rStyle w:val="23"/>
          <w:rFonts w:ascii="Times New Roman" w:hAnsi="Times New Roman" w:cs="Times New Roman"/>
          <w:sz w:val="28"/>
          <w:szCs w:val="28"/>
          <w:lang w:val="ru-RU"/>
        </w:rPr>
        <w:t>руб.</w:t>
      </w:r>
      <w:proofErr w:type="gramStart"/>
      <w:r w:rsidRPr="00CD6E88">
        <w:rPr>
          <w:rStyle w:val="23"/>
          <w:rFonts w:ascii="Times New Roman" w:hAnsi="Times New Roman" w:cs="Times New Roman"/>
          <w:sz w:val="28"/>
          <w:szCs w:val="28"/>
          <w:lang w:val="ru-RU"/>
        </w:rPr>
        <w:t>,ч</w:t>
      </w:r>
      <w:proofErr w:type="gramEnd"/>
      <w:r w:rsidRPr="00CD6E88">
        <w:rPr>
          <w:rStyle w:val="23"/>
          <w:rFonts w:ascii="Times New Roman" w:hAnsi="Times New Roman" w:cs="Times New Roman"/>
          <w:sz w:val="28"/>
          <w:szCs w:val="28"/>
          <w:lang w:val="ru-RU"/>
        </w:rPr>
        <w:t>то</w:t>
      </w:r>
      <w:proofErr w:type="spellEnd"/>
      <w:r w:rsidRPr="00CD6E88">
        <w:rPr>
          <w:rStyle w:val="23"/>
          <w:rFonts w:ascii="Times New Roman" w:hAnsi="Times New Roman" w:cs="Times New Roman"/>
          <w:sz w:val="28"/>
          <w:szCs w:val="28"/>
          <w:lang w:val="ru-RU"/>
        </w:rPr>
        <w:t xml:space="preserve"> составляет  102,7   % к уровню прошлого года.</w:t>
      </w:r>
    </w:p>
    <w:p w:rsidR="00CD6E88" w:rsidRPr="00CD6E88" w:rsidRDefault="00CD6E88" w:rsidP="00CD6E88">
      <w:pPr>
        <w:pStyle w:val="afe"/>
        <w:ind w:firstLine="708"/>
        <w:rPr>
          <w:rStyle w:val="23"/>
          <w:szCs w:val="28"/>
        </w:rPr>
      </w:pPr>
      <w:r w:rsidRPr="00CD6E88">
        <w:rPr>
          <w:rStyle w:val="23"/>
          <w:szCs w:val="28"/>
        </w:rPr>
        <w:t xml:space="preserve">Выпуск потребительских товаров на  душу населения составил 4085,6 руб., что составляет 100,6 % к уровню прошлого года. </w:t>
      </w:r>
    </w:p>
    <w:p w:rsidR="00CD6E88" w:rsidRPr="00CD6E88" w:rsidRDefault="00CD6E88" w:rsidP="00CD6E88">
      <w:pPr>
        <w:pStyle w:val="afe"/>
        <w:spacing w:line="240" w:lineRule="exact"/>
        <w:ind w:firstLine="708"/>
        <w:rPr>
          <w:szCs w:val="28"/>
        </w:rPr>
      </w:pPr>
    </w:p>
    <w:p w:rsidR="00CD6E88" w:rsidRPr="00C55C39" w:rsidRDefault="00CD6E88" w:rsidP="00CD6E88">
      <w:pPr>
        <w:pStyle w:val="1"/>
        <w:keepNext/>
        <w:numPr>
          <w:ilvl w:val="0"/>
          <w:numId w:val="1"/>
        </w:numPr>
        <w:pBdr>
          <w:bottom w:val="none" w:sz="0" w:space="0" w:color="auto"/>
        </w:pBdr>
        <w:spacing w:before="0" w:after="0" w:line="240" w:lineRule="exact"/>
        <w:jc w:val="center"/>
        <w:rPr>
          <w:rFonts w:ascii="Times New Roman" w:hAnsi="Times New Roman" w:cs="Times New Roman"/>
          <w:b w:val="0"/>
          <w:color w:val="auto"/>
          <w:sz w:val="28"/>
          <w:szCs w:val="28"/>
        </w:rPr>
      </w:pPr>
      <w:r w:rsidRPr="00C55C39">
        <w:rPr>
          <w:rFonts w:ascii="Times New Roman" w:hAnsi="Times New Roman" w:cs="Times New Roman"/>
          <w:b w:val="0"/>
          <w:color w:val="auto"/>
          <w:sz w:val="28"/>
          <w:szCs w:val="28"/>
        </w:rPr>
        <w:t xml:space="preserve">1.3.5. </w:t>
      </w:r>
      <w:proofErr w:type="spellStart"/>
      <w:r w:rsidRPr="00C55C39">
        <w:rPr>
          <w:rFonts w:ascii="Times New Roman" w:hAnsi="Times New Roman" w:cs="Times New Roman"/>
          <w:b w:val="0"/>
          <w:color w:val="auto"/>
          <w:sz w:val="28"/>
          <w:szCs w:val="28"/>
        </w:rPr>
        <w:t>Строительство</w:t>
      </w:r>
      <w:proofErr w:type="spellEnd"/>
    </w:p>
    <w:p w:rsidR="00CD6E88" w:rsidRPr="00CD6E88" w:rsidRDefault="00CD6E88" w:rsidP="00CD6E88">
      <w:pPr>
        <w:spacing w:line="240" w:lineRule="exact"/>
        <w:rPr>
          <w:rFonts w:ascii="Times New Roman" w:hAnsi="Times New Roman" w:cs="Times New Roman"/>
          <w:sz w:val="28"/>
          <w:szCs w:val="28"/>
        </w:rPr>
      </w:pPr>
    </w:p>
    <w:p w:rsidR="00CD6E88" w:rsidRPr="00CD6E88" w:rsidRDefault="00CD6E88" w:rsidP="00CD6E88">
      <w:pPr>
        <w:tabs>
          <w:tab w:val="left" w:pos="0"/>
        </w:tabs>
        <w:ind w:firstLine="12"/>
        <w:jc w:val="both"/>
        <w:rPr>
          <w:rStyle w:val="23"/>
          <w:rFonts w:ascii="Times New Roman" w:hAnsi="Times New Roman" w:cs="Times New Roman"/>
          <w:sz w:val="28"/>
          <w:szCs w:val="28"/>
          <w:lang w:val="ru-RU"/>
        </w:rPr>
      </w:pPr>
      <w:r w:rsidRPr="00CD6E88">
        <w:rPr>
          <w:rStyle w:val="23"/>
          <w:rFonts w:ascii="Times New Roman" w:hAnsi="Times New Roman" w:cs="Times New Roman"/>
          <w:b/>
          <w:bCs/>
          <w:sz w:val="28"/>
          <w:szCs w:val="28"/>
          <w:lang w:val="ru-RU"/>
        </w:rPr>
        <w:t xml:space="preserve">   </w:t>
      </w:r>
      <w:r w:rsidRPr="00CD6E88">
        <w:rPr>
          <w:rStyle w:val="23"/>
          <w:rFonts w:ascii="Times New Roman" w:hAnsi="Times New Roman" w:cs="Times New Roman"/>
          <w:b/>
          <w:bCs/>
          <w:sz w:val="28"/>
          <w:szCs w:val="28"/>
          <w:lang w:val="ru-RU"/>
        </w:rPr>
        <w:tab/>
        <w:t xml:space="preserve"> </w:t>
      </w:r>
      <w:r w:rsidRPr="00CD6E88">
        <w:rPr>
          <w:rStyle w:val="23"/>
          <w:rFonts w:ascii="Times New Roman" w:hAnsi="Times New Roman" w:cs="Times New Roman"/>
          <w:sz w:val="28"/>
          <w:szCs w:val="28"/>
          <w:lang w:val="ru-RU"/>
        </w:rPr>
        <w:t>Строительными, дорожно-ремонтными и мелиоративными организациями выполнено  в 2012 году подрядных работ на сумму 1162285,0 тыс. руб., что составляет 72,0% к   уровню  прошлого года.</w:t>
      </w:r>
    </w:p>
    <w:p w:rsidR="00CD6E88" w:rsidRPr="00CD6E88" w:rsidRDefault="00CD6E88" w:rsidP="00CD6E88">
      <w:pPr>
        <w:tabs>
          <w:tab w:val="left" w:pos="0"/>
        </w:tabs>
        <w:ind w:firstLine="12"/>
        <w:jc w:val="both"/>
        <w:rPr>
          <w:rStyle w:val="23"/>
          <w:rFonts w:ascii="Times New Roman" w:hAnsi="Times New Roman" w:cs="Times New Roman"/>
          <w:sz w:val="28"/>
          <w:szCs w:val="28"/>
          <w:lang w:val="ru-RU"/>
        </w:rPr>
      </w:pPr>
      <w:r w:rsidRPr="00CD6E88">
        <w:rPr>
          <w:rStyle w:val="23"/>
          <w:rFonts w:ascii="Times New Roman" w:hAnsi="Times New Roman" w:cs="Times New Roman"/>
          <w:sz w:val="28"/>
          <w:szCs w:val="28"/>
          <w:lang w:val="ru-RU"/>
        </w:rPr>
        <w:t xml:space="preserve">   </w:t>
      </w:r>
      <w:r w:rsidRPr="00CD6E88">
        <w:rPr>
          <w:rStyle w:val="23"/>
          <w:rFonts w:ascii="Times New Roman" w:hAnsi="Times New Roman" w:cs="Times New Roman"/>
          <w:sz w:val="28"/>
          <w:szCs w:val="28"/>
          <w:lang w:val="ru-RU"/>
        </w:rPr>
        <w:tab/>
        <w:t>Выполнение объема подрядных работ</w:t>
      </w:r>
      <w:r w:rsidRPr="00CD6E88">
        <w:rPr>
          <w:rFonts w:ascii="Times New Roman" w:hAnsi="Times New Roman" w:cs="Times New Roman"/>
          <w:sz w:val="28"/>
          <w:szCs w:val="28"/>
          <w:lang w:val="ru-RU"/>
        </w:rPr>
        <w:t xml:space="preserve"> строительными организациями Курского района</w:t>
      </w:r>
      <w:r w:rsidRPr="00CD6E88">
        <w:rPr>
          <w:rStyle w:val="23"/>
          <w:rFonts w:ascii="Times New Roman" w:hAnsi="Times New Roman" w:cs="Times New Roman"/>
          <w:sz w:val="28"/>
          <w:szCs w:val="28"/>
          <w:lang w:val="ru-RU"/>
        </w:rPr>
        <w:t xml:space="preserve">  за 2012 год</w:t>
      </w:r>
    </w:p>
    <w:tbl>
      <w:tblPr>
        <w:tblW w:w="9982" w:type="dxa"/>
        <w:tblInd w:w="-193" w:type="dxa"/>
        <w:tblLayout w:type="fixed"/>
        <w:tblCellMar>
          <w:left w:w="0" w:type="dxa"/>
          <w:right w:w="0" w:type="dxa"/>
        </w:tblCellMar>
        <w:tblLook w:val="0000" w:firstRow="0" w:lastRow="0" w:firstColumn="0" w:lastColumn="0" w:noHBand="0" w:noVBand="0"/>
      </w:tblPr>
      <w:tblGrid>
        <w:gridCol w:w="588"/>
        <w:gridCol w:w="1937"/>
        <w:gridCol w:w="2825"/>
        <w:gridCol w:w="1567"/>
        <w:gridCol w:w="1876"/>
        <w:gridCol w:w="1062"/>
        <w:gridCol w:w="47"/>
        <w:gridCol w:w="40"/>
        <w:gridCol w:w="40"/>
      </w:tblGrid>
      <w:tr w:rsidR="00D24A9F" w:rsidRPr="00C55C39" w:rsidTr="003B07DA">
        <w:tc>
          <w:tcPr>
            <w:tcW w:w="588" w:type="dxa"/>
            <w:tcBorders>
              <w:top w:val="single" w:sz="4" w:space="0" w:color="000000"/>
              <w:left w:val="single" w:sz="4" w:space="0" w:color="000000"/>
              <w:bottom w:val="single" w:sz="4" w:space="0" w:color="000000"/>
            </w:tcBorders>
          </w:tcPr>
          <w:p w:rsidR="00D24A9F" w:rsidRPr="00C55C39" w:rsidRDefault="00D24A9F" w:rsidP="003B07DA">
            <w:pPr>
              <w:snapToGrid w:val="0"/>
              <w:spacing w:line="240" w:lineRule="exact"/>
              <w:ind w:firstLine="0"/>
              <w:jc w:val="center"/>
              <w:rPr>
                <w:rFonts w:ascii="Times New Roman" w:hAnsi="Times New Roman" w:cs="Times New Roman"/>
                <w:sz w:val="24"/>
                <w:szCs w:val="24"/>
              </w:rPr>
            </w:pPr>
            <w:r w:rsidRPr="00C55C39">
              <w:rPr>
                <w:rFonts w:ascii="Times New Roman" w:hAnsi="Times New Roman" w:cs="Times New Roman"/>
                <w:sz w:val="24"/>
                <w:szCs w:val="24"/>
              </w:rPr>
              <w:t>№</w:t>
            </w:r>
          </w:p>
          <w:p w:rsidR="00D24A9F" w:rsidRPr="00C55C39" w:rsidRDefault="00D24A9F" w:rsidP="003B07DA">
            <w:pPr>
              <w:spacing w:line="240" w:lineRule="exact"/>
              <w:ind w:firstLine="0"/>
              <w:jc w:val="center"/>
              <w:rPr>
                <w:rFonts w:ascii="Times New Roman" w:hAnsi="Times New Roman" w:cs="Times New Roman"/>
                <w:sz w:val="24"/>
                <w:szCs w:val="24"/>
              </w:rPr>
            </w:pPr>
            <w:r w:rsidRPr="00C55C39">
              <w:rPr>
                <w:rFonts w:ascii="Times New Roman" w:hAnsi="Times New Roman" w:cs="Times New Roman"/>
                <w:sz w:val="24"/>
                <w:szCs w:val="24"/>
              </w:rPr>
              <w:t>п./п.</w:t>
            </w:r>
          </w:p>
        </w:tc>
        <w:tc>
          <w:tcPr>
            <w:tcW w:w="1937" w:type="dxa"/>
            <w:tcBorders>
              <w:top w:val="single" w:sz="4" w:space="0" w:color="000000"/>
              <w:left w:val="single" w:sz="4" w:space="0" w:color="000000"/>
              <w:bottom w:val="single" w:sz="4" w:space="0" w:color="000000"/>
            </w:tcBorders>
          </w:tcPr>
          <w:p w:rsidR="00D24A9F" w:rsidRPr="00C55C39" w:rsidRDefault="00D24A9F" w:rsidP="003B07DA">
            <w:pPr>
              <w:snapToGrid w:val="0"/>
              <w:spacing w:line="240" w:lineRule="exact"/>
              <w:ind w:left="177" w:firstLine="0"/>
              <w:rPr>
                <w:rFonts w:ascii="Times New Roman" w:hAnsi="Times New Roman" w:cs="Times New Roman"/>
                <w:sz w:val="24"/>
                <w:szCs w:val="24"/>
              </w:rPr>
            </w:pPr>
            <w:proofErr w:type="spellStart"/>
            <w:r w:rsidRPr="00C55C39">
              <w:rPr>
                <w:rFonts w:ascii="Times New Roman" w:hAnsi="Times New Roman" w:cs="Times New Roman"/>
                <w:sz w:val="24"/>
                <w:szCs w:val="24"/>
              </w:rPr>
              <w:t>Наименование</w:t>
            </w:r>
            <w:proofErr w:type="spellEnd"/>
            <w:r w:rsidRPr="00C55C39">
              <w:rPr>
                <w:rFonts w:ascii="Times New Roman" w:hAnsi="Times New Roman" w:cs="Times New Roman"/>
                <w:sz w:val="24"/>
                <w:szCs w:val="24"/>
              </w:rPr>
              <w:t xml:space="preserve"> </w:t>
            </w:r>
            <w:proofErr w:type="spellStart"/>
            <w:r w:rsidRPr="00C55C39">
              <w:rPr>
                <w:rFonts w:ascii="Times New Roman" w:hAnsi="Times New Roman" w:cs="Times New Roman"/>
                <w:sz w:val="24"/>
                <w:szCs w:val="24"/>
              </w:rPr>
              <w:t>организации</w:t>
            </w:r>
            <w:proofErr w:type="spellEnd"/>
          </w:p>
        </w:tc>
        <w:tc>
          <w:tcPr>
            <w:tcW w:w="2825" w:type="dxa"/>
            <w:tcBorders>
              <w:top w:val="single" w:sz="4" w:space="0" w:color="000000"/>
              <w:left w:val="single" w:sz="4" w:space="0" w:color="000000"/>
              <w:bottom w:val="single" w:sz="4" w:space="0" w:color="000000"/>
            </w:tcBorders>
          </w:tcPr>
          <w:p w:rsidR="00D24A9F" w:rsidRPr="00C55C39" w:rsidRDefault="00D24A9F" w:rsidP="003B07DA">
            <w:pPr>
              <w:snapToGrid w:val="0"/>
              <w:spacing w:line="240" w:lineRule="exact"/>
              <w:ind w:left="177" w:firstLine="0"/>
              <w:rPr>
                <w:rFonts w:ascii="Times New Roman" w:hAnsi="Times New Roman" w:cs="Times New Roman"/>
                <w:sz w:val="24"/>
                <w:szCs w:val="24"/>
              </w:rPr>
            </w:pPr>
            <w:proofErr w:type="spellStart"/>
            <w:r w:rsidRPr="00C55C39">
              <w:rPr>
                <w:rFonts w:ascii="Times New Roman" w:hAnsi="Times New Roman" w:cs="Times New Roman"/>
                <w:sz w:val="24"/>
                <w:szCs w:val="24"/>
              </w:rPr>
              <w:t>Виды</w:t>
            </w:r>
            <w:proofErr w:type="spellEnd"/>
            <w:r w:rsidRPr="00C55C39">
              <w:rPr>
                <w:rFonts w:ascii="Times New Roman" w:hAnsi="Times New Roman" w:cs="Times New Roman"/>
                <w:sz w:val="24"/>
                <w:szCs w:val="24"/>
              </w:rPr>
              <w:t xml:space="preserve"> </w:t>
            </w:r>
            <w:proofErr w:type="spellStart"/>
            <w:r w:rsidRPr="00C55C39">
              <w:rPr>
                <w:rFonts w:ascii="Times New Roman" w:hAnsi="Times New Roman" w:cs="Times New Roman"/>
                <w:sz w:val="24"/>
                <w:szCs w:val="24"/>
              </w:rPr>
              <w:t>выполняемых</w:t>
            </w:r>
            <w:proofErr w:type="spellEnd"/>
            <w:r w:rsidRPr="00C55C39">
              <w:rPr>
                <w:rFonts w:ascii="Times New Roman" w:hAnsi="Times New Roman" w:cs="Times New Roman"/>
                <w:sz w:val="24"/>
                <w:szCs w:val="24"/>
              </w:rPr>
              <w:t xml:space="preserve"> </w:t>
            </w:r>
          </w:p>
          <w:p w:rsidR="00D24A9F" w:rsidRPr="00C55C39" w:rsidRDefault="00D24A9F" w:rsidP="003B07DA">
            <w:pPr>
              <w:snapToGrid w:val="0"/>
              <w:spacing w:line="240" w:lineRule="exact"/>
              <w:ind w:left="177" w:firstLine="0"/>
              <w:rPr>
                <w:rFonts w:ascii="Times New Roman" w:hAnsi="Times New Roman" w:cs="Times New Roman"/>
                <w:sz w:val="24"/>
                <w:szCs w:val="24"/>
              </w:rPr>
            </w:pPr>
            <w:proofErr w:type="spellStart"/>
            <w:r w:rsidRPr="00C55C39">
              <w:rPr>
                <w:rFonts w:ascii="Times New Roman" w:hAnsi="Times New Roman" w:cs="Times New Roman"/>
                <w:sz w:val="24"/>
                <w:szCs w:val="24"/>
              </w:rPr>
              <w:t>работ</w:t>
            </w:r>
            <w:proofErr w:type="spellEnd"/>
          </w:p>
        </w:tc>
        <w:tc>
          <w:tcPr>
            <w:tcW w:w="1567" w:type="dxa"/>
            <w:tcBorders>
              <w:top w:val="single" w:sz="4" w:space="0" w:color="000000"/>
              <w:left w:val="single" w:sz="4" w:space="0" w:color="000000"/>
              <w:bottom w:val="single" w:sz="4" w:space="0" w:color="000000"/>
            </w:tcBorders>
          </w:tcPr>
          <w:p w:rsidR="00D24A9F" w:rsidRPr="00C55C39" w:rsidRDefault="00D24A9F" w:rsidP="003B07DA">
            <w:pPr>
              <w:snapToGrid w:val="0"/>
              <w:spacing w:line="240" w:lineRule="exact"/>
              <w:ind w:left="177" w:firstLine="0"/>
              <w:jc w:val="center"/>
              <w:rPr>
                <w:rStyle w:val="23"/>
                <w:rFonts w:ascii="Times New Roman" w:hAnsi="Times New Roman" w:cs="Times New Roman"/>
                <w:sz w:val="24"/>
                <w:szCs w:val="24"/>
                <w:lang w:val="ru-RU"/>
              </w:rPr>
            </w:pPr>
            <w:r w:rsidRPr="00C55C39">
              <w:rPr>
                <w:rStyle w:val="23"/>
                <w:rFonts w:ascii="Times New Roman" w:hAnsi="Times New Roman" w:cs="Times New Roman"/>
                <w:sz w:val="24"/>
                <w:szCs w:val="24"/>
                <w:lang w:val="ru-RU"/>
              </w:rPr>
              <w:t>Объем выполнен</w:t>
            </w:r>
            <w:proofErr w:type="gramStart"/>
            <w:r w:rsidRPr="00C55C39">
              <w:rPr>
                <w:rStyle w:val="23"/>
                <w:rFonts w:ascii="Times New Roman" w:hAnsi="Times New Roman" w:cs="Times New Roman"/>
                <w:sz w:val="24"/>
                <w:szCs w:val="24"/>
                <w:lang w:val="ru-RU"/>
              </w:rPr>
              <w:t>.</w:t>
            </w:r>
            <w:proofErr w:type="gramEnd"/>
            <w:r w:rsidRPr="00C55C39">
              <w:rPr>
                <w:rStyle w:val="23"/>
                <w:rFonts w:ascii="Times New Roman" w:hAnsi="Times New Roman" w:cs="Times New Roman"/>
                <w:sz w:val="24"/>
                <w:szCs w:val="24"/>
                <w:lang w:val="ru-RU"/>
              </w:rPr>
              <w:t xml:space="preserve"> </w:t>
            </w:r>
            <w:proofErr w:type="gramStart"/>
            <w:r w:rsidRPr="00C55C39">
              <w:rPr>
                <w:rStyle w:val="23"/>
                <w:rFonts w:ascii="Times New Roman" w:hAnsi="Times New Roman" w:cs="Times New Roman"/>
                <w:sz w:val="24"/>
                <w:szCs w:val="24"/>
                <w:lang w:val="ru-RU"/>
              </w:rPr>
              <w:t>р</w:t>
            </w:r>
            <w:proofErr w:type="gramEnd"/>
            <w:r w:rsidRPr="00C55C39">
              <w:rPr>
                <w:rStyle w:val="23"/>
                <w:rFonts w:ascii="Times New Roman" w:hAnsi="Times New Roman" w:cs="Times New Roman"/>
                <w:sz w:val="24"/>
                <w:szCs w:val="24"/>
                <w:lang w:val="ru-RU"/>
              </w:rPr>
              <w:t>абот</w:t>
            </w:r>
          </w:p>
          <w:p w:rsidR="00D24A9F" w:rsidRPr="00C55C39" w:rsidRDefault="00D24A9F" w:rsidP="003B07DA">
            <w:pPr>
              <w:snapToGrid w:val="0"/>
              <w:spacing w:line="240" w:lineRule="exact"/>
              <w:ind w:left="177" w:firstLine="0"/>
              <w:jc w:val="center"/>
              <w:rPr>
                <w:rStyle w:val="23"/>
                <w:rFonts w:ascii="Times New Roman" w:hAnsi="Times New Roman" w:cs="Times New Roman"/>
                <w:sz w:val="24"/>
                <w:szCs w:val="24"/>
                <w:lang w:val="ru-RU"/>
              </w:rPr>
            </w:pPr>
            <w:r w:rsidRPr="00C55C39">
              <w:rPr>
                <w:rStyle w:val="23"/>
                <w:rFonts w:ascii="Times New Roman" w:hAnsi="Times New Roman" w:cs="Times New Roman"/>
                <w:sz w:val="24"/>
                <w:szCs w:val="24"/>
                <w:lang w:val="ru-RU"/>
              </w:rPr>
              <w:t>за 2012г.</w:t>
            </w:r>
          </w:p>
          <w:p w:rsidR="00D24A9F" w:rsidRPr="00C55C39" w:rsidRDefault="00D24A9F" w:rsidP="003B07DA">
            <w:pPr>
              <w:snapToGrid w:val="0"/>
              <w:spacing w:line="240" w:lineRule="exact"/>
              <w:ind w:left="177" w:firstLine="0"/>
              <w:jc w:val="center"/>
              <w:rPr>
                <w:rFonts w:ascii="Times New Roman" w:hAnsi="Times New Roman" w:cs="Times New Roman"/>
                <w:sz w:val="24"/>
                <w:szCs w:val="24"/>
              </w:rPr>
            </w:pPr>
            <w:proofErr w:type="spellStart"/>
            <w:proofErr w:type="gramStart"/>
            <w:r w:rsidRPr="00C55C39">
              <w:rPr>
                <w:rFonts w:ascii="Times New Roman" w:hAnsi="Times New Roman" w:cs="Times New Roman"/>
                <w:sz w:val="24"/>
                <w:szCs w:val="24"/>
              </w:rPr>
              <w:t>тыс</w:t>
            </w:r>
            <w:proofErr w:type="spellEnd"/>
            <w:proofErr w:type="gramEnd"/>
            <w:r w:rsidRPr="00C55C39">
              <w:rPr>
                <w:rFonts w:ascii="Times New Roman" w:hAnsi="Times New Roman" w:cs="Times New Roman"/>
                <w:sz w:val="24"/>
                <w:szCs w:val="24"/>
              </w:rPr>
              <w:t xml:space="preserve">. </w:t>
            </w:r>
            <w:proofErr w:type="spellStart"/>
            <w:proofErr w:type="gramStart"/>
            <w:r w:rsidRPr="00C55C39">
              <w:rPr>
                <w:rFonts w:ascii="Times New Roman" w:hAnsi="Times New Roman" w:cs="Times New Roman"/>
                <w:sz w:val="24"/>
                <w:szCs w:val="24"/>
              </w:rPr>
              <w:t>руб</w:t>
            </w:r>
            <w:proofErr w:type="spellEnd"/>
            <w:proofErr w:type="gramEnd"/>
            <w:r w:rsidRPr="00C55C39">
              <w:rPr>
                <w:rFonts w:ascii="Times New Roman" w:hAnsi="Times New Roman" w:cs="Times New Roman"/>
                <w:sz w:val="24"/>
                <w:szCs w:val="24"/>
              </w:rPr>
              <w:t>.</w:t>
            </w:r>
          </w:p>
        </w:tc>
        <w:tc>
          <w:tcPr>
            <w:tcW w:w="1876" w:type="dxa"/>
            <w:tcBorders>
              <w:top w:val="single" w:sz="4" w:space="0" w:color="000000"/>
              <w:left w:val="single" w:sz="4" w:space="0" w:color="000000"/>
              <w:bottom w:val="single" w:sz="4" w:space="0" w:color="000000"/>
            </w:tcBorders>
          </w:tcPr>
          <w:p w:rsidR="00D24A9F" w:rsidRPr="00C55C39" w:rsidRDefault="00D24A9F" w:rsidP="003B07DA">
            <w:pPr>
              <w:snapToGrid w:val="0"/>
              <w:spacing w:line="240" w:lineRule="exact"/>
              <w:ind w:left="177" w:firstLine="0"/>
              <w:jc w:val="center"/>
              <w:rPr>
                <w:rStyle w:val="23"/>
                <w:rFonts w:ascii="Times New Roman" w:hAnsi="Times New Roman" w:cs="Times New Roman"/>
                <w:sz w:val="24"/>
                <w:szCs w:val="24"/>
                <w:lang w:val="ru-RU"/>
              </w:rPr>
            </w:pPr>
            <w:r w:rsidRPr="00C55C39">
              <w:rPr>
                <w:rStyle w:val="23"/>
                <w:rFonts w:ascii="Times New Roman" w:hAnsi="Times New Roman" w:cs="Times New Roman"/>
                <w:sz w:val="24"/>
                <w:szCs w:val="24"/>
                <w:lang w:val="ru-RU"/>
              </w:rPr>
              <w:t>Объем</w:t>
            </w:r>
          </w:p>
          <w:p w:rsidR="00D24A9F" w:rsidRPr="00C55C39" w:rsidRDefault="00D24A9F" w:rsidP="003B07DA">
            <w:pPr>
              <w:snapToGrid w:val="0"/>
              <w:spacing w:line="240" w:lineRule="exact"/>
              <w:ind w:left="177" w:firstLine="0"/>
              <w:jc w:val="center"/>
              <w:rPr>
                <w:rStyle w:val="23"/>
                <w:rFonts w:ascii="Times New Roman" w:hAnsi="Times New Roman" w:cs="Times New Roman"/>
                <w:sz w:val="24"/>
                <w:szCs w:val="24"/>
                <w:lang w:val="ru-RU"/>
              </w:rPr>
            </w:pPr>
            <w:r w:rsidRPr="00C55C39">
              <w:rPr>
                <w:rStyle w:val="23"/>
                <w:rFonts w:ascii="Times New Roman" w:hAnsi="Times New Roman" w:cs="Times New Roman"/>
                <w:sz w:val="24"/>
                <w:szCs w:val="24"/>
                <w:lang w:val="ru-RU"/>
              </w:rPr>
              <w:t>выполнен</w:t>
            </w:r>
            <w:proofErr w:type="gramStart"/>
            <w:r w:rsidRPr="00C55C39">
              <w:rPr>
                <w:rStyle w:val="23"/>
                <w:rFonts w:ascii="Times New Roman" w:hAnsi="Times New Roman" w:cs="Times New Roman"/>
                <w:sz w:val="24"/>
                <w:szCs w:val="24"/>
                <w:lang w:val="ru-RU"/>
              </w:rPr>
              <w:t>.</w:t>
            </w:r>
            <w:proofErr w:type="gramEnd"/>
            <w:r w:rsidRPr="00C55C39">
              <w:rPr>
                <w:rStyle w:val="23"/>
                <w:rFonts w:ascii="Times New Roman" w:hAnsi="Times New Roman" w:cs="Times New Roman"/>
                <w:sz w:val="24"/>
                <w:szCs w:val="24"/>
                <w:lang w:val="ru-RU"/>
              </w:rPr>
              <w:t xml:space="preserve"> </w:t>
            </w:r>
            <w:proofErr w:type="gramStart"/>
            <w:r w:rsidRPr="00C55C39">
              <w:rPr>
                <w:rStyle w:val="23"/>
                <w:rFonts w:ascii="Times New Roman" w:hAnsi="Times New Roman" w:cs="Times New Roman"/>
                <w:sz w:val="24"/>
                <w:szCs w:val="24"/>
                <w:lang w:val="ru-RU"/>
              </w:rPr>
              <w:t>р</w:t>
            </w:r>
            <w:proofErr w:type="gramEnd"/>
            <w:r w:rsidRPr="00C55C39">
              <w:rPr>
                <w:rStyle w:val="23"/>
                <w:rFonts w:ascii="Times New Roman" w:hAnsi="Times New Roman" w:cs="Times New Roman"/>
                <w:sz w:val="24"/>
                <w:szCs w:val="24"/>
                <w:lang w:val="ru-RU"/>
              </w:rPr>
              <w:t>абот</w:t>
            </w:r>
          </w:p>
          <w:p w:rsidR="00D24A9F" w:rsidRPr="00C55C39" w:rsidRDefault="00D24A9F" w:rsidP="003B07DA">
            <w:pPr>
              <w:spacing w:line="240" w:lineRule="exact"/>
              <w:ind w:left="177" w:firstLine="0"/>
              <w:jc w:val="center"/>
              <w:rPr>
                <w:rStyle w:val="23"/>
                <w:rFonts w:ascii="Times New Roman" w:hAnsi="Times New Roman" w:cs="Times New Roman"/>
                <w:sz w:val="24"/>
                <w:szCs w:val="24"/>
                <w:lang w:val="ru-RU"/>
              </w:rPr>
            </w:pPr>
            <w:r w:rsidRPr="00C55C39">
              <w:rPr>
                <w:rStyle w:val="23"/>
                <w:rFonts w:ascii="Times New Roman" w:hAnsi="Times New Roman" w:cs="Times New Roman"/>
                <w:sz w:val="24"/>
                <w:szCs w:val="24"/>
                <w:lang w:val="ru-RU"/>
              </w:rPr>
              <w:t>за  2011г.</w:t>
            </w:r>
          </w:p>
          <w:p w:rsidR="00D24A9F" w:rsidRPr="00C55C39" w:rsidRDefault="00D24A9F" w:rsidP="003B07DA">
            <w:pPr>
              <w:spacing w:line="240" w:lineRule="exact"/>
              <w:ind w:left="177" w:firstLine="0"/>
              <w:jc w:val="center"/>
              <w:rPr>
                <w:rFonts w:ascii="Times New Roman" w:hAnsi="Times New Roman" w:cs="Times New Roman"/>
                <w:sz w:val="24"/>
                <w:szCs w:val="24"/>
              </w:rPr>
            </w:pPr>
            <w:proofErr w:type="spellStart"/>
            <w:proofErr w:type="gramStart"/>
            <w:r w:rsidRPr="00C55C39">
              <w:rPr>
                <w:rFonts w:ascii="Times New Roman" w:hAnsi="Times New Roman" w:cs="Times New Roman"/>
                <w:sz w:val="24"/>
                <w:szCs w:val="24"/>
              </w:rPr>
              <w:t>тыс</w:t>
            </w:r>
            <w:proofErr w:type="spellEnd"/>
            <w:proofErr w:type="gramEnd"/>
            <w:r w:rsidRPr="00C55C39">
              <w:rPr>
                <w:rFonts w:ascii="Times New Roman" w:hAnsi="Times New Roman" w:cs="Times New Roman"/>
                <w:sz w:val="24"/>
                <w:szCs w:val="24"/>
              </w:rPr>
              <w:t xml:space="preserve">. </w:t>
            </w:r>
            <w:proofErr w:type="spellStart"/>
            <w:proofErr w:type="gramStart"/>
            <w:r w:rsidRPr="00C55C39">
              <w:rPr>
                <w:rFonts w:ascii="Times New Roman" w:hAnsi="Times New Roman" w:cs="Times New Roman"/>
                <w:sz w:val="24"/>
                <w:szCs w:val="24"/>
              </w:rPr>
              <w:t>руб</w:t>
            </w:r>
            <w:proofErr w:type="spellEnd"/>
            <w:proofErr w:type="gramEnd"/>
            <w:r w:rsidRPr="00C55C39">
              <w:rPr>
                <w:rFonts w:ascii="Times New Roman" w:hAnsi="Times New Roman" w:cs="Times New Roman"/>
                <w:sz w:val="24"/>
                <w:szCs w:val="24"/>
              </w:rPr>
              <w:t>.</w:t>
            </w:r>
          </w:p>
        </w:tc>
        <w:tc>
          <w:tcPr>
            <w:tcW w:w="1062" w:type="dxa"/>
            <w:tcBorders>
              <w:top w:val="single" w:sz="4" w:space="0" w:color="000000"/>
              <w:left w:val="single" w:sz="4" w:space="0" w:color="000000"/>
              <w:bottom w:val="single" w:sz="4" w:space="0" w:color="000000"/>
              <w:right w:val="single" w:sz="4" w:space="0" w:color="auto"/>
            </w:tcBorders>
          </w:tcPr>
          <w:p w:rsidR="00D24A9F" w:rsidRPr="00C55C39" w:rsidRDefault="00D24A9F" w:rsidP="003B07DA">
            <w:pPr>
              <w:snapToGrid w:val="0"/>
              <w:spacing w:line="240" w:lineRule="exact"/>
              <w:ind w:left="177" w:firstLine="0"/>
              <w:jc w:val="center"/>
              <w:rPr>
                <w:rFonts w:ascii="Times New Roman" w:hAnsi="Times New Roman" w:cs="Times New Roman"/>
                <w:sz w:val="24"/>
                <w:szCs w:val="24"/>
              </w:rPr>
            </w:pPr>
            <w:proofErr w:type="spellStart"/>
            <w:r w:rsidRPr="00C55C39">
              <w:rPr>
                <w:rFonts w:ascii="Times New Roman" w:hAnsi="Times New Roman" w:cs="Times New Roman"/>
                <w:sz w:val="24"/>
                <w:szCs w:val="24"/>
              </w:rPr>
              <w:t>Темп</w:t>
            </w:r>
            <w:proofErr w:type="spellEnd"/>
          </w:p>
          <w:p w:rsidR="00D24A9F" w:rsidRPr="00C55C39" w:rsidRDefault="00D24A9F" w:rsidP="003B07DA">
            <w:pPr>
              <w:snapToGrid w:val="0"/>
              <w:spacing w:line="240" w:lineRule="exact"/>
              <w:ind w:left="177" w:firstLine="0"/>
              <w:jc w:val="center"/>
              <w:rPr>
                <w:rFonts w:ascii="Times New Roman" w:hAnsi="Times New Roman" w:cs="Times New Roman"/>
                <w:sz w:val="24"/>
                <w:szCs w:val="24"/>
              </w:rPr>
            </w:pPr>
            <w:proofErr w:type="spellStart"/>
            <w:r w:rsidRPr="00C55C39">
              <w:rPr>
                <w:rFonts w:ascii="Times New Roman" w:hAnsi="Times New Roman" w:cs="Times New Roman"/>
                <w:sz w:val="24"/>
                <w:szCs w:val="24"/>
              </w:rPr>
              <w:t>роста</w:t>
            </w:r>
            <w:proofErr w:type="spellEnd"/>
            <w:r w:rsidRPr="00C55C39">
              <w:rPr>
                <w:rFonts w:ascii="Times New Roman" w:hAnsi="Times New Roman" w:cs="Times New Roman"/>
                <w:sz w:val="24"/>
                <w:szCs w:val="24"/>
              </w:rPr>
              <w:t>, %</w:t>
            </w:r>
          </w:p>
        </w:tc>
        <w:tc>
          <w:tcPr>
            <w:tcW w:w="47" w:type="dxa"/>
            <w:tcBorders>
              <w:left w:val="single" w:sz="4" w:space="0" w:color="auto"/>
            </w:tcBorders>
          </w:tcPr>
          <w:p w:rsidR="00D24A9F" w:rsidRPr="00C55C39" w:rsidRDefault="00D24A9F" w:rsidP="006A58F3">
            <w:pPr>
              <w:snapToGrid w:val="0"/>
              <w:spacing w:line="240" w:lineRule="exact"/>
              <w:rPr>
                <w:rFonts w:ascii="Times New Roman" w:hAnsi="Times New Roman" w:cs="Times New Roman"/>
                <w:sz w:val="24"/>
                <w:szCs w:val="24"/>
              </w:rPr>
            </w:pPr>
          </w:p>
        </w:tc>
        <w:tc>
          <w:tcPr>
            <w:tcW w:w="40" w:type="dxa"/>
          </w:tcPr>
          <w:p w:rsidR="00D24A9F" w:rsidRPr="00C55C39" w:rsidRDefault="00D24A9F" w:rsidP="006A58F3">
            <w:pPr>
              <w:snapToGrid w:val="0"/>
              <w:spacing w:line="240" w:lineRule="exact"/>
              <w:rPr>
                <w:rFonts w:ascii="Times New Roman" w:hAnsi="Times New Roman" w:cs="Times New Roman"/>
                <w:sz w:val="24"/>
                <w:szCs w:val="24"/>
              </w:rPr>
            </w:pPr>
          </w:p>
        </w:tc>
        <w:tc>
          <w:tcPr>
            <w:tcW w:w="40" w:type="dxa"/>
          </w:tcPr>
          <w:p w:rsidR="00D24A9F" w:rsidRPr="00C55C39" w:rsidRDefault="00D24A9F" w:rsidP="006A58F3">
            <w:pPr>
              <w:snapToGrid w:val="0"/>
              <w:spacing w:line="240" w:lineRule="exact"/>
              <w:rPr>
                <w:rFonts w:ascii="Times New Roman" w:hAnsi="Times New Roman" w:cs="Times New Roman"/>
                <w:sz w:val="24"/>
                <w:szCs w:val="24"/>
              </w:rPr>
            </w:pPr>
          </w:p>
        </w:tc>
      </w:tr>
      <w:tr w:rsidR="00D24A9F" w:rsidRPr="00C55C39" w:rsidTr="003B07DA">
        <w:tc>
          <w:tcPr>
            <w:tcW w:w="588" w:type="dxa"/>
            <w:tcBorders>
              <w:top w:val="single" w:sz="4" w:space="0" w:color="000000"/>
              <w:left w:val="single" w:sz="4" w:space="0" w:color="000000"/>
              <w:bottom w:val="single" w:sz="4" w:space="0" w:color="000000"/>
            </w:tcBorders>
          </w:tcPr>
          <w:p w:rsidR="00D24A9F" w:rsidRPr="00C55C39" w:rsidRDefault="00D24A9F" w:rsidP="003B07DA">
            <w:pPr>
              <w:snapToGrid w:val="0"/>
              <w:ind w:firstLine="56"/>
              <w:jc w:val="center"/>
              <w:rPr>
                <w:rFonts w:ascii="Times New Roman" w:hAnsi="Times New Roman" w:cs="Times New Roman"/>
                <w:sz w:val="24"/>
                <w:szCs w:val="24"/>
              </w:rPr>
            </w:pPr>
            <w:r w:rsidRPr="00C55C39">
              <w:rPr>
                <w:rFonts w:ascii="Times New Roman" w:hAnsi="Times New Roman" w:cs="Times New Roman"/>
                <w:sz w:val="24"/>
                <w:szCs w:val="24"/>
              </w:rPr>
              <w:t>1</w:t>
            </w:r>
          </w:p>
        </w:tc>
        <w:tc>
          <w:tcPr>
            <w:tcW w:w="1937" w:type="dxa"/>
            <w:tcBorders>
              <w:top w:val="single" w:sz="4" w:space="0" w:color="000000"/>
              <w:left w:val="single" w:sz="4" w:space="0" w:color="000000"/>
              <w:bottom w:val="single" w:sz="4" w:space="0" w:color="000000"/>
            </w:tcBorders>
          </w:tcPr>
          <w:p w:rsidR="00D24A9F" w:rsidRPr="00C55C39" w:rsidRDefault="00D24A9F" w:rsidP="003B07DA">
            <w:pPr>
              <w:snapToGrid w:val="0"/>
              <w:ind w:left="177" w:firstLine="0"/>
              <w:rPr>
                <w:rFonts w:ascii="Times New Roman" w:hAnsi="Times New Roman" w:cs="Times New Roman"/>
                <w:sz w:val="24"/>
                <w:szCs w:val="24"/>
              </w:rPr>
            </w:pPr>
            <w:r w:rsidRPr="00C55C39">
              <w:rPr>
                <w:rFonts w:ascii="Times New Roman" w:hAnsi="Times New Roman" w:cs="Times New Roman"/>
                <w:sz w:val="24"/>
                <w:szCs w:val="24"/>
              </w:rPr>
              <w:t>ООО ПМК «</w:t>
            </w:r>
            <w:proofErr w:type="spellStart"/>
            <w:r w:rsidRPr="00C55C39">
              <w:rPr>
                <w:rFonts w:ascii="Times New Roman" w:hAnsi="Times New Roman" w:cs="Times New Roman"/>
                <w:sz w:val="24"/>
                <w:szCs w:val="24"/>
              </w:rPr>
              <w:t>Русская</w:t>
            </w:r>
            <w:proofErr w:type="spellEnd"/>
            <w:r w:rsidRPr="00C55C39">
              <w:rPr>
                <w:rFonts w:ascii="Times New Roman" w:hAnsi="Times New Roman" w:cs="Times New Roman"/>
                <w:sz w:val="24"/>
                <w:szCs w:val="24"/>
              </w:rPr>
              <w:t>»</w:t>
            </w:r>
          </w:p>
        </w:tc>
        <w:tc>
          <w:tcPr>
            <w:tcW w:w="2825" w:type="dxa"/>
            <w:tcBorders>
              <w:top w:val="single" w:sz="4" w:space="0" w:color="000000"/>
              <w:left w:val="single" w:sz="4" w:space="0" w:color="000000"/>
              <w:bottom w:val="single" w:sz="4" w:space="0" w:color="000000"/>
            </w:tcBorders>
          </w:tcPr>
          <w:p w:rsidR="00D24A9F" w:rsidRPr="00C55C39" w:rsidRDefault="00D24A9F" w:rsidP="003B07DA">
            <w:pPr>
              <w:snapToGrid w:val="0"/>
              <w:ind w:left="83" w:firstLine="0"/>
              <w:rPr>
                <w:rFonts w:ascii="Times New Roman" w:hAnsi="Times New Roman" w:cs="Times New Roman"/>
                <w:sz w:val="24"/>
                <w:szCs w:val="24"/>
              </w:rPr>
            </w:pPr>
            <w:proofErr w:type="spellStart"/>
            <w:r w:rsidRPr="00C55C39">
              <w:rPr>
                <w:rFonts w:ascii="Times New Roman" w:hAnsi="Times New Roman" w:cs="Times New Roman"/>
                <w:sz w:val="24"/>
                <w:szCs w:val="24"/>
              </w:rPr>
              <w:t>общестроительные</w:t>
            </w:r>
            <w:proofErr w:type="spellEnd"/>
            <w:r w:rsidRPr="00C55C39">
              <w:rPr>
                <w:rFonts w:ascii="Times New Roman" w:hAnsi="Times New Roman" w:cs="Times New Roman"/>
                <w:sz w:val="24"/>
                <w:szCs w:val="24"/>
              </w:rPr>
              <w:t xml:space="preserve"> </w:t>
            </w:r>
            <w:proofErr w:type="spellStart"/>
            <w:r w:rsidRPr="00C55C39">
              <w:rPr>
                <w:rFonts w:ascii="Times New Roman" w:hAnsi="Times New Roman" w:cs="Times New Roman"/>
                <w:sz w:val="24"/>
                <w:szCs w:val="24"/>
              </w:rPr>
              <w:t>работы</w:t>
            </w:r>
            <w:proofErr w:type="spellEnd"/>
          </w:p>
        </w:tc>
        <w:tc>
          <w:tcPr>
            <w:tcW w:w="1567"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989823,0</w:t>
            </w:r>
          </w:p>
        </w:tc>
        <w:tc>
          <w:tcPr>
            <w:tcW w:w="1876"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1500007</w:t>
            </w:r>
          </w:p>
        </w:tc>
        <w:tc>
          <w:tcPr>
            <w:tcW w:w="1062"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66,0</w:t>
            </w:r>
          </w:p>
        </w:tc>
        <w:tc>
          <w:tcPr>
            <w:tcW w:w="47" w:type="dxa"/>
          </w:tcPr>
          <w:p w:rsidR="00D24A9F" w:rsidRPr="00C55C39" w:rsidRDefault="00D24A9F" w:rsidP="006A58F3">
            <w:pPr>
              <w:snapToGrid w:val="0"/>
              <w:rPr>
                <w:rFonts w:ascii="Times New Roman" w:hAnsi="Times New Roman" w:cs="Times New Roman"/>
                <w:sz w:val="24"/>
                <w:szCs w:val="24"/>
              </w:rPr>
            </w:pPr>
          </w:p>
        </w:tc>
        <w:tc>
          <w:tcPr>
            <w:tcW w:w="40" w:type="dxa"/>
          </w:tcPr>
          <w:p w:rsidR="00D24A9F" w:rsidRPr="00C55C39" w:rsidRDefault="00D24A9F" w:rsidP="006A58F3">
            <w:pPr>
              <w:snapToGrid w:val="0"/>
              <w:rPr>
                <w:rFonts w:ascii="Times New Roman" w:hAnsi="Times New Roman" w:cs="Times New Roman"/>
                <w:sz w:val="24"/>
                <w:szCs w:val="24"/>
              </w:rPr>
            </w:pPr>
          </w:p>
        </w:tc>
        <w:tc>
          <w:tcPr>
            <w:tcW w:w="40" w:type="dxa"/>
          </w:tcPr>
          <w:p w:rsidR="00D24A9F" w:rsidRPr="00C55C39" w:rsidRDefault="00D24A9F" w:rsidP="006A58F3">
            <w:pPr>
              <w:snapToGrid w:val="0"/>
              <w:rPr>
                <w:rFonts w:ascii="Times New Roman" w:hAnsi="Times New Roman" w:cs="Times New Roman"/>
                <w:sz w:val="24"/>
                <w:szCs w:val="24"/>
              </w:rPr>
            </w:pPr>
          </w:p>
        </w:tc>
      </w:tr>
      <w:tr w:rsidR="00D24A9F" w:rsidRPr="00C55C39" w:rsidTr="003B07DA">
        <w:tc>
          <w:tcPr>
            <w:tcW w:w="588" w:type="dxa"/>
            <w:tcBorders>
              <w:top w:val="single" w:sz="4" w:space="0" w:color="000000"/>
              <w:left w:val="single" w:sz="4" w:space="0" w:color="000000"/>
              <w:bottom w:val="single" w:sz="4" w:space="0" w:color="000000"/>
            </w:tcBorders>
          </w:tcPr>
          <w:p w:rsidR="00D24A9F" w:rsidRPr="00C55C39" w:rsidRDefault="00D24A9F" w:rsidP="003B07DA">
            <w:pPr>
              <w:snapToGrid w:val="0"/>
              <w:ind w:firstLine="56"/>
              <w:jc w:val="center"/>
              <w:rPr>
                <w:rFonts w:ascii="Times New Roman" w:hAnsi="Times New Roman" w:cs="Times New Roman"/>
                <w:sz w:val="24"/>
                <w:szCs w:val="24"/>
              </w:rPr>
            </w:pPr>
            <w:r w:rsidRPr="00C55C39">
              <w:rPr>
                <w:rFonts w:ascii="Times New Roman" w:hAnsi="Times New Roman" w:cs="Times New Roman"/>
                <w:sz w:val="24"/>
                <w:szCs w:val="24"/>
              </w:rPr>
              <w:t>2</w:t>
            </w:r>
          </w:p>
        </w:tc>
        <w:tc>
          <w:tcPr>
            <w:tcW w:w="1937" w:type="dxa"/>
            <w:tcBorders>
              <w:top w:val="single" w:sz="4" w:space="0" w:color="000000"/>
              <w:left w:val="single" w:sz="4" w:space="0" w:color="000000"/>
              <w:bottom w:val="single" w:sz="4" w:space="0" w:color="000000"/>
            </w:tcBorders>
          </w:tcPr>
          <w:p w:rsidR="00D24A9F" w:rsidRPr="00C55C39" w:rsidRDefault="00D24A9F" w:rsidP="003B07DA">
            <w:pPr>
              <w:snapToGrid w:val="0"/>
              <w:ind w:left="177" w:firstLine="0"/>
              <w:rPr>
                <w:rFonts w:ascii="Times New Roman" w:hAnsi="Times New Roman" w:cs="Times New Roman"/>
                <w:sz w:val="24"/>
                <w:szCs w:val="24"/>
              </w:rPr>
            </w:pPr>
            <w:r w:rsidRPr="00C55C39">
              <w:rPr>
                <w:rFonts w:ascii="Times New Roman" w:hAnsi="Times New Roman" w:cs="Times New Roman"/>
                <w:sz w:val="24"/>
                <w:szCs w:val="24"/>
              </w:rPr>
              <w:t>МУП «</w:t>
            </w:r>
            <w:proofErr w:type="spellStart"/>
            <w:r w:rsidRPr="00C55C39">
              <w:rPr>
                <w:rFonts w:ascii="Times New Roman" w:hAnsi="Times New Roman" w:cs="Times New Roman"/>
                <w:sz w:val="24"/>
                <w:szCs w:val="24"/>
              </w:rPr>
              <w:t>Курское</w:t>
            </w:r>
            <w:proofErr w:type="spellEnd"/>
            <w:r w:rsidRPr="00C55C39">
              <w:rPr>
                <w:rFonts w:ascii="Times New Roman" w:hAnsi="Times New Roman" w:cs="Times New Roman"/>
                <w:sz w:val="24"/>
                <w:szCs w:val="24"/>
              </w:rPr>
              <w:t xml:space="preserve"> РСУ»</w:t>
            </w:r>
          </w:p>
        </w:tc>
        <w:tc>
          <w:tcPr>
            <w:tcW w:w="2825" w:type="dxa"/>
            <w:tcBorders>
              <w:top w:val="single" w:sz="4" w:space="0" w:color="000000"/>
              <w:left w:val="single" w:sz="4" w:space="0" w:color="000000"/>
              <w:bottom w:val="single" w:sz="4" w:space="0" w:color="000000"/>
            </w:tcBorders>
          </w:tcPr>
          <w:p w:rsidR="00D24A9F" w:rsidRPr="00C55C39" w:rsidRDefault="00D24A9F" w:rsidP="003B07DA">
            <w:pPr>
              <w:snapToGrid w:val="0"/>
              <w:ind w:left="83" w:firstLine="0"/>
              <w:rPr>
                <w:rFonts w:ascii="Times New Roman" w:hAnsi="Times New Roman" w:cs="Times New Roman"/>
                <w:sz w:val="24"/>
                <w:szCs w:val="24"/>
              </w:rPr>
            </w:pPr>
            <w:proofErr w:type="spellStart"/>
            <w:r w:rsidRPr="00C55C39">
              <w:rPr>
                <w:rFonts w:ascii="Times New Roman" w:hAnsi="Times New Roman" w:cs="Times New Roman"/>
                <w:sz w:val="24"/>
                <w:szCs w:val="24"/>
              </w:rPr>
              <w:t>общестроительные</w:t>
            </w:r>
            <w:proofErr w:type="spellEnd"/>
            <w:r w:rsidRPr="00C55C39">
              <w:rPr>
                <w:rFonts w:ascii="Times New Roman" w:hAnsi="Times New Roman" w:cs="Times New Roman"/>
                <w:sz w:val="24"/>
                <w:szCs w:val="24"/>
              </w:rPr>
              <w:t xml:space="preserve"> </w:t>
            </w:r>
            <w:proofErr w:type="spellStart"/>
            <w:r w:rsidRPr="00C55C39">
              <w:rPr>
                <w:rFonts w:ascii="Times New Roman" w:hAnsi="Times New Roman" w:cs="Times New Roman"/>
                <w:sz w:val="24"/>
                <w:szCs w:val="24"/>
              </w:rPr>
              <w:t>работы</w:t>
            </w:r>
            <w:proofErr w:type="spellEnd"/>
          </w:p>
        </w:tc>
        <w:tc>
          <w:tcPr>
            <w:tcW w:w="1567"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25492,0</w:t>
            </w:r>
          </w:p>
        </w:tc>
        <w:tc>
          <w:tcPr>
            <w:tcW w:w="1876"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25197</w:t>
            </w:r>
          </w:p>
        </w:tc>
        <w:tc>
          <w:tcPr>
            <w:tcW w:w="1062"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101,20</w:t>
            </w:r>
          </w:p>
        </w:tc>
        <w:tc>
          <w:tcPr>
            <w:tcW w:w="47" w:type="dxa"/>
          </w:tcPr>
          <w:p w:rsidR="00D24A9F" w:rsidRPr="00C55C39" w:rsidRDefault="00D24A9F" w:rsidP="006A58F3">
            <w:pPr>
              <w:snapToGrid w:val="0"/>
              <w:rPr>
                <w:rFonts w:ascii="Times New Roman" w:hAnsi="Times New Roman" w:cs="Times New Roman"/>
                <w:sz w:val="24"/>
                <w:szCs w:val="24"/>
              </w:rPr>
            </w:pPr>
          </w:p>
        </w:tc>
        <w:tc>
          <w:tcPr>
            <w:tcW w:w="40" w:type="dxa"/>
          </w:tcPr>
          <w:p w:rsidR="00D24A9F" w:rsidRPr="00C55C39" w:rsidRDefault="00D24A9F" w:rsidP="006A58F3">
            <w:pPr>
              <w:snapToGrid w:val="0"/>
              <w:rPr>
                <w:rFonts w:ascii="Times New Roman" w:hAnsi="Times New Roman" w:cs="Times New Roman"/>
                <w:sz w:val="24"/>
                <w:szCs w:val="24"/>
              </w:rPr>
            </w:pPr>
          </w:p>
        </w:tc>
        <w:tc>
          <w:tcPr>
            <w:tcW w:w="40" w:type="dxa"/>
          </w:tcPr>
          <w:p w:rsidR="00D24A9F" w:rsidRPr="00C55C39" w:rsidRDefault="00D24A9F" w:rsidP="006A58F3">
            <w:pPr>
              <w:snapToGrid w:val="0"/>
              <w:rPr>
                <w:rFonts w:ascii="Times New Roman" w:hAnsi="Times New Roman" w:cs="Times New Roman"/>
                <w:sz w:val="24"/>
                <w:szCs w:val="24"/>
              </w:rPr>
            </w:pPr>
          </w:p>
        </w:tc>
      </w:tr>
      <w:tr w:rsidR="00D24A9F" w:rsidRPr="00C55C39" w:rsidTr="003B07DA">
        <w:tc>
          <w:tcPr>
            <w:tcW w:w="588" w:type="dxa"/>
            <w:tcBorders>
              <w:top w:val="single" w:sz="4" w:space="0" w:color="000000"/>
              <w:left w:val="single" w:sz="4" w:space="0" w:color="000000"/>
              <w:bottom w:val="single" w:sz="4" w:space="0" w:color="000000"/>
            </w:tcBorders>
          </w:tcPr>
          <w:p w:rsidR="00D24A9F" w:rsidRPr="00C55C39" w:rsidRDefault="00D24A9F" w:rsidP="003B07DA">
            <w:pPr>
              <w:snapToGrid w:val="0"/>
              <w:ind w:firstLine="56"/>
              <w:jc w:val="center"/>
              <w:rPr>
                <w:rFonts w:ascii="Times New Roman" w:hAnsi="Times New Roman" w:cs="Times New Roman"/>
                <w:sz w:val="24"/>
                <w:szCs w:val="24"/>
              </w:rPr>
            </w:pPr>
            <w:r w:rsidRPr="00C55C39">
              <w:rPr>
                <w:rFonts w:ascii="Times New Roman" w:hAnsi="Times New Roman" w:cs="Times New Roman"/>
                <w:sz w:val="24"/>
                <w:szCs w:val="24"/>
              </w:rPr>
              <w:t>3</w:t>
            </w:r>
          </w:p>
        </w:tc>
        <w:tc>
          <w:tcPr>
            <w:tcW w:w="1937" w:type="dxa"/>
            <w:tcBorders>
              <w:top w:val="single" w:sz="4" w:space="0" w:color="000000"/>
              <w:left w:val="single" w:sz="4" w:space="0" w:color="000000"/>
              <w:bottom w:val="single" w:sz="4" w:space="0" w:color="000000"/>
            </w:tcBorders>
          </w:tcPr>
          <w:p w:rsidR="00D24A9F" w:rsidRPr="00C55C39" w:rsidRDefault="00D24A9F" w:rsidP="003B07DA">
            <w:pPr>
              <w:snapToGrid w:val="0"/>
              <w:ind w:left="177" w:firstLine="0"/>
              <w:rPr>
                <w:rFonts w:ascii="Times New Roman" w:hAnsi="Times New Roman" w:cs="Times New Roman"/>
                <w:sz w:val="24"/>
                <w:szCs w:val="24"/>
                <w:lang w:val="ru-RU"/>
              </w:rPr>
            </w:pPr>
            <w:r w:rsidRPr="00C55C39">
              <w:rPr>
                <w:rFonts w:ascii="Times New Roman" w:hAnsi="Times New Roman" w:cs="Times New Roman"/>
                <w:sz w:val="24"/>
                <w:szCs w:val="24"/>
                <w:lang w:val="ru-RU"/>
              </w:rPr>
              <w:t>Курский филиал ГУП «</w:t>
            </w:r>
            <w:proofErr w:type="gramStart"/>
            <w:r w:rsidRPr="00C55C39">
              <w:rPr>
                <w:rFonts w:ascii="Times New Roman" w:hAnsi="Times New Roman" w:cs="Times New Roman"/>
                <w:sz w:val="24"/>
                <w:szCs w:val="24"/>
                <w:lang w:val="ru-RU"/>
              </w:rPr>
              <w:t>Кировское</w:t>
            </w:r>
            <w:proofErr w:type="gramEnd"/>
            <w:r w:rsidRPr="00C55C39">
              <w:rPr>
                <w:rFonts w:ascii="Times New Roman" w:hAnsi="Times New Roman" w:cs="Times New Roman"/>
                <w:sz w:val="24"/>
                <w:szCs w:val="24"/>
                <w:lang w:val="ru-RU"/>
              </w:rPr>
              <w:t xml:space="preserve"> МДРСУ»</w:t>
            </w:r>
          </w:p>
        </w:tc>
        <w:tc>
          <w:tcPr>
            <w:tcW w:w="2825" w:type="dxa"/>
            <w:tcBorders>
              <w:top w:val="single" w:sz="4" w:space="0" w:color="000000"/>
              <w:left w:val="single" w:sz="4" w:space="0" w:color="000000"/>
              <w:bottom w:val="single" w:sz="4" w:space="0" w:color="000000"/>
            </w:tcBorders>
          </w:tcPr>
          <w:p w:rsidR="00D24A9F" w:rsidRPr="00C55C39" w:rsidRDefault="003B07DA" w:rsidP="003B07DA">
            <w:pPr>
              <w:snapToGrid w:val="0"/>
              <w:ind w:left="83" w:firstLine="0"/>
              <w:rPr>
                <w:rFonts w:ascii="Times New Roman" w:hAnsi="Times New Roman" w:cs="Times New Roman"/>
                <w:sz w:val="24"/>
                <w:szCs w:val="24"/>
              </w:rPr>
            </w:pPr>
            <w:proofErr w:type="spellStart"/>
            <w:r>
              <w:rPr>
                <w:rFonts w:ascii="Times New Roman" w:hAnsi="Times New Roman" w:cs="Times New Roman"/>
                <w:sz w:val="24"/>
                <w:szCs w:val="24"/>
              </w:rPr>
              <w:t>дорожно-строитель</w:t>
            </w:r>
            <w:r w:rsidR="00D24A9F" w:rsidRPr="00C55C39">
              <w:rPr>
                <w:rFonts w:ascii="Times New Roman" w:hAnsi="Times New Roman" w:cs="Times New Roman"/>
                <w:sz w:val="24"/>
                <w:szCs w:val="24"/>
              </w:rPr>
              <w:t>ные</w:t>
            </w:r>
            <w:proofErr w:type="spellEnd"/>
            <w:r w:rsidR="00D24A9F" w:rsidRPr="00C55C39">
              <w:rPr>
                <w:rFonts w:ascii="Times New Roman" w:hAnsi="Times New Roman" w:cs="Times New Roman"/>
                <w:sz w:val="24"/>
                <w:szCs w:val="24"/>
              </w:rPr>
              <w:t xml:space="preserve"> </w:t>
            </w:r>
            <w:proofErr w:type="spellStart"/>
            <w:r w:rsidR="00D24A9F" w:rsidRPr="00C55C39">
              <w:rPr>
                <w:rFonts w:ascii="Times New Roman" w:hAnsi="Times New Roman" w:cs="Times New Roman"/>
                <w:sz w:val="24"/>
                <w:szCs w:val="24"/>
              </w:rPr>
              <w:t>работы</w:t>
            </w:r>
            <w:proofErr w:type="spellEnd"/>
          </w:p>
        </w:tc>
        <w:tc>
          <w:tcPr>
            <w:tcW w:w="1567"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127604,0</w:t>
            </w:r>
          </w:p>
        </w:tc>
        <w:tc>
          <w:tcPr>
            <w:tcW w:w="1876"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75875,1</w:t>
            </w:r>
          </w:p>
        </w:tc>
        <w:tc>
          <w:tcPr>
            <w:tcW w:w="1062"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168,2</w:t>
            </w:r>
          </w:p>
        </w:tc>
        <w:tc>
          <w:tcPr>
            <w:tcW w:w="47" w:type="dxa"/>
          </w:tcPr>
          <w:p w:rsidR="00D24A9F" w:rsidRPr="00C55C39" w:rsidRDefault="00D24A9F" w:rsidP="006A58F3">
            <w:pPr>
              <w:snapToGrid w:val="0"/>
              <w:rPr>
                <w:rFonts w:ascii="Times New Roman" w:hAnsi="Times New Roman" w:cs="Times New Roman"/>
                <w:sz w:val="24"/>
                <w:szCs w:val="24"/>
              </w:rPr>
            </w:pPr>
          </w:p>
        </w:tc>
        <w:tc>
          <w:tcPr>
            <w:tcW w:w="40" w:type="dxa"/>
          </w:tcPr>
          <w:p w:rsidR="00D24A9F" w:rsidRPr="00C55C39" w:rsidRDefault="00D24A9F" w:rsidP="006A58F3">
            <w:pPr>
              <w:snapToGrid w:val="0"/>
              <w:rPr>
                <w:rFonts w:ascii="Times New Roman" w:hAnsi="Times New Roman" w:cs="Times New Roman"/>
                <w:sz w:val="24"/>
                <w:szCs w:val="24"/>
              </w:rPr>
            </w:pPr>
          </w:p>
        </w:tc>
        <w:tc>
          <w:tcPr>
            <w:tcW w:w="40" w:type="dxa"/>
          </w:tcPr>
          <w:p w:rsidR="00D24A9F" w:rsidRPr="00C55C39" w:rsidRDefault="00D24A9F" w:rsidP="006A58F3">
            <w:pPr>
              <w:snapToGrid w:val="0"/>
              <w:rPr>
                <w:rFonts w:ascii="Times New Roman" w:hAnsi="Times New Roman" w:cs="Times New Roman"/>
                <w:sz w:val="24"/>
                <w:szCs w:val="24"/>
              </w:rPr>
            </w:pPr>
          </w:p>
        </w:tc>
      </w:tr>
      <w:tr w:rsidR="00D24A9F" w:rsidRPr="00C55C39" w:rsidTr="003B07DA">
        <w:tc>
          <w:tcPr>
            <w:tcW w:w="588" w:type="dxa"/>
            <w:tcBorders>
              <w:top w:val="single" w:sz="4" w:space="0" w:color="000000"/>
              <w:left w:val="single" w:sz="4" w:space="0" w:color="000000"/>
              <w:bottom w:val="single" w:sz="4" w:space="0" w:color="000000"/>
            </w:tcBorders>
          </w:tcPr>
          <w:p w:rsidR="00D24A9F" w:rsidRPr="00C55C39" w:rsidRDefault="00D24A9F" w:rsidP="003B07DA">
            <w:pPr>
              <w:snapToGrid w:val="0"/>
              <w:ind w:firstLine="56"/>
              <w:jc w:val="center"/>
              <w:rPr>
                <w:rFonts w:ascii="Times New Roman" w:hAnsi="Times New Roman" w:cs="Times New Roman"/>
                <w:sz w:val="24"/>
                <w:szCs w:val="24"/>
              </w:rPr>
            </w:pPr>
            <w:r w:rsidRPr="00C55C39">
              <w:rPr>
                <w:rFonts w:ascii="Times New Roman" w:hAnsi="Times New Roman" w:cs="Times New Roman"/>
                <w:sz w:val="24"/>
                <w:szCs w:val="24"/>
              </w:rPr>
              <w:t>4</w:t>
            </w:r>
          </w:p>
        </w:tc>
        <w:tc>
          <w:tcPr>
            <w:tcW w:w="1937" w:type="dxa"/>
            <w:tcBorders>
              <w:top w:val="single" w:sz="4" w:space="0" w:color="000000"/>
              <w:left w:val="single" w:sz="4" w:space="0" w:color="000000"/>
              <w:bottom w:val="single" w:sz="4" w:space="0" w:color="000000"/>
            </w:tcBorders>
          </w:tcPr>
          <w:p w:rsidR="00D24A9F" w:rsidRPr="00C55C39" w:rsidRDefault="00D24A9F" w:rsidP="003B07DA">
            <w:pPr>
              <w:snapToGrid w:val="0"/>
              <w:ind w:left="177" w:firstLine="0"/>
              <w:rPr>
                <w:rFonts w:ascii="Times New Roman" w:hAnsi="Times New Roman" w:cs="Times New Roman"/>
                <w:sz w:val="24"/>
                <w:szCs w:val="24"/>
              </w:rPr>
            </w:pPr>
            <w:r w:rsidRPr="00C55C39">
              <w:rPr>
                <w:rFonts w:ascii="Times New Roman" w:hAnsi="Times New Roman" w:cs="Times New Roman"/>
                <w:sz w:val="24"/>
                <w:szCs w:val="24"/>
              </w:rPr>
              <w:t>ООО «ДМК»</w:t>
            </w:r>
          </w:p>
        </w:tc>
        <w:tc>
          <w:tcPr>
            <w:tcW w:w="2825" w:type="dxa"/>
            <w:tcBorders>
              <w:top w:val="single" w:sz="4" w:space="0" w:color="000000"/>
              <w:left w:val="single" w:sz="4" w:space="0" w:color="000000"/>
              <w:bottom w:val="single" w:sz="4" w:space="0" w:color="000000"/>
            </w:tcBorders>
          </w:tcPr>
          <w:p w:rsidR="00D24A9F" w:rsidRPr="00C55C39" w:rsidRDefault="003B07DA" w:rsidP="003B07DA">
            <w:pPr>
              <w:snapToGrid w:val="0"/>
              <w:ind w:left="83" w:firstLine="0"/>
              <w:rPr>
                <w:rFonts w:ascii="Times New Roman" w:hAnsi="Times New Roman" w:cs="Times New Roman"/>
                <w:sz w:val="24"/>
                <w:szCs w:val="24"/>
              </w:rPr>
            </w:pPr>
            <w:proofErr w:type="spellStart"/>
            <w:r>
              <w:rPr>
                <w:rFonts w:ascii="Times New Roman" w:hAnsi="Times New Roman" w:cs="Times New Roman"/>
                <w:sz w:val="24"/>
                <w:szCs w:val="24"/>
              </w:rPr>
              <w:t>дорожно-строитель</w:t>
            </w:r>
            <w:r w:rsidR="00D24A9F" w:rsidRPr="00C55C39">
              <w:rPr>
                <w:rFonts w:ascii="Times New Roman" w:hAnsi="Times New Roman" w:cs="Times New Roman"/>
                <w:sz w:val="24"/>
                <w:szCs w:val="24"/>
              </w:rPr>
              <w:t>ные</w:t>
            </w:r>
            <w:proofErr w:type="spellEnd"/>
            <w:r w:rsidR="00D24A9F" w:rsidRPr="00C55C39">
              <w:rPr>
                <w:rFonts w:ascii="Times New Roman" w:hAnsi="Times New Roman" w:cs="Times New Roman"/>
                <w:sz w:val="24"/>
                <w:szCs w:val="24"/>
              </w:rPr>
              <w:t xml:space="preserve"> </w:t>
            </w:r>
            <w:proofErr w:type="spellStart"/>
            <w:r w:rsidR="00D24A9F" w:rsidRPr="00C55C39">
              <w:rPr>
                <w:rFonts w:ascii="Times New Roman" w:hAnsi="Times New Roman" w:cs="Times New Roman"/>
                <w:sz w:val="24"/>
                <w:szCs w:val="24"/>
              </w:rPr>
              <w:t>работы</w:t>
            </w:r>
            <w:proofErr w:type="spellEnd"/>
          </w:p>
        </w:tc>
        <w:tc>
          <w:tcPr>
            <w:tcW w:w="1567"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18292,0</w:t>
            </w:r>
          </w:p>
        </w:tc>
        <w:tc>
          <w:tcPr>
            <w:tcW w:w="1876"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10906</w:t>
            </w:r>
          </w:p>
        </w:tc>
        <w:tc>
          <w:tcPr>
            <w:tcW w:w="1062"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167,7</w:t>
            </w:r>
          </w:p>
        </w:tc>
        <w:tc>
          <w:tcPr>
            <w:tcW w:w="47" w:type="dxa"/>
          </w:tcPr>
          <w:p w:rsidR="00D24A9F" w:rsidRPr="00C55C39" w:rsidRDefault="00D24A9F" w:rsidP="006A58F3">
            <w:pPr>
              <w:snapToGrid w:val="0"/>
              <w:rPr>
                <w:rFonts w:ascii="Times New Roman" w:hAnsi="Times New Roman" w:cs="Times New Roman"/>
                <w:sz w:val="24"/>
                <w:szCs w:val="24"/>
              </w:rPr>
            </w:pPr>
          </w:p>
        </w:tc>
        <w:tc>
          <w:tcPr>
            <w:tcW w:w="40" w:type="dxa"/>
          </w:tcPr>
          <w:p w:rsidR="00D24A9F" w:rsidRPr="00C55C39" w:rsidRDefault="00D24A9F" w:rsidP="006A58F3">
            <w:pPr>
              <w:snapToGrid w:val="0"/>
              <w:rPr>
                <w:rFonts w:ascii="Times New Roman" w:hAnsi="Times New Roman" w:cs="Times New Roman"/>
                <w:sz w:val="24"/>
                <w:szCs w:val="24"/>
              </w:rPr>
            </w:pPr>
          </w:p>
        </w:tc>
        <w:tc>
          <w:tcPr>
            <w:tcW w:w="40" w:type="dxa"/>
          </w:tcPr>
          <w:p w:rsidR="00D24A9F" w:rsidRPr="00C55C39" w:rsidRDefault="00D24A9F" w:rsidP="006A58F3">
            <w:pPr>
              <w:snapToGrid w:val="0"/>
              <w:rPr>
                <w:rFonts w:ascii="Times New Roman" w:hAnsi="Times New Roman" w:cs="Times New Roman"/>
                <w:sz w:val="24"/>
                <w:szCs w:val="24"/>
              </w:rPr>
            </w:pPr>
          </w:p>
        </w:tc>
      </w:tr>
      <w:tr w:rsidR="00D24A9F" w:rsidRPr="00C55C39" w:rsidTr="003B07DA">
        <w:tc>
          <w:tcPr>
            <w:tcW w:w="588" w:type="dxa"/>
            <w:tcBorders>
              <w:top w:val="single" w:sz="4" w:space="0" w:color="000000"/>
              <w:left w:val="single" w:sz="4" w:space="0" w:color="000000"/>
              <w:bottom w:val="single" w:sz="4" w:space="0" w:color="000000"/>
            </w:tcBorders>
          </w:tcPr>
          <w:p w:rsidR="00D24A9F" w:rsidRPr="00C55C39" w:rsidRDefault="00D24A9F" w:rsidP="003B07DA">
            <w:pPr>
              <w:snapToGrid w:val="0"/>
              <w:ind w:firstLine="56"/>
              <w:jc w:val="center"/>
              <w:rPr>
                <w:rFonts w:ascii="Times New Roman" w:hAnsi="Times New Roman" w:cs="Times New Roman"/>
                <w:sz w:val="24"/>
                <w:szCs w:val="24"/>
              </w:rPr>
            </w:pPr>
            <w:r w:rsidRPr="00C55C39">
              <w:rPr>
                <w:rFonts w:ascii="Times New Roman" w:hAnsi="Times New Roman" w:cs="Times New Roman"/>
                <w:sz w:val="24"/>
                <w:szCs w:val="24"/>
              </w:rPr>
              <w:t>5</w:t>
            </w:r>
          </w:p>
        </w:tc>
        <w:tc>
          <w:tcPr>
            <w:tcW w:w="1937" w:type="dxa"/>
            <w:tcBorders>
              <w:top w:val="single" w:sz="4" w:space="0" w:color="000000"/>
              <w:left w:val="single" w:sz="4" w:space="0" w:color="000000"/>
              <w:bottom w:val="single" w:sz="4" w:space="0" w:color="000000"/>
            </w:tcBorders>
          </w:tcPr>
          <w:p w:rsidR="00D24A9F" w:rsidRPr="00C55C39" w:rsidRDefault="00D24A9F" w:rsidP="003B07DA">
            <w:pPr>
              <w:snapToGrid w:val="0"/>
              <w:ind w:left="177" w:firstLine="0"/>
              <w:rPr>
                <w:rFonts w:ascii="Times New Roman" w:hAnsi="Times New Roman" w:cs="Times New Roman"/>
                <w:sz w:val="24"/>
                <w:szCs w:val="24"/>
              </w:rPr>
            </w:pPr>
            <w:r w:rsidRPr="00C55C39">
              <w:rPr>
                <w:rFonts w:ascii="Times New Roman" w:hAnsi="Times New Roman" w:cs="Times New Roman"/>
                <w:sz w:val="24"/>
                <w:szCs w:val="24"/>
              </w:rPr>
              <w:t>ОАО «</w:t>
            </w:r>
            <w:proofErr w:type="spellStart"/>
            <w:r w:rsidRPr="00C55C39">
              <w:rPr>
                <w:rFonts w:ascii="Times New Roman" w:hAnsi="Times New Roman" w:cs="Times New Roman"/>
                <w:sz w:val="24"/>
                <w:szCs w:val="24"/>
              </w:rPr>
              <w:t>Водник</w:t>
            </w:r>
            <w:proofErr w:type="spellEnd"/>
            <w:r w:rsidRPr="00C55C39">
              <w:rPr>
                <w:rFonts w:ascii="Times New Roman" w:hAnsi="Times New Roman" w:cs="Times New Roman"/>
                <w:sz w:val="24"/>
                <w:szCs w:val="24"/>
              </w:rPr>
              <w:t>»</w:t>
            </w:r>
          </w:p>
        </w:tc>
        <w:tc>
          <w:tcPr>
            <w:tcW w:w="2825" w:type="dxa"/>
            <w:tcBorders>
              <w:top w:val="single" w:sz="4" w:space="0" w:color="000000"/>
              <w:left w:val="single" w:sz="4" w:space="0" w:color="000000"/>
              <w:bottom w:val="single" w:sz="4" w:space="0" w:color="000000"/>
            </w:tcBorders>
          </w:tcPr>
          <w:p w:rsidR="00D24A9F" w:rsidRPr="00C55C39" w:rsidRDefault="00D24A9F" w:rsidP="003B07DA">
            <w:pPr>
              <w:snapToGrid w:val="0"/>
              <w:ind w:left="83" w:firstLine="0"/>
              <w:rPr>
                <w:rFonts w:ascii="Times New Roman" w:hAnsi="Times New Roman" w:cs="Times New Roman"/>
                <w:sz w:val="24"/>
                <w:szCs w:val="24"/>
              </w:rPr>
            </w:pPr>
            <w:proofErr w:type="spellStart"/>
            <w:r w:rsidRPr="00C55C39">
              <w:rPr>
                <w:rFonts w:ascii="Times New Roman" w:hAnsi="Times New Roman" w:cs="Times New Roman"/>
                <w:sz w:val="24"/>
                <w:szCs w:val="24"/>
              </w:rPr>
              <w:t>мехочистка</w:t>
            </w:r>
            <w:proofErr w:type="spellEnd"/>
            <w:r w:rsidRPr="00C55C39">
              <w:rPr>
                <w:rFonts w:ascii="Times New Roman" w:hAnsi="Times New Roman" w:cs="Times New Roman"/>
                <w:sz w:val="24"/>
                <w:szCs w:val="24"/>
              </w:rPr>
              <w:t xml:space="preserve"> </w:t>
            </w:r>
            <w:proofErr w:type="spellStart"/>
            <w:r w:rsidRPr="00C55C39">
              <w:rPr>
                <w:rFonts w:ascii="Times New Roman" w:hAnsi="Times New Roman" w:cs="Times New Roman"/>
                <w:sz w:val="24"/>
                <w:szCs w:val="24"/>
              </w:rPr>
              <w:t>каналов</w:t>
            </w:r>
            <w:proofErr w:type="spellEnd"/>
          </w:p>
        </w:tc>
        <w:tc>
          <w:tcPr>
            <w:tcW w:w="1567"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1074,0</w:t>
            </w:r>
          </w:p>
        </w:tc>
        <w:tc>
          <w:tcPr>
            <w:tcW w:w="1876"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3015</w:t>
            </w:r>
          </w:p>
        </w:tc>
        <w:tc>
          <w:tcPr>
            <w:tcW w:w="1062"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35,6</w:t>
            </w:r>
          </w:p>
        </w:tc>
        <w:tc>
          <w:tcPr>
            <w:tcW w:w="47" w:type="dxa"/>
          </w:tcPr>
          <w:p w:rsidR="00D24A9F" w:rsidRPr="00C55C39" w:rsidRDefault="00D24A9F" w:rsidP="006A58F3">
            <w:pPr>
              <w:snapToGrid w:val="0"/>
              <w:rPr>
                <w:rFonts w:ascii="Times New Roman" w:hAnsi="Times New Roman" w:cs="Times New Roman"/>
                <w:sz w:val="24"/>
                <w:szCs w:val="24"/>
              </w:rPr>
            </w:pPr>
          </w:p>
        </w:tc>
        <w:tc>
          <w:tcPr>
            <w:tcW w:w="40" w:type="dxa"/>
          </w:tcPr>
          <w:p w:rsidR="00D24A9F" w:rsidRPr="00C55C39" w:rsidRDefault="00D24A9F" w:rsidP="006A58F3">
            <w:pPr>
              <w:snapToGrid w:val="0"/>
              <w:rPr>
                <w:rFonts w:ascii="Times New Roman" w:hAnsi="Times New Roman" w:cs="Times New Roman"/>
                <w:sz w:val="24"/>
                <w:szCs w:val="24"/>
              </w:rPr>
            </w:pPr>
          </w:p>
        </w:tc>
        <w:tc>
          <w:tcPr>
            <w:tcW w:w="40" w:type="dxa"/>
          </w:tcPr>
          <w:p w:rsidR="00D24A9F" w:rsidRPr="00C55C39" w:rsidRDefault="00D24A9F" w:rsidP="006A58F3">
            <w:pPr>
              <w:snapToGrid w:val="0"/>
              <w:rPr>
                <w:rFonts w:ascii="Times New Roman" w:hAnsi="Times New Roman" w:cs="Times New Roman"/>
                <w:sz w:val="24"/>
                <w:szCs w:val="24"/>
              </w:rPr>
            </w:pPr>
          </w:p>
        </w:tc>
      </w:tr>
      <w:tr w:rsidR="00D24A9F" w:rsidRPr="00C55C39" w:rsidTr="003B07DA">
        <w:tc>
          <w:tcPr>
            <w:tcW w:w="588" w:type="dxa"/>
            <w:tcBorders>
              <w:top w:val="single" w:sz="4" w:space="0" w:color="000000"/>
              <w:left w:val="single" w:sz="4" w:space="0" w:color="000000"/>
              <w:bottom w:val="single" w:sz="4" w:space="0" w:color="000000"/>
            </w:tcBorders>
          </w:tcPr>
          <w:p w:rsidR="00D24A9F" w:rsidRPr="00C55C39" w:rsidRDefault="00D24A9F" w:rsidP="003B07DA">
            <w:pPr>
              <w:snapToGrid w:val="0"/>
              <w:ind w:firstLine="56"/>
              <w:jc w:val="center"/>
              <w:rPr>
                <w:rFonts w:ascii="Times New Roman" w:hAnsi="Times New Roman" w:cs="Times New Roman"/>
                <w:sz w:val="24"/>
                <w:szCs w:val="24"/>
              </w:rPr>
            </w:pPr>
            <w:r w:rsidRPr="00C55C39">
              <w:rPr>
                <w:rFonts w:ascii="Times New Roman" w:hAnsi="Times New Roman" w:cs="Times New Roman"/>
                <w:sz w:val="24"/>
                <w:szCs w:val="24"/>
              </w:rPr>
              <w:t>6</w:t>
            </w:r>
          </w:p>
        </w:tc>
        <w:tc>
          <w:tcPr>
            <w:tcW w:w="1937" w:type="dxa"/>
            <w:tcBorders>
              <w:top w:val="single" w:sz="4" w:space="0" w:color="000000"/>
              <w:left w:val="single" w:sz="4" w:space="0" w:color="000000"/>
              <w:bottom w:val="single" w:sz="4" w:space="0" w:color="000000"/>
            </w:tcBorders>
          </w:tcPr>
          <w:p w:rsidR="00D24A9F" w:rsidRPr="00C55C39" w:rsidRDefault="00D24A9F" w:rsidP="003B07DA">
            <w:pPr>
              <w:snapToGrid w:val="0"/>
              <w:ind w:left="177" w:firstLine="0"/>
              <w:rPr>
                <w:rFonts w:ascii="Times New Roman" w:hAnsi="Times New Roman" w:cs="Times New Roman"/>
                <w:sz w:val="24"/>
                <w:szCs w:val="24"/>
              </w:rPr>
            </w:pPr>
            <w:r w:rsidRPr="00C55C39">
              <w:rPr>
                <w:rFonts w:ascii="Times New Roman" w:hAnsi="Times New Roman" w:cs="Times New Roman"/>
                <w:sz w:val="24"/>
                <w:szCs w:val="24"/>
              </w:rPr>
              <w:t>ОАО «</w:t>
            </w:r>
            <w:proofErr w:type="spellStart"/>
            <w:r w:rsidRPr="00C55C39">
              <w:rPr>
                <w:rFonts w:ascii="Times New Roman" w:hAnsi="Times New Roman" w:cs="Times New Roman"/>
                <w:sz w:val="24"/>
                <w:szCs w:val="24"/>
              </w:rPr>
              <w:t>Нептун</w:t>
            </w:r>
            <w:proofErr w:type="spellEnd"/>
            <w:r w:rsidRPr="00C55C39">
              <w:rPr>
                <w:rFonts w:ascii="Times New Roman" w:hAnsi="Times New Roman" w:cs="Times New Roman"/>
                <w:sz w:val="24"/>
                <w:szCs w:val="24"/>
              </w:rPr>
              <w:t>»</w:t>
            </w:r>
          </w:p>
        </w:tc>
        <w:tc>
          <w:tcPr>
            <w:tcW w:w="2825" w:type="dxa"/>
            <w:tcBorders>
              <w:top w:val="single" w:sz="4" w:space="0" w:color="000000"/>
              <w:left w:val="single" w:sz="4" w:space="0" w:color="000000"/>
              <w:bottom w:val="single" w:sz="4" w:space="0" w:color="000000"/>
            </w:tcBorders>
          </w:tcPr>
          <w:p w:rsidR="00D24A9F" w:rsidRPr="00C55C39" w:rsidRDefault="00D24A9F" w:rsidP="003B07DA">
            <w:pPr>
              <w:snapToGrid w:val="0"/>
              <w:ind w:left="83" w:firstLine="0"/>
              <w:rPr>
                <w:rFonts w:ascii="Times New Roman" w:hAnsi="Times New Roman" w:cs="Times New Roman"/>
                <w:sz w:val="24"/>
                <w:szCs w:val="24"/>
              </w:rPr>
            </w:pPr>
            <w:proofErr w:type="spellStart"/>
            <w:r w:rsidRPr="00C55C39">
              <w:rPr>
                <w:rFonts w:ascii="Times New Roman" w:hAnsi="Times New Roman" w:cs="Times New Roman"/>
                <w:sz w:val="24"/>
                <w:szCs w:val="24"/>
              </w:rPr>
              <w:t>мелиоративные</w:t>
            </w:r>
            <w:proofErr w:type="spellEnd"/>
            <w:r w:rsidRPr="00C55C39">
              <w:rPr>
                <w:rFonts w:ascii="Times New Roman" w:hAnsi="Times New Roman" w:cs="Times New Roman"/>
                <w:sz w:val="24"/>
                <w:szCs w:val="24"/>
              </w:rPr>
              <w:t xml:space="preserve"> </w:t>
            </w:r>
            <w:proofErr w:type="spellStart"/>
            <w:r w:rsidRPr="00C55C39">
              <w:rPr>
                <w:rFonts w:ascii="Times New Roman" w:hAnsi="Times New Roman" w:cs="Times New Roman"/>
                <w:sz w:val="24"/>
                <w:szCs w:val="24"/>
              </w:rPr>
              <w:t>работы</w:t>
            </w:r>
            <w:proofErr w:type="spellEnd"/>
          </w:p>
        </w:tc>
        <w:tc>
          <w:tcPr>
            <w:tcW w:w="1567"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w:t>
            </w:r>
          </w:p>
        </w:tc>
        <w:tc>
          <w:tcPr>
            <w:tcW w:w="1876"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w:t>
            </w:r>
          </w:p>
        </w:tc>
        <w:tc>
          <w:tcPr>
            <w:tcW w:w="1062"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w:t>
            </w:r>
          </w:p>
        </w:tc>
        <w:tc>
          <w:tcPr>
            <w:tcW w:w="47" w:type="dxa"/>
          </w:tcPr>
          <w:p w:rsidR="00D24A9F" w:rsidRPr="00C55C39" w:rsidRDefault="00D24A9F" w:rsidP="006A58F3">
            <w:pPr>
              <w:snapToGrid w:val="0"/>
              <w:rPr>
                <w:rFonts w:ascii="Times New Roman" w:hAnsi="Times New Roman" w:cs="Times New Roman"/>
                <w:sz w:val="24"/>
                <w:szCs w:val="24"/>
              </w:rPr>
            </w:pPr>
          </w:p>
        </w:tc>
        <w:tc>
          <w:tcPr>
            <w:tcW w:w="40" w:type="dxa"/>
          </w:tcPr>
          <w:p w:rsidR="00D24A9F" w:rsidRPr="00C55C39" w:rsidRDefault="00D24A9F" w:rsidP="006A58F3">
            <w:pPr>
              <w:snapToGrid w:val="0"/>
              <w:rPr>
                <w:rFonts w:ascii="Times New Roman" w:hAnsi="Times New Roman" w:cs="Times New Roman"/>
                <w:sz w:val="24"/>
                <w:szCs w:val="24"/>
              </w:rPr>
            </w:pPr>
          </w:p>
        </w:tc>
        <w:tc>
          <w:tcPr>
            <w:tcW w:w="40" w:type="dxa"/>
          </w:tcPr>
          <w:p w:rsidR="00D24A9F" w:rsidRPr="00C55C39" w:rsidRDefault="00D24A9F" w:rsidP="006A58F3">
            <w:pPr>
              <w:snapToGrid w:val="0"/>
              <w:rPr>
                <w:rFonts w:ascii="Times New Roman" w:hAnsi="Times New Roman" w:cs="Times New Roman"/>
                <w:sz w:val="24"/>
                <w:szCs w:val="24"/>
              </w:rPr>
            </w:pPr>
          </w:p>
        </w:tc>
      </w:tr>
      <w:tr w:rsidR="00D24A9F" w:rsidRPr="00CD6E88" w:rsidTr="003B07DA">
        <w:tblPrEx>
          <w:tblCellMar>
            <w:left w:w="108" w:type="dxa"/>
            <w:right w:w="108" w:type="dxa"/>
          </w:tblCellMar>
        </w:tblPrEx>
        <w:trPr>
          <w:gridAfter w:val="3"/>
          <w:wAfter w:w="127" w:type="dxa"/>
        </w:trPr>
        <w:tc>
          <w:tcPr>
            <w:tcW w:w="5350" w:type="dxa"/>
            <w:gridSpan w:val="3"/>
            <w:tcBorders>
              <w:top w:val="single" w:sz="4" w:space="0" w:color="000000"/>
              <w:left w:val="single" w:sz="4" w:space="0" w:color="000000"/>
              <w:bottom w:val="single" w:sz="4" w:space="0" w:color="000000"/>
            </w:tcBorders>
          </w:tcPr>
          <w:p w:rsidR="00D24A9F" w:rsidRPr="00C55C39" w:rsidRDefault="00D24A9F" w:rsidP="006A58F3">
            <w:pPr>
              <w:snapToGrid w:val="0"/>
              <w:jc w:val="center"/>
              <w:rPr>
                <w:rFonts w:ascii="Times New Roman" w:hAnsi="Times New Roman" w:cs="Times New Roman"/>
                <w:sz w:val="24"/>
                <w:szCs w:val="24"/>
              </w:rPr>
            </w:pPr>
            <w:r w:rsidRPr="00C55C39">
              <w:rPr>
                <w:rFonts w:ascii="Times New Roman" w:hAnsi="Times New Roman" w:cs="Times New Roman"/>
                <w:sz w:val="24"/>
                <w:szCs w:val="24"/>
              </w:rPr>
              <w:t>ИТОГО:</w:t>
            </w:r>
          </w:p>
        </w:tc>
        <w:tc>
          <w:tcPr>
            <w:tcW w:w="1567"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1162285,0</w:t>
            </w:r>
          </w:p>
        </w:tc>
        <w:tc>
          <w:tcPr>
            <w:tcW w:w="1876"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1615000</w:t>
            </w:r>
          </w:p>
        </w:tc>
        <w:tc>
          <w:tcPr>
            <w:tcW w:w="1062" w:type="dxa"/>
            <w:tcBorders>
              <w:top w:val="single" w:sz="4" w:space="0" w:color="000000"/>
              <w:left w:val="single" w:sz="4" w:space="0" w:color="000000"/>
              <w:bottom w:val="single" w:sz="4" w:space="0" w:color="000000"/>
            </w:tcBorders>
          </w:tcPr>
          <w:p w:rsidR="00D24A9F" w:rsidRPr="00C55C39" w:rsidRDefault="00D24A9F" w:rsidP="003B07DA">
            <w:pPr>
              <w:snapToGrid w:val="0"/>
              <w:ind w:hanging="334"/>
              <w:jc w:val="center"/>
              <w:rPr>
                <w:rFonts w:ascii="Times New Roman" w:hAnsi="Times New Roman" w:cs="Times New Roman"/>
                <w:sz w:val="24"/>
                <w:szCs w:val="24"/>
              </w:rPr>
            </w:pPr>
            <w:r w:rsidRPr="00C55C39">
              <w:rPr>
                <w:rFonts w:ascii="Times New Roman" w:hAnsi="Times New Roman" w:cs="Times New Roman"/>
                <w:sz w:val="24"/>
                <w:szCs w:val="24"/>
              </w:rPr>
              <w:t>72,0</w:t>
            </w:r>
          </w:p>
        </w:tc>
      </w:tr>
    </w:tbl>
    <w:p w:rsidR="00CD6E88" w:rsidRPr="00CD6E88" w:rsidRDefault="00CD6E88" w:rsidP="00CD6E88">
      <w:pPr>
        <w:tabs>
          <w:tab w:val="left" w:pos="0"/>
        </w:tabs>
        <w:ind w:firstLine="708"/>
        <w:jc w:val="both"/>
        <w:rPr>
          <w:rFonts w:ascii="Times New Roman" w:hAnsi="Times New Roman" w:cs="Times New Roman"/>
          <w:sz w:val="28"/>
          <w:szCs w:val="28"/>
        </w:rPr>
      </w:pPr>
    </w:p>
    <w:p w:rsidR="00CD6E88" w:rsidRPr="00CD6E88" w:rsidRDefault="00CD6E88" w:rsidP="00CD6E88">
      <w:pPr>
        <w:shd w:val="clear" w:color="auto" w:fill="FFFFFF"/>
        <w:ind w:firstLine="708"/>
        <w:jc w:val="both"/>
        <w:rPr>
          <w:rStyle w:val="23"/>
          <w:rFonts w:ascii="Times New Roman" w:hAnsi="Times New Roman" w:cs="Times New Roman"/>
          <w:color w:val="000000"/>
          <w:spacing w:val="5"/>
          <w:sz w:val="28"/>
          <w:szCs w:val="28"/>
          <w:shd w:val="clear" w:color="auto" w:fill="FFFFFF"/>
          <w:lang w:val="ru-RU"/>
        </w:rPr>
      </w:pPr>
      <w:r w:rsidRPr="00CD6E88">
        <w:rPr>
          <w:rStyle w:val="23"/>
          <w:rFonts w:ascii="Times New Roman" w:hAnsi="Times New Roman" w:cs="Times New Roman"/>
          <w:color w:val="000000"/>
          <w:spacing w:val="5"/>
          <w:sz w:val="28"/>
          <w:szCs w:val="28"/>
          <w:shd w:val="clear" w:color="auto" w:fill="FFFFFF"/>
          <w:lang w:val="ru-RU"/>
        </w:rPr>
        <w:t>Строительство жилья в районе осуществляется за счет сре</w:t>
      </w:r>
      <w:proofErr w:type="gramStart"/>
      <w:r w:rsidRPr="00CD6E88">
        <w:rPr>
          <w:rStyle w:val="23"/>
          <w:rFonts w:ascii="Times New Roman" w:hAnsi="Times New Roman" w:cs="Times New Roman"/>
          <w:color w:val="000000"/>
          <w:spacing w:val="5"/>
          <w:sz w:val="28"/>
          <w:szCs w:val="28"/>
          <w:shd w:val="clear" w:color="auto" w:fill="FFFFFF"/>
          <w:lang w:val="ru-RU"/>
        </w:rPr>
        <w:t>дств гр</w:t>
      </w:r>
      <w:proofErr w:type="gramEnd"/>
      <w:r w:rsidRPr="00CD6E88">
        <w:rPr>
          <w:rStyle w:val="23"/>
          <w:rFonts w:ascii="Times New Roman" w:hAnsi="Times New Roman" w:cs="Times New Roman"/>
          <w:color w:val="000000"/>
          <w:spacing w:val="5"/>
          <w:sz w:val="28"/>
          <w:szCs w:val="28"/>
          <w:shd w:val="clear" w:color="auto" w:fill="FFFFFF"/>
          <w:lang w:val="ru-RU"/>
        </w:rPr>
        <w:t>аждан. За  2012 год было введено в действие 31 жилой дом 3453,8 кв. м жилой площади.</w:t>
      </w:r>
    </w:p>
    <w:p w:rsidR="00CD6E88" w:rsidRPr="003B07DA" w:rsidRDefault="00CD6E88" w:rsidP="003B07DA">
      <w:pPr>
        <w:pStyle w:val="4"/>
        <w:keepNext/>
        <w:pBdr>
          <w:bottom w:val="none" w:sz="0" w:space="0" w:color="auto"/>
        </w:pBdr>
        <w:spacing w:before="0" w:after="0"/>
        <w:jc w:val="center"/>
        <w:rPr>
          <w:rFonts w:ascii="Times New Roman" w:hAnsi="Times New Roman" w:cs="Times New Roman"/>
          <w:i w:val="0"/>
          <w:color w:val="auto"/>
          <w:sz w:val="28"/>
          <w:szCs w:val="28"/>
        </w:rPr>
      </w:pPr>
      <w:r w:rsidRPr="003B07DA">
        <w:rPr>
          <w:rFonts w:ascii="Times New Roman" w:hAnsi="Times New Roman" w:cs="Times New Roman"/>
          <w:i w:val="0"/>
          <w:color w:val="auto"/>
          <w:sz w:val="28"/>
          <w:szCs w:val="28"/>
        </w:rPr>
        <w:lastRenderedPageBreak/>
        <w:t xml:space="preserve">1.3.6. </w:t>
      </w:r>
      <w:proofErr w:type="spellStart"/>
      <w:r w:rsidRPr="003B07DA">
        <w:rPr>
          <w:rFonts w:ascii="Times New Roman" w:hAnsi="Times New Roman" w:cs="Times New Roman"/>
          <w:i w:val="0"/>
          <w:color w:val="auto"/>
          <w:sz w:val="28"/>
          <w:szCs w:val="28"/>
        </w:rPr>
        <w:t>Малое</w:t>
      </w:r>
      <w:proofErr w:type="spellEnd"/>
      <w:r w:rsidRPr="003B07DA">
        <w:rPr>
          <w:rFonts w:ascii="Times New Roman" w:hAnsi="Times New Roman" w:cs="Times New Roman"/>
          <w:i w:val="0"/>
          <w:color w:val="auto"/>
          <w:sz w:val="28"/>
          <w:szCs w:val="28"/>
        </w:rPr>
        <w:t xml:space="preserve"> </w:t>
      </w:r>
      <w:proofErr w:type="spellStart"/>
      <w:r w:rsidRPr="003B07DA">
        <w:rPr>
          <w:rFonts w:ascii="Times New Roman" w:hAnsi="Times New Roman" w:cs="Times New Roman"/>
          <w:i w:val="0"/>
          <w:color w:val="auto"/>
          <w:sz w:val="28"/>
          <w:szCs w:val="28"/>
        </w:rPr>
        <w:t>предпринимательство</w:t>
      </w:r>
      <w:proofErr w:type="spellEnd"/>
    </w:p>
    <w:p w:rsidR="00CD6E88" w:rsidRPr="00CD6E88" w:rsidRDefault="00CD6E88" w:rsidP="00CD6E88">
      <w:pPr>
        <w:jc w:val="center"/>
        <w:rPr>
          <w:rFonts w:ascii="Times New Roman" w:hAnsi="Times New Roman" w:cs="Times New Roman"/>
          <w:sz w:val="28"/>
          <w:szCs w:val="28"/>
        </w:rPr>
      </w:pPr>
    </w:p>
    <w:p w:rsidR="00CD6E88" w:rsidRPr="00CD6E88" w:rsidRDefault="00CD6E88" w:rsidP="00CD6E88">
      <w:pPr>
        <w:ind w:firstLine="72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Малое предпринимательство являются неотъемлемой частью экономики Курского района. Большинство субъектов малого предпринимательства и индивидуальных предпринимателей работают устойчиво.</w:t>
      </w:r>
    </w:p>
    <w:p w:rsidR="00CD6E88" w:rsidRPr="00CD6E88" w:rsidRDefault="00CD6E88" w:rsidP="00CD6E88">
      <w:pPr>
        <w:jc w:val="both"/>
        <w:rPr>
          <w:rStyle w:val="23"/>
          <w:rFonts w:ascii="Times New Roman" w:hAnsi="Times New Roman" w:cs="Times New Roman"/>
          <w:sz w:val="28"/>
          <w:szCs w:val="28"/>
          <w:lang w:val="ru-RU"/>
        </w:rPr>
      </w:pPr>
      <w:r w:rsidRPr="00CD6E88">
        <w:rPr>
          <w:rStyle w:val="23"/>
          <w:rFonts w:ascii="Times New Roman" w:hAnsi="Times New Roman" w:cs="Times New Roman"/>
          <w:b/>
          <w:bCs/>
          <w:sz w:val="28"/>
          <w:szCs w:val="28"/>
          <w:lang w:val="ru-RU"/>
        </w:rPr>
        <w:t xml:space="preserve">    </w:t>
      </w:r>
      <w:r w:rsidRPr="00CD6E88">
        <w:rPr>
          <w:rStyle w:val="23"/>
          <w:rFonts w:ascii="Times New Roman" w:hAnsi="Times New Roman" w:cs="Times New Roman"/>
          <w:sz w:val="28"/>
          <w:szCs w:val="28"/>
          <w:lang w:val="ru-RU"/>
        </w:rPr>
        <w:t xml:space="preserve"> </w:t>
      </w:r>
      <w:r w:rsidRPr="00CD6E88">
        <w:rPr>
          <w:rStyle w:val="23"/>
          <w:rFonts w:ascii="Times New Roman" w:hAnsi="Times New Roman" w:cs="Times New Roman"/>
          <w:sz w:val="28"/>
          <w:szCs w:val="28"/>
          <w:lang w:val="ru-RU"/>
        </w:rPr>
        <w:tab/>
        <w:t xml:space="preserve">По состоянию на 01.01.2013 г. по данным </w:t>
      </w:r>
      <w:proofErr w:type="spellStart"/>
      <w:r w:rsidRPr="00CD6E88">
        <w:rPr>
          <w:rStyle w:val="23"/>
          <w:rFonts w:ascii="Times New Roman" w:hAnsi="Times New Roman" w:cs="Times New Roman"/>
          <w:sz w:val="28"/>
          <w:szCs w:val="28"/>
          <w:lang w:val="ru-RU"/>
        </w:rPr>
        <w:t>Ставропольстата</w:t>
      </w:r>
      <w:proofErr w:type="spellEnd"/>
      <w:r w:rsidRPr="00CD6E88">
        <w:rPr>
          <w:rStyle w:val="23"/>
          <w:rFonts w:ascii="Times New Roman" w:hAnsi="Times New Roman" w:cs="Times New Roman"/>
          <w:sz w:val="28"/>
          <w:szCs w:val="28"/>
          <w:lang w:val="ru-RU"/>
        </w:rPr>
        <w:t xml:space="preserve"> в районе насчитывается 2027 субъектов малого предпринимательства, в том числе: крестьянских (фермерских) хозяйств – 1139. </w:t>
      </w:r>
      <w:proofErr w:type="gramStart"/>
      <w:r w:rsidRPr="00CD6E88">
        <w:rPr>
          <w:rStyle w:val="23"/>
          <w:rFonts w:ascii="Times New Roman" w:hAnsi="Times New Roman" w:cs="Times New Roman"/>
          <w:sz w:val="28"/>
          <w:szCs w:val="28"/>
          <w:lang w:val="ru-RU"/>
        </w:rPr>
        <w:t xml:space="preserve">Из общего количества субъектов малого и среднего предпринимательства число средних предприятий составляет 13 единиц, малых предприятий - 81, </w:t>
      </w:r>
      <w:proofErr w:type="spellStart"/>
      <w:r w:rsidRPr="00CD6E88">
        <w:rPr>
          <w:rStyle w:val="23"/>
          <w:rFonts w:ascii="Times New Roman" w:hAnsi="Times New Roman" w:cs="Times New Roman"/>
          <w:sz w:val="28"/>
          <w:szCs w:val="28"/>
          <w:lang w:val="ru-RU"/>
        </w:rPr>
        <w:t>микропредприятий</w:t>
      </w:r>
      <w:proofErr w:type="spellEnd"/>
      <w:r w:rsidRPr="00CD6E88">
        <w:rPr>
          <w:rStyle w:val="23"/>
          <w:rFonts w:ascii="Times New Roman" w:hAnsi="Times New Roman" w:cs="Times New Roman"/>
          <w:sz w:val="28"/>
          <w:szCs w:val="28"/>
          <w:lang w:val="ru-RU"/>
        </w:rPr>
        <w:t xml:space="preserve"> - 405 единиц, индивидуальных предпринимателей – 1528 ед. По состоянию на 01.01.2012 г. количество субъектов малого и среднего предпринимательства составляло 2083 ед. Количество субъектов малого и среднего предпринимательства уменьшилось в связи с уменьшением числа крестьянских фермерских хозяйств и повышением страховых взносов в Пенсионный фонд</w:t>
      </w:r>
      <w:proofErr w:type="gramEnd"/>
      <w:r w:rsidRPr="00CD6E88">
        <w:rPr>
          <w:rStyle w:val="23"/>
          <w:rFonts w:ascii="Times New Roman" w:hAnsi="Times New Roman" w:cs="Times New Roman"/>
          <w:sz w:val="28"/>
          <w:szCs w:val="28"/>
          <w:lang w:val="ru-RU"/>
        </w:rPr>
        <w:t xml:space="preserve"> РФ.</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Численность работников субъектов малого и среднего предпринимательства достигло 7614 чел. Или 39,0% от общей численности занятых в экономике и социальной сфере района.</w:t>
      </w:r>
    </w:p>
    <w:p w:rsidR="00CD6E88" w:rsidRPr="00CD6E88" w:rsidRDefault="00CD6E88" w:rsidP="00CD6E88">
      <w:pPr>
        <w:ind w:firstLine="708"/>
        <w:jc w:val="both"/>
        <w:rPr>
          <w:rStyle w:val="23"/>
          <w:rFonts w:ascii="Times New Roman" w:hAnsi="Times New Roman" w:cs="Times New Roman"/>
          <w:sz w:val="28"/>
          <w:szCs w:val="28"/>
          <w:lang w:val="ru-RU"/>
        </w:rPr>
      </w:pPr>
      <w:r w:rsidRPr="00CD6E88">
        <w:rPr>
          <w:rStyle w:val="23"/>
          <w:rFonts w:ascii="Times New Roman" w:hAnsi="Times New Roman" w:cs="Times New Roman"/>
          <w:sz w:val="28"/>
          <w:szCs w:val="28"/>
          <w:lang w:val="ru-RU"/>
        </w:rPr>
        <w:t>В расчете на 1 тысячу жителей района число субъектов малого предпринимательства на 01.01.2013 г. с учетом крестьянских (фермерских) хозяйств достигло 37,7 ед.</w:t>
      </w:r>
    </w:p>
    <w:p w:rsidR="00CD6E88" w:rsidRPr="00CD6E88" w:rsidRDefault="00CD6E88" w:rsidP="00CD6E88">
      <w:pPr>
        <w:pStyle w:val="aff3"/>
        <w:ind w:firstLine="720"/>
        <w:rPr>
          <w:szCs w:val="28"/>
        </w:rPr>
      </w:pPr>
    </w:p>
    <w:p w:rsidR="00CD6E88" w:rsidRPr="00CD6E88" w:rsidRDefault="00CD6E88" w:rsidP="00CD6E88">
      <w:pPr>
        <w:shd w:val="clear" w:color="auto" w:fill="FFFFFF"/>
        <w:ind w:right="54"/>
        <w:jc w:val="center"/>
        <w:rPr>
          <w:rFonts w:ascii="Times New Roman" w:hAnsi="Times New Roman" w:cs="Times New Roman"/>
          <w:spacing w:val="-1"/>
          <w:sz w:val="28"/>
          <w:szCs w:val="28"/>
          <w:lang w:val="ru-RU"/>
        </w:rPr>
      </w:pPr>
      <w:r w:rsidRPr="00CD6E88">
        <w:rPr>
          <w:rFonts w:ascii="Times New Roman" w:hAnsi="Times New Roman" w:cs="Times New Roman"/>
          <w:spacing w:val="-1"/>
          <w:sz w:val="28"/>
          <w:szCs w:val="28"/>
          <w:lang w:val="ru-RU"/>
        </w:rPr>
        <w:t>1.3.7. Потребительский рынок товаров и услуг</w:t>
      </w:r>
    </w:p>
    <w:p w:rsidR="00CD6E88" w:rsidRPr="00CD6E88" w:rsidRDefault="00CD6E88" w:rsidP="00CD6E88">
      <w:pPr>
        <w:shd w:val="clear" w:color="auto" w:fill="FFFFFF"/>
        <w:ind w:right="54"/>
        <w:jc w:val="center"/>
        <w:rPr>
          <w:rFonts w:ascii="Times New Roman" w:hAnsi="Times New Roman" w:cs="Times New Roman"/>
          <w:sz w:val="28"/>
          <w:szCs w:val="28"/>
          <w:lang w:val="ru-RU"/>
        </w:rPr>
      </w:pP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Торговля входит в число ведущих отраслей экономики района и является одной из основных, определяющих направления и результаты развития района. </w:t>
      </w:r>
    </w:p>
    <w:p w:rsidR="00CD6E88" w:rsidRPr="00CD6E88" w:rsidRDefault="00CD6E88" w:rsidP="00CD6E88">
      <w:pPr>
        <w:ind w:firstLine="709"/>
        <w:jc w:val="both"/>
        <w:rPr>
          <w:rStyle w:val="23"/>
          <w:rFonts w:ascii="Times New Roman" w:hAnsi="Times New Roman" w:cs="Times New Roman"/>
          <w:sz w:val="28"/>
          <w:szCs w:val="28"/>
          <w:lang w:val="ru-RU"/>
        </w:rPr>
      </w:pPr>
      <w:proofErr w:type="gramStart"/>
      <w:r w:rsidRPr="00CD6E88">
        <w:rPr>
          <w:rStyle w:val="23"/>
          <w:rFonts w:ascii="Times New Roman" w:hAnsi="Times New Roman" w:cs="Times New Roman"/>
          <w:sz w:val="28"/>
          <w:szCs w:val="28"/>
          <w:lang w:val="ru-RU"/>
        </w:rPr>
        <w:t>В районе работают 485 торговых точек, принадлежащих предпринимательским структурам, а так же магазины «Магнит» ЗАО «Тандер», магазин «Эксперт», магазины «Зодиак», «Ион», «</w:t>
      </w:r>
      <w:proofErr w:type="spellStart"/>
      <w:r w:rsidRPr="00CD6E88">
        <w:rPr>
          <w:rStyle w:val="23"/>
          <w:rFonts w:ascii="Times New Roman" w:hAnsi="Times New Roman" w:cs="Times New Roman"/>
          <w:sz w:val="28"/>
          <w:szCs w:val="28"/>
          <w:lang w:val="ru-RU"/>
        </w:rPr>
        <w:t>Санги</w:t>
      </w:r>
      <w:proofErr w:type="spellEnd"/>
      <w:r w:rsidRPr="00CD6E88">
        <w:rPr>
          <w:rStyle w:val="23"/>
          <w:rFonts w:ascii="Times New Roman" w:hAnsi="Times New Roman" w:cs="Times New Roman"/>
          <w:sz w:val="28"/>
          <w:szCs w:val="28"/>
          <w:lang w:val="ru-RU"/>
        </w:rPr>
        <w:t>-Стиль», «Доступ».</w:t>
      </w:r>
      <w:proofErr w:type="gramEnd"/>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За отчетный период объем товарооборота достиг 960,0 млн. руб., что больше уровня прошлого года на 15,6%.</w:t>
      </w:r>
    </w:p>
    <w:p w:rsidR="00CD6E88" w:rsidRPr="00CD6E88" w:rsidRDefault="00CD6E88" w:rsidP="00CD6E88">
      <w:pPr>
        <w:ind w:firstLine="708"/>
        <w:jc w:val="both"/>
        <w:rPr>
          <w:rStyle w:val="23"/>
          <w:rFonts w:ascii="Times New Roman" w:hAnsi="Times New Roman" w:cs="Times New Roman"/>
          <w:sz w:val="28"/>
          <w:szCs w:val="28"/>
          <w:lang w:val="ru-RU"/>
        </w:rPr>
      </w:pPr>
      <w:r w:rsidRPr="00CD6E88">
        <w:rPr>
          <w:rStyle w:val="23"/>
          <w:rFonts w:ascii="Times New Roman" w:hAnsi="Times New Roman" w:cs="Times New Roman"/>
          <w:sz w:val="28"/>
          <w:szCs w:val="28"/>
          <w:lang w:val="ru-RU"/>
        </w:rPr>
        <w:t>За  2012 год  населению Курского муниципального района оказано платных услуг на сумму 449,3 млн. руб., темп роста составляет 111,6%  по сравнению с уровнем прошлого года, бытовых услуг на сумму 85,5 млн. руб., что составляет 106,9 % к уровню прошлого года.</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На одного жителя района объем платных услуг составил 8351,3  рублей; то есть 106,8% к уровню прошлого года. На одного жителя района объем бытовых услуг составил 1589,2 рублей, то есть 102,3%. Населению района оказывается 27 видов платных услуг.</w:t>
      </w:r>
    </w:p>
    <w:p w:rsidR="00CD6E88" w:rsidRPr="00CD6E88" w:rsidRDefault="00CD6E88" w:rsidP="00CD6E88">
      <w:pPr>
        <w:ind w:firstLine="708"/>
        <w:jc w:val="both"/>
        <w:rPr>
          <w:rStyle w:val="23"/>
          <w:rFonts w:ascii="Times New Roman" w:hAnsi="Times New Roman" w:cs="Times New Roman"/>
          <w:sz w:val="28"/>
          <w:szCs w:val="28"/>
          <w:lang w:val="ru-RU"/>
        </w:rPr>
      </w:pPr>
      <w:r w:rsidRPr="00CD6E88">
        <w:rPr>
          <w:rStyle w:val="23"/>
          <w:rFonts w:ascii="Times New Roman" w:hAnsi="Times New Roman" w:cs="Times New Roman"/>
          <w:sz w:val="28"/>
          <w:szCs w:val="28"/>
          <w:lang w:val="ru-RU"/>
        </w:rPr>
        <w:lastRenderedPageBreak/>
        <w:t xml:space="preserve">На развитие Курского МУП БОН было предусмотрено выделить на 2012 год из бюджета Курского муниципального района 300,0 </w:t>
      </w:r>
      <w:proofErr w:type="spellStart"/>
      <w:r w:rsidRPr="00CD6E88">
        <w:rPr>
          <w:rStyle w:val="23"/>
          <w:rFonts w:ascii="Times New Roman" w:hAnsi="Times New Roman" w:cs="Times New Roman"/>
          <w:sz w:val="28"/>
          <w:szCs w:val="28"/>
          <w:lang w:val="ru-RU"/>
        </w:rPr>
        <w:t>тыс</w:t>
      </w:r>
      <w:proofErr w:type="gramStart"/>
      <w:r w:rsidRPr="00CD6E88">
        <w:rPr>
          <w:rStyle w:val="23"/>
          <w:rFonts w:ascii="Times New Roman" w:hAnsi="Times New Roman" w:cs="Times New Roman"/>
          <w:sz w:val="28"/>
          <w:szCs w:val="28"/>
          <w:lang w:val="ru-RU"/>
        </w:rPr>
        <w:t>.р</w:t>
      </w:r>
      <w:proofErr w:type="gramEnd"/>
      <w:r w:rsidRPr="00CD6E88">
        <w:rPr>
          <w:rStyle w:val="23"/>
          <w:rFonts w:ascii="Times New Roman" w:hAnsi="Times New Roman" w:cs="Times New Roman"/>
          <w:sz w:val="28"/>
          <w:szCs w:val="28"/>
          <w:lang w:val="ru-RU"/>
        </w:rPr>
        <w:t>уб</w:t>
      </w:r>
      <w:proofErr w:type="spellEnd"/>
      <w:r w:rsidRPr="00CD6E88">
        <w:rPr>
          <w:rStyle w:val="23"/>
          <w:rFonts w:ascii="Times New Roman" w:hAnsi="Times New Roman" w:cs="Times New Roman"/>
          <w:sz w:val="28"/>
          <w:szCs w:val="28"/>
          <w:lang w:val="ru-RU"/>
        </w:rPr>
        <w:t xml:space="preserve">., фактически выделено и использовано 300,0 </w:t>
      </w:r>
      <w:proofErr w:type="spellStart"/>
      <w:r w:rsidRPr="00CD6E88">
        <w:rPr>
          <w:rStyle w:val="23"/>
          <w:rFonts w:ascii="Times New Roman" w:hAnsi="Times New Roman" w:cs="Times New Roman"/>
          <w:sz w:val="28"/>
          <w:szCs w:val="28"/>
          <w:lang w:val="ru-RU"/>
        </w:rPr>
        <w:t>тыс.руб</w:t>
      </w:r>
      <w:proofErr w:type="spellEnd"/>
      <w:r w:rsidRPr="00CD6E88">
        <w:rPr>
          <w:rStyle w:val="23"/>
          <w:rFonts w:ascii="Times New Roman" w:hAnsi="Times New Roman" w:cs="Times New Roman"/>
          <w:sz w:val="28"/>
          <w:szCs w:val="28"/>
          <w:lang w:val="ru-RU"/>
        </w:rPr>
        <w:t xml:space="preserve">.  </w:t>
      </w:r>
    </w:p>
    <w:p w:rsidR="00CD6E88" w:rsidRPr="00CD6E88" w:rsidRDefault="00CD6E88" w:rsidP="00CD6E88">
      <w:pPr>
        <w:ind w:firstLine="708"/>
        <w:jc w:val="both"/>
        <w:rPr>
          <w:rStyle w:val="23"/>
          <w:rFonts w:ascii="Times New Roman" w:hAnsi="Times New Roman" w:cs="Times New Roman"/>
          <w:sz w:val="28"/>
          <w:szCs w:val="28"/>
          <w:lang w:val="ru-RU"/>
        </w:rPr>
      </w:pPr>
      <w:r w:rsidRPr="00CD6E88">
        <w:rPr>
          <w:rStyle w:val="23"/>
          <w:rFonts w:ascii="Times New Roman" w:hAnsi="Times New Roman" w:cs="Times New Roman"/>
          <w:sz w:val="28"/>
          <w:szCs w:val="28"/>
          <w:lang w:val="ru-RU"/>
        </w:rPr>
        <w:t>МУП «БОН» КМР СК оказано услуг населению за 2012 г. на сумму 1352,4 тыс. руб., что составляет 100,7 %  к аналогичному периоду 2011 года.</w:t>
      </w:r>
    </w:p>
    <w:p w:rsidR="00CD6E88" w:rsidRPr="00CD6E88" w:rsidRDefault="00CD6E88" w:rsidP="00CD6E88">
      <w:pPr>
        <w:ind w:firstLine="708"/>
        <w:rPr>
          <w:rFonts w:ascii="Times New Roman" w:hAnsi="Times New Roman" w:cs="Times New Roman"/>
          <w:sz w:val="28"/>
          <w:szCs w:val="28"/>
          <w:lang w:val="ru-RU"/>
        </w:rPr>
      </w:pPr>
    </w:p>
    <w:p w:rsidR="00CD6E88" w:rsidRPr="00CD6E88" w:rsidRDefault="00CD6E88" w:rsidP="00CD6E88">
      <w:pPr>
        <w:pStyle w:val="210"/>
        <w:rPr>
          <w:bCs/>
          <w:szCs w:val="28"/>
        </w:rPr>
      </w:pPr>
      <w:r w:rsidRPr="00CD6E88">
        <w:rPr>
          <w:bCs/>
          <w:szCs w:val="28"/>
        </w:rPr>
        <w:t>1.3.8.Жилищно-коммунальное хозяйство.</w:t>
      </w:r>
    </w:p>
    <w:p w:rsidR="00CD6E88" w:rsidRPr="00CD6E88" w:rsidRDefault="00CD6E88" w:rsidP="00CD6E88">
      <w:pPr>
        <w:pStyle w:val="210"/>
        <w:rPr>
          <w:szCs w:val="28"/>
        </w:rPr>
      </w:pPr>
    </w:p>
    <w:p w:rsidR="00CD6E88" w:rsidRPr="00CD6E88" w:rsidRDefault="00CD6E88" w:rsidP="00CD6E88">
      <w:pPr>
        <w:ind w:firstLine="48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Значительное внимание в районе уделяется развитию коммунального хозяйства. Поставщиками коммунальных услуг в районе являются:</w:t>
      </w:r>
    </w:p>
    <w:p w:rsidR="00CD6E88" w:rsidRPr="00CD6E88" w:rsidRDefault="00CD6E88" w:rsidP="00CD6E88">
      <w:pPr>
        <w:ind w:firstLine="48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Муниципальное унитарное предприятие Курского муниципального района Ставропольского края  «Жилищно-коммунальное  хозяйство Курского района»,</w:t>
      </w:r>
      <w:r w:rsidRPr="00CD6E88">
        <w:rPr>
          <w:rFonts w:ascii="Times New Roman" w:hAnsi="Times New Roman" w:cs="Times New Roman"/>
          <w:b/>
          <w:sz w:val="28"/>
          <w:szCs w:val="28"/>
          <w:lang w:val="ru-RU"/>
        </w:rPr>
        <w:t xml:space="preserve"> </w:t>
      </w:r>
      <w:r w:rsidRPr="00CD6E88">
        <w:rPr>
          <w:rFonts w:ascii="Times New Roman" w:hAnsi="Times New Roman" w:cs="Times New Roman"/>
          <w:sz w:val="28"/>
          <w:szCs w:val="28"/>
          <w:lang w:val="ru-RU"/>
        </w:rPr>
        <w:t>в состав которого входит участо</w:t>
      </w:r>
      <w:proofErr w:type="gramStart"/>
      <w:r w:rsidRPr="00CD6E88">
        <w:rPr>
          <w:rFonts w:ascii="Times New Roman" w:hAnsi="Times New Roman" w:cs="Times New Roman"/>
          <w:sz w:val="28"/>
          <w:szCs w:val="28"/>
          <w:lang w:val="ru-RU"/>
        </w:rPr>
        <w:t>к-</w:t>
      </w:r>
      <w:proofErr w:type="gramEnd"/>
      <w:r w:rsidRPr="00CD6E88">
        <w:rPr>
          <w:rFonts w:ascii="Times New Roman" w:hAnsi="Times New Roman" w:cs="Times New Roman"/>
          <w:sz w:val="28"/>
          <w:szCs w:val="28"/>
          <w:lang w:val="ru-RU"/>
        </w:rPr>
        <w:t xml:space="preserve"> теплосети; </w:t>
      </w:r>
    </w:p>
    <w:p w:rsidR="00CD6E88" w:rsidRPr="00CD6E88" w:rsidRDefault="00CD6E88" w:rsidP="00CD6E88">
      <w:pPr>
        <w:ind w:firstLine="48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Филиал  государственного унитарного предприятия Ставропольского края «</w:t>
      </w:r>
      <w:proofErr w:type="spellStart"/>
      <w:r w:rsidRPr="00CD6E88">
        <w:rPr>
          <w:rFonts w:ascii="Times New Roman" w:hAnsi="Times New Roman" w:cs="Times New Roman"/>
          <w:sz w:val="28"/>
          <w:szCs w:val="28"/>
          <w:lang w:val="ru-RU"/>
        </w:rPr>
        <w:t>Ставрополькрайводоканал</w:t>
      </w:r>
      <w:proofErr w:type="spellEnd"/>
      <w:r w:rsidRPr="00CD6E88">
        <w:rPr>
          <w:rFonts w:ascii="Times New Roman" w:hAnsi="Times New Roman" w:cs="Times New Roman"/>
          <w:sz w:val="28"/>
          <w:szCs w:val="28"/>
          <w:lang w:val="ru-RU"/>
        </w:rPr>
        <w:t xml:space="preserve">» </w:t>
      </w:r>
      <w:proofErr w:type="gramStart"/>
      <w:r w:rsidRPr="00CD6E88">
        <w:rPr>
          <w:rFonts w:ascii="Times New Roman" w:hAnsi="Times New Roman" w:cs="Times New Roman"/>
          <w:sz w:val="28"/>
          <w:szCs w:val="28"/>
          <w:lang w:val="ru-RU"/>
        </w:rPr>
        <w:t>Курской</w:t>
      </w:r>
      <w:proofErr w:type="gramEnd"/>
      <w:r w:rsidRPr="00CD6E88">
        <w:rPr>
          <w:rFonts w:ascii="Times New Roman" w:hAnsi="Times New Roman" w:cs="Times New Roman"/>
          <w:sz w:val="28"/>
          <w:szCs w:val="28"/>
          <w:lang w:val="ru-RU"/>
        </w:rPr>
        <w:t xml:space="preserve">  «</w:t>
      </w:r>
      <w:proofErr w:type="spellStart"/>
      <w:r w:rsidRPr="00CD6E88">
        <w:rPr>
          <w:rFonts w:ascii="Times New Roman" w:hAnsi="Times New Roman" w:cs="Times New Roman"/>
          <w:sz w:val="28"/>
          <w:szCs w:val="28"/>
          <w:lang w:val="ru-RU"/>
        </w:rPr>
        <w:t>Райводоканал</w:t>
      </w:r>
      <w:proofErr w:type="spellEnd"/>
      <w:r w:rsidRPr="00CD6E88">
        <w:rPr>
          <w:rFonts w:ascii="Times New Roman" w:hAnsi="Times New Roman" w:cs="Times New Roman"/>
          <w:sz w:val="28"/>
          <w:szCs w:val="28"/>
          <w:lang w:val="ru-RU"/>
        </w:rPr>
        <w:t>»;</w:t>
      </w:r>
    </w:p>
    <w:p w:rsidR="00CD6E88" w:rsidRPr="00CD6E88" w:rsidRDefault="00CD6E88" w:rsidP="00CD6E88">
      <w:pPr>
        <w:ind w:firstLine="48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Курской участок филиала государственного унитарного предприятия Ставропольского края «</w:t>
      </w:r>
      <w:proofErr w:type="spellStart"/>
      <w:r w:rsidRPr="00CD6E88">
        <w:rPr>
          <w:rFonts w:ascii="Times New Roman" w:hAnsi="Times New Roman" w:cs="Times New Roman"/>
          <w:sz w:val="28"/>
          <w:szCs w:val="28"/>
          <w:lang w:val="ru-RU"/>
        </w:rPr>
        <w:t>Ставрополькоммунэлектро</w:t>
      </w:r>
      <w:proofErr w:type="spellEnd"/>
      <w:proofErr w:type="gramStart"/>
      <w:r w:rsidRPr="00CD6E88">
        <w:rPr>
          <w:rFonts w:ascii="Times New Roman" w:hAnsi="Times New Roman" w:cs="Times New Roman"/>
          <w:sz w:val="28"/>
          <w:szCs w:val="28"/>
          <w:lang w:val="ru-RU"/>
        </w:rPr>
        <w:t>»-</w:t>
      </w:r>
      <w:proofErr w:type="gramEnd"/>
      <w:r w:rsidRPr="00CD6E88">
        <w:rPr>
          <w:rFonts w:ascii="Times New Roman" w:hAnsi="Times New Roman" w:cs="Times New Roman"/>
          <w:sz w:val="28"/>
          <w:szCs w:val="28"/>
          <w:lang w:val="ru-RU"/>
        </w:rPr>
        <w:t xml:space="preserve">»Электросеть» г. Зеленокумск. </w:t>
      </w:r>
    </w:p>
    <w:p w:rsidR="00CD6E88" w:rsidRPr="00CD6E88" w:rsidRDefault="00CD6E88" w:rsidP="00CD6E88">
      <w:pPr>
        <w:ind w:firstLine="48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w:t>
      </w:r>
      <w:proofErr w:type="gramStart"/>
      <w:r w:rsidRPr="00CD6E88">
        <w:rPr>
          <w:rFonts w:ascii="Times New Roman" w:hAnsi="Times New Roman" w:cs="Times New Roman"/>
          <w:sz w:val="28"/>
          <w:szCs w:val="28"/>
          <w:lang w:val="ru-RU"/>
        </w:rPr>
        <w:t>Курской</w:t>
      </w:r>
      <w:proofErr w:type="gramEnd"/>
      <w:r w:rsidRPr="00CD6E88">
        <w:rPr>
          <w:rFonts w:ascii="Times New Roman" w:hAnsi="Times New Roman" w:cs="Times New Roman"/>
          <w:sz w:val="28"/>
          <w:szCs w:val="28"/>
          <w:lang w:val="ru-RU"/>
        </w:rPr>
        <w:t xml:space="preserve"> участок Восточного межрегионального отделения открытого акционерного общества «</w:t>
      </w:r>
      <w:proofErr w:type="spellStart"/>
      <w:r w:rsidRPr="00CD6E88">
        <w:rPr>
          <w:rFonts w:ascii="Times New Roman" w:hAnsi="Times New Roman" w:cs="Times New Roman"/>
          <w:sz w:val="28"/>
          <w:szCs w:val="28"/>
          <w:lang w:val="ru-RU"/>
        </w:rPr>
        <w:t>Ставропольэнергосбыт</w:t>
      </w:r>
      <w:proofErr w:type="spellEnd"/>
      <w:r w:rsidRPr="00CD6E88">
        <w:rPr>
          <w:rFonts w:ascii="Times New Roman" w:hAnsi="Times New Roman" w:cs="Times New Roman"/>
          <w:sz w:val="28"/>
          <w:szCs w:val="28"/>
          <w:lang w:val="ru-RU"/>
        </w:rPr>
        <w:t>»</w:t>
      </w:r>
    </w:p>
    <w:p w:rsidR="00CD6E88" w:rsidRPr="00CD6E88" w:rsidRDefault="00CD6E88" w:rsidP="00CD6E88">
      <w:pPr>
        <w:ind w:firstLine="567"/>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филиал «</w:t>
      </w:r>
      <w:proofErr w:type="spellStart"/>
      <w:r w:rsidRPr="00CD6E88">
        <w:rPr>
          <w:rFonts w:ascii="Times New Roman" w:hAnsi="Times New Roman" w:cs="Times New Roman"/>
          <w:sz w:val="28"/>
          <w:szCs w:val="28"/>
          <w:lang w:val="ru-RU"/>
        </w:rPr>
        <w:t>Газпроммежрегионгаз</w:t>
      </w:r>
      <w:proofErr w:type="spellEnd"/>
      <w:r w:rsidRPr="00CD6E88">
        <w:rPr>
          <w:rFonts w:ascii="Times New Roman" w:hAnsi="Times New Roman" w:cs="Times New Roman"/>
          <w:sz w:val="28"/>
          <w:szCs w:val="28"/>
          <w:lang w:val="ru-RU"/>
        </w:rPr>
        <w:t xml:space="preserve"> Ставрополь» в Курском районе</w:t>
      </w:r>
    </w:p>
    <w:p w:rsidR="00CD6E88" w:rsidRPr="00CD6E88" w:rsidRDefault="00CD6E88" w:rsidP="00CD6E88">
      <w:pPr>
        <w:ind w:firstLine="567"/>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Открытое акционерное общество «</w:t>
      </w:r>
      <w:proofErr w:type="spellStart"/>
      <w:r w:rsidRPr="00CD6E88">
        <w:rPr>
          <w:rFonts w:ascii="Times New Roman" w:hAnsi="Times New Roman" w:cs="Times New Roman"/>
          <w:sz w:val="28"/>
          <w:szCs w:val="28"/>
          <w:lang w:val="ru-RU"/>
        </w:rPr>
        <w:t>Курскаямежстройгаз</w:t>
      </w:r>
      <w:proofErr w:type="spellEnd"/>
      <w:r w:rsidRPr="00CD6E88">
        <w:rPr>
          <w:rFonts w:ascii="Times New Roman" w:hAnsi="Times New Roman" w:cs="Times New Roman"/>
          <w:sz w:val="28"/>
          <w:szCs w:val="28"/>
          <w:lang w:val="ru-RU"/>
        </w:rPr>
        <w:t>»».</w:t>
      </w:r>
    </w:p>
    <w:p w:rsidR="00CD6E88" w:rsidRPr="00CD6E88" w:rsidRDefault="00CD6E88" w:rsidP="00CD6E88">
      <w:pPr>
        <w:ind w:firstLine="567"/>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Предприятиями и организациями отрасли  за  2012 год оказано услуг населению на территории района на сумму 234,5 млн. рублей.</w:t>
      </w:r>
    </w:p>
    <w:p w:rsidR="00CD6E88" w:rsidRPr="00CD6E88" w:rsidRDefault="00CD6E88" w:rsidP="00CD6E88">
      <w:pPr>
        <w:pStyle w:val="afe"/>
        <w:ind w:firstLine="708"/>
        <w:rPr>
          <w:color w:val="FF0000"/>
          <w:szCs w:val="28"/>
        </w:rPr>
      </w:pPr>
    </w:p>
    <w:p w:rsidR="00CD6E88" w:rsidRPr="00CD6E88" w:rsidRDefault="00CD6E88" w:rsidP="00CD6E88">
      <w:pPr>
        <w:pStyle w:val="afe"/>
        <w:ind w:firstLine="708"/>
        <w:rPr>
          <w:color w:val="FF0000"/>
          <w:szCs w:val="28"/>
        </w:rPr>
      </w:pPr>
    </w:p>
    <w:p w:rsidR="00CD6E88" w:rsidRPr="00CD6E88" w:rsidRDefault="00CD6E88" w:rsidP="00CD6E88">
      <w:pPr>
        <w:shd w:val="clear" w:color="auto" w:fill="FFFFFF"/>
        <w:ind w:left="32"/>
        <w:jc w:val="center"/>
        <w:rPr>
          <w:rFonts w:ascii="Times New Roman" w:hAnsi="Times New Roman" w:cs="Times New Roman"/>
          <w:spacing w:val="-2"/>
          <w:sz w:val="28"/>
          <w:szCs w:val="28"/>
          <w:lang w:val="ru-RU"/>
        </w:rPr>
      </w:pPr>
      <w:r w:rsidRPr="00CD6E88">
        <w:rPr>
          <w:rFonts w:ascii="Times New Roman" w:hAnsi="Times New Roman" w:cs="Times New Roman"/>
          <w:spacing w:val="-2"/>
          <w:sz w:val="28"/>
          <w:szCs w:val="28"/>
          <w:lang w:val="ru-RU"/>
        </w:rPr>
        <w:t>1.3.9.Социальная сфера</w:t>
      </w:r>
    </w:p>
    <w:p w:rsidR="00CD6E88" w:rsidRPr="00CD6E88" w:rsidRDefault="00CD6E88" w:rsidP="00CD6E88">
      <w:pPr>
        <w:tabs>
          <w:tab w:val="left" w:pos="3240"/>
        </w:tabs>
        <w:ind w:firstLine="540"/>
        <w:jc w:val="both"/>
        <w:rPr>
          <w:rFonts w:ascii="Times New Roman" w:hAnsi="Times New Roman" w:cs="Times New Roman"/>
          <w:bCs/>
          <w:sz w:val="28"/>
          <w:szCs w:val="28"/>
          <w:lang w:val="ru-RU"/>
        </w:rPr>
      </w:pPr>
      <w:r w:rsidRPr="00CD6E88">
        <w:rPr>
          <w:rFonts w:ascii="Times New Roman" w:hAnsi="Times New Roman" w:cs="Times New Roman"/>
          <w:bCs/>
          <w:sz w:val="28"/>
          <w:szCs w:val="28"/>
          <w:lang w:val="ru-RU"/>
        </w:rPr>
        <w:t xml:space="preserve">В Курском районе  проводится  активная социальная политика: </w:t>
      </w:r>
    </w:p>
    <w:p w:rsidR="00CD6E88" w:rsidRPr="00CD6E88" w:rsidRDefault="00CD6E88" w:rsidP="00CD6E88">
      <w:pPr>
        <w:tabs>
          <w:tab w:val="left" w:pos="3240"/>
        </w:tabs>
        <w:ind w:firstLine="540"/>
        <w:jc w:val="center"/>
        <w:rPr>
          <w:rFonts w:ascii="Times New Roman" w:hAnsi="Times New Roman" w:cs="Times New Roman"/>
          <w:b/>
          <w:bCs/>
          <w:i/>
          <w:sz w:val="28"/>
          <w:szCs w:val="28"/>
          <w:lang w:val="ru-RU"/>
        </w:rPr>
      </w:pPr>
    </w:p>
    <w:p w:rsidR="00CD6E88" w:rsidRPr="00CD6E88" w:rsidRDefault="00CD6E88" w:rsidP="00CD6E88">
      <w:pPr>
        <w:tabs>
          <w:tab w:val="left" w:pos="3240"/>
        </w:tabs>
        <w:ind w:firstLine="540"/>
        <w:jc w:val="center"/>
        <w:rPr>
          <w:rFonts w:ascii="Times New Roman" w:hAnsi="Times New Roman" w:cs="Times New Roman"/>
          <w:sz w:val="28"/>
          <w:szCs w:val="28"/>
          <w:lang w:val="ru-RU"/>
        </w:rPr>
      </w:pPr>
      <w:r w:rsidRPr="00CD6E88">
        <w:rPr>
          <w:rFonts w:ascii="Times New Roman" w:hAnsi="Times New Roman" w:cs="Times New Roman"/>
          <w:sz w:val="28"/>
          <w:szCs w:val="28"/>
          <w:lang w:val="ru-RU"/>
        </w:rPr>
        <w:t>Образование</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bCs/>
          <w:sz w:val="28"/>
          <w:szCs w:val="28"/>
          <w:lang w:val="ru-RU"/>
        </w:rPr>
        <w:t xml:space="preserve">В целях обеспечения доступности качественного образования для всех слоев населения сформирована эффективная образовательная сеть.  </w:t>
      </w:r>
      <w:r w:rsidRPr="00CD6E88">
        <w:rPr>
          <w:rFonts w:ascii="Times New Roman" w:hAnsi="Times New Roman" w:cs="Times New Roman"/>
          <w:sz w:val="28"/>
          <w:szCs w:val="28"/>
          <w:lang w:val="ru-RU"/>
        </w:rPr>
        <w:t xml:space="preserve">Образовательный комплекс района представляет собой сеть государственных и муниципальных учреждений дошкольного, общего и дополнительного образования, которая включает в себя: общеобразовательных учреждений – 23; дополнительного образования – 5; оздоровительный лагерь – 1. </w:t>
      </w:r>
      <w:proofErr w:type="gramStart"/>
      <w:r w:rsidRPr="00CD6E88">
        <w:rPr>
          <w:rFonts w:ascii="Times New Roman" w:hAnsi="Times New Roman" w:cs="Times New Roman"/>
          <w:sz w:val="28"/>
          <w:szCs w:val="28"/>
          <w:lang w:val="ru-RU"/>
        </w:rPr>
        <w:t>Численность лиц, обучающихся в муниципальных общеобразовательных учреждениях-6142 человека.</w:t>
      </w:r>
      <w:proofErr w:type="gramEnd"/>
      <w:r w:rsidRPr="00CD6E88">
        <w:rPr>
          <w:rFonts w:ascii="Times New Roman" w:hAnsi="Times New Roman" w:cs="Times New Roman"/>
          <w:sz w:val="28"/>
          <w:szCs w:val="28"/>
          <w:lang w:val="ru-RU"/>
        </w:rPr>
        <w:t xml:space="preserve"> Общий объем бюджета Курского муниципального района Ставропольского края на дошкольное образование в 2012 году составил 94461 тыс. рублей.</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Система дошкольного образования в районе представлена 20 муниципальными дошкольными учреждениями. Численность детей  в возрасте 3-7 лет, получающих  дошкольную образовательную услугу 1931 человек. Все муниципальные общеобразовательные учреждения переведены на нормативное </w:t>
      </w:r>
      <w:proofErr w:type="spellStart"/>
      <w:r w:rsidRPr="00CD6E88">
        <w:rPr>
          <w:rFonts w:ascii="Times New Roman" w:hAnsi="Times New Roman" w:cs="Times New Roman"/>
          <w:sz w:val="28"/>
          <w:szCs w:val="28"/>
          <w:lang w:val="ru-RU"/>
        </w:rPr>
        <w:t>подушевое</w:t>
      </w:r>
      <w:proofErr w:type="spellEnd"/>
      <w:r w:rsidRPr="00CD6E88">
        <w:rPr>
          <w:rFonts w:ascii="Times New Roman" w:hAnsi="Times New Roman" w:cs="Times New Roman"/>
          <w:sz w:val="28"/>
          <w:szCs w:val="28"/>
          <w:lang w:val="ru-RU"/>
        </w:rPr>
        <w:t xml:space="preserve"> финансирование. Во всех образовательных </w:t>
      </w:r>
      <w:r w:rsidRPr="00CD6E88">
        <w:rPr>
          <w:rFonts w:ascii="Times New Roman" w:hAnsi="Times New Roman" w:cs="Times New Roman"/>
          <w:sz w:val="28"/>
          <w:szCs w:val="28"/>
          <w:lang w:val="ru-RU"/>
        </w:rPr>
        <w:lastRenderedPageBreak/>
        <w:t xml:space="preserve">учреждениях введена новая система оплаты труда, ориентированная на результат. </w:t>
      </w:r>
    </w:p>
    <w:p w:rsidR="00CD6E88" w:rsidRPr="00CD6E88" w:rsidRDefault="00CD6E88" w:rsidP="00CD6E88">
      <w:pPr>
        <w:ind w:right="-5"/>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w:t>
      </w:r>
    </w:p>
    <w:p w:rsidR="00CD6E88" w:rsidRPr="00CD6E88" w:rsidRDefault="00CD6E88" w:rsidP="00CD6E88">
      <w:pPr>
        <w:jc w:val="center"/>
        <w:rPr>
          <w:rFonts w:ascii="Times New Roman" w:hAnsi="Times New Roman" w:cs="Times New Roman"/>
          <w:sz w:val="28"/>
          <w:szCs w:val="28"/>
          <w:lang w:val="ru-RU"/>
        </w:rPr>
      </w:pPr>
      <w:r w:rsidRPr="00CD6E88">
        <w:rPr>
          <w:rFonts w:ascii="Times New Roman" w:hAnsi="Times New Roman" w:cs="Times New Roman"/>
          <w:sz w:val="28"/>
          <w:szCs w:val="28"/>
          <w:lang w:val="ru-RU"/>
        </w:rPr>
        <w:t>Здравоохранение</w:t>
      </w:r>
    </w:p>
    <w:p w:rsidR="00CD6E88" w:rsidRPr="00CD6E88" w:rsidRDefault="00CD6E88" w:rsidP="00CD6E88">
      <w:pPr>
        <w:jc w:val="center"/>
        <w:rPr>
          <w:rFonts w:ascii="Times New Roman" w:hAnsi="Times New Roman" w:cs="Times New Roman"/>
          <w:sz w:val="28"/>
          <w:szCs w:val="28"/>
          <w:lang w:val="ru-RU"/>
        </w:rPr>
      </w:pP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Лечебно-профилактическая помощь населению района оказывается двадцатью пятью лечебно-профилактическими учреждениями района. </w:t>
      </w:r>
    </w:p>
    <w:p w:rsidR="00CD6E88" w:rsidRPr="00CD6E88" w:rsidRDefault="00CD6E88" w:rsidP="00CD6E88">
      <w:pPr>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Структура лечебно-профилактических учреждений Курского района представлена:</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государственным бюджетным учреждением здравоохранения «Центральной районной больницей» </w:t>
      </w:r>
      <w:proofErr w:type="spellStart"/>
      <w:r w:rsidRPr="00CD6E88">
        <w:rPr>
          <w:rFonts w:ascii="Times New Roman" w:hAnsi="Times New Roman" w:cs="Times New Roman"/>
          <w:sz w:val="28"/>
          <w:szCs w:val="28"/>
          <w:lang w:val="ru-RU"/>
        </w:rPr>
        <w:t>ст</w:t>
      </w:r>
      <w:proofErr w:type="gramStart"/>
      <w:r w:rsidRPr="00CD6E88">
        <w:rPr>
          <w:rFonts w:ascii="Times New Roman" w:hAnsi="Times New Roman" w:cs="Times New Roman"/>
          <w:sz w:val="28"/>
          <w:szCs w:val="28"/>
          <w:lang w:val="ru-RU"/>
        </w:rPr>
        <w:t>.К</w:t>
      </w:r>
      <w:proofErr w:type="gramEnd"/>
      <w:r w:rsidRPr="00CD6E88">
        <w:rPr>
          <w:rFonts w:ascii="Times New Roman" w:hAnsi="Times New Roman" w:cs="Times New Roman"/>
          <w:sz w:val="28"/>
          <w:szCs w:val="28"/>
          <w:lang w:val="ru-RU"/>
        </w:rPr>
        <w:t>урская</w:t>
      </w:r>
      <w:proofErr w:type="spellEnd"/>
      <w:r w:rsidRPr="00CD6E88">
        <w:rPr>
          <w:rFonts w:ascii="Times New Roman" w:hAnsi="Times New Roman" w:cs="Times New Roman"/>
          <w:sz w:val="28"/>
          <w:szCs w:val="28"/>
          <w:lang w:val="ru-RU"/>
        </w:rPr>
        <w:t xml:space="preserve"> (272 койки круглосуточного пребывания);</w:t>
      </w:r>
    </w:p>
    <w:p w:rsidR="00CD6E88" w:rsidRPr="00CD6E88" w:rsidRDefault="00CD6E88" w:rsidP="00CD6E88">
      <w:pPr>
        <w:ind w:firstLine="708"/>
        <w:jc w:val="both"/>
        <w:rPr>
          <w:rFonts w:ascii="Times New Roman" w:hAnsi="Times New Roman" w:cs="Times New Roman"/>
          <w:sz w:val="28"/>
          <w:szCs w:val="28"/>
          <w:lang w:val="ru-RU"/>
        </w:rPr>
      </w:pPr>
      <w:proofErr w:type="spellStart"/>
      <w:r w:rsidRPr="00CD6E88">
        <w:rPr>
          <w:rFonts w:ascii="Times New Roman" w:hAnsi="Times New Roman" w:cs="Times New Roman"/>
          <w:sz w:val="28"/>
          <w:szCs w:val="28"/>
          <w:lang w:val="ru-RU"/>
        </w:rPr>
        <w:t>поликлинникой</w:t>
      </w:r>
      <w:proofErr w:type="spellEnd"/>
      <w:r w:rsidRPr="00CD6E88">
        <w:rPr>
          <w:rFonts w:ascii="Times New Roman" w:hAnsi="Times New Roman" w:cs="Times New Roman"/>
          <w:sz w:val="28"/>
          <w:szCs w:val="28"/>
          <w:lang w:val="ru-RU"/>
        </w:rPr>
        <w:t xml:space="preserve"> в </w:t>
      </w:r>
      <w:proofErr w:type="spellStart"/>
      <w:r w:rsidRPr="00CD6E88">
        <w:rPr>
          <w:rFonts w:ascii="Times New Roman" w:hAnsi="Times New Roman" w:cs="Times New Roman"/>
          <w:sz w:val="28"/>
          <w:szCs w:val="28"/>
          <w:lang w:val="ru-RU"/>
        </w:rPr>
        <w:t>ст</w:t>
      </w:r>
      <w:proofErr w:type="gramStart"/>
      <w:r w:rsidRPr="00CD6E88">
        <w:rPr>
          <w:rFonts w:ascii="Times New Roman" w:hAnsi="Times New Roman" w:cs="Times New Roman"/>
          <w:sz w:val="28"/>
          <w:szCs w:val="28"/>
          <w:lang w:val="ru-RU"/>
        </w:rPr>
        <w:t>.К</w:t>
      </w:r>
      <w:proofErr w:type="gramEnd"/>
      <w:r w:rsidRPr="00CD6E88">
        <w:rPr>
          <w:rFonts w:ascii="Times New Roman" w:hAnsi="Times New Roman" w:cs="Times New Roman"/>
          <w:sz w:val="28"/>
          <w:szCs w:val="28"/>
          <w:lang w:val="ru-RU"/>
        </w:rPr>
        <w:t>урской</w:t>
      </w:r>
      <w:proofErr w:type="spellEnd"/>
      <w:r w:rsidRPr="00CD6E88">
        <w:rPr>
          <w:rFonts w:ascii="Times New Roman" w:hAnsi="Times New Roman" w:cs="Times New Roman"/>
          <w:sz w:val="28"/>
          <w:szCs w:val="28"/>
          <w:lang w:val="ru-RU"/>
        </w:rPr>
        <w:t>;</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одиннадцатью врачебными амбулаториями;</w:t>
      </w:r>
    </w:p>
    <w:p w:rsidR="00CD6E88" w:rsidRPr="00CD6E88" w:rsidRDefault="00CD6E88" w:rsidP="00CD6E88">
      <w:pPr>
        <w:ind w:firstLine="708"/>
        <w:jc w:val="both"/>
        <w:rPr>
          <w:rFonts w:ascii="Times New Roman" w:hAnsi="Times New Roman" w:cs="Times New Roman"/>
          <w:sz w:val="28"/>
          <w:szCs w:val="28"/>
          <w:lang w:val="ru-RU"/>
        </w:rPr>
      </w:pPr>
      <w:proofErr w:type="spellStart"/>
      <w:r w:rsidRPr="00CD6E88">
        <w:rPr>
          <w:rFonts w:ascii="Times New Roman" w:hAnsi="Times New Roman" w:cs="Times New Roman"/>
          <w:sz w:val="28"/>
          <w:szCs w:val="28"/>
          <w:lang w:val="ru-RU"/>
        </w:rPr>
        <w:t>Галюгаевской</w:t>
      </w:r>
      <w:proofErr w:type="spellEnd"/>
      <w:r w:rsidRPr="00CD6E88">
        <w:rPr>
          <w:rFonts w:ascii="Times New Roman" w:hAnsi="Times New Roman" w:cs="Times New Roman"/>
          <w:sz w:val="28"/>
          <w:szCs w:val="28"/>
          <w:lang w:val="ru-RU"/>
        </w:rPr>
        <w:t xml:space="preserve"> участковой больницей (20 коек круглосуточного пребывания,13 дневного пребывания);</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двумя </w:t>
      </w:r>
      <w:proofErr w:type="spellStart"/>
      <w:r w:rsidRPr="00CD6E88">
        <w:rPr>
          <w:rFonts w:ascii="Times New Roman" w:hAnsi="Times New Roman" w:cs="Times New Roman"/>
          <w:sz w:val="28"/>
          <w:szCs w:val="28"/>
          <w:lang w:val="ru-RU"/>
        </w:rPr>
        <w:t>фельшерско</w:t>
      </w:r>
      <w:proofErr w:type="spellEnd"/>
      <w:r w:rsidRPr="00CD6E88">
        <w:rPr>
          <w:rFonts w:ascii="Times New Roman" w:hAnsi="Times New Roman" w:cs="Times New Roman"/>
          <w:sz w:val="28"/>
          <w:szCs w:val="28"/>
          <w:lang w:val="ru-RU"/>
        </w:rPr>
        <w:t>-акушерскими пунктами.</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девятью фельдшерскими пунктами.</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Медицинскую помощь оказывают 57 врачей и 275 средних медицинских работников. Кадровый состав ЦРБ можно охарактеризовать следующими показателями:</w:t>
      </w:r>
    </w:p>
    <w:p w:rsidR="00CD6E88" w:rsidRPr="00CD6E88" w:rsidRDefault="00CD6E88" w:rsidP="00CD6E88">
      <w:pPr>
        <w:ind w:left="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обеспеченность врачами на 10000 населения –11,1</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обеспеченность средними медицинскими работниками на 10000 населения – 52,5;</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укомплектованность врачами 58,7% и средними медицинскими работниками 93,1 %.  </w:t>
      </w:r>
    </w:p>
    <w:p w:rsidR="00CD6E88" w:rsidRPr="00CD6E88" w:rsidRDefault="00CD6E88" w:rsidP="00CD6E88">
      <w:pPr>
        <w:tabs>
          <w:tab w:val="left" w:pos="180"/>
        </w:tabs>
        <w:jc w:val="center"/>
        <w:rPr>
          <w:rFonts w:ascii="Times New Roman" w:hAnsi="Times New Roman" w:cs="Times New Roman"/>
          <w:sz w:val="28"/>
          <w:szCs w:val="28"/>
          <w:lang w:val="ru-RU"/>
        </w:rPr>
      </w:pPr>
      <w:r w:rsidRPr="00CD6E88">
        <w:rPr>
          <w:rFonts w:ascii="Times New Roman" w:hAnsi="Times New Roman" w:cs="Times New Roman"/>
          <w:sz w:val="28"/>
          <w:szCs w:val="28"/>
          <w:lang w:val="ru-RU"/>
        </w:rPr>
        <w:t>Культура</w:t>
      </w:r>
    </w:p>
    <w:p w:rsidR="00CD6E88" w:rsidRPr="00CD6E88" w:rsidRDefault="00CD6E88" w:rsidP="00CD6E88">
      <w:pPr>
        <w:tabs>
          <w:tab w:val="left" w:pos="180"/>
        </w:tabs>
        <w:jc w:val="center"/>
        <w:rPr>
          <w:rFonts w:ascii="Times New Roman" w:hAnsi="Times New Roman" w:cs="Times New Roman"/>
          <w:sz w:val="28"/>
          <w:szCs w:val="28"/>
          <w:lang w:val="ru-RU"/>
        </w:rPr>
      </w:pPr>
    </w:p>
    <w:p w:rsidR="00CD6E88" w:rsidRPr="00CD6E88" w:rsidRDefault="00CD6E88" w:rsidP="00CD6E88">
      <w:pPr>
        <w:tabs>
          <w:tab w:val="left" w:pos="180"/>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r>
      <w:r w:rsidRPr="00CD6E88">
        <w:rPr>
          <w:rFonts w:ascii="Times New Roman" w:hAnsi="Times New Roman" w:cs="Times New Roman"/>
          <w:sz w:val="28"/>
          <w:szCs w:val="28"/>
          <w:lang w:val="ru-RU"/>
        </w:rPr>
        <w:tab/>
        <w:t>Сфера культуры включает в себя 64 учреждения культуры, в том числе 29 сельских Домов культуры,  28 библиотек,  2 учреждения дополнительного образования</w:t>
      </w:r>
    </w:p>
    <w:p w:rsidR="00CD6E88" w:rsidRPr="00CD6E88" w:rsidRDefault="00CD6E88" w:rsidP="00CD6E88">
      <w:pPr>
        <w:ind w:left="30" w:firstLine="795"/>
        <w:jc w:val="both"/>
        <w:rPr>
          <w:rFonts w:ascii="Times New Roman" w:hAnsi="Times New Roman" w:cs="Times New Roman"/>
          <w:kern w:val="1"/>
          <w:sz w:val="28"/>
          <w:szCs w:val="28"/>
          <w:lang w:val="ru-RU"/>
        </w:rPr>
      </w:pPr>
      <w:r w:rsidRPr="00CD6E88">
        <w:rPr>
          <w:rFonts w:ascii="Times New Roman" w:hAnsi="Times New Roman" w:cs="Times New Roman"/>
          <w:kern w:val="1"/>
          <w:sz w:val="28"/>
          <w:szCs w:val="28"/>
          <w:lang w:val="ru-RU"/>
        </w:rPr>
        <w:t>В сельских домах культуры Курского района действует 230 клубных формирований (в том числе детских - 119),  в которых занимаются 3358 человек (из них детей - 1637). Из общего числа</w:t>
      </w:r>
      <w:r w:rsidRPr="00CD6E88">
        <w:rPr>
          <w:rFonts w:ascii="Times New Roman" w:hAnsi="Times New Roman" w:cs="Times New Roman"/>
          <w:b/>
          <w:bCs/>
          <w:kern w:val="1"/>
          <w:sz w:val="28"/>
          <w:szCs w:val="28"/>
          <w:lang w:val="ru-RU"/>
        </w:rPr>
        <w:t xml:space="preserve">: </w:t>
      </w:r>
      <w:r w:rsidRPr="00CD6E88">
        <w:rPr>
          <w:rFonts w:ascii="Times New Roman" w:hAnsi="Times New Roman" w:cs="Times New Roman"/>
          <w:kern w:val="1"/>
          <w:sz w:val="28"/>
          <w:szCs w:val="28"/>
          <w:lang w:val="ru-RU"/>
        </w:rPr>
        <w:t>клубных формирований самодеятельного народного творчества – 165 (из них детских – 104),</w:t>
      </w:r>
      <w:r w:rsidRPr="00CD6E88">
        <w:rPr>
          <w:rFonts w:ascii="Times New Roman" w:hAnsi="Times New Roman" w:cs="Times New Roman"/>
          <w:b/>
          <w:bCs/>
          <w:kern w:val="1"/>
          <w:sz w:val="28"/>
          <w:szCs w:val="28"/>
          <w:lang w:val="ru-RU"/>
        </w:rPr>
        <w:t xml:space="preserve"> </w:t>
      </w:r>
      <w:r w:rsidRPr="00CD6E88">
        <w:rPr>
          <w:rFonts w:ascii="Times New Roman" w:hAnsi="Times New Roman" w:cs="Times New Roman"/>
          <w:kern w:val="1"/>
          <w:sz w:val="28"/>
          <w:szCs w:val="28"/>
          <w:lang w:val="ru-RU"/>
        </w:rPr>
        <w:t>в них участников  2269 человек, (в том числе детских – 1451).</w:t>
      </w:r>
    </w:p>
    <w:p w:rsidR="00CD6E88" w:rsidRPr="00CD6E88" w:rsidRDefault="00CD6E88" w:rsidP="00CD6E88">
      <w:pPr>
        <w:ind w:firstLine="870"/>
        <w:jc w:val="both"/>
        <w:rPr>
          <w:rFonts w:ascii="Times New Roman" w:hAnsi="Times New Roman" w:cs="Times New Roman"/>
          <w:kern w:val="1"/>
          <w:sz w:val="28"/>
          <w:szCs w:val="28"/>
          <w:lang w:val="ru-RU"/>
        </w:rPr>
      </w:pPr>
      <w:r w:rsidRPr="00CD6E88">
        <w:rPr>
          <w:rFonts w:ascii="Times New Roman" w:hAnsi="Times New Roman" w:cs="Times New Roman"/>
          <w:kern w:val="1"/>
          <w:sz w:val="28"/>
          <w:szCs w:val="28"/>
          <w:lang w:val="ru-RU"/>
        </w:rPr>
        <w:t xml:space="preserve">Библиотечный фонд района имеет свыше 346 тыс. экземпляров книг. Количество пользователей в библиотеках составляет свыше 21 тыс. человек. В год </w:t>
      </w:r>
      <w:proofErr w:type="gramStart"/>
      <w:r w:rsidRPr="00CD6E88">
        <w:rPr>
          <w:rFonts w:ascii="Times New Roman" w:hAnsi="Times New Roman" w:cs="Times New Roman"/>
          <w:kern w:val="1"/>
          <w:sz w:val="28"/>
          <w:szCs w:val="28"/>
          <w:lang w:val="ru-RU"/>
        </w:rPr>
        <w:t>посещают библиотеки посещают</w:t>
      </w:r>
      <w:proofErr w:type="gramEnd"/>
      <w:r w:rsidRPr="00CD6E88">
        <w:rPr>
          <w:rFonts w:ascii="Times New Roman" w:hAnsi="Times New Roman" w:cs="Times New Roman"/>
          <w:kern w:val="1"/>
          <w:sz w:val="28"/>
          <w:szCs w:val="28"/>
          <w:lang w:val="ru-RU"/>
        </w:rPr>
        <w:t xml:space="preserve"> более 216 тыс. пользователей. Им выдано изданий в количестве 439 тыс. единиц изданий. Средняя читаемость составляет 20 ед. книг.  </w:t>
      </w:r>
      <w:proofErr w:type="spellStart"/>
      <w:r w:rsidRPr="00CD6E88">
        <w:rPr>
          <w:rFonts w:ascii="Times New Roman" w:hAnsi="Times New Roman" w:cs="Times New Roman"/>
          <w:kern w:val="1"/>
          <w:sz w:val="28"/>
          <w:szCs w:val="28"/>
          <w:lang w:val="ru-RU"/>
        </w:rPr>
        <w:t>Книгообеспечеенность</w:t>
      </w:r>
      <w:proofErr w:type="spellEnd"/>
      <w:r w:rsidRPr="00CD6E88">
        <w:rPr>
          <w:rFonts w:ascii="Times New Roman" w:hAnsi="Times New Roman" w:cs="Times New Roman"/>
          <w:kern w:val="1"/>
          <w:sz w:val="28"/>
          <w:szCs w:val="28"/>
          <w:lang w:val="ru-RU"/>
        </w:rPr>
        <w:t xml:space="preserve"> на 1 жителя 6,6 книг. Количество новых поступлений на 1 жителя района в год 0,08 единиц. При библиотеках работает 17 клубов по интересам.  </w:t>
      </w:r>
    </w:p>
    <w:p w:rsidR="00CD6E88" w:rsidRPr="00CD6E88" w:rsidRDefault="00CD6E88" w:rsidP="00CD6E88">
      <w:pPr>
        <w:ind w:firstLine="870"/>
        <w:jc w:val="both"/>
        <w:rPr>
          <w:rFonts w:ascii="Times New Roman" w:hAnsi="Times New Roman" w:cs="Times New Roman"/>
          <w:kern w:val="1"/>
          <w:sz w:val="28"/>
          <w:szCs w:val="28"/>
          <w:lang w:val="ru-RU"/>
        </w:rPr>
      </w:pPr>
    </w:p>
    <w:p w:rsidR="00CD6E88" w:rsidRPr="00CD6E88" w:rsidRDefault="00CD6E88" w:rsidP="00CD6E88">
      <w:pPr>
        <w:ind w:firstLine="870"/>
        <w:jc w:val="center"/>
        <w:rPr>
          <w:rFonts w:ascii="Times New Roman" w:hAnsi="Times New Roman" w:cs="Times New Roman"/>
          <w:kern w:val="1"/>
          <w:sz w:val="28"/>
          <w:szCs w:val="28"/>
          <w:lang w:val="ru-RU"/>
        </w:rPr>
      </w:pPr>
      <w:r w:rsidRPr="00CD6E88">
        <w:rPr>
          <w:rFonts w:ascii="Times New Roman" w:hAnsi="Times New Roman" w:cs="Times New Roman"/>
          <w:kern w:val="1"/>
          <w:sz w:val="28"/>
          <w:szCs w:val="28"/>
          <w:lang w:val="ru-RU"/>
        </w:rPr>
        <w:t>Социальная защита</w:t>
      </w:r>
    </w:p>
    <w:p w:rsidR="00CD6E88" w:rsidRPr="00CD6E88" w:rsidRDefault="00CD6E88" w:rsidP="00CD6E88">
      <w:pPr>
        <w:ind w:firstLine="870"/>
        <w:jc w:val="center"/>
        <w:rPr>
          <w:rFonts w:ascii="Times New Roman" w:hAnsi="Times New Roman" w:cs="Times New Roman"/>
          <w:kern w:val="1"/>
          <w:sz w:val="28"/>
          <w:szCs w:val="28"/>
          <w:lang w:val="ru-RU"/>
        </w:rPr>
      </w:pPr>
    </w:p>
    <w:p w:rsidR="00CD6E88" w:rsidRPr="00CD6E88" w:rsidRDefault="00CD6E88" w:rsidP="00CD6E88">
      <w:pPr>
        <w:tabs>
          <w:tab w:val="left" w:pos="600"/>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В  районе реализуются меры по защите прав и интересов ветеранов, инвалидов, семей с детьми и других слабозащищенных категорий населения.  Только за 2012 год через управление труда и социальной защиты населения Курского муниципального  района  Ставропольского края социальная поддержка была предоставлена в сумме 172073,2</w:t>
      </w:r>
      <w:r w:rsidRPr="00CD6E88">
        <w:rPr>
          <w:rFonts w:ascii="Times New Roman" w:hAnsi="Times New Roman" w:cs="Times New Roman"/>
          <w:color w:val="000000"/>
          <w:sz w:val="28"/>
          <w:szCs w:val="28"/>
          <w:lang w:val="ru-RU"/>
        </w:rPr>
        <w:t xml:space="preserve"> тыс. рублей бюджетных денежных средств, в том числе:  </w:t>
      </w:r>
      <w:r w:rsidRPr="00CD6E88">
        <w:rPr>
          <w:rFonts w:ascii="Times New Roman" w:hAnsi="Times New Roman" w:cs="Times New Roman"/>
          <w:sz w:val="28"/>
          <w:szCs w:val="28"/>
          <w:lang w:val="ru-RU"/>
        </w:rPr>
        <w:t>субсидий на оплату жилого помещения и коммунальных услуг - 30,8</w:t>
      </w:r>
      <w:r w:rsidRPr="00CD6E88">
        <w:rPr>
          <w:rFonts w:ascii="Times New Roman" w:hAnsi="Times New Roman" w:cs="Times New Roman"/>
          <w:color w:val="000000"/>
          <w:sz w:val="28"/>
          <w:szCs w:val="28"/>
          <w:lang w:val="ru-RU"/>
        </w:rPr>
        <w:t xml:space="preserve"> млн. рублей</w:t>
      </w:r>
      <w:r w:rsidRPr="00CD6E88">
        <w:rPr>
          <w:rFonts w:ascii="Times New Roman" w:hAnsi="Times New Roman" w:cs="Times New Roman"/>
          <w:sz w:val="28"/>
          <w:szCs w:val="28"/>
          <w:lang w:val="ru-RU"/>
        </w:rPr>
        <w:t>;</w:t>
      </w:r>
      <w:r w:rsidRPr="00CD6E88">
        <w:rPr>
          <w:rFonts w:ascii="Times New Roman" w:hAnsi="Times New Roman" w:cs="Times New Roman"/>
          <w:color w:val="000000"/>
          <w:sz w:val="28"/>
          <w:szCs w:val="28"/>
          <w:lang w:val="ru-RU"/>
        </w:rPr>
        <w:t xml:space="preserve"> </w:t>
      </w:r>
      <w:r w:rsidRPr="00CD6E88">
        <w:rPr>
          <w:rFonts w:ascii="Times New Roman" w:hAnsi="Times New Roman" w:cs="Times New Roman"/>
          <w:sz w:val="28"/>
          <w:szCs w:val="28"/>
          <w:lang w:val="ru-RU"/>
        </w:rPr>
        <w:t xml:space="preserve">единовременное пособие при рождении ребёнка - 6,4 </w:t>
      </w:r>
      <w:r w:rsidRPr="00CD6E88">
        <w:rPr>
          <w:rFonts w:ascii="Times New Roman" w:hAnsi="Times New Roman" w:cs="Times New Roman"/>
          <w:color w:val="000000"/>
          <w:sz w:val="28"/>
          <w:szCs w:val="28"/>
          <w:lang w:val="ru-RU"/>
        </w:rPr>
        <w:t>млн. рублей</w:t>
      </w:r>
      <w:r w:rsidRPr="00CD6E88">
        <w:rPr>
          <w:rFonts w:ascii="Times New Roman" w:hAnsi="Times New Roman" w:cs="Times New Roman"/>
          <w:sz w:val="28"/>
          <w:szCs w:val="28"/>
          <w:lang w:val="ru-RU"/>
        </w:rPr>
        <w:t>;</w:t>
      </w:r>
      <w:r w:rsidRPr="00CD6E88">
        <w:rPr>
          <w:rFonts w:ascii="Times New Roman" w:hAnsi="Times New Roman" w:cs="Times New Roman"/>
          <w:color w:val="000000"/>
          <w:sz w:val="28"/>
          <w:szCs w:val="28"/>
          <w:lang w:val="ru-RU"/>
        </w:rPr>
        <w:t xml:space="preserve"> </w:t>
      </w:r>
      <w:r w:rsidRPr="00CD6E88">
        <w:rPr>
          <w:rFonts w:ascii="Times New Roman" w:hAnsi="Times New Roman" w:cs="Times New Roman"/>
          <w:sz w:val="28"/>
          <w:szCs w:val="28"/>
          <w:lang w:val="ru-RU"/>
        </w:rPr>
        <w:t xml:space="preserve">ежемесячное пособие на ребёнка- 44,1 </w:t>
      </w:r>
      <w:r w:rsidRPr="00CD6E88">
        <w:rPr>
          <w:rFonts w:ascii="Times New Roman" w:hAnsi="Times New Roman" w:cs="Times New Roman"/>
          <w:color w:val="000000"/>
          <w:sz w:val="28"/>
          <w:szCs w:val="28"/>
          <w:lang w:val="ru-RU"/>
        </w:rPr>
        <w:t>млн. рублей</w:t>
      </w:r>
      <w:r w:rsidRPr="00CD6E88">
        <w:rPr>
          <w:rFonts w:ascii="Times New Roman" w:hAnsi="Times New Roman" w:cs="Times New Roman"/>
          <w:sz w:val="28"/>
          <w:szCs w:val="28"/>
          <w:lang w:val="ru-RU"/>
        </w:rPr>
        <w:t>;</w:t>
      </w:r>
      <w:r w:rsidRPr="00CD6E88">
        <w:rPr>
          <w:rFonts w:ascii="Times New Roman" w:hAnsi="Times New Roman" w:cs="Times New Roman"/>
          <w:color w:val="000000"/>
          <w:sz w:val="28"/>
          <w:szCs w:val="28"/>
          <w:lang w:val="ru-RU"/>
        </w:rPr>
        <w:t xml:space="preserve"> </w:t>
      </w:r>
      <w:r w:rsidRPr="00CD6E88">
        <w:rPr>
          <w:rFonts w:ascii="Times New Roman" w:hAnsi="Times New Roman" w:cs="Times New Roman"/>
          <w:sz w:val="28"/>
          <w:szCs w:val="28"/>
          <w:lang w:val="ru-RU"/>
        </w:rPr>
        <w:t>единовременное пособие беременной жене военнослужащего - 466,7 тыс. рублей.</w:t>
      </w:r>
    </w:p>
    <w:p w:rsidR="00CD6E88" w:rsidRPr="00CD6E88" w:rsidRDefault="00CD6E88" w:rsidP="00CD6E88">
      <w:pPr>
        <w:ind w:firstLine="708"/>
        <w:jc w:val="both"/>
        <w:rPr>
          <w:rFonts w:ascii="Times New Roman" w:hAnsi="Times New Roman" w:cs="Times New Roman"/>
          <w:sz w:val="28"/>
          <w:szCs w:val="28"/>
          <w:lang w:val="ru-RU"/>
        </w:rPr>
      </w:pPr>
      <w:proofErr w:type="gramStart"/>
      <w:r w:rsidRPr="00CD6E88">
        <w:rPr>
          <w:rFonts w:ascii="Times New Roman" w:hAnsi="Times New Roman" w:cs="Times New Roman"/>
          <w:sz w:val="28"/>
          <w:szCs w:val="28"/>
          <w:lang w:val="ru-RU"/>
        </w:rPr>
        <w:t xml:space="preserve">Предоставлена ежемесячная денежная выплата: ветеранам труда- 38,5 </w:t>
      </w:r>
      <w:r w:rsidRPr="00CD6E88">
        <w:rPr>
          <w:rFonts w:ascii="Times New Roman" w:hAnsi="Times New Roman" w:cs="Times New Roman"/>
          <w:color w:val="000000"/>
          <w:sz w:val="28"/>
          <w:szCs w:val="28"/>
          <w:lang w:val="ru-RU"/>
        </w:rPr>
        <w:t>млн. рублей</w:t>
      </w:r>
      <w:r w:rsidRPr="00CD6E88">
        <w:rPr>
          <w:rFonts w:ascii="Times New Roman" w:hAnsi="Times New Roman" w:cs="Times New Roman"/>
          <w:sz w:val="28"/>
          <w:szCs w:val="28"/>
          <w:lang w:val="ru-RU"/>
        </w:rPr>
        <w:t xml:space="preserve">; ветеранам труда Ставропольского края – 17,0 </w:t>
      </w:r>
      <w:r w:rsidRPr="00CD6E88">
        <w:rPr>
          <w:rFonts w:ascii="Times New Roman" w:hAnsi="Times New Roman" w:cs="Times New Roman"/>
          <w:color w:val="000000"/>
          <w:sz w:val="28"/>
          <w:szCs w:val="28"/>
          <w:lang w:val="ru-RU"/>
        </w:rPr>
        <w:t>млн. рублей</w:t>
      </w:r>
      <w:r w:rsidRPr="00CD6E88">
        <w:rPr>
          <w:rFonts w:ascii="Times New Roman" w:hAnsi="Times New Roman" w:cs="Times New Roman"/>
          <w:sz w:val="28"/>
          <w:szCs w:val="28"/>
          <w:lang w:val="ru-RU"/>
        </w:rPr>
        <w:t>;  жертвам политических репрессий - 3,9 млн.</w:t>
      </w:r>
      <w:r w:rsidRPr="00CD6E88">
        <w:rPr>
          <w:rFonts w:ascii="Times New Roman" w:hAnsi="Times New Roman" w:cs="Times New Roman"/>
          <w:color w:val="000000"/>
          <w:sz w:val="28"/>
          <w:szCs w:val="28"/>
          <w:lang w:val="ru-RU"/>
        </w:rPr>
        <w:t xml:space="preserve"> рублей</w:t>
      </w:r>
      <w:r w:rsidRPr="00CD6E88">
        <w:rPr>
          <w:rFonts w:ascii="Times New Roman" w:hAnsi="Times New Roman" w:cs="Times New Roman"/>
          <w:sz w:val="28"/>
          <w:szCs w:val="28"/>
          <w:lang w:val="ru-RU"/>
        </w:rPr>
        <w:t>;   ежегодная  денежная выплата донорам- 864,6 тыс.</w:t>
      </w:r>
      <w:r w:rsidRPr="00CD6E88">
        <w:rPr>
          <w:rFonts w:ascii="Times New Roman" w:hAnsi="Times New Roman" w:cs="Times New Roman"/>
          <w:color w:val="000000"/>
          <w:sz w:val="28"/>
          <w:szCs w:val="28"/>
          <w:lang w:val="ru-RU"/>
        </w:rPr>
        <w:t xml:space="preserve"> рублей</w:t>
      </w:r>
      <w:r w:rsidRPr="00CD6E88">
        <w:rPr>
          <w:rFonts w:ascii="Times New Roman" w:hAnsi="Times New Roman" w:cs="Times New Roman"/>
          <w:sz w:val="28"/>
          <w:szCs w:val="28"/>
          <w:lang w:val="ru-RU"/>
        </w:rPr>
        <w:t xml:space="preserve">; социальное пособие на погребение -203,6 </w:t>
      </w:r>
      <w:r w:rsidRPr="00CD6E88">
        <w:rPr>
          <w:rFonts w:ascii="Times New Roman" w:hAnsi="Times New Roman" w:cs="Times New Roman"/>
          <w:color w:val="000000"/>
          <w:sz w:val="28"/>
          <w:szCs w:val="28"/>
          <w:lang w:val="ru-RU"/>
        </w:rPr>
        <w:t>тыс. рублей</w:t>
      </w:r>
      <w:r w:rsidRPr="00CD6E88">
        <w:rPr>
          <w:rFonts w:ascii="Times New Roman" w:hAnsi="Times New Roman" w:cs="Times New Roman"/>
          <w:sz w:val="28"/>
          <w:szCs w:val="28"/>
          <w:lang w:val="ru-RU"/>
        </w:rPr>
        <w:t>.</w:t>
      </w:r>
      <w:proofErr w:type="gramEnd"/>
    </w:p>
    <w:p w:rsidR="00CD6E88" w:rsidRPr="00CD6E88" w:rsidRDefault="00CD6E88" w:rsidP="00CD6E88">
      <w:pPr>
        <w:pStyle w:val="210"/>
        <w:ind w:firstLine="539"/>
        <w:jc w:val="both"/>
        <w:rPr>
          <w:bCs/>
          <w:szCs w:val="28"/>
        </w:rPr>
      </w:pPr>
      <w:r w:rsidRPr="00CD6E88">
        <w:rPr>
          <w:bCs/>
          <w:szCs w:val="28"/>
        </w:rPr>
        <w:t>В настоящее время в  Курском районе   2,9 тыс. чел.  федеральных и  3,7 тыс. чел. краевых льготников.</w:t>
      </w:r>
    </w:p>
    <w:p w:rsidR="00CD6E88" w:rsidRPr="00CD6E88" w:rsidRDefault="00CD6E88" w:rsidP="00CD6E88">
      <w:pPr>
        <w:ind w:firstLine="60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Продолжают функционировать 9  подразделений Курского центра социального обслуживания населения. В течение 2012 года всеми подразделениями  было обслужено 947 человек.</w:t>
      </w:r>
    </w:p>
    <w:p w:rsidR="00CD6E88" w:rsidRPr="00CD6E88" w:rsidRDefault="00CD6E88" w:rsidP="00CD6E88">
      <w:pPr>
        <w:ind w:firstLine="0"/>
        <w:jc w:val="both"/>
        <w:rPr>
          <w:rFonts w:ascii="Times New Roman" w:hAnsi="Times New Roman" w:cs="Times New Roman"/>
          <w:sz w:val="28"/>
          <w:szCs w:val="28"/>
          <w:lang w:val="ru-RU"/>
        </w:rPr>
      </w:pPr>
    </w:p>
    <w:p w:rsidR="00CD6E88" w:rsidRPr="00CD6E88" w:rsidRDefault="00CD6E88" w:rsidP="00CD6E88">
      <w:pPr>
        <w:pStyle w:val="210"/>
        <w:ind w:firstLine="539"/>
        <w:rPr>
          <w:bCs/>
          <w:szCs w:val="28"/>
        </w:rPr>
      </w:pPr>
      <w:r w:rsidRPr="00CD6E88">
        <w:rPr>
          <w:bCs/>
          <w:szCs w:val="28"/>
        </w:rPr>
        <w:t>Физическая культура и спорт.</w:t>
      </w:r>
    </w:p>
    <w:p w:rsidR="00CD6E88" w:rsidRPr="00CD6E88" w:rsidRDefault="00CD6E88" w:rsidP="00CD6E88">
      <w:pPr>
        <w:pStyle w:val="210"/>
        <w:ind w:firstLine="539"/>
        <w:rPr>
          <w:bCs/>
          <w:szCs w:val="28"/>
        </w:rPr>
      </w:pPr>
    </w:p>
    <w:p w:rsidR="00CD6E88" w:rsidRPr="00CD6E88" w:rsidRDefault="00CD6E88" w:rsidP="00CD6E88">
      <w:pPr>
        <w:shd w:val="clear" w:color="auto" w:fill="FFFFFF"/>
        <w:ind w:left="19" w:firstLine="689"/>
        <w:jc w:val="both"/>
        <w:rPr>
          <w:rFonts w:ascii="Times New Roman" w:hAnsi="Times New Roman" w:cs="Times New Roman"/>
          <w:bCs/>
          <w:sz w:val="28"/>
          <w:szCs w:val="28"/>
          <w:lang w:val="ru-RU"/>
        </w:rPr>
      </w:pPr>
      <w:r w:rsidRPr="00CD6E88">
        <w:rPr>
          <w:rFonts w:ascii="Times New Roman" w:hAnsi="Times New Roman" w:cs="Times New Roman"/>
          <w:bCs/>
          <w:sz w:val="28"/>
          <w:szCs w:val="28"/>
          <w:lang w:val="ru-RU"/>
        </w:rPr>
        <w:t>На территории  Курского района проводится целенаправленная работа по организации массовых физкультурно-оздоровительных мероприятий и широкому привлечению  населения к систематическим  занятиям  физической культурой и спортом.</w:t>
      </w:r>
    </w:p>
    <w:p w:rsidR="00CD6E88" w:rsidRPr="00CD6E88" w:rsidRDefault="00CD6E88" w:rsidP="00CD6E88">
      <w:pPr>
        <w:ind w:firstLine="708"/>
        <w:jc w:val="both"/>
        <w:rPr>
          <w:rStyle w:val="23"/>
          <w:rFonts w:ascii="Times New Roman" w:hAnsi="Times New Roman" w:cs="Times New Roman"/>
          <w:sz w:val="28"/>
          <w:szCs w:val="28"/>
          <w:lang w:val="ru-RU"/>
        </w:rPr>
      </w:pPr>
      <w:r w:rsidRPr="00CD6E88">
        <w:rPr>
          <w:rStyle w:val="23"/>
          <w:rFonts w:ascii="Times New Roman" w:hAnsi="Times New Roman" w:cs="Times New Roman"/>
          <w:sz w:val="28"/>
          <w:szCs w:val="28"/>
          <w:lang w:val="ru-RU"/>
        </w:rPr>
        <w:t>В районе работают 21 тренер-преподаватель в ДЮСШ. Из них  высшую категорию имеют  5 тренеров-преподавателей,  первую категорию -  3  тренера, вторую категорию   7  тренеров.</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В детских дошкольных учреждениях  за последние пять лет количество  штатных работника ведущих физическую культуру не меняется. Это четыре преподавателя.</w:t>
      </w:r>
    </w:p>
    <w:p w:rsidR="00CD6E88" w:rsidRPr="00CD6E88" w:rsidRDefault="00CD6E88" w:rsidP="00CD6E88">
      <w:pPr>
        <w:shd w:val="clear" w:color="auto" w:fill="FFFFFF"/>
        <w:ind w:left="34" w:firstLine="710"/>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В общеобразовательных школах района работают    41 учитель  физической культуры,   из которых один имеет  ученую степень Кандидата педагогических наук. </w:t>
      </w:r>
    </w:p>
    <w:p w:rsidR="00CD6E88" w:rsidRPr="00CD6E88" w:rsidRDefault="00CD6E88" w:rsidP="00CD6E88">
      <w:pPr>
        <w:shd w:val="clear" w:color="auto" w:fill="FFFFFF"/>
        <w:ind w:left="34" w:firstLine="710"/>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Численность занимающихся физической культурой и спортом 4233 чел. </w:t>
      </w:r>
    </w:p>
    <w:p w:rsidR="00CD6E88" w:rsidRPr="00CD6E88" w:rsidRDefault="00CD6E88" w:rsidP="00CD6E88">
      <w:pPr>
        <w:shd w:val="clear" w:color="auto" w:fill="FFFFFF"/>
        <w:ind w:firstLine="708"/>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Детско-юношеские спортивные школы посещают  юноши и девушки из Курского, Полтавского, </w:t>
      </w:r>
      <w:proofErr w:type="spellStart"/>
      <w:r w:rsidRPr="00CD6E88">
        <w:rPr>
          <w:rFonts w:ascii="Times New Roman" w:hAnsi="Times New Roman" w:cs="Times New Roman"/>
          <w:color w:val="000000"/>
          <w:sz w:val="28"/>
          <w:szCs w:val="28"/>
          <w:lang w:val="ru-RU"/>
        </w:rPr>
        <w:t>Серноводского</w:t>
      </w:r>
      <w:proofErr w:type="spellEnd"/>
      <w:r w:rsidRPr="00CD6E88">
        <w:rPr>
          <w:rFonts w:ascii="Times New Roman" w:hAnsi="Times New Roman" w:cs="Times New Roman"/>
          <w:color w:val="000000"/>
          <w:sz w:val="28"/>
          <w:szCs w:val="28"/>
          <w:lang w:val="ru-RU"/>
        </w:rPr>
        <w:t xml:space="preserve">, Русского, </w:t>
      </w:r>
      <w:proofErr w:type="spellStart"/>
      <w:r w:rsidRPr="00CD6E88">
        <w:rPr>
          <w:rFonts w:ascii="Times New Roman" w:hAnsi="Times New Roman" w:cs="Times New Roman"/>
          <w:color w:val="000000"/>
          <w:sz w:val="28"/>
          <w:szCs w:val="28"/>
          <w:lang w:val="ru-RU"/>
        </w:rPr>
        <w:t>Мирненского</w:t>
      </w:r>
      <w:proofErr w:type="spellEnd"/>
      <w:r w:rsidRPr="00CD6E88">
        <w:rPr>
          <w:rFonts w:ascii="Times New Roman" w:hAnsi="Times New Roman" w:cs="Times New Roman"/>
          <w:color w:val="000000"/>
          <w:sz w:val="28"/>
          <w:szCs w:val="28"/>
          <w:lang w:val="ru-RU"/>
        </w:rPr>
        <w:t xml:space="preserve">, </w:t>
      </w:r>
      <w:proofErr w:type="spellStart"/>
      <w:r w:rsidRPr="00CD6E88">
        <w:rPr>
          <w:rFonts w:ascii="Times New Roman" w:hAnsi="Times New Roman" w:cs="Times New Roman"/>
          <w:color w:val="000000"/>
          <w:sz w:val="28"/>
          <w:szCs w:val="28"/>
          <w:lang w:val="ru-RU"/>
        </w:rPr>
        <w:t>Галюгаевского</w:t>
      </w:r>
      <w:proofErr w:type="spellEnd"/>
      <w:r w:rsidRPr="00CD6E88">
        <w:rPr>
          <w:rFonts w:ascii="Times New Roman" w:hAnsi="Times New Roman" w:cs="Times New Roman"/>
          <w:color w:val="000000"/>
          <w:sz w:val="28"/>
          <w:szCs w:val="28"/>
          <w:lang w:val="ru-RU"/>
        </w:rPr>
        <w:t xml:space="preserve">, Балтийского, </w:t>
      </w:r>
      <w:proofErr w:type="spellStart"/>
      <w:r w:rsidRPr="00CD6E88">
        <w:rPr>
          <w:rFonts w:ascii="Times New Roman" w:hAnsi="Times New Roman" w:cs="Times New Roman"/>
          <w:color w:val="000000"/>
          <w:sz w:val="28"/>
          <w:szCs w:val="28"/>
          <w:lang w:val="ru-RU"/>
        </w:rPr>
        <w:t>Ростовановского</w:t>
      </w:r>
      <w:proofErr w:type="spellEnd"/>
      <w:r w:rsidRPr="00CD6E88">
        <w:rPr>
          <w:rFonts w:ascii="Times New Roman" w:hAnsi="Times New Roman" w:cs="Times New Roman"/>
          <w:color w:val="000000"/>
          <w:sz w:val="28"/>
          <w:szCs w:val="28"/>
          <w:lang w:val="ru-RU"/>
        </w:rPr>
        <w:t xml:space="preserve">  сельсоветов и с. </w:t>
      </w:r>
      <w:proofErr w:type="spellStart"/>
      <w:r w:rsidRPr="00CD6E88">
        <w:rPr>
          <w:rFonts w:ascii="Times New Roman" w:hAnsi="Times New Roman" w:cs="Times New Roman"/>
          <w:color w:val="000000"/>
          <w:sz w:val="28"/>
          <w:szCs w:val="28"/>
          <w:lang w:val="ru-RU"/>
        </w:rPr>
        <w:t>Эдиссия</w:t>
      </w:r>
      <w:proofErr w:type="spellEnd"/>
      <w:r w:rsidRPr="00CD6E88">
        <w:rPr>
          <w:rFonts w:ascii="Times New Roman" w:hAnsi="Times New Roman" w:cs="Times New Roman"/>
          <w:color w:val="000000"/>
          <w:sz w:val="28"/>
          <w:szCs w:val="28"/>
          <w:lang w:val="ru-RU"/>
        </w:rPr>
        <w:t>.</w:t>
      </w:r>
    </w:p>
    <w:p w:rsidR="00CD6E88" w:rsidRPr="00CD6E88" w:rsidRDefault="00CD6E88" w:rsidP="00CD6E88">
      <w:pPr>
        <w:shd w:val="clear" w:color="auto" w:fill="FFFFFF"/>
        <w:ind w:left="19" w:firstLine="710"/>
        <w:jc w:val="both"/>
        <w:rPr>
          <w:rFonts w:ascii="Times New Roman" w:hAnsi="Times New Roman" w:cs="Times New Roman"/>
          <w:color w:val="000000"/>
          <w:sz w:val="28"/>
          <w:szCs w:val="28"/>
          <w:lang w:val="ru-RU"/>
        </w:rPr>
      </w:pPr>
      <w:r w:rsidRPr="00CD6E88">
        <w:rPr>
          <w:rFonts w:ascii="Times New Roman" w:hAnsi="Times New Roman" w:cs="Times New Roman"/>
          <w:color w:val="000000"/>
          <w:spacing w:val="-2"/>
          <w:sz w:val="28"/>
          <w:szCs w:val="28"/>
          <w:lang w:val="ru-RU"/>
        </w:rPr>
        <w:t>Для занимающихся физической культурой и спортом в районе имеется 88</w:t>
      </w:r>
      <w:r w:rsidRPr="00CD6E88">
        <w:rPr>
          <w:rFonts w:ascii="Times New Roman" w:hAnsi="Times New Roman" w:cs="Times New Roman"/>
          <w:color w:val="000000"/>
          <w:sz w:val="28"/>
          <w:szCs w:val="28"/>
          <w:lang w:val="ru-RU"/>
        </w:rPr>
        <w:t xml:space="preserve"> спортивных сооружений, расположенных на территориях 12 </w:t>
      </w:r>
      <w:r w:rsidRPr="00CD6E88">
        <w:rPr>
          <w:rFonts w:ascii="Times New Roman" w:hAnsi="Times New Roman" w:cs="Times New Roman"/>
          <w:color w:val="000000"/>
          <w:sz w:val="28"/>
          <w:szCs w:val="28"/>
          <w:lang w:val="ru-RU"/>
        </w:rPr>
        <w:lastRenderedPageBreak/>
        <w:t>муниципальных образованиях района. Из них:  1 стадион, 17 спортивных залов, 70плоскостных спортивных сооружений.</w:t>
      </w:r>
    </w:p>
    <w:p w:rsidR="00CD6E88" w:rsidRPr="00CD6E88" w:rsidRDefault="00CD6E88" w:rsidP="00CD6E88">
      <w:pPr>
        <w:tabs>
          <w:tab w:val="left" w:pos="0"/>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r>
    </w:p>
    <w:p w:rsidR="00CD6E88" w:rsidRPr="00CD6E88" w:rsidRDefault="00CD6E88" w:rsidP="00CD6E88">
      <w:pPr>
        <w:tabs>
          <w:tab w:val="left" w:pos="0"/>
        </w:tabs>
        <w:ind w:firstLine="12"/>
        <w:jc w:val="center"/>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Раздел 2. </w:t>
      </w:r>
      <w:r w:rsidRPr="00CD6E88">
        <w:rPr>
          <w:rFonts w:ascii="Times New Roman" w:hAnsi="Times New Roman" w:cs="Times New Roman"/>
          <w:sz w:val="28"/>
          <w:szCs w:val="28"/>
        </w:rPr>
        <w:t>SWOT</w:t>
      </w:r>
      <w:r w:rsidRPr="00CD6E88">
        <w:rPr>
          <w:rFonts w:ascii="Times New Roman" w:hAnsi="Times New Roman" w:cs="Times New Roman"/>
          <w:sz w:val="28"/>
          <w:szCs w:val="28"/>
          <w:lang w:val="ru-RU"/>
        </w:rPr>
        <w:t xml:space="preserve">-анализ Курского муниципального района </w:t>
      </w:r>
    </w:p>
    <w:p w:rsidR="00CD6E88" w:rsidRPr="00CD6E88" w:rsidRDefault="00CD6E88" w:rsidP="00CD6E88">
      <w:pPr>
        <w:tabs>
          <w:tab w:val="left" w:pos="0"/>
        </w:tabs>
        <w:ind w:firstLine="12"/>
        <w:jc w:val="center"/>
        <w:rPr>
          <w:rFonts w:ascii="Times New Roman" w:hAnsi="Times New Roman" w:cs="Times New Roman"/>
          <w:sz w:val="28"/>
          <w:szCs w:val="28"/>
          <w:lang w:val="ru-RU"/>
        </w:rPr>
      </w:pPr>
      <w:r w:rsidRPr="00CD6E88">
        <w:rPr>
          <w:rFonts w:ascii="Times New Roman" w:hAnsi="Times New Roman" w:cs="Times New Roman"/>
          <w:sz w:val="28"/>
          <w:szCs w:val="28"/>
          <w:lang w:val="ru-RU"/>
        </w:rPr>
        <w:t>Ставропольского края</w:t>
      </w:r>
    </w:p>
    <w:p w:rsidR="00CD6E88" w:rsidRPr="00CD6E88" w:rsidRDefault="00CD6E88" w:rsidP="00CD6E88">
      <w:pPr>
        <w:pStyle w:val="ConsNormal"/>
        <w:widowControl/>
        <w:ind w:firstLine="540"/>
        <w:rPr>
          <w:rFonts w:ascii="Times New Roman" w:hAnsi="Times New Roman" w:cs="Times New Roman"/>
          <w:b/>
          <w:sz w:val="28"/>
          <w:szCs w:val="28"/>
          <w:u w:val="single"/>
        </w:rPr>
      </w:pPr>
    </w:p>
    <w:p w:rsidR="00CD6E88" w:rsidRPr="00CD6E88" w:rsidRDefault="00CD6E88" w:rsidP="00CD6E88">
      <w:pPr>
        <w:ind w:firstLine="709"/>
        <w:jc w:val="both"/>
        <w:rPr>
          <w:rFonts w:ascii="Times New Roman" w:hAnsi="Times New Roman" w:cs="Times New Roman"/>
          <w:sz w:val="28"/>
          <w:szCs w:val="28"/>
          <w:lang w:val="ru-RU"/>
        </w:rPr>
      </w:pPr>
      <w:r w:rsidRPr="00CD6E88">
        <w:rPr>
          <w:rStyle w:val="FontStyle98"/>
          <w:sz w:val="28"/>
          <w:szCs w:val="28"/>
          <w:lang w:val="ru-RU"/>
        </w:rPr>
        <w:t xml:space="preserve">Стратегия развития района основывается на анализе </w:t>
      </w:r>
      <w:r w:rsidRPr="00CD6E88">
        <w:rPr>
          <w:rFonts w:ascii="Times New Roman" w:hAnsi="Times New Roman" w:cs="Times New Roman"/>
          <w:sz w:val="28"/>
          <w:szCs w:val="28"/>
          <w:lang w:val="ru-RU"/>
        </w:rPr>
        <w:t>сильных и слабых сторон</w:t>
      </w:r>
      <w:r w:rsidRPr="00CD6E88">
        <w:rPr>
          <w:rStyle w:val="FontStyle98"/>
          <w:sz w:val="28"/>
          <w:szCs w:val="28"/>
          <w:lang w:val="ru-RU"/>
        </w:rPr>
        <w:t xml:space="preserve"> района, а также </w:t>
      </w:r>
      <w:r w:rsidRPr="00CD6E88">
        <w:rPr>
          <w:rFonts w:ascii="Times New Roman" w:hAnsi="Times New Roman" w:cs="Times New Roman"/>
          <w:sz w:val="28"/>
          <w:szCs w:val="28"/>
          <w:lang w:val="ru-RU"/>
        </w:rPr>
        <w:t>угроз и возможностей, определяемых внешними факторами.</w:t>
      </w:r>
    </w:p>
    <w:p w:rsidR="00CD6E88" w:rsidRPr="00CD6E88" w:rsidRDefault="00CD6E88" w:rsidP="00CD6E88">
      <w:pPr>
        <w:pStyle w:val="ConsNormal"/>
        <w:widowControl/>
        <w:ind w:firstLine="540"/>
        <w:jc w:val="both"/>
        <w:rPr>
          <w:rFonts w:ascii="Times New Roman" w:hAnsi="Times New Roman" w:cs="Times New Roman"/>
          <w:sz w:val="28"/>
          <w:szCs w:val="28"/>
        </w:rPr>
      </w:pPr>
      <w:r w:rsidRPr="00CD6E88">
        <w:rPr>
          <w:rFonts w:ascii="Times New Roman" w:hAnsi="Times New Roman" w:cs="Times New Roman"/>
          <w:sz w:val="28"/>
          <w:szCs w:val="28"/>
        </w:rPr>
        <w:t>Сильные стороны (внутренние факторы) рассматриваются как конкурентные преимущества, на базе которых может быть основана долгосрочная стратегия устойчивого развития экономики и социальной сферы района.</w:t>
      </w:r>
    </w:p>
    <w:p w:rsidR="00CD6E88" w:rsidRPr="00CD6E88" w:rsidRDefault="00CD6E88" w:rsidP="00CD6E88">
      <w:pPr>
        <w:pStyle w:val="ConsNormal"/>
        <w:widowControl/>
        <w:ind w:firstLine="540"/>
        <w:jc w:val="both"/>
        <w:rPr>
          <w:rFonts w:ascii="Times New Roman" w:hAnsi="Times New Roman" w:cs="Times New Roman"/>
          <w:sz w:val="28"/>
          <w:szCs w:val="28"/>
        </w:rPr>
      </w:pPr>
      <w:r w:rsidRPr="00CD6E88">
        <w:rPr>
          <w:rFonts w:ascii="Times New Roman" w:hAnsi="Times New Roman" w:cs="Times New Roman"/>
          <w:sz w:val="28"/>
          <w:szCs w:val="28"/>
        </w:rPr>
        <w:tab/>
        <w:t>Слабые стороны - это те действующие факторы, которые снижают эффективность проводимой органами местного самоуправления района экономической и социальной политики.</w:t>
      </w:r>
    </w:p>
    <w:p w:rsidR="00CD6E88" w:rsidRPr="00CD6E88" w:rsidRDefault="00CD6E88" w:rsidP="00CD6E88">
      <w:pPr>
        <w:pStyle w:val="ConsNormal"/>
        <w:widowControl/>
        <w:ind w:firstLine="540"/>
        <w:jc w:val="both"/>
        <w:rPr>
          <w:rFonts w:ascii="Times New Roman" w:hAnsi="Times New Roman" w:cs="Times New Roman"/>
          <w:sz w:val="28"/>
          <w:szCs w:val="28"/>
        </w:rPr>
      </w:pPr>
      <w:r w:rsidRPr="00CD6E88">
        <w:rPr>
          <w:rFonts w:ascii="Times New Roman" w:hAnsi="Times New Roman" w:cs="Times New Roman"/>
          <w:sz w:val="28"/>
          <w:szCs w:val="28"/>
        </w:rPr>
        <w:tab/>
        <w:t>Угрозы - это те отрицательные факторы, которые реально могут затормозить темпы экономического и социального развития района. Формально эти факторы не зависят от действий администрации района. Однако</w:t>
      </w:r>
      <w:proofErr w:type="gramStart"/>
      <w:r w:rsidRPr="00CD6E88">
        <w:rPr>
          <w:rFonts w:ascii="Times New Roman" w:hAnsi="Times New Roman" w:cs="Times New Roman"/>
          <w:sz w:val="28"/>
          <w:szCs w:val="28"/>
        </w:rPr>
        <w:t>,</w:t>
      </w:r>
      <w:proofErr w:type="gramEnd"/>
      <w:r w:rsidRPr="00CD6E88">
        <w:rPr>
          <w:rFonts w:ascii="Times New Roman" w:hAnsi="Times New Roman" w:cs="Times New Roman"/>
          <w:sz w:val="28"/>
          <w:szCs w:val="28"/>
        </w:rPr>
        <w:t xml:space="preserve"> их правильная оценка и принятие упреждающих мер на межрегиональном уровне по инициативе администрации и при участии органов исполнительной и законодательной власти края могут реально снизить их негативный эффект.</w:t>
      </w:r>
    </w:p>
    <w:p w:rsidR="00CD6E88" w:rsidRPr="00CD6E88" w:rsidRDefault="00CD6E88" w:rsidP="00CD6E88">
      <w:pPr>
        <w:ind w:firstLine="0"/>
        <w:jc w:val="both"/>
        <w:rPr>
          <w:rFonts w:ascii="Times New Roman" w:hAnsi="Times New Roman" w:cs="Times New Roman"/>
          <w:sz w:val="28"/>
          <w:szCs w:val="28"/>
          <w:lang w:val="ru-RU"/>
        </w:rPr>
      </w:pPr>
    </w:p>
    <w:p w:rsidR="00CD6E88" w:rsidRPr="003B07DA" w:rsidRDefault="00CD6E88" w:rsidP="00CD6E88">
      <w:pPr>
        <w:jc w:val="center"/>
        <w:rPr>
          <w:rFonts w:ascii="Times New Roman" w:hAnsi="Times New Roman" w:cs="Times New Roman"/>
          <w:sz w:val="28"/>
          <w:szCs w:val="28"/>
          <w:lang w:val="ru-RU"/>
        </w:rPr>
      </w:pPr>
      <w:r w:rsidRPr="003B07DA">
        <w:rPr>
          <w:rFonts w:ascii="Times New Roman" w:hAnsi="Times New Roman" w:cs="Times New Roman"/>
          <w:sz w:val="28"/>
          <w:szCs w:val="28"/>
        </w:rPr>
        <w:t>SWOT</w:t>
      </w:r>
      <w:r w:rsidRPr="003B07DA">
        <w:rPr>
          <w:rFonts w:ascii="Times New Roman" w:hAnsi="Times New Roman" w:cs="Times New Roman"/>
          <w:sz w:val="28"/>
          <w:szCs w:val="28"/>
          <w:lang w:val="ru-RU"/>
        </w:rPr>
        <w:t xml:space="preserve"> – анализ основных отраслей экономики и социальной сферы </w:t>
      </w:r>
    </w:p>
    <w:p w:rsidR="00CD6E88" w:rsidRPr="003B07DA" w:rsidRDefault="00CD6E88" w:rsidP="00CD6E88">
      <w:pPr>
        <w:jc w:val="center"/>
        <w:rPr>
          <w:rFonts w:ascii="Times New Roman" w:hAnsi="Times New Roman" w:cs="Times New Roman"/>
          <w:sz w:val="28"/>
          <w:szCs w:val="28"/>
        </w:rPr>
      </w:pPr>
      <w:proofErr w:type="spellStart"/>
      <w:r w:rsidRPr="003B07DA">
        <w:rPr>
          <w:rFonts w:ascii="Times New Roman" w:hAnsi="Times New Roman" w:cs="Times New Roman"/>
          <w:sz w:val="28"/>
          <w:szCs w:val="28"/>
        </w:rPr>
        <w:t>Курского</w:t>
      </w:r>
      <w:proofErr w:type="spellEnd"/>
      <w:r w:rsidRPr="003B07DA">
        <w:rPr>
          <w:rFonts w:ascii="Times New Roman" w:hAnsi="Times New Roman" w:cs="Times New Roman"/>
          <w:sz w:val="28"/>
          <w:szCs w:val="28"/>
        </w:rPr>
        <w:t xml:space="preserve"> </w:t>
      </w:r>
      <w:proofErr w:type="spellStart"/>
      <w:r w:rsidRPr="003B07DA">
        <w:rPr>
          <w:rFonts w:ascii="Times New Roman" w:hAnsi="Times New Roman" w:cs="Times New Roman"/>
          <w:sz w:val="28"/>
          <w:szCs w:val="28"/>
        </w:rPr>
        <w:t>района</w:t>
      </w:r>
      <w:proofErr w:type="spellEnd"/>
    </w:p>
    <w:p w:rsidR="00CD6E88" w:rsidRPr="00CD6E88" w:rsidRDefault="00CD6E88" w:rsidP="00CD6E88">
      <w:pPr>
        <w:jc w:val="center"/>
        <w:rPr>
          <w:rFonts w:ascii="Times New Roman" w:hAnsi="Times New Roman" w:cs="Times New Roman"/>
          <w:b/>
          <w:sz w:val="28"/>
          <w:szCs w:val="28"/>
        </w:rPr>
      </w:pPr>
    </w:p>
    <w:tbl>
      <w:tblPr>
        <w:tblW w:w="10224" w:type="dxa"/>
        <w:tblInd w:w="-601" w:type="dxa"/>
        <w:tblLayout w:type="fixed"/>
        <w:tblLook w:val="0000" w:firstRow="0" w:lastRow="0" w:firstColumn="0" w:lastColumn="0" w:noHBand="0" w:noVBand="0"/>
      </w:tblPr>
      <w:tblGrid>
        <w:gridCol w:w="1843"/>
        <w:gridCol w:w="261"/>
        <w:gridCol w:w="3980"/>
        <w:gridCol w:w="154"/>
        <w:gridCol w:w="3986"/>
      </w:tblGrid>
      <w:tr w:rsidR="00CD6E88" w:rsidRPr="00CD6E88" w:rsidTr="003B07DA">
        <w:tc>
          <w:tcPr>
            <w:tcW w:w="10224" w:type="dxa"/>
            <w:gridSpan w:val="5"/>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r w:rsidRPr="003B07DA">
              <w:rPr>
                <w:rFonts w:ascii="Times New Roman" w:hAnsi="Times New Roman" w:cs="Times New Roman"/>
                <w:b/>
                <w:sz w:val="24"/>
                <w:szCs w:val="24"/>
              </w:rPr>
              <w:t xml:space="preserve">1.Социальный </w:t>
            </w:r>
            <w:proofErr w:type="spellStart"/>
            <w:r w:rsidRPr="003B07DA">
              <w:rPr>
                <w:rFonts w:ascii="Times New Roman" w:hAnsi="Times New Roman" w:cs="Times New Roman"/>
                <w:b/>
                <w:sz w:val="24"/>
                <w:szCs w:val="24"/>
              </w:rPr>
              <w:t>блок</w:t>
            </w:r>
            <w:proofErr w:type="spellEnd"/>
            <w:r w:rsidRPr="003B07DA">
              <w:rPr>
                <w:rFonts w:ascii="Times New Roman" w:hAnsi="Times New Roman" w:cs="Times New Roman"/>
                <w:b/>
                <w:sz w:val="24"/>
                <w:szCs w:val="24"/>
              </w:rPr>
              <w:t xml:space="preserve"> </w:t>
            </w:r>
          </w:p>
        </w:tc>
      </w:tr>
      <w:tr w:rsidR="00CD6E88" w:rsidRPr="00CD6E88" w:rsidTr="003B07DA">
        <w:tc>
          <w:tcPr>
            <w:tcW w:w="1843"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Сильные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стороны</w:t>
            </w:r>
            <w:proofErr w:type="spellEnd"/>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Слабые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стороны</w:t>
            </w:r>
            <w:proofErr w:type="spellEnd"/>
          </w:p>
        </w:tc>
      </w:tr>
      <w:tr w:rsidR="00CD6E88" w:rsidRPr="00CD6E88" w:rsidTr="003B07DA">
        <w:tc>
          <w:tcPr>
            <w:tcW w:w="1843" w:type="dxa"/>
            <w:vMerge w:val="restart"/>
            <w:tcBorders>
              <w:top w:val="single" w:sz="4" w:space="0" w:color="000000"/>
              <w:left w:val="single" w:sz="4" w:space="0" w:color="000000"/>
              <w:bottom w:val="single" w:sz="4" w:space="0" w:color="000000"/>
            </w:tcBorders>
          </w:tcPr>
          <w:p w:rsidR="003B07DA" w:rsidRDefault="00CD6E88" w:rsidP="003B07DA">
            <w:pPr>
              <w:snapToGrid w:val="0"/>
              <w:rPr>
                <w:rFonts w:ascii="Times New Roman" w:hAnsi="Times New Roman" w:cs="Times New Roman"/>
                <w:b/>
                <w:sz w:val="24"/>
                <w:szCs w:val="24"/>
                <w:lang w:val="ru-RU"/>
              </w:rPr>
            </w:pPr>
            <w:r w:rsidRPr="003B07DA">
              <w:rPr>
                <w:rFonts w:ascii="Times New Roman" w:hAnsi="Times New Roman" w:cs="Times New Roman"/>
                <w:b/>
                <w:sz w:val="24"/>
                <w:szCs w:val="24"/>
              </w:rPr>
              <w:t>1.1</w:t>
            </w:r>
            <w:r w:rsidR="003B07DA">
              <w:rPr>
                <w:rFonts w:ascii="Times New Roman" w:hAnsi="Times New Roman" w:cs="Times New Roman"/>
                <w:b/>
                <w:sz w:val="24"/>
                <w:szCs w:val="24"/>
                <w:lang w:val="ru-RU"/>
              </w:rPr>
              <w:t>.</w:t>
            </w:r>
          </w:p>
          <w:p w:rsidR="00CD6E88" w:rsidRPr="003B07DA" w:rsidRDefault="00CD6E88" w:rsidP="003B07DA">
            <w:pPr>
              <w:snapToGrid w:val="0"/>
              <w:ind w:firstLine="0"/>
              <w:rPr>
                <w:rFonts w:ascii="Times New Roman" w:hAnsi="Times New Roman" w:cs="Times New Roman"/>
                <w:b/>
                <w:sz w:val="24"/>
                <w:szCs w:val="24"/>
              </w:rPr>
            </w:pPr>
            <w:proofErr w:type="spellStart"/>
            <w:r w:rsidRPr="003B07DA">
              <w:rPr>
                <w:rFonts w:ascii="Times New Roman" w:hAnsi="Times New Roman" w:cs="Times New Roman"/>
                <w:b/>
                <w:sz w:val="24"/>
                <w:szCs w:val="24"/>
              </w:rPr>
              <w:t>Демография</w:t>
            </w:r>
            <w:proofErr w:type="spellEnd"/>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Миграция</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населения</w:t>
            </w:r>
            <w:proofErr w:type="spellEnd"/>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Невысокий</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уровень</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доходов</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населения</w:t>
            </w:r>
            <w:proofErr w:type="spellEnd"/>
          </w:p>
        </w:tc>
      </w:tr>
      <w:tr w:rsidR="00CD6E88" w:rsidRPr="00CD6E88" w:rsidTr="003B07DA">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4395" w:type="dxa"/>
            <w:gridSpan w:val="3"/>
            <w:vMerge w:val="restart"/>
            <w:tcBorders>
              <w:top w:val="single" w:sz="4" w:space="0" w:color="000000"/>
              <w:left w:val="single" w:sz="4" w:space="0" w:color="000000"/>
              <w:bottom w:val="single" w:sz="4" w:space="0" w:color="000000"/>
            </w:tcBorders>
          </w:tcPr>
          <w:p w:rsidR="00CD6E88" w:rsidRPr="003B07DA" w:rsidRDefault="00CD6E88" w:rsidP="006A58F3">
            <w:pPr>
              <w:snapToGrid w:val="0"/>
              <w:rPr>
                <w:rStyle w:val="FontStyle101"/>
                <w:sz w:val="24"/>
                <w:szCs w:val="24"/>
                <w:lang w:val="ru-RU"/>
              </w:rPr>
            </w:pPr>
            <w:r w:rsidRPr="003B07DA">
              <w:rPr>
                <w:rStyle w:val="FontStyle101"/>
                <w:sz w:val="24"/>
                <w:szCs w:val="24"/>
                <w:lang w:val="ru-RU"/>
              </w:rPr>
              <w:t>Принимаемые государством меры по улучшению демографической ситуации в стране.</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Отток</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квалифицированной</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рабочей</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силы</w:t>
            </w:r>
            <w:proofErr w:type="spellEnd"/>
          </w:p>
        </w:tc>
      </w:tr>
      <w:tr w:rsidR="00CD6E88" w:rsidRPr="00CD6E88" w:rsidTr="003B07DA">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4395" w:type="dxa"/>
            <w:gridSpan w:val="3"/>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Скрытая</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безработица</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населения</w:t>
            </w:r>
            <w:proofErr w:type="spellEnd"/>
          </w:p>
        </w:tc>
      </w:tr>
      <w:tr w:rsidR="00CD6E88" w:rsidRPr="00CD6E88" w:rsidTr="003B07DA">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возможности</w:t>
            </w:r>
            <w:proofErr w:type="spellEnd"/>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Неблагоприятные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тенденции</w:t>
            </w:r>
            <w:proofErr w:type="spellEnd"/>
            <w:r w:rsidRPr="003B07DA">
              <w:rPr>
                <w:rFonts w:ascii="Times New Roman" w:hAnsi="Times New Roman" w:cs="Times New Roman"/>
                <w:b/>
                <w:sz w:val="24"/>
                <w:szCs w:val="24"/>
              </w:rPr>
              <w:t xml:space="preserve"> </w:t>
            </w:r>
          </w:p>
          <w:p w:rsidR="00CD6E88" w:rsidRPr="003B07DA" w:rsidRDefault="00CD6E88" w:rsidP="006A58F3">
            <w:pPr>
              <w:rPr>
                <w:rFonts w:ascii="Times New Roman" w:hAnsi="Times New Roman" w:cs="Times New Roman"/>
                <w:b/>
                <w:sz w:val="24"/>
                <w:szCs w:val="24"/>
              </w:rPr>
            </w:pPr>
            <w:r w:rsidRPr="003B07DA">
              <w:rPr>
                <w:rFonts w:ascii="Times New Roman" w:hAnsi="Times New Roman" w:cs="Times New Roman"/>
                <w:b/>
                <w:sz w:val="24"/>
                <w:szCs w:val="24"/>
              </w:rPr>
              <w:t>(</w:t>
            </w:r>
            <w:proofErr w:type="spellStart"/>
            <w:r w:rsidRPr="003B07DA">
              <w:rPr>
                <w:rFonts w:ascii="Times New Roman" w:hAnsi="Times New Roman" w:cs="Times New Roman"/>
                <w:b/>
                <w:sz w:val="24"/>
                <w:szCs w:val="24"/>
              </w:rPr>
              <w:t>угрозы</w:t>
            </w:r>
            <w:proofErr w:type="spellEnd"/>
            <w:r w:rsidRPr="003B07DA">
              <w:rPr>
                <w:rFonts w:ascii="Times New Roman" w:hAnsi="Times New Roman" w:cs="Times New Roman"/>
                <w:b/>
                <w:sz w:val="24"/>
                <w:szCs w:val="24"/>
              </w:rPr>
              <w:t>)</w:t>
            </w:r>
          </w:p>
        </w:tc>
      </w:tr>
      <w:tr w:rsidR="00CD6E88" w:rsidRPr="00A4353D" w:rsidTr="003B07DA">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Увеличение</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рождаемости</w:t>
            </w:r>
            <w:proofErr w:type="spellEnd"/>
          </w:p>
        </w:tc>
        <w:tc>
          <w:tcPr>
            <w:tcW w:w="3986" w:type="dxa"/>
            <w:vMerge w:val="restart"/>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 xml:space="preserve">Старение общества и, как результат увеличение финансовой нагрузки </w:t>
            </w:r>
            <w:proofErr w:type="gramStart"/>
            <w:r w:rsidRPr="003B07DA">
              <w:rPr>
                <w:rFonts w:ascii="Times New Roman" w:hAnsi="Times New Roman" w:cs="Times New Roman"/>
                <w:sz w:val="24"/>
                <w:szCs w:val="24"/>
                <w:lang w:val="ru-RU"/>
              </w:rPr>
              <w:t>на</w:t>
            </w:r>
            <w:proofErr w:type="gramEnd"/>
            <w:r w:rsidRPr="003B07DA">
              <w:rPr>
                <w:rFonts w:ascii="Times New Roman" w:hAnsi="Times New Roman" w:cs="Times New Roman"/>
                <w:sz w:val="24"/>
                <w:szCs w:val="24"/>
                <w:lang w:val="ru-RU"/>
              </w:rPr>
              <w:t xml:space="preserve"> работающего </w:t>
            </w:r>
          </w:p>
        </w:tc>
      </w:tr>
      <w:tr w:rsidR="00CD6E88" w:rsidRPr="00CD6E88" w:rsidTr="003B07DA">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Рост</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численности</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населения</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района</w:t>
            </w:r>
            <w:proofErr w:type="spellEnd"/>
          </w:p>
        </w:tc>
        <w:tc>
          <w:tcPr>
            <w:tcW w:w="3986" w:type="dxa"/>
            <w:vMerge/>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rPr>
            </w:pPr>
          </w:p>
        </w:tc>
      </w:tr>
      <w:tr w:rsidR="00CD6E88" w:rsidRPr="00CD6E88" w:rsidTr="003B07DA">
        <w:tc>
          <w:tcPr>
            <w:tcW w:w="1843" w:type="dxa"/>
            <w:vMerge w:val="restart"/>
            <w:tcBorders>
              <w:top w:val="single" w:sz="4" w:space="0" w:color="000000"/>
              <w:left w:val="single" w:sz="4" w:space="0" w:color="000000"/>
              <w:bottom w:val="single" w:sz="4" w:space="0" w:color="000000"/>
            </w:tcBorders>
          </w:tcPr>
          <w:p w:rsidR="003B07DA" w:rsidRDefault="00CD6E88" w:rsidP="003B07DA">
            <w:pPr>
              <w:snapToGrid w:val="0"/>
              <w:rPr>
                <w:rFonts w:ascii="Times New Roman" w:hAnsi="Times New Roman" w:cs="Times New Roman"/>
                <w:b/>
                <w:sz w:val="24"/>
                <w:szCs w:val="24"/>
                <w:lang w:val="ru-RU"/>
              </w:rPr>
            </w:pPr>
            <w:r w:rsidRPr="003B07DA">
              <w:rPr>
                <w:rFonts w:ascii="Times New Roman" w:hAnsi="Times New Roman" w:cs="Times New Roman"/>
                <w:b/>
                <w:sz w:val="24"/>
                <w:szCs w:val="24"/>
              </w:rPr>
              <w:t>1.2</w:t>
            </w:r>
            <w:r w:rsidR="003B07DA">
              <w:rPr>
                <w:rFonts w:ascii="Times New Roman" w:hAnsi="Times New Roman" w:cs="Times New Roman"/>
                <w:b/>
                <w:sz w:val="24"/>
                <w:szCs w:val="24"/>
                <w:lang w:val="ru-RU"/>
              </w:rPr>
              <w:t>.</w:t>
            </w:r>
          </w:p>
          <w:p w:rsidR="00CD6E88" w:rsidRPr="003B07DA" w:rsidRDefault="00CD6E88" w:rsidP="003B07DA">
            <w:pPr>
              <w:snapToGrid w:val="0"/>
              <w:ind w:firstLine="0"/>
              <w:rPr>
                <w:rFonts w:ascii="Times New Roman" w:hAnsi="Times New Roman" w:cs="Times New Roman"/>
                <w:b/>
                <w:sz w:val="24"/>
                <w:szCs w:val="24"/>
              </w:rPr>
            </w:pPr>
            <w:proofErr w:type="spellStart"/>
            <w:r w:rsidRPr="003B07DA">
              <w:rPr>
                <w:rFonts w:ascii="Times New Roman" w:hAnsi="Times New Roman" w:cs="Times New Roman"/>
                <w:b/>
                <w:sz w:val="24"/>
                <w:szCs w:val="24"/>
              </w:rPr>
              <w:t>Рынок</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труда</w:t>
            </w:r>
            <w:proofErr w:type="spellEnd"/>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Сильные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стороны</w:t>
            </w:r>
            <w:proofErr w:type="spellEnd"/>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Слабые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стороны</w:t>
            </w:r>
            <w:proofErr w:type="spellEnd"/>
          </w:p>
        </w:tc>
      </w:tr>
      <w:tr w:rsidR="00CD6E88" w:rsidRPr="00A4353D" w:rsidTr="003B07DA">
        <w:trPr>
          <w:trHeight w:val="1091"/>
        </w:trPr>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4395" w:type="dxa"/>
            <w:gridSpan w:val="3"/>
            <w:vMerge w:val="restart"/>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На рынке труда не намечается массовых высвобождений и банкротства предприятий, что не приведет к увеличению численности безработных граждан.</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pStyle w:val="Style78"/>
              <w:widowControl/>
              <w:snapToGrid w:val="0"/>
              <w:spacing w:line="240" w:lineRule="auto"/>
              <w:ind w:left="140" w:right="140" w:firstLine="360"/>
              <w:jc w:val="both"/>
              <w:rPr>
                <w:rStyle w:val="FontStyle101"/>
                <w:sz w:val="24"/>
                <w:szCs w:val="24"/>
              </w:rPr>
            </w:pPr>
            <w:r w:rsidRPr="003B07DA">
              <w:rPr>
                <w:rStyle w:val="FontStyle101"/>
                <w:sz w:val="24"/>
                <w:szCs w:val="24"/>
              </w:rPr>
              <w:t>Значительная дифференциация в уровне оплаты труда между отраслями экономики, а также между минимальным и максимальным уровнем заработной платы.</w:t>
            </w:r>
          </w:p>
        </w:tc>
      </w:tr>
      <w:tr w:rsidR="00CD6E88" w:rsidRPr="00A4353D" w:rsidTr="003B07DA">
        <w:trPr>
          <w:trHeight w:val="893"/>
        </w:trPr>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Отсутствие вакансий рабочих мест в сельских населенных пунктах.</w:t>
            </w:r>
          </w:p>
        </w:tc>
      </w:tr>
      <w:tr w:rsidR="00CD6E88" w:rsidRPr="00A4353D" w:rsidTr="003B07DA">
        <w:trPr>
          <w:trHeight w:val="906"/>
        </w:trPr>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Несоответствие между спросом и предложением на рынке труда.</w:t>
            </w:r>
          </w:p>
        </w:tc>
      </w:tr>
      <w:tr w:rsidR="00CD6E88" w:rsidRPr="00A4353D" w:rsidTr="003B07DA">
        <w:trPr>
          <w:trHeight w:val="509"/>
        </w:trPr>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Снижение численности населения в трудоспособном возрасте</w:t>
            </w:r>
          </w:p>
        </w:tc>
      </w:tr>
      <w:tr w:rsidR="00CD6E88" w:rsidRPr="00CD6E88" w:rsidTr="003B07DA">
        <w:trPr>
          <w:trHeight w:val="575"/>
        </w:trPr>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Недостаточная</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мобильность</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трудовых</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ресурсов</w:t>
            </w:r>
            <w:proofErr w:type="spellEnd"/>
          </w:p>
        </w:tc>
      </w:tr>
      <w:tr w:rsidR="00CD6E88" w:rsidRPr="00CD6E88" w:rsidTr="003B07DA">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возможности</w:t>
            </w:r>
            <w:proofErr w:type="spellEnd"/>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Неблагоприятные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тенденции</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угрозы</w:t>
            </w:r>
            <w:proofErr w:type="spellEnd"/>
            <w:r w:rsidRPr="003B07DA">
              <w:rPr>
                <w:rFonts w:ascii="Times New Roman" w:hAnsi="Times New Roman" w:cs="Times New Roman"/>
                <w:b/>
                <w:sz w:val="24"/>
                <w:szCs w:val="24"/>
              </w:rPr>
              <w:t>)</w:t>
            </w:r>
          </w:p>
        </w:tc>
      </w:tr>
      <w:tr w:rsidR="00CD6E88" w:rsidRPr="00CD6E88" w:rsidTr="003B07DA">
        <w:trPr>
          <w:trHeight w:val="1416"/>
        </w:trPr>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Создание рабочих мест, в том числе, в части реализации активных программ содействия временной занятости населения:</w:t>
            </w:r>
          </w:p>
          <w:p w:rsidR="00CD6E88" w:rsidRPr="003B07DA" w:rsidRDefault="00CD6E88" w:rsidP="006A58F3">
            <w:pPr>
              <w:rPr>
                <w:rFonts w:ascii="Times New Roman" w:hAnsi="Times New Roman" w:cs="Times New Roman"/>
                <w:sz w:val="24"/>
                <w:szCs w:val="24"/>
                <w:lang w:val="ru-RU"/>
              </w:rPr>
            </w:pPr>
            <w:r w:rsidRPr="003B07DA">
              <w:rPr>
                <w:rFonts w:ascii="Times New Roman" w:hAnsi="Times New Roman" w:cs="Times New Roman"/>
                <w:sz w:val="24"/>
                <w:szCs w:val="24"/>
                <w:lang w:val="ru-RU"/>
              </w:rPr>
              <w:t>- общественные работы;</w:t>
            </w:r>
          </w:p>
          <w:p w:rsidR="00CD6E88" w:rsidRPr="003B07DA" w:rsidRDefault="00CD6E88" w:rsidP="006A58F3">
            <w:pPr>
              <w:rPr>
                <w:rFonts w:ascii="Times New Roman" w:hAnsi="Times New Roman" w:cs="Times New Roman"/>
                <w:sz w:val="24"/>
                <w:szCs w:val="24"/>
                <w:lang w:val="ru-RU"/>
              </w:rPr>
            </w:pPr>
            <w:r w:rsidRPr="003B07DA">
              <w:rPr>
                <w:rFonts w:ascii="Times New Roman" w:hAnsi="Times New Roman" w:cs="Times New Roman"/>
                <w:sz w:val="24"/>
                <w:szCs w:val="24"/>
                <w:lang w:val="ru-RU"/>
              </w:rPr>
              <w:t>- организация трудоустройства граждан;</w:t>
            </w:r>
          </w:p>
          <w:p w:rsidR="00CD6E88" w:rsidRPr="003B07DA" w:rsidRDefault="00CD6E88" w:rsidP="006A58F3">
            <w:pPr>
              <w:rPr>
                <w:rFonts w:ascii="Times New Roman" w:hAnsi="Times New Roman" w:cs="Times New Roman"/>
                <w:sz w:val="24"/>
                <w:szCs w:val="24"/>
                <w:lang w:val="ru-RU"/>
              </w:rPr>
            </w:pPr>
            <w:r w:rsidRPr="003B07DA">
              <w:rPr>
                <w:rFonts w:ascii="Times New Roman" w:hAnsi="Times New Roman" w:cs="Times New Roman"/>
                <w:sz w:val="24"/>
                <w:szCs w:val="24"/>
                <w:lang w:val="ru-RU"/>
              </w:rPr>
              <w:t>- организация трудоустройства несовершеннолетних подростков от 14 до 18 лет;</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Скрытая</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занятость</w:t>
            </w:r>
            <w:proofErr w:type="spellEnd"/>
            <w:r w:rsidRPr="003B07DA">
              <w:rPr>
                <w:rFonts w:ascii="Times New Roman" w:hAnsi="Times New Roman" w:cs="Times New Roman"/>
                <w:sz w:val="24"/>
                <w:szCs w:val="24"/>
              </w:rPr>
              <w:t>.</w:t>
            </w:r>
          </w:p>
          <w:p w:rsidR="00CD6E88" w:rsidRPr="003B07DA" w:rsidRDefault="00CD6E88" w:rsidP="006A58F3">
            <w:pPr>
              <w:rPr>
                <w:rFonts w:ascii="Times New Roman" w:hAnsi="Times New Roman" w:cs="Times New Roman"/>
                <w:sz w:val="24"/>
                <w:szCs w:val="24"/>
              </w:rPr>
            </w:pPr>
          </w:p>
        </w:tc>
      </w:tr>
      <w:tr w:rsidR="00CD6E88" w:rsidRPr="00A4353D" w:rsidTr="003B07DA">
        <w:trPr>
          <w:trHeight w:val="1262"/>
        </w:trPr>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Профессиональное обучение, переподготовка безработных граждан.</w:t>
            </w:r>
          </w:p>
          <w:p w:rsidR="00CD6E88" w:rsidRPr="003B07DA" w:rsidRDefault="00CD6E88" w:rsidP="006A58F3">
            <w:pPr>
              <w:rPr>
                <w:rFonts w:ascii="Times New Roman" w:hAnsi="Times New Roman" w:cs="Times New Roman"/>
                <w:sz w:val="24"/>
                <w:szCs w:val="24"/>
                <w:lang w:val="ru-RU"/>
              </w:rPr>
            </w:pP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Рост числа зарегистрированных безработных инвалидов, нуждающихся в трудоустройстве в особо созданных условиях.</w:t>
            </w:r>
          </w:p>
        </w:tc>
      </w:tr>
      <w:tr w:rsidR="00CD6E88" w:rsidRPr="00A4353D" w:rsidTr="003B07DA">
        <w:trPr>
          <w:trHeight w:val="1220"/>
        </w:trPr>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Проведение ярмарок вакансий свободных рабочих мест и вакантных должностей.</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Создание искусственной безработицы (назначение субсидий на жилищно-коммунальные услуги требует от незанятого населения статуса безработного гражданина и предоставления справки о доходах).</w:t>
            </w:r>
          </w:p>
        </w:tc>
      </w:tr>
      <w:tr w:rsidR="00CD6E88" w:rsidRPr="003B07DA" w:rsidTr="003B07DA">
        <w:tc>
          <w:tcPr>
            <w:tcW w:w="1843" w:type="dxa"/>
            <w:vMerge w:val="restart"/>
            <w:tcBorders>
              <w:top w:val="single" w:sz="4" w:space="0" w:color="000000"/>
              <w:left w:val="single" w:sz="4" w:space="0" w:color="000000"/>
              <w:bottom w:val="single" w:sz="4" w:space="0" w:color="000000"/>
            </w:tcBorders>
          </w:tcPr>
          <w:p w:rsidR="00CD6E88" w:rsidRPr="003B07DA" w:rsidRDefault="00CD6E88" w:rsidP="003B07DA">
            <w:pPr>
              <w:snapToGrid w:val="0"/>
              <w:ind w:firstLine="0"/>
              <w:rPr>
                <w:rFonts w:ascii="Times New Roman" w:hAnsi="Times New Roman" w:cs="Times New Roman"/>
                <w:b/>
                <w:sz w:val="24"/>
                <w:szCs w:val="24"/>
                <w:lang w:val="ru-RU"/>
              </w:rPr>
            </w:pPr>
            <w:r w:rsidRPr="003B07DA">
              <w:rPr>
                <w:rFonts w:ascii="Times New Roman" w:hAnsi="Times New Roman" w:cs="Times New Roman"/>
                <w:b/>
                <w:sz w:val="24"/>
                <w:szCs w:val="24"/>
              </w:rPr>
              <w:t>1.3</w:t>
            </w:r>
            <w:r w:rsidR="003B07DA">
              <w:rPr>
                <w:rFonts w:ascii="Times New Roman" w:hAnsi="Times New Roman" w:cs="Times New Roman"/>
                <w:b/>
                <w:sz w:val="24"/>
                <w:szCs w:val="24"/>
                <w:lang w:val="ru-RU"/>
              </w:rPr>
              <w:t>.</w:t>
            </w:r>
            <w:r w:rsidRPr="003B07DA">
              <w:rPr>
                <w:rFonts w:ascii="Times New Roman" w:hAnsi="Times New Roman" w:cs="Times New Roman"/>
                <w:b/>
                <w:sz w:val="24"/>
                <w:szCs w:val="24"/>
              </w:rPr>
              <w:t xml:space="preserve"> </w:t>
            </w:r>
            <w:r w:rsidRPr="003B07DA">
              <w:rPr>
                <w:rFonts w:ascii="Times New Roman" w:hAnsi="Times New Roman" w:cs="Times New Roman"/>
                <w:b/>
                <w:sz w:val="24"/>
                <w:szCs w:val="24"/>
                <w:lang w:val="ru-RU"/>
              </w:rPr>
              <w:t>Здравоохранение</w:t>
            </w: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Сильные стороны</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Слабые стороны</w:t>
            </w:r>
          </w:p>
        </w:tc>
      </w:tr>
      <w:tr w:rsidR="00CD6E88" w:rsidRPr="00A4353D" w:rsidTr="003B07DA">
        <w:trPr>
          <w:trHeight w:val="998"/>
        </w:trPr>
        <w:tc>
          <w:tcPr>
            <w:tcW w:w="1843" w:type="dxa"/>
            <w:vMerge/>
            <w:tcBorders>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Совершенствование первичной медико-санитарной помощи: подготовка врачей общей (семейной) практики.</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Тенденция к ухудшению состояния здоровья населения</w:t>
            </w:r>
          </w:p>
        </w:tc>
      </w:tr>
      <w:tr w:rsidR="00CD6E88" w:rsidRPr="00A4353D" w:rsidTr="003B07DA">
        <w:trPr>
          <w:trHeight w:val="1429"/>
        </w:trPr>
        <w:tc>
          <w:tcPr>
            <w:tcW w:w="1843" w:type="dxa"/>
            <w:vMerge/>
            <w:tcBorders>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Реализация приоритетного национального проекта «Здоровье»</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Кадровый вопрос.</w:t>
            </w:r>
          </w:p>
          <w:p w:rsidR="00CD6E88" w:rsidRPr="003B07DA" w:rsidRDefault="00CD6E88" w:rsidP="006A58F3">
            <w:pPr>
              <w:rPr>
                <w:rFonts w:ascii="Times New Roman" w:hAnsi="Times New Roman" w:cs="Times New Roman"/>
                <w:sz w:val="24"/>
                <w:szCs w:val="24"/>
                <w:lang w:val="ru-RU"/>
              </w:rPr>
            </w:pPr>
            <w:r w:rsidRPr="003B07DA">
              <w:rPr>
                <w:rFonts w:ascii="Times New Roman" w:hAnsi="Times New Roman" w:cs="Times New Roman"/>
                <w:sz w:val="24"/>
                <w:szCs w:val="24"/>
                <w:lang w:val="ru-RU"/>
              </w:rPr>
              <w:t xml:space="preserve">Не укомплектованность врачами и  средним медицинским персоналом. </w:t>
            </w:r>
          </w:p>
        </w:tc>
      </w:tr>
      <w:tr w:rsidR="00CD6E88" w:rsidRPr="00CD6E88" w:rsidTr="003B07DA">
        <w:trPr>
          <w:trHeight w:val="1165"/>
        </w:trPr>
        <w:tc>
          <w:tcPr>
            <w:tcW w:w="1843" w:type="dxa"/>
            <w:vMerge/>
            <w:tcBorders>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Реализация краевых целевых программ направленных на улучшение здоровья населения.</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Недостаточные</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масштабы</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профилактики</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заболеваний</w:t>
            </w:r>
            <w:proofErr w:type="spellEnd"/>
          </w:p>
        </w:tc>
      </w:tr>
      <w:tr w:rsidR="00CD6E88" w:rsidRPr="00A4353D" w:rsidTr="003B07DA">
        <w:trPr>
          <w:trHeight w:val="1142"/>
        </w:trPr>
        <w:tc>
          <w:tcPr>
            <w:tcW w:w="1843" w:type="dxa"/>
            <w:vMerge/>
            <w:tcBorders>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Реализация  Федеральной программы  по дополнительному лекарственному обеспечению.</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 xml:space="preserve">Недостаточное финансирование отрасли здравоохранения. Низкий </w:t>
            </w:r>
            <w:proofErr w:type="spellStart"/>
            <w:r w:rsidRPr="003B07DA">
              <w:rPr>
                <w:rFonts w:ascii="Times New Roman" w:hAnsi="Times New Roman" w:cs="Times New Roman"/>
                <w:sz w:val="24"/>
                <w:szCs w:val="24"/>
                <w:lang w:val="ru-RU"/>
              </w:rPr>
              <w:t>подушевой</w:t>
            </w:r>
            <w:proofErr w:type="spellEnd"/>
            <w:r w:rsidRPr="003B07DA">
              <w:rPr>
                <w:rFonts w:ascii="Times New Roman" w:hAnsi="Times New Roman" w:cs="Times New Roman"/>
                <w:sz w:val="24"/>
                <w:szCs w:val="24"/>
                <w:lang w:val="ru-RU"/>
              </w:rPr>
              <w:t xml:space="preserve"> норматив финансового обеспечения.</w:t>
            </w:r>
          </w:p>
        </w:tc>
      </w:tr>
      <w:tr w:rsidR="00CD6E88" w:rsidRPr="00CD6E88" w:rsidTr="003B07DA">
        <w:tc>
          <w:tcPr>
            <w:tcW w:w="1843" w:type="dxa"/>
            <w:vMerge/>
            <w:tcBorders>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возможности</w:t>
            </w:r>
            <w:proofErr w:type="spellEnd"/>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Неблагоприятные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тенденции</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угрозы</w:t>
            </w:r>
            <w:proofErr w:type="spellEnd"/>
            <w:r w:rsidRPr="003B07DA">
              <w:rPr>
                <w:rFonts w:ascii="Times New Roman" w:hAnsi="Times New Roman" w:cs="Times New Roman"/>
                <w:b/>
                <w:sz w:val="24"/>
                <w:szCs w:val="24"/>
              </w:rPr>
              <w:t>)</w:t>
            </w:r>
          </w:p>
        </w:tc>
      </w:tr>
      <w:tr w:rsidR="00CD6E88" w:rsidRPr="00A4353D" w:rsidTr="003B07DA">
        <w:trPr>
          <w:trHeight w:val="1893"/>
        </w:trPr>
        <w:tc>
          <w:tcPr>
            <w:tcW w:w="1843" w:type="dxa"/>
            <w:vMerge/>
            <w:tcBorders>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roofErr w:type="gramStart"/>
            <w:r w:rsidRPr="003B07DA">
              <w:rPr>
                <w:rFonts w:ascii="Times New Roman" w:hAnsi="Times New Roman" w:cs="Times New Roman"/>
                <w:sz w:val="24"/>
                <w:szCs w:val="24"/>
                <w:lang w:val="ru-RU"/>
              </w:rPr>
              <w:t>Расширение лечебно-диагностической базы по месту жительства, сокращение обращений жителей района в иногородние ЛПУ, сохранение финансовой базы района.</w:t>
            </w:r>
            <w:proofErr w:type="gramEnd"/>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Снижение доступности медицинской помощи при одновременном увеличении потребности в медицинской помощи</w:t>
            </w:r>
          </w:p>
        </w:tc>
      </w:tr>
      <w:tr w:rsidR="00CD6E88" w:rsidRPr="003B07DA" w:rsidTr="003B07DA">
        <w:tc>
          <w:tcPr>
            <w:tcW w:w="1843" w:type="dxa"/>
            <w:vMerge w:val="restart"/>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1.4</w:t>
            </w:r>
            <w:r w:rsidR="003B07DA">
              <w:rPr>
                <w:rFonts w:ascii="Times New Roman" w:hAnsi="Times New Roman" w:cs="Times New Roman"/>
                <w:b/>
                <w:sz w:val="24"/>
                <w:szCs w:val="24"/>
                <w:lang w:val="ru-RU"/>
              </w:rPr>
              <w:t>.</w:t>
            </w:r>
            <w:r w:rsidRPr="003B07DA">
              <w:rPr>
                <w:rFonts w:ascii="Times New Roman" w:hAnsi="Times New Roman" w:cs="Times New Roman"/>
                <w:b/>
                <w:sz w:val="24"/>
                <w:szCs w:val="24"/>
                <w:lang w:val="ru-RU"/>
              </w:rPr>
              <w:t xml:space="preserve"> Образование</w:t>
            </w: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Сильные стороны</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Слабые стороны</w:t>
            </w:r>
          </w:p>
        </w:tc>
      </w:tr>
      <w:tr w:rsidR="00CD6E88" w:rsidRPr="00A4353D" w:rsidTr="003B07DA">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Реализация национального приоритетного проекта «Образование»</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Недостаточный уровень материально-технической базы учреждений образования</w:t>
            </w:r>
          </w:p>
        </w:tc>
      </w:tr>
      <w:tr w:rsidR="00CD6E88" w:rsidRPr="00A4353D" w:rsidTr="003B07DA">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Стабильный</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кадровый</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потенциал</w:t>
            </w:r>
            <w:proofErr w:type="spellEnd"/>
            <w:r w:rsidRPr="003B07DA">
              <w:rPr>
                <w:rFonts w:ascii="Times New Roman" w:hAnsi="Times New Roman" w:cs="Times New Roman"/>
                <w:sz w:val="24"/>
                <w:szCs w:val="24"/>
              </w:rPr>
              <w:t>;</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Неравномерная наполняемость отдельных школ и классов</w:t>
            </w:r>
          </w:p>
        </w:tc>
      </w:tr>
      <w:tr w:rsidR="00CD6E88" w:rsidRPr="00A4353D" w:rsidTr="003B07DA">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 xml:space="preserve">Внедрение инновационных технологий в учебно-воспитательный  процесс, внедрение </w:t>
            </w:r>
            <w:proofErr w:type="gramStart"/>
            <w:r w:rsidRPr="003B07DA">
              <w:rPr>
                <w:rFonts w:ascii="Times New Roman" w:hAnsi="Times New Roman" w:cs="Times New Roman"/>
                <w:sz w:val="24"/>
                <w:szCs w:val="24"/>
                <w:lang w:val="ru-RU"/>
              </w:rPr>
              <w:t>ИКТ-технологий</w:t>
            </w:r>
            <w:proofErr w:type="gramEnd"/>
            <w:r w:rsidRPr="003B07DA">
              <w:rPr>
                <w:rFonts w:ascii="Times New Roman" w:hAnsi="Times New Roman" w:cs="Times New Roman"/>
                <w:sz w:val="24"/>
                <w:szCs w:val="24"/>
                <w:lang w:val="ru-RU"/>
              </w:rPr>
              <w:t>, организация экспериментальной деятельности в ОУ и ДОУ;</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Отсутствие материально-технической базы кружков технического творчества, кабинетов технологии.</w:t>
            </w:r>
          </w:p>
        </w:tc>
      </w:tr>
      <w:tr w:rsidR="00CD6E88" w:rsidRPr="00A4353D" w:rsidTr="003B07DA">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Профильная</w:t>
            </w:r>
            <w:proofErr w:type="spellEnd"/>
            <w:r w:rsidRPr="003B07DA">
              <w:rPr>
                <w:rFonts w:ascii="Times New Roman" w:hAnsi="Times New Roman" w:cs="Times New Roman"/>
                <w:sz w:val="24"/>
                <w:szCs w:val="24"/>
              </w:rPr>
              <w:t xml:space="preserve"> и </w:t>
            </w:r>
            <w:proofErr w:type="spellStart"/>
            <w:r w:rsidRPr="003B07DA">
              <w:rPr>
                <w:rFonts w:ascii="Times New Roman" w:hAnsi="Times New Roman" w:cs="Times New Roman"/>
                <w:sz w:val="24"/>
                <w:szCs w:val="24"/>
              </w:rPr>
              <w:t>предпрофильная</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подготовка</w:t>
            </w:r>
            <w:proofErr w:type="spellEnd"/>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Нехватка молодых специалистов в образовательных учреждениях</w:t>
            </w:r>
          </w:p>
        </w:tc>
      </w:tr>
      <w:tr w:rsidR="00CD6E88" w:rsidRPr="00A4353D" w:rsidTr="003B07DA">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Перспективные эксперименты в сфере образования.</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r>
      <w:tr w:rsidR="00CD6E88" w:rsidRPr="00CD6E88" w:rsidTr="003B07DA">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возможности</w:t>
            </w:r>
            <w:proofErr w:type="spellEnd"/>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Неблагоприятные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тенденции</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угрозы</w:t>
            </w:r>
            <w:proofErr w:type="spellEnd"/>
            <w:r w:rsidRPr="003B07DA">
              <w:rPr>
                <w:rFonts w:ascii="Times New Roman" w:hAnsi="Times New Roman" w:cs="Times New Roman"/>
                <w:b/>
                <w:sz w:val="24"/>
                <w:szCs w:val="24"/>
              </w:rPr>
              <w:t>)</w:t>
            </w:r>
          </w:p>
        </w:tc>
      </w:tr>
      <w:tr w:rsidR="00CD6E88" w:rsidRPr="00A4353D" w:rsidTr="003B07DA">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Активизация работы с учреждениями и организациями по выявлению, учету и жизнеустройству детей, оставшихся без попечения родителей.</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Старение кадров, отсутствие  молодых специалистов в образовательных учреждениях (отток специалистов в другие отрасли,  миграция из-за низкой заработной платы).</w:t>
            </w:r>
          </w:p>
        </w:tc>
      </w:tr>
      <w:tr w:rsidR="00CD6E88" w:rsidRPr="00A4353D" w:rsidTr="003B07DA">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Улучшение положения детей-сирот и детей, оставшихся без попечения родителей.</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Увеличение банка данных детей-сирот и детей, оставшихся без попечения родителей, состоящих на регистрационном учете на получение жилья (покупки) и сроков предоставления субсидий на эти цели.</w:t>
            </w:r>
          </w:p>
        </w:tc>
      </w:tr>
      <w:tr w:rsidR="00CD6E88" w:rsidRPr="00A4353D" w:rsidTr="003B07DA">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Реорганизация детского дома в детское дошкольное учреждение</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Нехватка мест в детских дошкольных учреждениях</w:t>
            </w:r>
          </w:p>
        </w:tc>
      </w:tr>
      <w:tr w:rsidR="00CD6E88" w:rsidRPr="00A4353D" w:rsidTr="003B07DA">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Привлечение дополнительных финансовых сре</w:t>
            </w:r>
            <w:proofErr w:type="gramStart"/>
            <w:r w:rsidRPr="003B07DA">
              <w:rPr>
                <w:rFonts w:ascii="Times New Roman" w:hAnsi="Times New Roman" w:cs="Times New Roman"/>
                <w:sz w:val="24"/>
                <w:szCs w:val="24"/>
                <w:lang w:val="ru-RU"/>
              </w:rPr>
              <w:t>дств в сф</w:t>
            </w:r>
            <w:proofErr w:type="gramEnd"/>
            <w:r w:rsidRPr="003B07DA">
              <w:rPr>
                <w:rFonts w:ascii="Times New Roman" w:hAnsi="Times New Roman" w:cs="Times New Roman"/>
                <w:sz w:val="24"/>
                <w:szCs w:val="24"/>
                <w:lang w:val="ru-RU"/>
              </w:rPr>
              <w:t>еру образования.</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Низкая заработная плата работников детских дошкольных учреждений</w:t>
            </w:r>
          </w:p>
        </w:tc>
      </w:tr>
      <w:tr w:rsidR="00CD6E88" w:rsidRPr="003B07DA" w:rsidTr="003B07DA">
        <w:tc>
          <w:tcPr>
            <w:tcW w:w="1843" w:type="dxa"/>
            <w:vMerge w:val="restart"/>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1.5</w:t>
            </w:r>
            <w:r w:rsidR="003B07DA">
              <w:rPr>
                <w:rFonts w:ascii="Times New Roman" w:hAnsi="Times New Roman" w:cs="Times New Roman"/>
                <w:b/>
                <w:sz w:val="24"/>
                <w:szCs w:val="24"/>
                <w:lang w:val="ru-RU"/>
              </w:rPr>
              <w:t>.</w:t>
            </w:r>
            <w:r w:rsidRPr="003B07DA">
              <w:rPr>
                <w:rFonts w:ascii="Times New Roman" w:hAnsi="Times New Roman" w:cs="Times New Roman"/>
                <w:b/>
                <w:sz w:val="24"/>
                <w:szCs w:val="24"/>
                <w:lang w:val="ru-RU"/>
              </w:rPr>
              <w:t xml:space="preserve"> Физическая культура и спорт</w:t>
            </w: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Сильные стороны</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Слабые стороны</w:t>
            </w:r>
          </w:p>
        </w:tc>
      </w:tr>
      <w:tr w:rsidR="00CD6E88" w:rsidRPr="00A4353D" w:rsidTr="003B07DA">
        <w:trPr>
          <w:trHeight w:val="870"/>
        </w:trPr>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Формирование идеологии здорового образа жизни.</w:t>
            </w:r>
          </w:p>
          <w:p w:rsidR="00CD6E88" w:rsidRPr="003B07DA" w:rsidRDefault="00CD6E88" w:rsidP="006A58F3">
            <w:pPr>
              <w:rPr>
                <w:rFonts w:ascii="Times New Roman" w:hAnsi="Times New Roman" w:cs="Times New Roman"/>
                <w:sz w:val="24"/>
                <w:szCs w:val="24"/>
                <w:lang w:val="ru-RU"/>
              </w:rPr>
            </w:pP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Отсутствие спортивных сооружений в ряде  поселений района.</w:t>
            </w:r>
          </w:p>
        </w:tc>
      </w:tr>
      <w:tr w:rsidR="00CD6E88" w:rsidRPr="00A4353D" w:rsidTr="003B07DA">
        <w:trPr>
          <w:trHeight w:val="1393"/>
        </w:trPr>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Подготовка и пополнение сборных команд Ставропольского края и России по различным видам спорта, а также  передача юных спортсменов в училище Олимпийского резерва.</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Слабое оснащение спортивным инвентарем  и оборудованием образовательных учреждений всех типов.</w:t>
            </w:r>
          </w:p>
          <w:p w:rsidR="00CD6E88" w:rsidRPr="003B07DA" w:rsidRDefault="00CD6E88" w:rsidP="006A58F3">
            <w:pPr>
              <w:rPr>
                <w:rFonts w:ascii="Times New Roman" w:hAnsi="Times New Roman" w:cs="Times New Roman"/>
                <w:sz w:val="24"/>
                <w:szCs w:val="24"/>
                <w:lang w:val="ru-RU"/>
              </w:rPr>
            </w:pPr>
          </w:p>
        </w:tc>
      </w:tr>
      <w:tr w:rsidR="00CD6E88" w:rsidRPr="00A4353D" w:rsidTr="003B07DA">
        <w:trPr>
          <w:trHeight w:val="959"/>
        </w:trPr>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Проведение культурно-</w:t>
            </w:r>
            <w:proofErr w:type="spellStart"/>
            <w:r w:rsidRPr="003B07DA">
              <w:rPr>
                <w:rFonts w:ascii="Times New Roman" w:hAnsi="Times New Roman" w:cs="Times New Roman"/>
                <w:sz w:val="24"/>
                <w:szCs w:val="24"/>
                <w:lang w:val="ru-RU"/>
              </w:rPr>
              <w:t>спортив</w:t>
            </w:r>
            <w:proofErr w:type="spellEnd"/>
            <w:r w:rsidRPr="003B07DA">
              <w:rPr>
                <w:rFonts w:ascii="Times New Roman" w:hAnsi="Times New Roman" w:cs="Times New Roman"/>
                <w:sz w:val="24"/>
                <w:szCs w:val="24"/>
                <w:lang w:val="ru-RU"/>
              </w:rPr>
              <w:t>-</w:t>
            </w:r>
            <w:proofErr w:type="spellStart"/>
            <w:r w:rsidRPr="003B07DA">
              <w:rPr>
                <w:rFonts w:ascii="Times New Roman" w:hAnsi="Times New Roman" w:cs="Times New Roman"/>
                <w:sz w:val="24"/>
                <w:szCs w:val="24"/>
                <w:lang w:val="ru-RU"/>
              </w:rPr>
              <w:t>ного</w:t>
            </w:r>
            <w:proofErr w:type="spellEnd"/>
            <w:r w:rsidRPr="003B07DA">
              <w:rPr>
                <w:rFonts w:ascii="Times New Roman" w:hAnsi="Times New Roman" w:cs="Times New Roman"/>
                <w:sz w:val="24"/>
                <w:szCs w:val="24"/>
                <w:lang w:val="ru-RU"/>
              </w:rPr>
              <w:t xml:space="preserve"> досуга жителей района.</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Недостаточное финансирование на развитие массового спорта и спорта высоких достижений.</w:t>
            </w:r>
          </w:p>
        </w:tc>
      </w:tr>
      <w:tr w:rsidR="00CD6E88" w:rsidRPr="00CD6E88" w:rsidTr="003B07DA">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возможности</w:t>
            </w:r>
            <w:proofErr w:type="spellEnd"/>
          </w:p>
          <w:p w:rsidR="00CD6E88" w:rsidRPr="003B07DA" w:rsidRDefault="00CD6E88" w:rsidP="006A58F3">
            <w:pPr>
              <w:snapToGrid w:val="0"/>
              <w:rPr>
                <w:rFonts w:ascii="Times New Roman" w:hAnsi="Times New Roman" w:cs="Times New Roman"/>
                <w:b/>
                <w:sz w:val="24"/>
                <w:szCs w:val="24"/>
              </w:rPr>
            </w:pP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Неблагоприятные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тенденции</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угрозы</w:t>
            </w:r>
            <w:proofErr w:type="spellEnd"/>
            <w:r w:rsidRPr="003B07DA">
              <w:rPr>
                <w:rFonts w:ascii="Times New Roman" w:hAnsi="Times New Roman" w:cs="Times New Roman"/>
                <w:b/>
                <w:sz w:val="24"/>
                <w:szCs w:val="24"/>
              </w:rPr>
              <w:t>)</w:t>
            </w:r>
          </w:p>
        </w:tc>
      </w:tr>
      <w:tr w:rsidR="00CD6E88" w:rsidRPr="00A4353D" w:rsidTr="003B07DA">
        <w:trPr>
          <w:trHeight w:val="965"/>
        </w:trPr>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Строительство и реконструкция спортивных сооружений на территории Курского района.</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Недостаточное оснащение спортивным инвентарём, отсутствие квалифицированных кадров.</w:t>
            </w:r>
          </w:p>
        </w:tc>
      </w:tr>
      <w:tr w:rsidR="00CD6E88" w:rsidRPr="00A4353D" w:rsidTr="003B07DA">
        <w:trPr>
          <w:trHeight w:val="965"/>
        </w:trPr>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Проведение соревнований различного уровня по видам спорта, культивируемых в районе.</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Снижение активности подрастающего поколения занятием физической культуры и спорта.</w:t>
            </w:r>
          </w:p>
        </w:tc>
      </w:tr>
      <w:tr w:rsidR="00CD6E88" w:rsidRPr="00A4353D" w:rsidTr="003B07DA">
        <w:trPr>
          <w:trHeight w:val="1478"/>
        </w:trPr>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Открытие спортивных клубов по месту жительства, секций по видам спорта.</w:t>
            </w:r>
          </w:p>
          <w:p w:rsidR="00CD6E88" w:rsidRPr="003B07DA" w:rsidRDefault="00CD6E88" w:rsidP="006A58F3">
            <w:pPr>
              <w:rPr>
                <w:rFonts w:ascii="Times New Roman" w:hAnsi="Times New Roman" w:cs="Times New Roman"/>
                <w:sz w:val="24"/>
                <w:szCs w:val="24"/>
                <w:lang w:val="ru-RU"/>
              </w:rPr>
            </w:pPr>
            <w:r w:rsidRPr="003B07DA">
              <w:rPr>
                <w:rFonts w:ascii="Times New Roman" w:hAnsi="Times New Roman" w:cs="Times New Roman"/>
                <w:sz w:val="24"/>
                <w:szCs w:val="24"/>
                <w:lang w:val="ru-RU"/>
              </w:rPr>
              <w:t>Увеличение количества населения, занимающего физкультурой.</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 xml:space="preserve">Отсутствие финансирования на укрепление </w:t>
            </w:r>
            <w:proofErr w:type="gramStart"/>
            <w:r w:rsidRPr="003B07DA">
              <w:rPr>
                <w:rFonts w:ascii="Times New Roman" w:hAnsi="Times New Roman" w:cs="Times New Roman"/>
                <w:sz w:val="24"/>
                <w:szCs w:val="24"/>
                <w:lang w:val="ru-RU"/>
              </w:rPr>
              <w:t>материально-</w:t>
            </w:r>
            <w:proofErr w:type="spellStart"/>
            <w:r w:rsidRPr="003B07DA">
              <w:rPr>
                <w:rFonts w:ascii="Times New Roman" w:hAnsi="Times New Roman" w:cs="Times New Roman"/>
                <w:sz w:val="24"/>
                <w:szCs w:val="24"/>
                <w:lang w:val="ru-RU"/>
              </w:rPr>
              <w:t>техни</w:t>
            </w:r>
            <w:proofErr w:type="spellEnd"/>
            <w:r w:rsidRPr="003B07DA">
              <w:rPr>
                <w:rFonts w:ascii="Times New Roman" w:hAnsi="Times New Roman" w:cs="Times New Roman"/>
                <w:sz w:val="24"/>
                <w:szCs w:val="24"/>
                <w:lang w:val="ru-RU"/>
              </w:rPr>
              <w:t>-ческой</w:t>
            </w:r>
            <w:proofErr w:type="gramEnd"/>
            <w:r w:rsidRPr="003B07DA">
              <w:rPr>
                <w:rFonts w:ascii="Times New Roman" w:hAnsi="Times New Roman" w:cs="Times New Roman"/>
                <w:sz w:val="24"/>
                <w:szCs w:val="24"/>
                <w:lang w:val="ru-RU"/>
              </w:rPr>
              <w:t xml:space="preserve"> базы спортивных клубов, секций по видам спорта.</w:t>
            </w:r>
          </w:p>
          <w:p w:rsidR="00CD6E88" w:rsidRPr="003B07DA" w:rsidRDefault="00CD6E88" w:rsidP="006A58F3">
            <w:pPr>
              <w:rPr>
                <w:rFonts w:ascii="Times New Roman" w:hAnsi="Times New Roman" w:cs="Times New Roman"/>
                <w:sz w:val="24"/>
                <w:szCs w:val="24"/>
                <w:lang w:val="ru-RU"/>
              </w:rPr>
            </w:pPr>
          </w:p>
        </w:tc>
      </w:tr>
      <w:tr w:rsidR="00CD6E88" w:rsidRPr="00CD6E88" w:rsidTr="003B07DA">
        <w:tc>
          <w:tcPr>
            <w:tcW w:w="1843" w:type="dxa"/>
            <w:vMerge w:val="restart"/>
            <w:tcBorders>
              <w:top w:val="single" w:sz="4" w:space="0" w:color="000000"/>
              <w:left w:val="single" w:sz="4" w:space="0" w:color="000000"/>
              <w:bottom w:val="single" w:sz="4" w:space="0" w:color="000000"/>
            </w:tcBorders>
          </w:tcPr>
          <w:p w:rsidR="003B07DA" w:rsidRDefault="003B07DA" w:rsidP="006A58F3">
            <w:pPr>
              <w:snapToGrid w:val="0"/>
              <w:rPr>
                <w:rFonts w:ascii="Times New Roman" w:hAnsi="Times New Roman" w:cs="Times New Roman"/>
                <w:b/>
                <w:sz w:val="24"/>
                <w:szCs w:val="24"/>
              </w:rPr>
            </w:pPr>
            <w:r>
              <w:rPr>
                <w:rFonts w:ascii="Times New Roman" w:hAnsi="Times New Roman" w:cs="Times New Roman"/>
                <w:b/>
                <w:sz w:val="24"/>
                <w:szCs w:val="24"/>
              </w:rPr>
              <w:t>1.6.</w:t>
            </w:r>
          </w:p>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Культура</w:t>
            </w:r>
            <w:proofErr w:type="spellEnd"/>
            <w:r w:rsidRPr="003B07DA">
              <w:rPr>
                <w:rFonts w:ascii="Times New Roman" w:hAnsi="Times New Roman" w:cs="Times New Roman"/>
                <w:b/>
                <w:sz w:val="24"/>
                <w:szCs w:val="24"/>
              </w:rPr>
              <w:t xml:space="preserve"> и </w:t>
            </w:r>
            <w:proofErr w:type="spellStart"/>
            <w:r w:rsidRPr="003B07DA">
              <w:rPr>
                <w:rFonts w:ascii="Times New Roman" w:hAnsi="Times New Roman" w:cs="Times New Roman"/>
                <w:b/>
                <w:sz w:val="24"/>
                <w:szCs w:val="24"/>
              </w:rPr>
              <w:t>досуг</w:t>
            </w:r>
            <w:proofErr w:type="spellEnd"/>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Сильные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стороны</w:t>
            </w:r>
            <w:proofErr w:type="spellEnd"/>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Слабые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стороны</w:t>
            </w:r>
            <w:proofErr w:type="spellEnd"/>
          </w:p>
        </w:tc>
      </w:tr>
      <w:tr w:rsidR="00CD6E88" w:rsidRPr="00A4353D" w:rsidTr="003B07DA">
        <w:trPr>
          <w:trHeight w:val="1222"/>
        </w:trPr>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Возможность проведения конкурсов, фестивалей, смотров коллективов учреждений дополнительного образования детей.</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Отсутствие специалистов с профильным  образованием.</w:t>
            </w:r>
          </w:p>
          <w:p w:rsidR="00CD6E88" w:rsidRPr="003B07DA" w:rsidRDefault="00CD6E88" w:rsidP="006A58F3">
            <w:pPr>
              <w:rPr>
                <w:rFonts w:ascii="Times New Roman" w:hAnsi="Times New Roman" w:cs="Times New Roman"/>
                <w:sz w:val="24"/>
                <w:szCs w:val="24"/>
                <w:lang w:val="ru-RU"/>
              </w:rPr>
            </w:pPr>
          </w:p>
        </w:tc>
      </w:tr>
      <w:tr w:rsidR="00CD6E88" w:rsidRPr="00A4353D" w:rsidTr="003B07DA">
        <w:trPr>
          <w:trHeight w:val="1481"/>
        </w:trPr>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Возможность проведения художественных выставок учащихся</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Слабая техническая  оснащенность современными средствами организации досуга обслуживания читателей в библиотеках.</w:t>
            </w:r>
          </w:p>
        </w:tc>
      </w:tr>
      <w:tr w:rsidR="00CD6E88" w:rsidRPr="00CD6E88" w:rsidTr="003B07DA">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возможности</w:t>
            </w:r>
            <w:proofErr w:type="spellEnd"/>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Неблагоприятные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тенденции</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угрозы</w:t>
            </w:r>
            <w:proofErr w:type="spellEnd"/>
            <w:r w:rsidRPr="003B07DA">
              <w:rPr>
                <w:rFonts w:ascii="Times New Roman" w:hAnsi="Times New Roman" w:cs="Times New Roman"/>
                <w:b/>
                <w:sz w:val="24"/>
                <w:szCs w:val="24"/>
              </w:rPr>
              <w:t>)</w:t>
            </w:r>
          </w:p>
        </w:tc>
      </w:tr>
      <w:tr w:rsidR="00CD6E88" w:rsidRPr="00A4353D" w:rsidTr="003B07DA">
        <w:trPr>
          <w:trHeight w:val="1485"/>
        </w:trPr>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Организация гастрольной деятельности профессиональных коллективов и исполнителей.</w:t>
            </w:r>
          </w:p>
          <w:p w:rsidR="00CD6E88" w:rsidRPr="003B07DA" w:rsidRDefault="00CD6E88" w:rsidP="006A58F3">
            <w:pPr>
              <w:rPr>
                <w:rFonts w:ascii="Times New Roman" w:hAnsi="Times New Roman" w:cs="Times New Roman"/>
                <w:sz w:val="24"/>
                <w:szCs w:val="24"/>
                <w:lang w:val="ru-RU"/>
              </w:rPr>
            </w:pP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Отсутствие квалифицированных кадров. Выпускники профильных учебных заведений не соглашаются на работу в сельской местности.</w:t>
            </w:r>
          </w:p>
        </w:tc>
      </w:tr>
      <w:tr w:rsidR="00CD6E88" w:rsidRPr="003B07DA" w:rsidTr="003B07DA">
        <w:tc>
          <w:tcPr>
            <w:tcW w:w="1843" w:type="dxa"/>
            <w:vMerge w:val="restart"/>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1.7</w:t>
            </w:r>
            <w:r w:rsidR="003B07DA">
              <w:rPr>
                <w:rFonts w:ascii="Times New Roman" w:hAnsi="Times New Roman" w:cs="Times New Roman"/>
                <w:b/>
                <w:sz w:val="24"/>
                <w:szCs w:val="24"/>
                <w:lang w:val="ru-RU"/>
              </w:rPr>
              <w:t>.</w:t>
            </w:r>
            <w:r w:rsidRPr="003B07DA">
              <w:rPr>
                <w:rFonts w:ascii="Times New Roman" w:hAnsi="Times New Roman" w:cs="Times New Roman"/>
                <w:b/>
                <w:sz w:val="24"/>
                <w:szCs w:val="24"/>
                <w:lang w:val="ru-RU"/>
              </w:rPr>
              <w:t xml:space="preserve"> Социальная поддержка населения</w:t>
            </w: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Сильные стороны</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Слабые стороны</w:t>
            </w:r>
          </w:p>
        </w:tc>
      </w:tr>
      <w:tr w:rsidR="00CD6E88" w:rsidRPr="00A4353D" w:rsidTr="003B07DA">
        <w:trPr>
          <w:trHeight w:val="2506"/>
        </w:trPr>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roofErr w:type="gramStart"/>
            <w:r w:rsidRPr="003B07DA">
              <w:rPr>
                <w:rFonts w:ascii="Times New Roman" w:hAnsi="Times New Roman" w:cs="Times New Roman"/>
                <w:sz w:val="24"/>
                <w:szCs w:val="24"/>
                <w:lang w:val="ru-RU"/>
              </w:rPr>
              <w:t>Охват практически всех категорий граждан, нуждающихся в социальной поддержки.</w:t>
            </w:r>
            <w:proofErr w:type="gramEnd"/>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 xml:space="preserve">Из-за несовершенного механизма государственная  социальная поддержка в виде различных пособий зачастую используется гражданами, фактические доходы  которых далеко не соответствуют </w:t>
            </w:r>
            <w:proofErr w:type="gramStart"/>
            <w:r w:rsidRPr="003B07DA">
              <w:rPr>
                <w:rFonts w:ascii="Times New Roman" w:hAnsi="Times New Roman" w:cs="Times New Roman"/>
                <w:sz w:val="24"/>
                <w:szCs w:val="24"/>
                <w:lang w:val="ru-RU"/>
              </w:rPr>
              <w:t>предоставленным</w:t>
            </w:r>
            <w:proofErr w:type="gramEnd"/>
            <w:r w:rsidRPr="003B07DA">
              <w:rPr>
                <w:rFonts w:ascii="Times New Roman" w:hAnsi="Times New Roman" w:cs="Times New Roman"/>
                <w:sz w:val="24"/>
                <w:szCs w:val="24"/>
                <w:lang w:val="ru-RU"/>
              </w:rPr>
              <w:t xml:space="preserve"> ими сведениями.</w:t>
            </w:r>
          </w:p>
        </w:tc>
      </w:tr>
      <w:tr w:rsidR="00CD6E88" w:rsidRPr="00CD6E88" w:rsidTr="003B07DA">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возможности</w:t>
            </w:r>
            <w:proofErr w:type="spellEnd"/>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Неблагоприятные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тенденции</w:t>
            </w:r>
            <w:proofErr w:type="spellEnd"/>
            <w:r w:rsidRPr="003B07DA">
              <w:rPr>
                <w:rFonts w:ascii="Times New Roman" w:hAnsi="Times New Roman" w:cs="Times New Roman"/>
                <w:b/>
                <w:sz w:val="24"/>
                <w:szCs w:val="24"/>
              </w:rPr>
              <w:t xml:space="preserve"> </w:t>
            </w:r>
            <w:r w:rsidRPr="003B07DA">
              <w:rPr>
                <w:rFonts w:ascii="Times New Roman" w:hAnsi="Times New Roman" w:cs="Times New Roman"/>
                <w:b/>
                <w:sz w:val="24"/>
                <w:szCs w:val="24"/>
              </w:rPr>
              <w:lastRenderedPageBreak/>
              <w:t>(</w:t>
            </w:r>
            <w:proofErr w:type="spellStart"/>
            <w:r w:rsidRPr="003B07DA">
              <w:rPr>
                <w:rFonts w:ascii="Times New Roman" w:hAnsi="Times New Roman" w:cs="Times New Roman"/>
                <w:b/>
                <w:sz w:val="24"/>
                <w:szCs w:val="24"/>
              </w:rPr>
              <w:t>угрозы</w:t>
            </w:r>
            <w:proofErr w:type="spellEnd"/>
            <w:r w:rsidRPr="003B07DA">
              <w:rPr>
                <w:rFonts w:ascii="Times New Roman" w:hAnsi="Times New Roman" w:cs="Times New Roman"/>
                <w:b/>
                <w:sz w:val="24"/>
                <w:szCs w:val="24"/>
              </w:rPr>
              <w:t>)</w:t>
            </w:r>
          </w:p>
        </w:tc>
      </w:tr>
      <w:tr w:rsidR="00CD6E88" w:rsidRPr="00A4353D" w:rsidTr="003B07DA">
        <w:trPr>
          <w:trHeight w:val="1243"/>
        </w:trPr>
        <w:tc>
          <w:tcPr>
            <w:tcW w:w="1843"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4395" w:type="dxa"/>
            <w:gridSpan w:val="3"/>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Снижение</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социальной</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напряженности</w:t>
            </w:r>
            <w:proofErr w:type="spellEnd"/>
            <w:r w:rsidRPr="003B07DA">
              <w:rPr>
                <w:rFonts w:ascii="Times New Roman" w:hAnsi="Times New Roman" w:cs="Times New Roman"/>
                <w:sz w:val="24"/>
                <w:szCs w:val="24"/>
              </w:rPr>
              <w:t>.</w:t>
            </w:r>
          </w:p>
        </w:tc>
        <w:tc>
          <w:tcPr>
            <w:tcW w:w="3986" w:type="dxa"/>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Рост численности  одиноко проживающих граждан пожилого возраста, нуждающихся в посторонней помощи.</w:t>
            </w:r>
          </w:p>
        </w:tc>
      </w:tr>
      <w:tr w:rsidR="00CD6E88" w:rsidRPr="00CD6E88" w:rsidTr="003B07DA">
        <w:tc>
          <w:tcPr>
            <w:tcW w:w="10224" w:type="dxa"/>
            <w:gridSpan w:val="5"/>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r w:rsidRPr="003B07DA">
              <w:rPr>
                <w:rFonts w:ascii="Times New Roman" w:hAnsi="Times New Roman" w:cs="Times New Roman"/>
                <w:b/>
                <w:sz w:val="24"/>
                <w:szCs w:val="24"/>
              </w:rPr>
              <w:t xml:space="preserve">2. </w:t>
            </w:r>
            <w:proofErr w:type="spellStart"/>
            <w:r w:rsidRPr="003B07DA">
              <w:rPr>
                <w:rFonts w:ascii="Times New Roman" w:hAnsi="Times New Roman" w:cs="Times New Roman"/>
                <w:b/>
                <w:sz w:val="24"/>
                <w:szCs w:val="24"/>
              </w:rPr>
              <w:t>Инфраструктурный</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блок</w:t>
            </w:r>
            <w:proofErr w:type="spellEnd"/>
          </w:p>
        </w:tc>
      </w:tr>
      <w:tr w:rsidR="00CD6E88" w:rsidRPr="003B07DA" w:rsidTr="003B07DA">
        <w:tc>
          <w:tcPr>
            <w:tcW w:w="2104" w:type="dxa"/>
            <w:gridSpan w:val="2"/>
            <w:vMerge w:val="restart"/>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2.1</w:t>
            </w:r>
            <w:r w:rsidR="003B07DA">
              <w:rPr>
                <w:rFonts w:ascii="Times New Roman" w:hAnsi="Times New Roman" w:cs="Times New Roman"/>
                <w:b/>
                <w:sz w:val="24"/>
                <w:szCs w:val="24"/>
                <w:lang w:val="ru-RU"/>
              </w:rPr>
              <w:t>.</w:t>
            </w:r>
            <w:r w:rsidRPr="003B07DA">
              <w:rPr>
                <w:rFonts w:ascii="Times New Roman" w:hAnsi="Times New Roman" w:cs="Times New Roman"/>
                <w:b/>
                <w:sz w:val="24"/>
                <w:szCs w:val="24"/>
                <w:lang w:val="ru-RU"/>
              </w:rPr>
              <w:t xml:space="preserve"> Энергетика и жилищно-коммунальное хозяйство</w:t>
            </w: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Сильные стороны</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Слабые стороны</w:t>
            </w:r>
          </w:p>
        </w:tc>
      </w:tr>
      <w:tr w:rsidR="00CD6E88" w:rsidRPr="00CD6E88" w:rsidTr="003B07DA">
        <w:trPr>
          <w:trHeight w:val="2248"/>
        </w:trPr>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 xml:space="preserve"> МУП КМР СК «ЖКХ Курского района» многоотраслевое коммерческое предприятие</w:t>
            </w:r>
            <w:proofErr w:type="gramStart"/>
            <w:r w:rsidRPr="003B07DA">
              <w:rPr>
                <w:rFonts w:ascii="Times New Roman" w:hAnsi="Times New Roman" w:cs="Times New Roman"/>
                <w:sz w:val="24"/>
                <w:szCs w:val="24"/>
                <w:lang w:val="ru-RU"/>
              </w:rPr>
              <w:t xml:space="preserve"> ,</w:t>
            </w:r>
            <w:proofErr w:type="gramEnd"/>
            <w:r w:rsidRPr="003B07DA">
              <w:rPr>
                <w:rFonts w:ascii="Times New Roman" w:hAnsi="Times New Roman" w:cs="Times New Roman"/>
                <w:sz w:val="24"/>
                <w:szCs w:val="24"/>
                <w:lang w:val="ru-RU"/>
              </w:rPr>
              <w:t xml:space="preserve"> имеющее возможность оказывать услуги по теплоснабжению,  сбор ТБО, содержанию и ремонту зданий и сооружений. </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Изношенность</w:t>
            </w:r>
            <w:proofErr w:type="spellEnd"/>
            <w:r w:rsidRPr="003B07DA">
              <w:rPr>
                <w:rFonts w:ascii="Times New Roman" w:hAnsi="Times New Roman" w:cs="Times New Roman"/>
                <w:sz w:val="24"/>
                <w:szCs w:val="24"/>
              </w:rPr>
              <w:t xml:space="preserve"> </w:t>
            </w:r>
            <w:proofErr w:type="spellStart"/>
            <w:proofErr w:type="gramStart"/>
            <w:r w:rsidRPr="003B07DA">
              <w:rPr>
                <w:rFonts w:ascii="Times New Roman" w:hAnsi="Times New Roman" w:cs="Times New Roman"/>
                <w:sz w:val="24"/>
                <w:szCs w:val="24"/>
              </w:rPr>
              <w:t>теплосетей</w:t>
            </w:r>
            <w:proofErr w:type="spellEnd"/>
            <w:r w:rsidRPr="003B07DA">
              <w:rPr>
                <w:rFonts w:ascii="Times New Roman" w:hAnsi="Times New Roman" w:cs="Times New Roman"/>
                <w:sz w:val="24"/>
                <w:szCs w:val="24"/>
              </w:rPr>
              <w:t xml:space="preserve">  в</w:t>
            </w:r>
            <w:proofErr w:type="gram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районе</w:t>
            </w:r>
            <w:proofErr w:type="spellEnd"/>
            <w:r w:rsidRPr="003B07DA">
              <w:rPr>
                <w:rFonts w:ascii="Times New Roman" w:hAnsi="Times New Roman" w:cs="Times New Roman"/>
                <w:sz w:val="24"/>
                <w:szCs w:val="24"/>
              </w:rPr>
              <w:t xml:space="preserve">. </w:t>
            </w:r>
          </w:p>
          <w:p w:rsidR="00CD6E88" w:rsidRPr="003B07DA" w:rsidRDefault="00CD6E88" w:rsidP="006A58F3">
            <w:pPr>
              <w:rPr>
                <w:rFonts w:ascii="Times New Roman" w:hAnsi="Times New Roman" w:cs="Times New Roman"/>
                <w:sz w:val="24"/>
                <w:szCs w:val="24"/>
              </w:rPr>
            </w:pPr>
          </w:p>
        </w:tc>
      </w:tr>
      <w:tr w:rsidR="00CD6E88" w:rsidRPr="00A4353D" w:rsidTr="003B07DA">
        <w:trPr>
          <w:trHeight w:val="1544"/>
        </w:trPr>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Единая диспетчерская служба для оперативного управления производством и срочного устранения любых аварийных ситуаций на участках.</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rPr>
                <w:rFonts w:ascii="Times New Roman" w:hAnsi="Times New Roman" w:cs="Times New Roman"/>
                <w:sz w:val="24"/>
                <w:szCs w:val="24"/>
                <w:lang w:val="ru-RU"/>
              </w:rPr>
            </w:pPr>
            <w:r w:rsidRPr="003B07DA">
              <w:rPr>
                <w:rFonts w:ascii="Times New Roman" w:hAnsi="Times New Roman" w:cs="Times New Roman"/>
                <w:sz w:val="24"/>
                <w:szCs w:val="24"/>
                <w:lang w:val="ru-RU"/>
              </w:rPr>
              <w:t>Отсутствие инвестиций на модернизацию теплосетей и модернизацию котельных.</w:t>
            </w:r>
          </w:p>
        </w:tc>
      </w:tr>
      <w:tr w:rsidR="00CD6E88" w:rsidRPr="00CD6E88"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возможности</w:t>
            </w:r>
            <w:proofErr w:type="spellEnd"/>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Неблагоприятные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тенденции</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угрозы</w:t>
            </w:r>
            <w:proofErr w:type="spellEnd"/>
            <w:r w:rsidRPr="003B07DA">
              <w:rPr>
                <w:rFonts w:ascii="Times New Roman" w:hAnsi="Times New Roman" w:cs="Times New Roman"/>
                <w:b/>
                <w:sz w:val="24"/>
                <w:szCs w:val="24"/>
              </w:rPr>
              <w:t>)</w:t>
            </w:r>
          </w:p>
        </w:tc>
      </w:tr>
      <w:tr w:rsidR="00CD6E88" w:rsidRPr="00A4353D" w:rsidTr="003B07DA">
        <w:trPr>
          <w:trHeight w:val="1250"/>
        </w:trPr>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Наличие аварийного запаса материалов для проведения внепланового ремонта и ликвидации аварий.</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 xml:space="preserve">Нестабильное финансовое состояние МУП КМР СК «ЖКХ Курского района» </w:t>
            </w:r>
          </w:p>
          <w:p w:rsidR="00CD6E88" w:rsidRPr="003B07DA" w:rsidRDefault="00CD6E88" w:rsidP="006A58F3">
            <w:pPr>
              <w:rPr>
                <w:rFonts w:ascii="Times New Roman" w:hAnsi="Times New Roman" w:cs="Times New Roman"/>
                <w:sz w:val="24"/>
                <w:szCs w:val="24"/>
                <w:lang w:val="ru-RU"/>
              </w:rPr>
            </w:pPr>
          </w:p>
        </w:tc>
      </w:tr>
      <w:tr w:rsidR="00CD6E88" w:rsidRPr="003B07DA" w:rsidTr="003B07DA">
        <w:tc>
          <w:tcPr>
            <w:tcW w:w="2104" w:type="dxa"/>
            <w:gridSpan w:val="2"/>
            <w:vMerge w:val="restart"/>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2.2</w:t>
            </w:r>
            <w:r w:rsidR="003B07DA">
              <w:rPr>
                <w:rFonts w:ascii="Times New Roman" w:hAnsi="Times New Roman" w:cs="Times New Roman"/>
                <w:b/>
                <w:sz w:val="24"/>
                <w:szCs w:val="24"/>
                <w:lang w:val="ru-RU"/>
              </w:rPr>
              <w:t>.</w:t>
            </w:r>
            <w:r w:rsidRPr="003B07DA">
              <w:rPr>
                <w:rFonts w:ascii="Times New Roman" w:hAnsi="Times New Roman" w:cs="Times New Roman"/>
                <w:b/>
                <w:sz w:val="24"/>
                <w:szCs w:val="24"/>
                <w:lang w:val="ru-RU"/>
              </w:rPr>
              <w:t xml:space="preserve"> Транспорт</w:t>
            </w: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Сильные стороны</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Слабые стороны</w:t>
            </w:r>
          </w:p>
        </w:tc>
      </w:tr>
      <w:tr w:rsidR="00CD6E88" w:rsidRPr="00CD6E88" w:rsidTr="003B07DA">
        <w:trPr>
          <w:trHeight w:val="1290"/>
        </w:trPr>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Наличие базового предприятия пассажирского транспорта.</w:t>
            </w:r>
          </w:p>
          <w:p w:rsidR="00CD6E88" w:rsidRPr="003B07DA" w:rsidRDefault="00CD6E88" w:rsidP="006A58F3">
            <w:pPr>
              <w:rPr>
                <w:rFonts w:ascii="Times New Roman" w:hAnsi="Times New Roman" w:cs="Times New Roman"/>
                <w:sz w:val="24"/>
                <w:szCs w:val="24"/>
                <w:lang w:val="ru-RU"/>
              </w:rPr>
            </w:pPr>
            <w:r w:rsidRPr="003B07DA">
              <w:rPr>
                <w:rFonts w:ascii="Times New Roman" w:hAnsi="Times New Roman" w:cs="Times New Roman"/>
                <w:sz w:val="24"/>
                <w:szCs w:val="24"/>
                <w:lang w:val="ru-RU"/>
              </w:rPr>
              <w:t>80% населенных пунктов обеспечено внутрирайонными маршрутами.</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rPr>
            </w:pPr>
            <w:r w:rsidRPr="003B07DA">
              <w:rPr>
                <w:rFonts w:ascii="Times New Roman" w:hAnsi="Times New Roman" w:cs="Times New Roman"/>
                <w:sz w:val="24"/>
                <w:szCs w:val="24"/>
              </w:rPr>
              <w:t xml:space="preserve">100 % </w:t>
            </w:r>
            <w:proofErr w:type="spellStart"/>
            <w:r w:rsidRPr="003B07DA">
              <w:rPr>
                <w:rFonts w:ascii="Times New Roman" w:hAnsi="Times New Roman" w:cs="Times New Roman"/>
                <w:sz w:val="24"/>
                <w:szCs w:val="24"/>
              </w:rPr>
              <w:t>внутрирайонных</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маршрутов</w:t>
            </w:r>
            <w:proofErr w:type="spellEnd"/>
            <w:r w:rsidRPr="003B07DA">
              <w:rPr>
                <w:rFonts w:ascii="Times New Roman" w:hAnsi="Times New Roman" w:cs="Times New Roman"/>
                <w:sz w:val="24"/>
                <w:szCs w:val="24"/>
              </w:rPr>
              <w:t xml:space="preserve"> – </w:t>
            </w:r>
            <w:proofErr w:type="spellStart"/>
            <w:r w:rsidRPr="003B07DA">
              <w:rPr>
                <w:rFonts w:ascii="Times New Roman" w:hAnsi="Times New Roman" w:cs="Times New Roman"/>
                <w:sz w:val="24"/>
                <w:szCs w:val="24"/>
              </w:rPr>
              <w:t>убыточные</w:t>
            </w:r>
            <w:proofErr w:type="spellEnd"/>
            <w:r w:rsidRPr="003B07DA">
              <w:rPr>
                <w:rFonts w:ascii="Times New Roman" w:hAnsi="Times New Roman" w:cs="Times New Roman"/>
                <w:sz w:val="24"/>
                <w:szCs w:val="24"/>
              </w:rPr>
              <w:t>.</w:t>
            </w:r>
          </w:p>
          <w:p w:rsidR="00CD6E88" w:rsidRPr="003B07DA" w:rsidRDefault="00CD6E88" w:rsidP="006A58F3">
            <w:pPr>
              <w:rPr>
                <w:rFonts w:ascii="Times New Roman" w:hAnsi="Times New Roman" w:cs="Times New Roman"/>
                <w:sz w:val="24"/>
                <w:szCs w:val="24"/>
              </w:rPr>
            </w:pPr>
          </w:p>
        </w:tc>
      </w:tr>
      <w:tr w:rsidR="00CD6E88" w:rsidRPr="00CD6E88"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возможности</w:t>
            </w:r>
            <w:proofErr w:type="spellEnd"/>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Неблагоприятные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тенденции</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угрозы</w:t>
            </w:r>
            <w:proofErr w:type="spellEnd"/>
            <w:r w:rsidRPr="003B07DA">
              <w:rPr>
                <w:rFonts w:ascii="Times New Roman" w:hAnsi="Times New Roman" w:cs="Times New Roman"/>
                <w:b/>
                <w:sz w:val="24"/>
                <w:szCs w:val="24"/>
              </w:rPr>
              <w:t>)</w:t>
            </w:r>
          </w:p>
        </w:tc>
      </w:tr>
      <w:tr w:rsidR="00CD6E88" w:rsidRPr="00A4353D" w:rsidTr="003B07DA">
        <w:trPr>
          <w:trHeight w:val="1290"/>
        </w:trPr>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Наличие базового предприятия пассажирского транспорта, с наличием возможности проводить своевременное обслуживание и ремонт автобусного парка.</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При отсутствии дотаций, закрытие нерентабельных маршрутов.</w:t>
            </w:r>
          </w:p>
          <w:p w:rsidR="00CD6E88" w:rsidRPr="003B07DA" w:rsidRDefault="00CD6E88" w:rsidP="006A58F3">
            <w:pPr>
              <w:rPr>
                <w:rFonts w:ascii="Times New Roman" w:hAnsi="Times New Roman" w:cs="Times New Roman"/>
                <w:sz w:val="24"/>
                <w:szCs w:val="24"/>
                <w:lang w:val="ru-RU"/>
              </w:rPr>
            </w:pPr>
          </w:p>
        </w:tc>
      </w:tr>
      <w:tr w:rsidR="00CD6E88" w:rsidRPr="00CD6E88" w:rsidTr="003B07DA">
        <w:tc>
          <w:tcPr>
            <w:tcW w:w="10224" w:type="dxa"/>
            <w:gridSpan w:val="5"/>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r w:rsidRPr="003B07DA">
              <w:rPr>
                <w:rFonts w:ascii="Times New Roman" w:hAnsi="Times New Roman" w:cs="Times New Roman"/>
                <w:b/>
                <w:sz w:val="24"/>
                <w:szCs w:val="24"/>
              </w:rPr>
              <w:t xml:space="preserve">3. </w:t>
            </w:r>
            <w:proofErr w:type="spellStart"/>
            <w:r w:rsidRPr="003B07DA">
              <w:rPr>
                <w:rFonts w:ascii="Times New Roman" w:hAnsi="Times New Roman" w:cs="Times New Roman"/>
                <w:b/>
                <w:sz w:val="24"/>
                <w:szCs w:val="24"/>
              </w:rPr>
              <w:t>Экономический</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блок</w:t>
            </w:r>
            <w:proofErr w:type="spellEnd"/>
          </w:p>
        </w:tc>
      </w:tr>
      <w:tr w:rsidR="00CD6E88" w:rsidRPr="003B07DA" w:rsidTr="003B07DA">
        <w:tc>
          <w:tcPr>
            <w:tcW w:w="2104" w:type="dxa"/>
            <w:gridSpan w:val="2"/>
            <w:vMerge w:val="restart"/>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3.1</w:t>
            </w:r>
            <w:r w:rsidR="003B07DA">
              <w:rPr>
                <w:rFonts w:ascii="Times New Roman" w:hAnsi="Times New Roman" w:cs="Times New Roman"/>
                <w:b/>
                <w:sz w:val="24"/>
                <w:szCs w:val="24"/>
                <w:lang w:val="ru-RU"/>
              </w:rPr>
              <w:t>.</w:t>
            </w:r>
            <w:r w:rsidRPr="003B07DA">
              <w:rPr>
                <w:rFonts w:ascii="Times New Roman" w:hAnsi="Times New Roman" w:cs="Times New Roman"/>
                <w:b/>
                <w:sz w:val="24"/>
                <w:szCs w:val="24"/>
                <w:lang w:val="ru-RU"/>
              </w:rPr>
              <w:t xml:space="preserve"> </w:t>
            </w:r>
            <w:proofErr w:type="spellStart"/>
            <w:proofErr w:type="gramStart"/>
            <w:r w:rsidRPr="003B07DA">
              <w:rPr>
                <w:rFonts w:ascii="Times New Roman" w:hAnsi="Times New Roman" w:cs="Times New Roman"/>
                <w:b/>
                <w:sz w:val="24"/>
                <w:szCs w:val="24"/>
                <w:lang w:val="ru-RU"/>
              </w:rPr>
              <w:t>Промышлен</w:t>
            </w:r>
            <w:r w:rsidR="003B07DA">
              <w:rPr>
                <w:rFonts w:ascii="Times New Roman" w:hAnsi="Times New Roman" w:cs="Times New Roman"/>
                <w:b/>
                <w:sz w:val="24"/>
                <w:szCs w:val="24"/>
                <w:lang w:val="ru-RU"/>
              </w:rPr>
              <w:t>-</w:t>
            </w:r>
            <w:r w:rsidRPr="003B07DA">
              <w:rPr>
                <w:rFonts w:ascii="Times New Roman" w:hAnsi="Times New Roman" w:cs="Times New Roman"/>
                <w:b/>
                <w:sz w:val="24"/>
                <w:szCs w:val="24"/>
                <w:lang w:val="ru-RU"/>
              </w:rPr>
              <w:t>ность</w:t>
            </w:r>
            <w:proofErr w:type="spellEnd"/>
            <w:proofErr w:type="gramEnd"/>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Сильные стороны</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Слабые стороны</w:t>
            </w:r>
          </w:p>
        </w:tc>
      </w:tr>
      <w:tr w:rsidR="00CD6E88" w:rsidRPr="00A4353D" w:rsidTr="003B07DA">
        <w:trPr>
          <w:trHeight w:val="109"/>
        </w:trPr>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Наличие собственных природных ресурсов для производства кирпича и нерудных материалов.</w:t>
            </w:r>
          </w:p>
          <w:p w:rsidR="00CD6E88" w:rsidRPr="003B07DA" w:rsidRDefault="00CD6E88" w:rsidP="006A58F3">
            <w:pPr>
              <w:rPr>
                <w:rFonts w:ascii="Times New Roman" w:hAnsi="Times New Roman" w:cs="Times New Roman"/>
                <w:sz w:val="24"/>
                <w:szCs w:val="24"/>
                <w:lang w:val="ru-RU"/>
              </w:rPr>
            </w:pP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Отсутствие запаса мощностей на увеличение выпуска кирпичной продукции и финансовых средств на техническое перевооружение.</w:t>
            </w:r>
          </w:p>
        </w:tc>
      </w:tr>
      <w:tr w:rsidR="00CD6E88" w:rsidRPr="00A4353D" w:rsidTr="003B07DA">
        <w:trPr>
          <w:trHeight w:val="1130"/>
        </w:trPr>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Наличие мощностей для выпуска консервированной продукции (ООО «Консервный завод «Русский»).</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 xml:space="preserve"> Недостаточное количество посевных площадей отводимых под овощные культуры.</w:t>
            </w:r>
          </w:p>
        </w:tc>
      </w:tr>
      <w:tr w:rsidR="00CD6E88" w:rsidRPr="00CD6E88"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возможности</w:t>
            </w:r>
            <w:proofErr w:type="spellEnd"/>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Неблагоприятные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тенденции</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угрозы</w:t>
            </w:r>
            <w:proofErr w:type="spellEnd"/>
            <w:r w:rsidRPr="003B07DA">
              <w:rPr>
                <w:rFonts w:ascii="Times New Roman" w:hAnsi="Times New Roman" w:cs="Times New Roman"/>
                <w:b/>
                <w:sz w:val="24"/>
                <w:szCs w:val="24"/>
              </w:rPr>
              <w:t>)</w:t>
            </w:r>
          </w:p>
        </w:tc>
      </w:tr>
      <w:tr w:rsidR="00CD6E88" w:rsidRPr="00A4353D" w:rsidTr="003B07DA">
        <w:trPr>
          <w:trHeight w:val="968"/>
        </w:trPr>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Возможность увеличения рынка сбыта консервированной продукции</w:t>
            </w:r>
          </w:p>
        </w:tc>
        <w:tc>
          <w:tcPr>
            <w:tcW w:w="4140" w:type="dxa"/>
            <w:gridSpan w:val="2"/>
            <w:vMerge w:val="restart"/>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 xml:space="preserve">Моральный и физический износ действующих мощностей. </w:t>
            </w:r>
          </w:p>
        </w:tc>
      </w:tr>
      <w:tr w:rsidR="00CD6E88" w:rsidRPr="00A4353D" w:rsidTr="003B07DA">
        <w:trPr>
          <w:trHeight w:val="966"/>
        </w:trPr>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Возможность увеличения объема производства инертных материалов.</w:t>
            </w:r>
          </w:p>
        </w:tc>
        <w:tc>
          <w:tcPr>
            <w:tcW w:w="4140" w:type="dxa"/>
            <w:gridSpan w:val="2"/>
            <w:vMerge/>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r>
      <w:tr w:rsidR="00CD6E88" w:rsidRPr="00A4353D" w:rsidTr="003B07DA">
        <w:trPr>
          <w:trHeight w:val="575"/>
        </w:trPr>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Наличие глин для производства кирпича</w:t>
            </w:r>
          </w:p>
        </w:tc>
        <w:tc>
          <w:tcPr>
            <w:tcW w:w="4140" w:type="dxa"/>
            <w:gridSpan w:val="2"/>
            <w:vMerge/>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r>
      <w:tr w:rsidR="00CD6E88" w:rsidRPr="00CD6E88" w:rsidTr="003B07DA">
        <w:tc>
          <w:tcPr>
            <w:tcW w:w="2104" w:type="dxa"/>
            <w:gridSpan w:val="2"/>
            <w:vMerge w:val="restart"/>
            <w:tcBorders>
              <w:top w:val="single" w:sz="4" w:space="0" w:color="000000"/>
              <w:left w:val="single" w:sz="4" w:space="0" w:color="000000"/>
              <w:bottom w:val="single" w:sz="4" w:space="0" w:color="000000"/>
            </w:tcBorders>
          </w:tcPr>
          <w:p w:rsidR="003B07DA" w:rsidRDefault="00CD6E88" w:rsidP="003B07DA">
            <w:pPr>
              <w:snapToGrid w:val="0"/>
              <w:rPr>
                <w:rFonts w:ascii="Times New Roman" w:hAnsi="Times New Roman" w:cs="Times New Roman"/>
                <w:b/>
                <w:sz w:val="24"/>
                <w:szCs w:val="24"/>
                <w:lang w:val="ru-RU"/>
              </w:rPr>
            </w:pPr>
            <w:r w:rsidRPr="003B07DA">
              <w:rPr>
                <w:rFonts w:ascii="Times New Roman" w:hAnsi="Times New Roman" w:cs="Times New Roman"/>
                <w:b/>
                <w:sz w:val="24"/>
                <w:szCs w:val="24"/>
              </w:rPr>
              <w:t>3.2</w:t>
            </w:r>
            <w:r w:rsidR="003B07DA">
              <w:rPr>
                <w:rFonts w:ascii="Times New Roman" w:hAnsi="Times New Roman" w:cs="Times New Roman"/>
                <w:b/>
                <w:sz w:val="24"/>
                <w:szCs w:val="24"/>
                <w:lang w:val="ru-RU"/>
              </w:rPr>
              <w:t>.</w:t>
            </w:r>
          </w:p>
          <w:p w:rsidR="00CD6E88" w:rsidRPr="003B07DA" w:rsidRDefault="00CD6E88" w:rsidP="003B07DA">
            <w:pPr>
              <w:snapToGrid w:val="0"/>
              <w:ind w:firstLine="0"/>
              <w:rPr>
                <w:rFonts w:ascii="Times New Roman" w:hAnsi="Times New Roman" w:cs="Times New Roman"/>
                <w:b/>
                <w:sz w:val="24"/>
                <w:szCs w:val="24"/>
              </w:rPr>
            </w:pPr>
            <w:proofErr w:type="spellStart"/>
            <w:r w:rsidRPr="003B07DA">
              <w:rPr>
                <w:rFonts w:ascii="Times New Roman" w:hAnsi="Times New Roman" w:cs="Times New Roman"/>
                <w:b/>
                <w:sz w:val="24"/>
                <w:szCs w:val="24"/>
              </w:rPr>
              <w:t>Сельское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хозяйство</w:t>
            </w:r>
            <w:proofErr w:type="spellEnd"/>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Сильные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стороны</w:t>
            </w:r>
            <w:proofErr w:type="spellEnd"/>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Слабые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стороны</w:t>
            </w:r>
            <w:proofErr w:type="spellEnd"/>
          </w:p>
        </w:tc>
      </w:tr>
      <w:tr w:rsidR="00CD6E88" w:rsidRPr="00CD6E88"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Увеличение валового сбора зерновых культур за счет роста урожайности</w:t>
            </w:r>
          </w:p>
        </w:tc>
        <w:tc>
          <w:tcPr>
            <w:tcW w:w="4140" w:type="dxa"/>
            <w:gridSpan w:val="2"/>
            <w:vMerge w:val="restart"/>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Отсутствие</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системы</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орошения</w:t>
            </w:r>
            <w:proofErr w:type="spellEnd"/>
            <w:r w:rsidRPr="003B07DA">
              <w:rPr>
                <w:rFonts w:ascii="Times New Roman" w:hAnsi="Times New Roman" w:cs="Times New Roman"/>
                <w:sz w:val="24"/>
                <w:szCs w:val="24"/>
              </w:rPr>
              <w:t xml:space="preserve"> </w:t>
            </w:r>
          </w:p>
          <w:p w:rsidR="00CD6E88" w:rsidRPr="003B07DA" w:rsidRDefault="00CD6E88" w:rsidP="006A58F3">
            <w:pPr>
              <w:snapToGrid w:val="0"/>
              <w:rPr>
                <w:rFonts w:ascii="Times New Roman" w:hAnsi="Times New Roman" w:cs="Times New Roman"/>
                <w:sz w:val="24"/>
                <w:szCs w:val="24"/>
              </w:rPr>
            </w:pP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Приобретение  новых высокоурожайных сортов и гибридов сельскохозяйственных культур.</w:t>
            </w:r>
          </w:p>
        </w:tc>
        <w:tc>
          <w:tcPr>
            <w:tcW w:w="4140" w:type="dxa"/>
            <w:gridSpan w:val="2"/>
            <w:vMerge/>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Применение</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энергосберегающей</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сельскохозяйственной</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техники</w:t>
            </w:r>
            <w:proofErr w:type="spellEnd"/>
            <w:r w:rsidRPr="003B07DA">
              <w:rPr>
                <w:rFonts w:ascii="Times New Roman" w:hAnsi="Times New Roman" w:cs="Times New Roman"/>
                <w:sz w:val="24"/>
                <w:szCs w:val="24"/>
              </w:rPr>
              <w:t>.</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Проведение мероприятий по повышению плодородия почв, посадки и защиты лесополос.</w:t>
            </w: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Возможность продажи продукции животноводства в течение всего календарного года.</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Низкие закупочные цены на продукцию животноводства.</w:t>
            </w:r>
          </w:p>
        </w:tc>
      </w:tr>
      <w:tr w:rsidR="00CD6E88" w:rsidRPr="00CD6E88"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vMerge w:val="restart"/>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Обеспечение</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население</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рабочими</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местами</w:t>
            </w:r>
            <w:proofErr w:type="spellEnd"/>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Низкие</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дотации</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на</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молоко</w:t>
            </w:r>
            <w:proofErr w:type="spellEnd"/>
            <w:r w:rsidRPr="003B07DA">
              <w:rPr>
                <w:rFonts w:ascii="Times New Roman" w:hAnsi="Times New Roman" w:cs="Times New Roman"/>
                <w:sz w:val="24"/>
                <w:szCs w:val="24"/>
              </w:rPr>
              <w:t>.</w:t>
            </w: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 xml:space="preserve">Рост цен на ГСМ, электроэнергию, корма, </w:t>
            </w:r>
            <w:proofErr w:type="spellStart"/>
            <w:r w:rsidRPr="003B07DA">
              <w:rPr>
                <w:rFonts w:ascii="Times New Roman" w:hAnsi="Times New Roman" w:cs="Times New Roman"/>
                <w:sz w:val="24"/>
                <w:szCs w:val="24"/>
                <w:lang w:val="ru-RU"/>
              </w:rPr>
              <w:t>ветпрепараты</w:t>
            </w:r>
            <w:proofErr w:type="spellEnd"/>
            <w:r w:rsidRPr="003B07DA">
              <w:rPr>
                <w:rFonts w:ascii="Times New Roman" w:hAnsi="Times New Roman" w:cs="Times New Roman"/>
                <w:sz w:val="24"/>
                <w:szCs w:val="24"/>
                <w:lang w:val="ru-RU"/>
              </w:rPr>
              <w:t>.</w:t>
            </w: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ind w:right="140"/>
              <w:jc w:val="both"/>
              <w:rPr>
                <w:rFonts w:ascii="Times New Roman" w:hAnsi="Times New Roman" w:cs="Times New Roman"/>
                <w:color w:val="000000"/>
                <w:sz w:val="24"/>
                <w:szCs w:val="24"/>
                <w:lang w:val="ru-RU"/>
              </w:rPr>
            </w:pPr>
            <w:r w:rsidRPr="003B07DA">
              <w:rPr>
                <w:rFonts w:ascii="Times New Roman" w:hAnsi="Times New Roman" w:cs="Times New Roman"/>
                <w:color w:val="000000"/>
                <w:sz w:val="24"/>
                <w:szCs w:val="24"/>
                <w:lang w:val="ru-RU"/>
              </w:rPr>
              <w:t>Усиление оттока квалифицированных кадров из аграрной сферы, старение рабочих кадров, обострение социальных проблем на селе.</w:t>
            </w:r>
          </w:p>
        </w:tc>
      </w:tr>
      <w:tr w:rsidR="00CD6E88" w:rsidRPr="00CD6E88"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возможности</w:t>
            </w:r>
            <w:proofErr w:type="spellEnd"/>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Неблагоприятные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тенденции</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угрозы</w:t>
            </w:r>
            <w:proofErr w:type="spellEnd"/>
            <w:r w:rsidRPr="003B07DA">
              <w:rPr>
                <w:rFonts w:ascii="Times New Roman" w:hAnsi="Times New Roman" w:cs="Times New Roman"/>
                <w:b/>
                <w:sz w:val="24"/>
                <w:szCs w:val="24"/>
              </w:rPr>
              <w:t>)</w:t>
            </w: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Доступность</w:t>
            </w:r>
            <w:proofErr w:type="spellEnd"/>
            <w:r w:rsidRPr="003B07DA">
              <w:rPr>
                <w:rFonts w:ascii="Times New Roman" w:hAnsi="Times New Roman" w:cs="Times New Roman"/>
                <w:sz w:val="24"/>
                <w:szCs w:val="24"/>
              </w:rPr>
              <w:t xml:space="preserve"> в </w:t>
            </w:r>
            <w:proofErr w:type="spellStart"/>
            <w:r w:rsidRPr="003B07DA">
              <w:rPr>
                <w:rFonts w:ascii="Times New Roman" w:hAnsi="Times New Roman" w:cs="Times New Roman"/>
                <w:sz w:val="24"/>
                <w:szCs w:val="24"/>
              </w:rPr>
              <w:t>получении</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кредитов</w:t>
            </w:r>
            <w:proofErr w:type="spellEnd"/>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proofErr w:type="spellStart"/>
            <w:r w:rsidRPr="003B07DA">
              <w:rPr>
                <w:rFonts w:ascii="Times New Roman" w:hAnsi="Times New Roman" w:cs="Times New Roman"/>
                <w:sz w:val="24"/>
                <w:szCs w:val="24"/>
                <w:lang w:val="ru-RU"/>
              </w:rPr>
              <w:t>Диспаритет</w:t>
            </w:r>
            <w:proofErr w:type="spellEnd"/>
            <w:r w:rsidRPr="003B07DA">
              <w:rPr>
                <w:rFonts w:ascii="Times New Roman" w:hAnsi="Times New Roman" w:cs="Times New Roman"/>
                <w:sz w:val="24"/>
                <w:szCs w:val="24"/>
                <w:lang w:val="ru-RU"/>
              </w:rPr>
              <w:t xml:space="preserve"> цен на электроэнергию, минеральные удобрения, ГСМ и цен на сельскохозяйственную продукцию.</w:t>
            </w: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Широкий ассортимент предлагаемых запасных частей, минеральных удобрений, семян.</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Низкие цены и отсутствие стабильного рынка сбыта продукции растениеводства.</w:t>
            </w: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Государственная поддержка сельскохозяйственных производителей для развития КФХ и ЛПХ</w:t>
            </w:r>
          </w:p>
        </w:tc>
        <w:tc>
          <w:tcPr>
            <w:tcW w:w="4140" w:type="dxa"/>
            <w:gridSpan w:val="2"/>
            <w:vMerge w:val="restart"/>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Рост численности поголовья скота и производства продукции всех видов.</w:t>
            </w:r>
          </w:p>
          <w:p w:rsidR="003B07DA" w:rsidRDefault="003B07DA" w:rsidP="006A58F3">
            <w:pPr>
              <w:snapToGrid w:val="0"/>
              <w:rPr>
                <w:rFonts w:ascii="Times New Roman" w:hAnsi="Times New Roman" w:cs="Times New Roman"/>
                <w:sz w:val="24"/>
                <w:szCs w:val="24"/>
                <w:lang w:val="ru-RU"/>
              </w:rPr>
            </w:pPr>
          </w:p>
          <w:p w:rsidR="003B07DA" w:rsidRPr="003B07DA" w:rsidRDefault="003B07DA" w:rsidP="006A58F3">
            <w:pPr>
              <w:snapToGrid w:val="0"/>
              <w:rPr>
                <w:rFonts w:ascii="Times New Roman" w:hAnsi="Times New Roman" w:cs="Times New Roman"/>
                <w:sz w:val="24"/>
                <w:szCs w:val="24"/>
                <w:lang w:val="ru-RU"/>
              </w:rPr>
            </w:pPr>
          </w:p>
        </w:tc>
        <w:tc>
          <w:tcPr>
            <w:tcW w:w="4140" w:type="dxa"/>
            <w:gridSpan w:val="2"/>
            <w:vMerge/>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r>
      <w:tr w:rsidR="00CD6E88" w:rsidRPr="00CD6E88" w:rsidTr="003B07DA">
        <w:tc>
          <w:tcPr>
            <w:tcW w:w="2104" w:type="dxa"/>
            <w:gridSpan w:val="2"/>
            <w:vMerge w:val="restart"/>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r w:rsidRPr="003B07DA">
              <w:rPr>
                <w:rFonts w:ascii="Times New Roman" w:hAnsi="Times New Roman" w:cs="Times New Roman"/>
                <w:sz w:val="24"/>
                <w:szCs w:val="24"/>
                <w:lang w:val="ru-RU"/>
              </w:rPr>
              <w:lastRenderedPageBreak/>
              <w:br w:type="page"/>
            </w:r>
            <w:r w:rsidRPr="003B07DA">
              <w:rPr>
                <w:rFonts w:ascii="Times New Roman" w:hAnsi="Times New Roman" w:cs="Times New Roman"/>
                <w:b/>
                <w:sz w:val="24"/>
                <w:szCs w:val="24"/>
              </w:rPr>
              <w:t xml:space="preserve">3.3 </w:t>
            </w:r>
            <w:proofErr w:type="spellStart"/>
            <w:r w:rsidRPr="003B07DA">
              <w:rPr>
                <w:rFonts w:ascii="Times New Roman" w:hAnsi="Times New Roman" w:cs="Times New Roman"/>
                <w:b/>
                <w:sz w:val="24"/>
                <w:szCs w:val="24"/>
              </w:rPr>
              <w:t>Инвестиции</w:t>
            </w:r>
            <w:proofErr w:type="spellEnd"/>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Сильные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стороны</w:t>
            </w:r>
            <w:proofErr w:type="spellEnd"/>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Слабые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стороны</w:t>
            </w:r>
            <w:proofErr w:type="spellEnd"/>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vMerge w:val="restart"/>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Наличие</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свободных</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инвестиционных</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площадок</w:t>
            </w:r>
            <w:proofErr w:type="spellEnd"/>
          </w:p>
          <w:p w:rsidR="00CD6E88" w:rsidRPr="003B07DA" w:rsidRDefault="00CD6E88" w:rsidP="006A58F3">
            <w:pPr>
              <w:snapToGrid w:val="0"/>
              <w:rPr>
                <w:rFonts w:ascii="Times New Roman" w:hAnsi="Times New Roman" w:cs="Times New Roman"/>
                <w:sz w:val="24"/>
                <w:szCs w:val="24"/>
              </w:rPr>
            </w:pP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Отсутствие инвестиционной активности субъектов предпринимательства</w:t>
            </w: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 xml:space="preserve">Необходимость представления большого пакета документов для получения займов, а также высокие процентные ставки </w:t>
            </w: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Возможность получения кредитных займов для развития производства.</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Отсутствие средств на разработку бизнес-планов и проектно-сметной документации.</w:t>
            </w:r>
          </w:p>
        </w:tc>
      </w:tr>
      <w:tr w:rsidR="00CD6E88" w:rsidRPr="00CD6E88" w:rsidTr="003B07DA">
        <w:trPr>
          <w:trHeight w:val="70"/>
        </w:trPr>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Наличие разработанных бизнес-планов у потенциальных инвесторов.</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Нестабильность</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рынка</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сбыта</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продукции</w:t>
            </w:r>
            <w:proofErr w:type="spellEnd"/>
            <w:r w:rsidRPr="003B07DA">
              <w:rPr>
                <w:rFonts w:ascii="Times New Roman" w:hAnsi="Times New Roman" w:cs="Times New Roman"/>
                <w:sz w:val="24"/>
                <w:szCs w:val="24"/>
              </w:rPr>
              <w:t>.</w:t>
            </w:r>
          </w:p>
        </w:tc>
      </w:tr>
      <w:tr w:rsidR="00CD6E88" w:rsidRPr="00CD6E88"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возможности</w:t>
            </w:r>
            <w:proofErr w:type="spellEnd"/>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Неблагоприятные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тенденции</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угрозы</w:t>
            </w:r>
            <w:proofErr w:type="spellEnd"/>
            <w:r w:rsidRPr="003B07DA">
              <w:rPr>
                <w:rFonts w:ascii="Times New Roman" w:hAnsi="Times New Roman" w:cs="Times New Roman"/>
                <w:b/>
                <w:sz w:val="24"/>
                <w:szCs w:val="24"/>
              </w:rPr>
              <w:t>)</w:t>
            </w: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Инвестиционная</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привлекательность</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района</w:t>
            </w:r>
            <w:proofErr w:type="spellEnd"/>
            <w:r w:rsidRPr="003B07DA">
              <w:rPr>
                <w:rFonts w:ascii="Times New Roman" w:hAnsi="Times New Roman" w:cs="Times New Roman"/>
                <w:sz w:val="24"/>
                <w:szCs w:val="24"/>
              </w:rPr>
              <w:t>.</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Отсутствие налаженной системы привлечения инвестиций и гарантий для инвесторов</w:t>
            </w:r>
          </w:p>
        </w:tc>
      </w:tr>
      <w:tr w:rsidR="00CD6E88" w:rsidRPr="00CD6E88"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Развитие новых и расширение существующих отраслей промышленности, сельского хозяйства, а также сферы услуг.</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Потеря</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потенциальных</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инвесторов</w:t>
            </w:r>
            <w:proofErr w:type="spellEnd"/>
            <w:r w:rsidRPr="003B07DA">
              <w:rPr>
                <w:rFonts w:ascii="Times New Roman" w:hAnsi="Times New Roman" w:cs="Times New Roman"/>
                <w:sz w:val="24"/>
                <w:szCs w:val="24"/>
              </w:rPr>
              <w:t>.</w:t>
            </w:r>
          </w:p>
        </w:tc>
      </w:tr>
      <w:tr w:rsidR="00CD6E88" w:rsidRPr="00CD6E88"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Создание</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новых</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рабочих</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мест</w:t>
            </w:r>
            <w:proofErr w:type="spellEnd"/>
            <w:r w:rsidRPr="003B07DA">
              <w:rPr>
                <w:rFonts w:ascii="Times New Roman" w:hAnsi="Times New Roman" w:cs="Times New Roman"/>
                <w:sz w:val="24"/>
                <w:szCs w:val="24"/>
              </w:rPr>
              <w:t>.</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rPr>
            </w:pPr>
          </w:p>
        </w:tc>
      </w:tr>
      <w:tr w:rsidR="00CD6E88" w:rsidRPr="00CD6E88" w:rsidTr="003B07DA">
        <w:tc>
          <w:tcPr>
            <w:tcW w:w="2104" w:type="dxa"/>
            <w:gridSpan w:val="2"/>
            <w:vMerge w:val="restart"/>
            <w:tcBorders>
              <w:top w:val="single" w:sz="4" w:space="0" w:color="000000"/>
              <w:left w:val="single" w:sz="4" w:space="0" w:color="000000"/>
              <w:bottom w:val="single" w:sz="4" w:space="0" w:color="000000"/>
            </w:tcBorders>
          </w:tcPr>
          <w:p w:rsid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rPr>
              <w:t>4.</w:t>
            </w:r>
          </w:p>
          <w:p w:rsidR="00CD6E88" w:rsidRPr="003B07DA" w:rsidRDefault="00CD6E88" w:rsidP="003B07DA">
            <w:pPr>
              <w:snapToGrid w:val="0"/>
              <w:ind w:firstLine="0"/>
              <w:rPr>
                <w:rFonts w:ascii="Times New Roman" w:hAnsi="Times New Roman" w:cs="Times New Roman"/>
                <w:b/>
                <w:sz w:val="24"/>
                <w:szCs w:val="24"/>
              </w:rPr>
            </w:pPr>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Природная</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среда</w:t>
            </w:r>
            <w:proofErr w:type="spellEnd"/>
            <w:r w:rsidRPr="003B07DA">
              <w:rPr>
                <w:rFonts w:ascii="Times New Roman" w:hAnsi="Times New Roman" w:cs="Times New Roman"/>
                <w:b/>
                <w:sz w:val="24"/>
                <w:szCs w:val="24"/>
              </w:rPr>
              <w:t xml:space="preserve"> и </w:t>
            </w:r>
            <w:proofErr w:type="spellStart"/>
            <w:r w:rsidRPr="003B07DA">
              <w:rPr>
                <w:rFonts w:ascii="Times New Roman" w:hAnsi="Times New Roman" w:cs="Times New Roman"/>
                <w:b/>
                <w:sz w:val="24"/>
                <w:szCs w:val="24"/>
              </w:rPr>
              <w:t>экология</w:t>
            </w:r>
            <w:proofErr w:type="spellEnd"/>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Сильные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стороны</w:t>
            </w:r>
            <w:proofErr w:type="spellEnd"/>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Слабые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стороны</w:t>
            </w:r>
            <w:proofErr w:type="spellEnd"/>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Благоприятные почвенно-климатические условия для развития сельскохозяйственного производства. Наличие почвенно-климатических зон, создающих возможности для диверсификации агробизнеса и повышения его устойчивости к изменению конъюнктуры рынка.</w:t>
            </w:r>
          </w:p>
        </w:tc>
        <w:tc>
          <w:tcPr>
            <w:tcW w:w="4140" w:type="dxa"/>
            <w:gridSpan w:val="2"/>
            <w:vMerge w:val="restart"/>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Недостаточная степень освоения отдельных видов минерально-сырьевых ресурсов района.</w:t>
            </w:r>
          </w:p>
        </w:tc>
      </w:tr>
      <w:tr w:rsidR="00CD6E88" w:rsidRPr="00A4353D" w:rsidTr="003B07DA">
        <w:trPr>
          <w:trHeight w:val="90"/>
        </w:trPr>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roofErr w:type="gramStart"/>
            <w:r w:rsidRPr="003B07DA">
              <w:rPr>
                <w:rFonts w:ascii="Times New Roman" w:hAnsi="Times New Roman" w:cs="Times New Roman"/>
                <w:sz w:val="24"/>
                <w:szCs w:val="24"/>
                <w:lang w:val="ru-RU"/>
              </w:rPr>
              <w:t>Значительные запасы нерудных материалов, позволяющие создавать новые производственные мощности с гарантированными рынками сбыта</w:t>
            </w:r>
            <w:proofErr w:type="gramEnd"/>
            <w:r w:rsidRPr="003B07DA">
              <w:rPr>
                <w:rFonts w:ascii="Times New Roman" w:hAnsi="Times New Roman" w:cs="Times New Roman"/>
                <w:sz w:val="24"/>
                <w:szCs w:val="24"/>
                <w:lang w:val="ru-RU"/>
              </w:rPr>
              <w:t xml:space="preserve"> производимой продукции.</w:t>
            </w:r>
          </w:p>
        </w:tc>
        <w:tc>
          <w:tcPr>
            <w:tcW w:w="4140" w:type="dxa"/>
            <w:gridSpan w:val="2"/>
            <w:vMerge/>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Длинный безморозный период, обилие тепла создают благоприятные условия для возделывания большинства сельскохозяйственных культур</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 xml:space="preserve"> Наличие необустроенных свалок бытовых отходов</w:t>
            </w:r>
          </w:p>
        </w:tc>
      </w:tr>
      <w:tr w:rsidR="00CD6E88" w:rsidRPr="00CD6E88"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возможности</w:t>
            </w:r>
            <w:proofErr w:type="spellEnd"/>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Неблагоприятные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тенденции</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угрозы</w:t>
            </w:r>
            <w:proofErr w:type="spellEnd"/>
            <w:r w:rsidRPr="003B07DA">
              <w:rPr>
                <w:rFonts w:ascii="Times New Roman" w:hAnsi="Times New Roman" w:cs="Times New Roman"/>
                <w:b/>
                <w:sz w:val="24"/>
                <w:szCs w:val="24"/>
              </w:rPr>
              <w:t>)</w:t>
            </w: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Развитие сельского хозяйства, перерабатывающей промышленности</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proofErr w:type="spellStart"/>
            <w:r w:rsidRPr="003B07DA">
              <w:rPr>
                <w:rFonts w:ascii="Times New Roman" w:hAnsi="Times New Roman" w:cs="Times New Roman"/>
                <w:sz w:val="24"/>
                <w:szCs w:val="24"/>
                <w:lang w:val="ru-RU"/>
              </w:rPr>
              <w:t>Сейсмонеустойчивость</w:t>
            </w:r>
            <w:proofErr w:type="spellEnd"/>
            <w:r w:rsidRPr="003B07DA">
              <w:rPr>
                <w:rFonts w:ascii="Times New Roman" w:hAnsi="Times New Roman" w:cs="Times New Roman"/>
                <w:sz w:val="24"/>
                <w:szCs w:val="24"/>
                <w:lang w:val="ru-RU"/>
              </w:rPr>
              <w:t xml:space="preserve"> территории района  (от 7 до 9 баллов)</w:t>
            </w: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Рост объемов добычи нерудных материалов</w:t>
            </w:r>
          </w:p>
          <w:p w:rsidR="003B07DA" w:rsidRPr="003B07DA" w:rsidRDefault="003B07DA" w:rsidP="006A58F3">
            <w:pPr>
              <w:snapToGrid w:val="0"/>
              <w:rPr>
                <w:rFonts w:ascii="Times New Roman" w:hAnsi="Times New Roman" w:cs="Times New Roman"/>
                <w:sz w:val="24"/>
                <w:szCs w:val="24"/>
                <w:lang w:val="ru-RU"/>
              </w:rPr>
            </w:pP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Возникновение засухи 1 раз в три года.</w:t>
            </w:r>
          </w:p>
        </w:tc>
      </w:tr>
      <w:tr w:rsidR="00CD6E88" w:rsidRPr="00CD6E88" w:rsidTr="003B07DA">
        <w:tc>
          <w:tcPr>
            <w:tcW w:w="2104" w:type="dxa"/>
            <w:gridSpan w:val="2"/>
            <w:vMerge w:val="restart"/>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r w:rsidRPr="003B07DA">
              <w:rPr>
                <w:rFonts w:ascii="Times New Roman" w:hAnsi="Times New Roman" w:cs="Times New Roman"/>
                <w:b/>
                <w:sz w:val="24"/>
                <w:szCs w:val="24"/>
              </w:rPr>
              <w:lastRenderedPageBreak/>
              <w:t xml:space="preserve">5. </w:t>
            </w:r>
            <w:proofErr w:type="spellStart"/>
            <w:r w:rsidRPr="003B07DA">
              <w:rPr>
                <w:rFonts w:ascii="Times New Roman" w:hAnsi="Times New Roman" w:cs="Times New Roman"/>
                <w:b/>
                <w:sz w:val="24"/>
                <w:szCs w:val="24"/>
              </w:rPr>
              <w:t>Безопасность</w:t>
            </w:r>
            <w:proofErr w:type="spellEnd"/>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Сильные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стороны</w:t>
            </w:r>
            <w:proofErr w:type="spellEnd"/>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Слабые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стороны</w:t>
            </w:r>
            <w:proofErr w:type="spellEnd"/>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Стабильная  этническая обстановка, межконфессиональная и общественно-политическая ситуация.</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Близость к зонам политической нестабильности в регионах Северного Кавказа и Закавказья.</w:t>
            </w: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Сокращение числа тяжких и особо тяжких преступлений.</w:t>
            </w:r>
          </w:p>
          <w:p w:rsidR="00CD6E88" w:rsidRPr="003B07DA" w:rsidRDefault="00CD6E88" w:rsidP="006A58F3">
            <w:pPr>
              <w:rPr>
                <w:rFonts w:ascii="Times New Roman" w:hAnsi="Times New Roman" w:cs="Times New Roman"/>
                <w:sz w:val="24"/>
                <w:szCs w:val="24"/>
                <w:lang w:val="ru-RU"/>
              </w:rPr>
            </w:pP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Низкая оснащенность  объектов массового скопления людей, средствами экстренного оповещения</w:t>
            </w: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Привлечение к охране общественного порядка общественных формирований (казачества)</w:t>
            </w:r>
          </w:p>
        </w:tc>
        <w:tc>
          <w:tcPr>
            <w:tcW w:w="4140" w:type="dxa"/>
            <w:gridSpan w:val="2"/>
            <w:vMerge w:val="restart"/>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Недостаточная материально-техническая база правоохранительных структур района.</w:t>
            </w: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Проведение профилактической работы среди несовершеннолетних и лиц, освободившихся из мест лишения свободы.</w:t>
            </w:r>
          </w:p>
        </w:tc>
        <w:tc>
          <w:tcPr>
            <w:tcW w:w="4140" w:type="dxa"/>
            <w:gridSpan w:val="2"/>
            <w:vMerge/>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Низкий уровень преступности в расчете на душу населения (в сравнении с краевым показателем)</w:t>
            </w:r>
          </w:p>
        </w:tc>
        <w:tc>
          <w:tcPr>
            <w:tcW w:w="4140" w:type="dxa"/>
            <w:gridSpan w:val="2"/>
            <w:vMerge/>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r>
      <w:tr w:rsidR="00CD6E88" w:rsidRPr="00CD6E88"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возможности</w:t>
            </w:r>
            <w:proofErr w:type="spellEnd"/>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Неблагоприятные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тенденции</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угрозы</w:t>
            </w:r>
            <w:proofErr w:type="spellEnd"/>
            <w:r w:rsidRPr="003B07DA">
              <w:rPr>
                <w:rFonts w:ascii="Times New Roman" w:hAnsi="Times New Roman" w:cs="Times New Roman"/>
                <w:b/>
                <w:sz w:val="24"/>
                <w:szCs w:val="24"/>
              </w:rPr>
              <w:t>)</w:t>
            </w: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vMerge w:val="restart"/>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Снижение</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уровня</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преступности</w:t>
            </w:r>
            <w:proofErr w:type="spellEnd"/>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Низкий уровень доходов населения влечет рост преступности.</w:t>
            </w:r>
          </w:p>
        </w:tc>
      </w:tr>
      <w:tr w:rsidR="00CD6E88" w:rsidRPr="00CD6E88"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rPr>
            </w:pPr>
            <w:proofErr w:type="spellStart"/>
            <w:r w:rsidRPr="003B07DA">
              <w:rPr>
                <w:rFonts w:ascii="Times New Roman" w:hAnsi="Times New Roman" w:cs="Times New Roman"/>
                <w:sz w:val="24"/>
                <w:szCs w:val="24"/>
              </w:rPr>
              <w:t>Близость</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политически</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нестабильных</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территорий</w:t>
            </w:r>
            <w:proofErr w:type="spellEnd"/>
            <w:r w:rsidRPr="003B07DA">
              <w:rPr>
                <w:rFonts w:ascii="Times New Roman" w:hAnsi="Times New Roman" w:cs="Times New Roman"/>
                <w:sz w:val="24"/>
                <w:szCs w:val="24"/>
              </w:rPr>
              <w:t>.</w:t>
            </w:r>
          </w:p>
        </w:tc>
      </w:tr>
      <w:tr w:rsidR="00CD6E88" w:rsidRPr="00CD6E88" w:rsidTr="003B07DA">
        <w:trPr>
          <w:trHeight w:val="479"/>
        </w:trPr>
        <w:tc>
          <w:tcPr>
            <w:tcW w:w="2104" w:type="dxa"/>
            <w:gridSpan w:val="2"/>
            <w:vMerge w:val="restart"/>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r w:rsidRPr="003B07DA">
              <w:rPr>
                <w:rFonts w:ascii="Times New Roman" w:hAnsi="Times New Roman" w:cs="Times New Roman"/>
                <w:b/>
                <w:sz w:val="24"/>
                <w:szCs w:val="24"/>
              </w:rPr>
              <w:t xml:space="preserve">6. </w:t>
            </w:r>
            <w:proofErr w:type="spellStart"/>
            <w:r w:rsidRPr="003B07DA">
              <w:rPr>
                <w:rFonts w:ascii="Times New Roman" w:hAnsi="Times New Roman" w:cs="Times New Roman"/>
                <w:b/>
                <w:sz w:val="24"/>
                <w:szCs w:val="24"/>
              </w:rPr>
              <w:t>Географическое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положение</w:t>
            </w:r>
            <w:proofErr w:type="spellEnd"/>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Сильные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стороны</w:t>
            </w:r>
            <w:proofErr w:type="spellEnd"/>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Слабые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стороны</w:t>
            </w:r>
            <w:proofErr w:type="spellEnd"/>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pStyle w:val="ConsNormal"/>
              <w:widowControl/>
              <w:ind w:firstLine="0"/>
              <w:jc w:val="both"/>
              <w:rPr>
                <w:rFonts w:ascii="Times New Roman" w:hAnsi="Times New Roman" w:cs="Times New Roman"/>
                <w:sz w:val="24"/>
                <w:szCs w:val="24"/>
              </w:rPr>
            </w:pPr>
            <w:proofErr w:type="gramStart"/>
            <w:r w:rsidRPr="003B07DA">
              <w:rPr>
                <w:rFonts w:ascii="Times New Roman" w:hAnsi="Times New Roman" w:cs="Times New Roman"/>
                <w:sz w:val="24"/>
                <w:szCs w:val="24"/>
              </w:rPr>
              <w:t>Выгодное географическое положение для продвижения товаров в Закавказье и сосед-</w:t>
            </w:r>
            <w:proofErr w:type="spellStart"/>
            <w:r w:rsidRPr="003B07DA">
              <w:rPr>
                <w:rFonts w:ascii="Times New Roman" w:hAnsi="Times New Roman" w:cs="Times New Roman"/>
                <w:sz w:val="24"/>
                <w:szCs w:val="24"/>
              </w:rPr>
              <w:t>ние</w:t>
            </w:r>
            <w:proofErr w:type="spellEnd"/>
            <w:r w:rsidRPr="003B07DA">
              <w:rPr>
                <w:rFonts w:ascii="Times New Roman" w:hAnsi="Times New Roman" w:cs="Times New Roman"/>
                <w:sz w:val="24"/>
                <w:szCs w:val="24"/>
              </w:rPr>
              <w:t xml:space="preserve"> Северокавказские </w:t>
            </w:r>
            <w:proofErr w:type="spellStart"/>
            <w:r w:rsidRPr="003B07DA">
              <w:rPr>
                <w:rFonts w:ascii="Times New Roman" w:hAnsi="Times New Roman" w:cs="Times New Roman"/>
                <w:sz w:val="24"/>
                <w:szCs w:val="24"/>
              </w:rPr>
              <w:t>респуб</w:t>
            </w:r>
            <w:proofErr w:type="spellEnd"/>
            <w:r w:rsidRPr="003B07DA">
              <w:rPr>
                <w:rFonts w:ascii="Times New Roman" w:hAnsi="Times New Roman" w:cs="Times New Roman"/>
                <w:sz w:val="24"/>
                <w:szCs w:val="24"/>
              </w:rPr>
              <w:t>-лики.</w:t>
            </w:r>
            <w:proofErr w:type="gramEnd"/>
            <w:r w:rsidRPr="003B07DA">
              <w:rPr>
                <w:rFonts w:ascii="Times New Roman" w:hAnsi="Times New Roman" w:cs="Times New Roman"/>
                <w:sz w:val="24"/>
                <w:szCs w:val="24"/>
              </w:rPr>
              <w:t xml:space="preserve"> Близость к региону </w:t>
            </w:r>
            <w:proofErr w:type="spellStart"/>
            <w:proofErr w:type="gramStart"/>
            <w:r w:rsidRPr="003B07DA">
              <w:rPr>
                <w:rFonts w:ascii="Times New Roman" w:hAnsi="Times New Roman" w:cs="Times New Roman"/>
                <w:sz w:val="24"/>
                <w:szCs w:val="24"/>
              </w:rPr>
              <w:t>Кав-казских</w:t>
            </w:r>
            <w:proofErr w:type="spellEnd"/>
            <w:proofErr w:type="gramEnd"/>
            <w:r w:rsidRPr="003B07DA">
              <w:rPr>
                <w:rFonts w:ascii="Times New Roman" w:hAnsi="Times New Roman" w:cs="Times New Roman"/>
                <w:sz w:val="24"/>
                <w:szCs w:val="24"/>
              </w:rPr>
              <w:t xml:space="preserve"> Минеральных Вод.</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Естественная ограниченность территории, удаленность от сети крупных магистральных дорог.</w:t>
            </w:r>
          </w:p>
        </w:tc>
      </w:tr>
      <w:tr w:rsidR="00CD6E88" w:rsidRPr="00CD6E88"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возможности</w:t>
            </w:r>
            <w:proofErr w:type="spellEnd"/>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Неблагоприятные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тенденции</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угрозы</w:t>
            </w:r>
            <w:proofErr w:type="spellEnd"/>
            <w:r w:rsidRPr="003B07DA">
              <w:rPr>
                <w:rFonts w:ascii="Times New Roman" w:hAnsi="Times New Roman" w:cs="Times New Roman"/>
                <w:b/>
                <w:sz w:val="24"/>
                <w:szCs w:val="24"/>
              </w:rPr>
              <w:t>)</w:t>
            </w:r>
          </w:p>
        </w:tc>
      </w:tr>
      <w:tr w:rsidR="00CD6E88" w:rsidRPr="00A4353D"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Развитие промышленности, сельского хозяйства, торговли.</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Географическая близость к зонам политической нестабильности в регионах Северного Кавказа и Закавказья.</w:t>
            </w:r>
          </w:p>
        </w:tc>
      </w:tr>
      <w:tr w:rsidR="00CD6E88" w:rsidRPr="00A4353D" w:rsidTr="003B07DA">
        <w:tc>
          <w:tcPr>
            <w:tcW w:w="10224" w:type="dxa"/>
            <w:gridSpan w:val="5"/>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lang w:val="ru-RU"/>
              </w:rPr>
            </w:pPr>
            <w:r w:rsidRPr="003B07DA">
              <w:rPr>
                <w:rFonts w:ascii="Times New Roman" w:hAnsi="Times New Roman" w:cs="Times New Roman"/>
                <w:b/>
                <w:sz w:val="24"/>
                <w:szCs w:val="24"/>
                <w:lang w:val="ru-RU"/>
              </w:rPr>
              <w:t>7. Управление и эффективное использование ресурсов</w:t>
            </w:r>
          </w:p>
        </w:tc>
      </w:tr>
      <w:tr w:rsidR="00CD6E88" w:rsidRPr="00CD6E88" w:rsidTr="003B07DA">
        <w:tc>
          <w:tcPr>
            <w:tcW w:w="2104" w:type="dxa"/>
            <w:gridSpan w:val="2"/>
            <w:vMerge w:val="restart"/>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r w:rsidRPr="003B07DA">
              <w:rPr>
                <w:rFonts w:ascii="Times New Roman" w:hAnsi="Times New Roman" w:cs="Times New Roman"/>
                <w:b/>
                <w:sz w:val="24"/>
                <w:szCs w:val="24"/>
              </w:rPr>
              <w:t xml:space="preserve">7.1. </w:t>
            </w:r>
            <w:proofErr w:type="spellStart"/>
            <w:r w:rsidRPr="003B07DA">
              <w:rPr>
                <w:rFonts w:ascii="Times New Roman" w:hAnsi="Times New Roman" w:cs="Times New Roman"/>
                <w:b/>
                <w:sz w:val="24"/>
                <w:szCs w:val="24"/>
              </w:rPr>
              <w:t>Муниципальное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имущество</w:t>
            </w:r>
            <w:proofErr w:type="spellEnd"/>
            <w:r w:rsidRPr="003B07DA">
              <w:rPr>
                <w:rFonts w:ascii="Times New Roman" w:hAnsi="Times New Roman" w:cs="Times New Roman"/>
                <w:b/>
                <w:sz w:val="24"/>
                <w:szCs w:val="24"/>
              </w:rPr>
              <w:t xml:space="preserve"> </w:t>
            </w: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Сильные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стороны</w:t>
            </w:r>
            <w:proofErr w:type="spellEnd"/>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Слабые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стороны</w:t>
            </w:r>
            <w:proofErr w:type="spellEnd"/>
          </w:p>
        </w:tc>
      </w:tr>
      <w:tr w:rsidR="00CD6E88" w:rsidRPr="00A4353D" w:rsidTr="003B07DA">
        <w:trPr>
          <w:trHeight w:val="1610"/>
        </w:trPr>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Проведена техническая инвентаризация муниципального имущества и межевание земельных участков под ним.</w:t>
            </w:r>
          </w:p>
          <w:p w:rsidR="00CD6E88" w:rsidRPr="003B07DA" w:rsidRDefault="00CD6E88" w:rsidP="006A58F3">
            <w:pPr>
              <w:rPr>
                <w:rFonts w:ascii="Times New Roman" w:hAnsi="Times New Roman" w:cs="Times New Roman"/>
                <w:sz w:val="24"/>
                <w:szCs w:val="24"/>
                <w:lang w:val="ru-RU"/>
              </w:rPr>
            </w:pP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 xml:space="preserve">Недостаток  бюджетных средств на содержание муниципального имущества. </w:t>
            </w:r>
          </w:p>
          <w:p w:rsidR="00CD6E88" w:rsidRPr="003B07DA" w:rsidRDefault="00CD6E88" w:rsidP="006A58F3">
            <w:pPr>
              <w:rPr>
                <w:rFonts w:ascii="Times New Roman" w:hAnsi="Times New Roman" w:cs="Times New Roman"/>
                <w:sz w:val="24"/>
                <w:szCs w:val="24"/>
                <w:lang w:val="ru-RU"/>
              </w:rPr>
            </w:pPr>
            <w:r w:rsidRPr="003B07DA">
              <w:rPr>
                <w:rFonts w:ascii="Times New Roman" w:hAnsi="Times New Roman" w:cs="Times New Roman"/>
                <w:sz w:val="24"/>
                <w:szCs w:val="24"/>
                <w:lang w:val="ru-RU"/>
              </w:rPr>
              <w:t>Средний срок эксплуатации объектов недвижимости превышает 30 лет, необходимо проводить  капитальные ремонты и реконструкцию зданий и сооружений.</w:t>
            </w:r>
          </w:p>
        </w:tc>
      </w:tr>
      <w:tr w:rsidR="00CD6E88" w:rsidRPr="00A4353D" w:rsidTr="003B07DA">
        <w:trPr>
          <w:trHeight w:val="1039"/>
        </w:trPr>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Проводится регистрация права  муниципальной собственности.</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Отсутствие инвентаризации земель сельскохозяйственного назначения.</w:t>
            </w:r>
          </w:p>
        </w:tc>
      </w:tr>
      <w:tr w:rsidR="00CD6E88" w:rsidRPr="00CD6E88" w:rsidTr="003B07DA">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возможности</w:t>
            </w:r>
            <w:proofErr w:type="spellEnd"/>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Неблагоприятные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тенденции</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угрозы</w:t>
            </w:r>
            <w:proofErr w:type="spellEnd"/>
            <w:r w:rsidRPr="003B07DA">
              <w:rPr>
                <w:rFonts w:ascii="Times New Roman" w:hAnsi="Times New Roman" w:cs="Times New Roman"/>
                <w:b/>
                <w:sz w:val="24"/>
                <w:szCs w:val="24"/>
              </w:rPr>
              <w:t>)</w:t>
            </w:r>
          </w:p>
        </w:tc>
      </w:tr>
      <w:tr w:rsidR="00CD6E88" w:rsidRPr="00A4353D" w:rsidTr="003B07DA">
        <w:trPr>
          <w:trHeight w:val="1220"/>
        </w:trPr>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Включение строительных  и реконструируемых объектов в Перечень строек и объектов, финансируемых за счет сре</w:t>
            </w:r>
            <w:proofErr w:type="gramStart"/>
            <w:r w:rsidRPr="003B07DA">
              <w:rPr>
                <w:rFonts w:ascii="Times New Roman" w:hAnsi="Times New Roman" w:cs="Times New Roman"/>
                <w:sz w:val="24"/>
                <w:szCs w:val="24"/>
                <w:lang w:val="ru-RU"/>
              </w:rPr>
              <w:t>дств кр</w:t>
            </w:r>
            <w:proofErr w:type="gramEnd"/>
            <w:r w:rsidRPr="003B07DA">
              <w:rPr>
                <w:rFonts w:ascii="Times New Roman" w:hAnsi="Times New Roman" w:cs="Times New Roman"/>
                <w:sz w:val="24"/>
                <w:szCs w:val="24"/>
                <w:lang w:val="ru-RU"/>
              </w:rPr>
              <w:t>аевого бюджета.</w:t>
            </w:r>
          </w:p>
          <w:p w:rsidR="00CD6E88" w:rsidRPr="003B07DA" w:rsidRDefault="00CD6E88" w:rsidP="006A58F3">
            <w:pPr>
              <w:rPr>
                <w:rFonts w:ascii="Times New Roman" w:hAnsi="Times New Roman" w:cs="Times New Roman"/>
                <w:sz w:val="24"/>
                <w:szCs w:val="24"/>
                <w:lang w:val="ru-RU"/>
              </w:rPr>
            </w:pPr>
            <w:r w:rsidRPr="003B07DA">
              <w:rPr>
                <w:rFonts w:ascii="Times New Roman" w:hAnsi="Times New Roman" w:cs="Times New Roman"/>
                <w:sz w:val="24"/>
                <w:szCs w:val="24"/>
                <w:lang w:val="ru-RU"/>
              </w:rPr>
              <w:t>Безвозмездное получение имущества по национальным проектам.</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 xml:space="preserve">Ввиду  недостаточного учета земель сельскохозяйственного назначения муниципальный бюджет не </w:t>
            </w:r>
            <w:proofErr w:type="gramStart"/>
            <w:r w:rsidRPr="003B07DA">
              <w:rPr>
                <w:rFonts w:ascii="Times New Roman" w:hAnsi="Times New Roman" w:cs="Times New Roman"/>
                <w:sz w:val="24"/>
                <w:szCs w:val="24"/>
                <w:lang w:val="ru-RU"/>
              </w:rPr>
              <w:t>до получает</w:t>
            </w:r>
            <w:proofErr w:type="gramEnd"/>
            <w:r w:rsidRPr="003B07DA">
              <w:rPr>
                <w:rFonts w:ascii="Times New Roman" w:hAnsi="Times New Roman" w:cs="Times New Roman"/>
                <w:sz w:val="24"/>
                <w:szCs w:val="24"/>
                <w:lang w:val="ru-RU"/>
              </w:rPr>
              <w:t xml:space="preserve"> доходов от  арендной платы за использование данных земель.</w:t>
            </w:r>
          </w:p>
        </w:tc>
      </w:tr>
      <w:tr w:rsidR="00CD6E88" w:rsidRPr="00CD6E88" w:rsidTr="003B07DA">
        <w:tc>
          <w:tcPr>
            <w:tcW w:w="2104" w:type="dxa"/>
            <w:gridSpan w:val="2"/>
            <w:vMerge w:val="restart"/>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r w:rsidRPr="003B07DA">
              <w:rPr>
                <w:rFonts w:ascii="Times New Roman" w:hAnsi="Times New Roman" w:cs="Times New Roman"/>
                <w:b/>
                <w:sz w:val="24"/>
                <w:szCs w:val="24"/>
              </w:rPr>
              <w:t xml:space="preserve">7.2. </w:t>
            </w:r>
            <w:proofErr w:type="spellStart"/>
            <w:r w:rsidRPr="003B07DA">
              <w:rPr>
                <w:rFonts w:ascii="Times New Roman" w:hAnsi="Times New Roman" w:cs="Times New Roman"/>
                <w:b/>
                <w:sz w:val="24"/>
                <w:szCs w:val="24"/>
              </w:rPr>
              <w:t>Муниципальные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финансы</w:t>
            </w:r>
            <w:proofErr w:type="spellEnd"/>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Сильные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стороны</w:t>
            </w:r>
            <w:proofErr w:type="spellEnd"/>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Слабые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стороны</w:t>
            </w:r>
            <w:proofErr w:type="spellEnd"/>
          </w:p>
        </w:tc>
      </w:tr>
      <w:tr w:rsidR="00CD6E88" w:rsidRPr="00A4353D" w:rsidTr="003B07DA">
        <w:trPr>
          <w:trHeight w:val="1930"/>
        </w:trPr>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Стабильность, предсказуемость, высокая степень прогнозируемости налоговых и неналоговых доходов, закрепленных законодательством РФ;</w:t>
            </w:r>
          </w:p>
        </w:tc>
        <w:tc>
          <w:tcPr>
            <w:tcW w:w="4140" w:type="dxa"/>
            <w:gridSpan w:val="2"/>
            <w:vMerge w:val="restart"/>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Недостаточность видов доходных налоговых источников формирующих бюджет муниципального района</w:t>
            </w:r>
          </w:p>
        </w:tc>
      </w:tr>
      <w:tr w:rsidR="00CD6E88" w:rsidRPr="00A4353D" w:rsidTr="003B07DA">
        <w:trPr>
          <w:trHeight w:val="2235"/>
        </w:trPr>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Сложившаяся сеть бюджетных учреждений, обладающая кадровым и ресурсным потенциалом, обеспечивающая реализацию бюджетных полномочий  муниципального района в социальной сфере.</w:t>
            </w:r>
          </w:p>
        </w:tc>
        <w:tc>
          <w:tcPr>
            <w:tcW w:w="4140" w:type="dxa"/>
            <w:gridSpan w:val="2"/>
            <w:vMerge/>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r>
      <w:tr w:rsidR="00CD6E88" w:rsidRPr="00CD6E88" w:rsidTr="003B07DA">
        <w:trPr>
          <w:trHeight w:val="523"/>
        </w:trPr>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возможности</w:t>
            </w:r>
            <w:proofErr w:type="spellEnd"/>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b/>
                <w:sz w:val="24"/>
                <w:szCs w:val="24"/>
              </w:rPr>
            </w:pPr>
            <w:proofErr w:type="spellStart"/>
            <w:r w:rsidRPr="003B07DA">
              <w:rPr>
                <w:rFonts w:ascii="Times New Roman" w:hAnsi="Times New Roman" w:cs="Times New Roman"/>
                <w:b/>
                <w:sz w:val="24"/>
                <w:szCs w:val="24"/>
              </w:rPr>
              <w:t>Неблагоприятные</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тенденции</w:t>
            </w:r>
            <w:proofErr w:type="spellEnd"/>
            <w:r w:rsidRPr="003B07DA">
              <w:rPr>
                <w:rFonts w:ascii="Times New Roman" w:hAnsi="Times New Roman" w:cs="Times New Roman"/>
                <w:b/>
                <w:sz w:val="24"/>
                <w:szCs w:val="24"/>
              </w:rPr>
              <w:t xml:space="preserve"> (</w:t>
            </w:r>
            <w:proofErr w:type="spellStart"/>
            <w:r w:rsidRPr="003B07DA">
              <w:rPr>
                <w:rFonts w:ascii="Times New Roman" w:hAnsi="Times New Roman" w:cs="Times New Roman"/>
                <w:b/>
                <w:sz w:val="24"/>
                <w:szCs w:val="24"/>
              </w:rPr>
              <w:t>угрозы</w:t>
            </w:r>
            <w:proofErr w:type="spellEnd"/>
            <w:r w:rsidRPr="003B07DA">
              <w:rPr>
                <w:rFonts w:ascii="Times New Roman" w:hAnsi="Times New Roman" w:cs="Times New Roman"/>
                <w:b/>
                <w:sz w:val="24"/>
                <w:szCs w:val="24"/>
              </w:rPr>
              <w:t>)</w:t>
            </w:r>
          </w:p>
        </w:tc>
      </w:tr>
      <w:tr w:rsidR="00CD6E88" w:rsidRPr="00A4353D" w:rsidTr="003B07DA">
        <w:trPr>
          <w:trHeight w:val="1358"/>
        </w:trPr>
        <w:tc>
          <w:tcPr>
            <w:tcW w:w="2104" w:type="dxa"/>
            <w:gridSpan w:val="2"/>
            <w:vMerge/>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rPr>
            </w:pPr>
          </w:p>
        </w:tc>
        <w:tc>
          <w:tcPr>
            <w:tcW w:w="3980" w:type="dxa"/>
            <w:tcBorders>
              <w:top w:val="single" w:sz="4" w:space="0" w:color="000000"/>
              <w:left w:val="single" w:sz="4" w:space="0" w:color="000000"/>
              <w:bottom w:val="single" w:sz="4" w:space="0" w:color="000000"/>
            </w:tcBorders>
          </w:tcPr>
          <w:p w:rsidR="00CD6E88" w:rsidRPr="003B07DA" w:rsidRDefault="00CD6E88" w:rsidP="006A58F3">
            <w:pPr>
              <w:snapToGrid w:val="0"/>
              <w:rPr>
                <w:rFonts w:ascii="Times New Roman" w:hAnsi="Times New Roman" w:cs="Times New Roman"/>
                <w:sz w:val="24"/>
                <w:szCs w:val="24"/>
                <w:lang w:val="ru-RU"/>
              </w:rPr>
            </w:pPr>
            <w:r w:rsidRPr="003B07DA">
              <w:rPr>
                <w:rFonts w:ascii="Times New Roman" w:hAnsi="Times New Roman" w:cs="Times New Roman"/>
                <w:sz w:val="24"/>
                <w:szCs w:val="24"/>
                <w:lang w:val="ru-RU"/>
              </w:rPr>
              <w:t>Реформирование бюджетной системы РФ обеспечивает инструменты повышения эффективности системы муниципальных финансов за счет:</w:t>
            </w:r>
          </w:p>
          <w:p w:rsidR="00CD6E88" w:rsidRPr="003B07DA" w:rsidRDefault="00CD6E88" w:rsidP="006A58F3">
            <w:pPr>
              <w:rPr>
                <w:rFonts w:ascii="Times New Roman" w:hAnsi="Times New Roman" w:cs="Times New Roman"/>
                <w:sz w:val="24"/>
                <w:szCs w:val="24"/>
                <w:lang w:val="ru-RU"/>
              </w:rPr>
            </w:pPr>
            <w:r w:rsidRPr="003B07DA">
              <w:rPr>
                <w:rFonts w:ascii="Times New Roman" w:hAnsi="Times New Roman" w:cs="Times New Roman"/>
                <w:sz w:val="24"/>
                <w:szCs w:val="24"/>
                <w:lang w:val="ru-RU"/>
              </w:rPr>
              <w:t>- вовлечения общественности в бюджетный процесс;</w:t>
            </w:r>
          </w:p>
          <w:p w:rsidR="00CD6E88" w:rsidRPr="003B07DA" w:rsidRDefault="00CD6E88" w:rsidP="006A58F3">
            <w:pPr>
              <w:rPr>
                <w:rFonts w:ascii="Times New Roman" w:hAnsi="Times New Roman" w:cs="Times New Roman"/>
                <w:sz w:val="24"/>
                <w:szCs w:val="24"/>
                <w:lang w:val="ru-RU"/>
              </w:rPr>
            </w:pPr>
            <w:r w:rsidRPr="003B07DA">
              <w:rPr>
                <w:rFonts w:ascii="Times New Roman" w:hAnsi="Times New Roman" w:cs="Times New Roman"/>
                <w:sz w:val="24"/>
                <w:szCs w:val="24"/>
                <w:lang w:val="ru-RU"/>
              </w:rPr>
              <w:t>- расширения горизонтов бюджетного прогнозирования путем применения среднесрочного планирования;</w:t>
            </w:r>
          </w:p>
          <w:p w:rsidR="00CD6E88" w:rsidRPr="003B07DA" w:rsidRDefault="00CD6E88" w:rsidP="006A58F3">
            <w:pPr>
              <w:rPr>
                <w:rFonts w:ascii="Times New Roman" w:hAnsi="Times New Roman" w:cs="Times New Roman"/>
                <w:sz w:val="24"/>
                <w:szCs w:val="24"/>
                <w:lang w:val="ru-RU"/>
              </w:rPr>
            </w:pPr>
            <w:r w:rsidRPr="003B07DA">
              <w:rPr>
                <w:rFonts w:ascii="Times New Roman" w:hAnsi="Times New Roman" w:cs="Times New Roman"/>
                <w:sz w:val="24"/>
                <w:szCs w:val="24"/>
                <w:lang w:val="ru-RU"/>
              </w:rPr>
              <w:t>- раздельного планирования действующих и принимаемых обязательств;</w:t>
            </w:r>
          </w:p>
          <w:p w:rsidR="00CD6E88" w:rsidRPr="003B07DA" w:rsidRDefault="00CD6E88" w:rsidP="006A58F3">
            <w:pPr>
              <w:rPr>
                <w:rFonts w:ascii="Times New Roman" w:hAnsi="Times New Roman" w:cs="Times New Roman"/>
                <w:sz w:val="24"/>
                <w:szCs w:val="24"/>
                <w:lang w:val="ru-RU"/>
              </w:rPr>
            </w:pPr>
            <w:r w:rsidRPr="003B07DA">
              <w:rPr>
                <w:rFonts w:ascii="Times New Roman" w:hAnsi="Times New Roman" w:cs="Times New Roman"/>
                <w:sz w:val="24"/>
                <w:szCs w:val="24"/>
                <w:lang w:val="ru-RU"/>
              </w:rPr>
              <w:t xml:space="preserve">- осуществление бюджетирования, ориентированного на результатах и основных направлениях деятельности субъектов бюджетного планирования, </w:t>
            </w:r>
            <w:r w:rsidRPr="003B07DA">
              <w:rPr>
                <w:rFonts w:ascii="Times New Roman" w:hAnsi="Times New Roman" w:cs="Times New Roman"/>
                <w:sz w:val="24"/>
                <w:szCs w:val="24"/>
                <w:lang w:val="ru-RU"/>
              </w:rPr>
              <w:lastRenderedPageBreak/>
              <w:t>бюджетные целевые программы, обоснования бюджетных ассигнований, муниципальные задания, внедрение нормативного метода планирования.</w:t>
            </w:r>
          </w:p>
        </w:tc>
        <w:tc>
          <w:tcPr>
            <w:tcW w:w="4140" w:type="dxa"/>
            <w:gridSpan w:val="2"/>
            <w:tcBorders>
              <w:top w:val="single" w:sz="4" w:space="0" w:color="000000"/>
              <w:left w:val="single" w:sz="4" w:space="0" w:color="000000"/>
              <w:bottom w:val="single" w:sz="4" w:space="0" w:color="000000"/>
              <w:right w:val="single" w:sz="4" w:space="0" w:color="000000"/>
            </w:tcBorders>
          </w:tcPr>
          <w:p w:rsidR="00CD6E88" w:rsidRPr="003B07DA" w:rsidRDefault="00CD6E88" w:rsidP="006A58F3">
            <w:pPr>
              <w:snapToGrid w:val="0"/>
              <w:rPr>
                <w:rFonts w:ascii="Times New Roman" w:hAnsi="Times New Roman" w:cs="Times New Roman"/>
                <w:sz w:val="24"/>
                <w:szCs w:val="24"/>
                <w:lang w:val="ru-RU"/>
              </w:rPr>
            </w:pPr>
            <w:proofErr w:type="gramStart"/>
            <w:r w:rsidRPr="003B07DA">
              <w:rPr>
                <w:rFonts w:ascii="Times New Roman" w:hAnsi="Times New Roman" w:cs="Times New Roman"/>
                <w:sz w:val="24"/>
                <w:szCs w:val="24"/>
                <w:lang w:val="ru-RU"/>
              </w:rPr>
              <w:lastRenderedPageBreak/>
              <w:t>Высокая</w:t>
            </w:r>
            <w:proofErr w:type="gramEnd"/>
            <w:r w:rsidRPr="003B07DA">
              <w:rPr>
                <w:rFonts w:ascii="Times New Roman" w:hAnsi="Times New Roman" w:cs="Times New Roman"/>
                <w:sz w:val="24"/>
                <w:szCs w:val="24"/>
                <w:lang w:val="ru-RU"/>
              </w:rPr>
              <w:t xml:space="preserve"> </w:t>
            </w:r>
            <w:proofErr w:type="spellStart"/>
            <w:r w:rsidRPr="003B07DA">
              <w:rPr>
                <w:rFonts w:ascii="Times New Roman" w:hAnsi="Times New Roman" w:cs="Times New Roman"/>
                <w:sz w:val="24"/>
                <w:szCs w:val="24"/>
                <w:lang w:val="ru-RU"/>
              </w:rPr>
              <w:t>дотационность</w:t>
            </w:r>
            <w:proofErr w:type="spellEnd"/>
            <w:r w:rsidRPr="003B07DA">
              <w:rPr>
                <w:rFonts w:ascii="Times New Roman" w:hAnsi="Times New Roman" w:cs="Times New Roman"/>
                <w:sz w:val="24"/>
                <w:szCs w:val="24"/>
                <w:lang w:val="ru-RU"/>
              </w:rPr>
              <w:t xml:space="preserve"> бюджета обуславливает то, что неблагоприятные тенденции в развитии  экономики страны, инфляционные процессы могут обусловить более высокий темп роста расходной составляющей в сравнении с доходной частью бюджета.</w:t>
            </w:r>
          </w:p>
          <w:p w:rsidR="00CD6E88" w:rsidRPr="003B07DA" w:rsidRDefault="00CD6E88" w:rsidP="006A58F3">
            <w:pPr>
              <w:rPr>
                <w:rFonts w:ascii="Times New Roman" w:hAnsi="Times New Roman" w:cs="Times New Roman"/>
                <w:sz w:val="24"/>
                <w:szCs w:val="24"/>
                <w:lang w:val="ru-RU"/>
              </w:rPr>
            </w:pPr>
          </w:p>
        </w:tc>
      </w:tr>
    </w:tbl>
    <w:p w:rsidR="00CD6E88" w:rsidRPr="00CD6E88" w:rsidRDefault="00CD6E88" w:rsidP="00CD6E88">
      <w:pPr>
        <w:tabs>
          <w:tab w:val="left" w:pos="-1460"/>
          <w:tab w:val="left" w:pos="1460"/>
        </w:tabs>
        <w:ind w:hanging="146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lastRenderedPageBreak/>
        <w:t xml:space="preserve"> </w:t>
      </w:r>
    </w:p>
    <w:p w:rsidR="00CD6E88" w:rsidRPr="00CD6E88" w:rsidRDefault="00CD6E88" w:rsidP="00CD6E88">
      <w:pPr>
        <w:jc w:val="center"/>
        <w:rPr>
          <w:rFonts w:ascii="Times New Roman" w:hAnsi="Times New Roman" w:cs="Times New Roman"/>
          <w:sz w:val="28"/>
          <w:szCs w:val="28"/>
          <w:lang w:val="ru-RU"/>
        </w:rPr>
      </w:pPr>
      <w:r w:rsidRPr="00CD6E88">
        <w:rPr>
          <w:rFonts w:ascii="Times New Roman" w:hAnsi="Times New Roman" w:cs="Times New Roman"/>
          <w:sz w:val="28"/>
          <w:szCs w:val="28"/>
          <w:lang w:val="ru-RU"/>
        </w:rPr>
        <w:t>Раздел 3</w:t>
      </w:r>
      <w:r w:rsidRPr="00CD6E88">
        <w:rPr>
          <w:rFonts w:ascii="Times New Roman" w:hAnsi="Times New Roman" w:cs="Times New Roman"/>
          <w:b/>
          <w:sz w:val="28"/>
          <w:szCs w:val="28"/>
          <w:lang w:val="ru-RU"/>
        </w:rPr>
        <w:t xml:space="preserve">. </w:t>
      </w:r>
      <w:r w:rsidRPr="00CD6E88">
        <w:rPr>
          <w:rFonts w:ascii="Times New Roman" w:hAnsi="Times New Roman" w:cs="Times New Roman"/>
          <w:sz w:val="28"/>
          <w:szCs w:val="28"/>
          <w:lang w:val="ru-RU"/>
        </w:rPr>
        <w:t>Миссия и стратегические цели социально-экономического развития Курского района</w:t>
      </w:r>
    </w:p>
    <w:p w:rsidR="00CD6E88" w:rsidRPr="00CD6E88" w:rsidRDefault="00CD6E88" w:rsidP="00CD6E88">
      <w:pPr>
        <w:rPr>
          <w:rFonts w:ascii="Times New Roman" w:hAnsi="Times New Roman" w:cs="Times New Roman"/>
          <w:sz w:val="28"/>
          <w:szCs w:val="28"/>
          <w:lang w:val="ru-RU"/>
        </w:rPr>
      </w:pPr>
    </w:p>
    <w:p w:rsidR="00CD6E88" w:rsidRPr="00CD6E88" w:rsidRDefault="00CD6E88" w:rsidP="00CD6E88">
      <w:pPr>
        <w:pStyle w:val="aff3"/>
        <w:rPr>
          <w:szCs w:val="28"/>
        </w:rPr>
      </w:pPr>
      <w:r w:rsidRPr="00CD6E88">
        <w:rPr>
          <w:szCs w:val="28"/>
        </w:rPr>
        <w:t xml:space="preserve">Миссия и стратегические цели  социально-экономического развития  Курского района сформировались в итоге анализа стартовых условий, а также многочисленных обсуждений  представителей органов власти, бизнес </w:t>
      </w:r>
      <w:proofErr w:type="gramStart"/>
      <w:r w:rsidRPr="00CD6E88">
        <w:rPr>
          <w:szCs w:val="28"/>
        </w:rPr>
        <w:t>-к</w:t>
      </w:r>
      <w:proofErr w:type="gramEnd"/>
      <w:r w:rsidRPr="00CD6E88">
        <w:rPr>
          <w:szCs w:val="28"/>
        </w:rPr>
        <w:t>ругов, общественных организаций и населения и были одобрены на заседании комиссии  по разработке стратегии.</w:t>
      </w:r>
    </w:p>
    <w:p w:rsidR="00CD6E88" w:rsidRPr="00CD6E88" w:rsidRDefault="00CD6E88" w:rsidP="00CD6E88">
      <w:pPr>
        <w:pStyle w:val="aff3"/>
        <w:rPr>
          <w:szCs w:val="28"/>
        </w:rPr>
      </w:pPr>
    </w:p>
    <w:p w:rsidR="00CD6E88" w:rsidRPr="00CD6E88" w:rsidRDefault="00CD6E88" w:rsidP="00CD6E88">
      <w:pPr>
        <w:ind w:firstLine="709"/>
        <w:jc w:val="center"/>
        <w:rPr>
          <w:rFonts w:ascii="Times New Roman" w:hAnsi="Times New Roman" w:cs="Times New Roman"/>
          <w:sz w:val="28"/>
          <w:szCs w:val="28"/>
          <w:lang w:val="ru-RU"/>
        </w:rPr>
      </w:pPr>
      <w:r w:rsidRPr="00CD6E88">
        <w:rPr>
          <w:rFonts w:ascii="Times New Roman" w:hAnsi="Times New Roman" w:cs="Times New Roman"/>
          <w:sz w:val="28"/>
          <w:szCs w:val="28"/>
          <w:lang w:val="ru-RU"/>
        </w:rPr>
        <w:t>3.1.Миссия</w:t>
      </w:r>
    </w:p>
    <w:p w:rsidR="00CD6E88" w:rsidRPr="00CD6E88" w:rsidRDefault="00CD6E88" w:rsidP="00CD6E88">
      <w:pPr>
        <w:ind w:firstLine="709"/>
        <w:rPr>
          <w:rFonts w:ascii="Times New Roman" w:hAnsi="Times New Roman" w:cs="Times New Roman"/>
          <w:sz w:val="28"/>
          <w:szCs w:val="28"/>
          <w:lang w:val="ru-RU"/>
        </w:rPr>
      </w:pPr>
    </w:p>
    <w:p w:rsidR="00CD6E88" w:rsidRPr="00CD6E88" w:rsidRDefault="00CD6E88" w:rsidP="00CD6E88">
      <w:pPr>
        <w:tabs>
          <w:tab w:val="left" w:pos="-1460"/>
          <w:tab w:val="left" w:pos="1460"/>
        </w:tabs>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Обеспечение гармоничного развития каждой личности на основе повышения благосостояния и качества жизни населения за счет устойчивого социально-  экономического развития района. </w:t>
      </w:r>
    </w:p>
    <w:p w:rsidR="00CD6E88" w:rsidRPr="00CD6E88" w:rsidRDefault="00CD6E88" w:rsidP="00CD6E88">
      <w:pPr>
        <w:tabs>
          <w:tab w:val="left" w:pos="-1460"/>
          <w:tab w:val="left" w:pos="1460"/>
        </w:tabs>
        <w:ind w:firstLine="709"/>
        <w:jc w:val="both"/>
        <w:rPr>
          <w:rFonts w:ascii="Times New Roman" w:hAnsi="Times New Roman" w:cs="Times New Roman"/>
          <w:sz w:val="28"/>
          <w:szCs w:val="28"/>
          <w:lang w:val="ru-RU"/>
        </w:rPr>
      </w:pPr>
    </w:p>
    <w:p w:rsidR="00CD6E88" w:rsidRPr="00CD6E88" w:rsidRDefault="00CD6E88" w:rsidP="00CD6E88">
      <w:pPr>
        <w:pStyle w:val="19"/>
        <w:spacing w:before="0" w:after="0"/>
        <w:ind w:firstLine="709"/>
        <w:jc w:val="center"/>
        <w:rPr>
          <w:rStyle w:val="FontStyle115"/>
          <w:b w:val="0"/>
          <w:sz w:val="28"/>
          <w:szCs w:val="28"/>
          <w:lang w:val="ru-RU"/>
        </w:rPr>
      </w:pPr>
      <w:r w:rsidRPr="00CD6E88">
        <w:rPr>
          <w:rStyle w:val="FontStyle115"/>
          <w:b w:val="0"/>
          <w:sz w:val="28"/>
          <w:szCs w:val="28"/>
          <w:lang w:val="ru-RU"/>
        </w:rPr>
        <w:t>3.2. Стратегические цели:</w:t>
      </w:r>
    </w:p>
    <w:p w:rsidR="00CD6E88" w:rsidRPr="00CD6E88" w:rsidRDefault="00CD6E88" w:rsidP="00CD6E88">
      <w:pPr>
        <w:pStyle w:val="19"/>
        <w:spacing w:before="0" w:after="0"/>
        <w:ind w:firstLine="709"/>
        <w:jc w:val="both"/>
        <w:rPr>
          <w:rFonts w:ascii="Times New Roman" w:hAnsi="Times New Roman"/>
          <w:sz w:val="28"/>
          <w:szCs w:val="28"/>
          <w:lang w:val="ru-RU"/>
        </w:rPr>
      </w:pPr>
    </w:p>
    <w:p w:rsidR="00CD6E88" w:rsidRPr="00CD6E88" w:rsidRDefault="00CD6E88" w:rsidP="00CD6E88">
      <w:pPr>
        <w:pStyle w:val="19"/>
        <w:spacing w:before="0" w:after="0"/>
        <w:ind w:firstLine="709"/>
        <w:jc w:val="both"/>
        <w:rPr>
          <w:rStyle w:val="FontStyle98"/>
          <w:sz w:val="28"/>
          <w:szCs w:val="28"/>
          <w:lang w:val="ru-RU"/>
        </w:rPr>
      </w:pPr>
      <w:r w:rsidRPr="00CD6E88">
        <w:rPr>
          <w:rStyle w:val="FontStyle98"/>
          <w:sz w:val="28"/>
          <w:szCs w:val="28"/>
          <w:lang w:val="ru-RU"/>
        </w:rPr>
        <w:t>Развитие агропромышленного комплекса  Курского района на основе его модернизации и создания новых отраслей производства:</w:t>
      </w:r>
    </w:p>
    <w:p w:rsidR="00CD6E88" w:rsidRPr="00CD6E88" w:rsidRDefault="00CD6E88" w:rsidP="00CD6E88">
      <w:pPr>
        <w:pStyle w:val="19"/>
        <w:spacing w:before="0" w:after="0"/>
        <w:ind w:firstLine="709"/>
        <w:jc w:val="both"/>
        <w:rPr>
          <w:rStyle w:val="FontStyle98"/>
          <w:sz w:val="28"/>
          <w:szCs w:val="28"/>
          <w:lang w:val="ru-RU"/>
        </w:rPr>
      </w:pPr>
      <w:r w:rsidRPr="00CD6E88">
        <w:rPr>
          <w:rStyle w:val="FontStyle98"/>
          <w:sz w:val="28"/>
          <w:szCs w:val="28"/>
          <w:lang w:val="ru-RU"/>
        </w:rPr>
        <w:t>увеличение занятости сельского населения, рост доходов, улучшение условий труда и качества жизни сельских жителей на основе устойчивого экономического роста и повышения эффективности агропромышленного комплекса.</w:t>
      </w:r>
    </w:p>
    <w:p w:rsidR="00CD6E88" w:rsidRPr="00CD6E88" w:rsidRDefault="00CD6E88" w:rsidP="00CD6E88">
      <w:pPr>
        <w:pStyle w:val="19"/>
        <w:spacing w:before="0" w:after="0"/>
        <w:ind w:firstLine="709"/>
        <w:jc w:val="both"/>
        <w:rPr>
          <w:rStyle w:val="FontStyle98"/>
          <w:sz w:val="28"/>
          <w:szCs w:val="28"/>
          <w:lang w:val="ru-RU"/>
        </w:rPr>
      </w:pPr>
      <w:r w:rsidRPr="00CD6E88">
        <w:rPr>
          <w:rStyle w:val="FontStyle98"/>
          <w:sz w:val="28"/>
          <w:szCs w:val="28"/>
          <w:lang w:val="ru-RU"/>
        </w:rPr>
        <w:t>Развитие промышленного сектора экономики района:</w:t>
      </w:r>
    </w:p>
    <w:p w:rsidR="00CD6E88" w:rsidRPr="00CD6E88" w:rsidRDefault="00CD6E88" w:rsidP="00CD6E88">
      <w:pPr>
        <w:pStyle w:val="19"/>
        <w:spacing w:before="0" w:after="0"/>
        <w:ind w:firstLine="709"/>
        <w:jc w:val="both"/>
        <w:rPr>
          <w:rStyle w:val="FontStyle98"/>
          <w:sz w:val="28"/>
          <w:szCs w:val="28"/>
          <w:lang w:val="ru-RU"/>
        </w:rPr>
      </w:pPr>
      <w:r w:rsidRPr="00CD6E88">
        <w:rPr>
          <w:rStyle w:val="FontStyle98"/>
          <w:sz w:val="28"/>
          <w:szCs w:val="28"/>
          <w:lang w:val="ru-RU"/>
        </w:rPr>
        <w:t>диверсификация экономики района за счет ускоренного развития промышленных отраслей с целью рационального размещения производительных сил и оптимального использования территориальных, сырьевых, энергетических, трудовых и финансовых ресурсов, создание значительного количества новых высокотехнологичных и высокооплачиваемых рабочих мест.</w:t>
      </w:r>
    </w:p>
    <w:p w:rsidR="00CD6E88" w:rsidRPr="00CD6E88" w:rsidRDefault="00CD6E88" w:rsidP="00CD6E88">
      <w:pPr>
        <w:pStyle w:val="19"/>
        <w:spacing w:before="0" w:after="0"/>
        <w:ind w:firstLine="709"/>
        <w:jc w:val="both"/>
        <w:rPr>
          <w:rStyle w:val="FontStyle98"/>
          <w:sz w:val="28"/>
          <w:szCs w:val="28"/>
          <w:lang w:val="ru-RU"/>
        </w:rPr>
      </w:pPr>
      <w:r w:rsidRPr="00CD6E88">
        <w:rPr>
          <w:rStyle w:val="FontStyle98"/>
          <w:sz w:val="28"/>
          <w:szCs w:val="28"/>
          <w:lang w:val="ru-RU"/>
        </w:rPr>
        <w:t>Развитие индустрии отдыха, оздоровления и туризма:</w:t>
      </w:r>
    </w:p>
    <w:p w:rsidR="00CD6E88" w:rsidRPr="00CD6E88" w:rsidRDefault="00CD6E88" w:rsidP="00CD6E88">
      <w:pPr>
        <w:pStyle w:val="19"/>
        <w:spacing w:before="0" w:after="0"/>
        <w:ind w:firstLine="709"/>
        <w:jc w:val="both"/>
        <w:rPr>
          <w:rStyle w:val="FontStyle98"/>
          <w:sz w:val="28"/>
          <w:szCs w:val="28"/>
          <w:lang w:val="ru-RU"/>
        </w:rPr>
      </w:pPr>
      <w:r w:rsidRPr="00CD6E88">
        <w:rPr>
          <w:rStyle w:val="FontStyle98"/>
          <w:sz w:val="28"/>
          <w:szCs w:val="28"/>
          <w:lang w:val="ru-RU"/>
        </w:rPr>
        <w:t>создание на территории района новой высокоэффективной и конкурентоспособной отрасли экономики, обеспечивающей дополнительные доходы бюджету, занятость населения и предоставляющей широкие возможности для организованного отдыха жителей района.</w:t>
      </w:r>
    </w:p>
    <w:p w:rsidR="00CD6E88" w:rsidRPr="00CD6E88" w:rsidRDefault="00CD6E88" w:rsidP="00CD6E88">
      <w:pPr>
        <w:pStyle w:val="19"/>
        <w:spacing w:before="0" w:after="0"/>
        <w:ind w:firstLine="709"/>
        <w:jc w:val="both"/>
        <w:rPr>
          <w:rStyle w:val="FontStyle98"/>
          <w:sz w:val="28"/>
          <w:szCs w:val="28"/>
          <w:lang w:val="ru-RU"/>
        </w:rPr>
      </w:pPr>
      <w:r w:rsidRPr="00CD6E88">
        <w:rPr>
          <w:rStyle w:val="FontStyle98"/>
          <w:sz w:val="28"/>
          <w:szCs w:val="28"/>
          <w:lang w:val="ru-RU"/>
        </w:rPr>
        <w:t>Обеспечение бюджетной самодостаточности района:</w:t>
      </w:r>
    </w:p>
    <w:p w:rsidR="00CD6E88" w:rsidRPr="00CD6E88" w:rsidRDefault="00CD6E88" w:rsidP="00CD6E88">
      <w:pPr>
        <w:pStyle w:val="19"/>
        <w:spacing w:before="0" w:after="0"/>
        <w:ind w:firstLine="709"/>
        <w:jc w:val="both"/>
        <w:rPr>
          <w:rStyle w:val="FontStyle98"/>
          <w:sz w:val="28"/>
          <w:szCs w:val="28"/>
          <w:lang w:val="ru-RU"/>
        </w:rPr>
      </w:pPr>
      <w:r w:rsidRPr="00CD6E88">
        <w:rPr>
          <w:rStyle w:val="FontStyle98"/>
          <w:sz w:val="28"/>
          <w:szCs w:val="28"/>
          <w:lang w:val="ru-RU"/>
        </w:rPr>
        <w:t xml:space="preserve">превращение бюджета района в надежный самодостаточный инструмент реализации потребностей населения в получении медицинских, </w:t>
      </w:r>
      <w:r w:rsidRPr="00CD6E88">
        <w:rPr>
          <w:rStyle w:val="FontStyle98"/>
          <w:sz w:val="28"/>
          <w:szCs w:val="28"/>
          <w:lang w:val="ru-RU"/>
        </w:rPr>
        <w:lastRenderedPageBreak/>
        <w:t>образовательных, культурно-досуговых, социальных и других услуг, определяющих качество жизни.</w:t>
      </w:r>
    </w:p>
    <w:p w:rsidR="00CD6E88" w:rsidRPr="00CD6E88" w:rsidRDefault="00CD6E88" w:rsidP="00CD6E88">
      <w:pPr>
        <w:pStyle w:val="19"/>
        <w:spacing w:before="0" w:after="0"/>
        <w:ind w:firstLine="709"/>
        <w:jc w:val="both"/>
        <w:rPr>
          <w:rStyle w:val="FontStyle98"/>
          <w:sz w:val="28"/>
          <w:szCs w:val="28"/>
          <w:lang w:val="ru-RU"/>
        </w:rPr>
      </w:pPr>
      <w:r w:rsidRPr="00CD6E88">
        <w:rPr>
          <w:rStyle w:val="FontStyle98"/>
          <w:sz w:val="28"/>
          <w:szCs w:val="28"/>
          <w:lang w:val="ru-RU"/>
        </w:rPr>
        <w:t>Создание благоприятной среды жизнедеятельности для повышения уровня и улучшения качества жизни людей, духовно-нравственного воспитания, развития человеческого потенциала:</w:t>
      </w:r>
    </w:p>
    <w:p w:rsidR="00CD6E88" w:rsidRPr="00CD6E88" w:rsidRDefault="00CD6E88" w:rsidP="00CD6E88">
      <w:pPr>
        <w:pStyle w:val="19"/>
        <w:spacing w:before="0" w:after="0"/>
        <w:ind w:firstLine="709"/>
        <w:jc w:val="both"/>
        <w:rPr>
          <w:rStyle w:val="FontStyle98"/>
          <w:sz w:val="28"/>
          <w:szCs w:val="28"/>
          <w:lang w:val="ru-RU"/>
        </w:rPr>
      </w:pPr>
      <w:r w:rsidRPr="00CD6E88">
        <w:rPr>
          <w:rStyle w:val="FontStyle98"/>
          <w:sz w:val="28"/>
          <w:szCs w:val="28"/>
          <w:lang w:val="ru-RU"/>
        </w:rPr>
        <w:t>создание комфортной среды проживания населения, обеспечивающей достойный образ жизни и активное долголетие.</w:t>
      </w:r>
    </w:p>
    <w:p w:rsidR="00CD6E88" w:rsidRPr="00CD6E88" w:rsidRDefault="00CD6E88" w:rsidP="00CD6E88">
      <w:pPr>
        <w:pStyle w:val="19"/>
        <w:spacing w:before="0" w:after="0"/>
        <w:ind w:firstLine="709"/>
        <w:jc w:val="both"/>
        <w:rPr>
          <w:rStyle w:val="FontStyle98"/>
          <w:sz w:val="28"/>
          <w:szCs w:val="28"/>
          <w:lang w:val="ru-RU"/>
        </w:rPr>
      </w:pPr>
      <w:r w:rsidRPr="00CD6E88">
        <w:rPr>
          <w:rStyle w:val="FontStyle98"/>
          <w:sz w:val="28"/>
          <w:szCs w:val="28"/>
          <w:lang w:val="ru-RU"/>
        </w:rPr>
        <w:t>Реализация основных стратегических целей обеспечит:</w:t>
      </w:r>
    </w:p>
    <w:p w:rsidR="00CD6E88" w:rsidRPr="00CD6E88" w:rsidRDefault="00CD6E88" w:rsidP="00CD6E88">
      <w:pPr>
        <w:pStyle w:val="19"/>
        <w:spacing w:before="0" w:after="0"/>
        <w:ind w:firstLine="720"/>
        <w:jc w:val="both"/>
        <w:rPr>
          <w:rStyle w:val="FontStyle138"/>
          <w:b w:val="0"/>
          <w:i w:val="0"/>
          <w:sz w:val="28"/>
          <w:szCs w:val="28"/>
          <w:lang w:val="ru-RU"/>
        </w:rPr>
      </w:pPr>
      <w:r w:rsidRPr="00CD6E88">
        <w:rPr>
          <w:rStyle w:val="FontStyle138"/>
          <w:b w:val="0"/>
          <w:i w:val="0"/>
          <w:sz w:val="28"/>
          <w:szCs w:val="28"/>
          <w:lang w:val="ru-RU"/>
        </w:rPr>
        <w:t>населению:</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ab/>
        <w:t>рост занятости и повышение уровня реальных доходов;</w:t>
      </w:r>
    </w:p>
    <w:p w:rsidR="00CD6E88" w:rsidRPr="00CD6E88" w:rsidRDefault="00CD6E88" w:rsidP="00CD6E88">
      <w:pPr>
        <w:pStyle w:val="19"/>
        <w:spacing w:before="0" w:after="0"/>
        <w:ind w:firstLine="683"/>
        <w:jc w:val="both"/>
        <w:rPr>
          <w:rStyle w:val="FontStyle98"/>
          <w:sz w:val="28"/>
          <w:szCs w:val="28"/>
          <w:lang w:val="ru-RU"/>
        </w:rPr>
      </w:pPr>
      <w:r w:rsidRPr="00CD6E88">
        <w:rPr>
          <w:rStyle w:val="FontStyle98"/>
          <w:sz w:val="28"/>
          <w:szCs w:val="28"/>
          <w:lang w:val="ru-RU"/>
        </w:rPr>
        <w:t>повышение качества жизни и доступности социальных услуг; обеспечение социальных гарантий и социальной защиты; снижение уровня преступности.</w:t>
      </w:r>
    </w:p>
    <w:p w:rsidR="00CD6E88" w:rsidRPr="00CD6E88" w:rsidRDefault="00CD6E88" w:rsidP="00CD6E88">
      <w:pPr>
        <w:pStyle w:val="19"/>
        <w:spacing w:before="0" w:after="0"/>
        <w:ind w:firstLine="720"/>
        <w:jc w:val="both"/>
        <w:rPr>
          <w:rStyle w:val="FontStyle138"/>
          <w:b w:val="0"/>
          <w:i w:val="0"/>
          <w:sz w:val="28"/>
          <w:szCs w:val="28"/>
          <w:lang w:val="ru-RU"/>
        </w:rPr>
      </w:pPr>
      <w:r w:rsidRPr="00CD6E88">
        <w:rPr>
          <w:rStyle w:val="FontStyle138"/>
          <w:b w:val="0"/>
          <w:i w:val="0"/>
          <w:sz w:val="28"/>
          <w:szCs w:val="28"/>
          <w:lang w:val="ru-RU"/>
        </w:rPr>
        <w:t>бизнесу:</w:t>
      </w:r>
    </w:p>
    <w:p w:rsidR="00CD6E88" w:rsidRPr="00CD6E88" w:rsidRDefault="00CD6E88" w:rsidP="00CD6E88">
      <w:pPr>
        <w:pStyle w:val="19"/>
        <w:spacing w:before="0" w:after="0"/>
        <w:ind w:firstLine="703"/>
        <w:jc w:val="both"/>
        <w:rPr>
          <w:rStyle w:val="FontStyle98"/>
          <w:sz w:val="28"/>
          <w:szCs w:val="28"/>
          <w:lang w:val="ru-RU"/>
        </w:rPr>
      </w:pPr>
      <w:r w:rsidRPr="00CD6E88">
        <w:rPr>
          <w:rStyle w:val="FontStyle98"/>
          <w:sz w:val="28"/>
          <w:szCs w:val="28"/>
          <w:lang w:val="ru-RU"/>
        </w:rPr>
        <w:t>предсказуемость и стабильность для ведения бизнеса;</w:t>
      </w:r>
    </w:p>
    <w:p w:rsidR="00CD6E88" w:rsidRPr="00CD6E88" w:rsidRDefault="00CD6E88" w:rsidP="00CD6E88">
      <w:pPr>
        <w:pStyle w:val="19"/>
        <w:spacing w:before="0" w:after="0"/>
        <w:ind w:firstLine="703"/>
        <w:jc w:val="both"/>
        <w:rPr>
          <w:rStyle w:val="FontStyle98"/>
          <w:sz w:val="28"/>
          <w:szCs w:val="28"/>
          <w:lang w:val="ru-RU"/>
        </w:rPr>
      </w:pPr>
      <w:r w:rsidRPr="00CD6E88">
        <w:rPr>
          <w:rStyle w:val="FontStyle98"/>
          <w:sz w:val="28"/>
          <w:szCs w:val="28"/>
          <w:lang w:val="ru-RU"/>
        </w:rPr>
        <w:t>увеличение доходов от производственной и предпринимательской деятельности;</w:t>
      </w:r>
    </w:p>
    <w:p w:rsidR="00CD6E88" w:rsidRPr="00CD6E88" w:rsidRDefault="00CD6E88" w:rsidP="00CD6E88">
      <w:pPr>
        <w:pStyle w:val="19"/>
        <w:spacing w:before="0" w:after="0"/>
        <w:ind w:firstLine="703"/>
        <w:jc w:val="both"/>
        <w:rPr>
          <w:rStyle w:val="FontStyle98"/>
          <w:sz w:val="28"/>
          <w:szCs w:val="28"/>
          <w:lang w:val="ru-RU"/>
        </w:rPr>
      </w:pPr>
      <w:r w:rsidRPr="00CD6E88">
        <w:rPr>
          <w:rStyle w:val="FontStyle98"/>
          <w:sz w:val="28"/>
          <w:szCs w:val="28"/>
          <w:lang w:val="ru-RU"/>
        </w:rPr>
        <w:t>рост возможностей для развития бизнеса;</w:t>
      </w:r>
    </w:p>
    <w:p w:rsidR="00CD6E88" w:rsidRPr="00CD6E88" w:rsidRDefault="00CD6E88" w:rsidP="00CD6E88">
      <w:pPr>
        <w:pStyle w:val="19"/>
        <w:spacing w:before="0" w:after="0"/>
        <w:ind w:firstLine="703"/>
        <w:jc w:val="both"/>
        <w:rPr>
          <w:rStyle w:val="FontStyle98"/>
          <w:sz w:val="28"/>
          <w:szCs w:val="28"/>
          <w:lang w:val="ru-RU"/>
        </w:rPr>
      </w:pPr>
      <w:r w:rsidRPr="00CD6E88">
        <w:rPr>
          <w:rStyle w:val="FontStyle98"/>
          <w:sz w:val="28"/>
          <w:szCs w:val="28"/>
          <w:lang w:val="ru-RU"/>
        </w:rPr>
        <w:t>благоприятный инвестиционный климат;</w:t>
      </w:r>
    </w:p>
    <w:p w:rsidR="00CD6E88" w:rsidRPr="00CD6E88" w:rsidRDefault="00CD6E88" w:rsidP="00CD6E88">
      <w:pPr>
        <w:pStyle w:val="19"/>
        <w:spacing w:before="0" w:after="0"/>
        <w:ind w:firstLine="703"/>
        <w:jc w:val="both"/>
        <w:rPr>
          <w:rStyle w:val="FontStyle98"/>
          <w:sz w:val="28"/>
          <w:szCs w:val="28"/>
          <w:lang w:val="ru-RU"/>
        </w:rPr>
      </w:pPr>
      <w:r w:rsidRPr="00CD6E88">
        <w:rPr>
          <w:rStyle w:val="FontStyle98"/>
          <w:sz w:val="28"/>
          <w:szCs w:val="28"/>
          <w:lang w:val="ru-RU"/>
        </w:rPr>
        <w:t>высокий уровень развития производственной инфраструктуры.</w:t>
      </w:r>
    </w:p>
    <w:p w:rsidR="00CD6E88" w:rsidRPr="00CD6E88" w:rsidRDefault="00CD6E88" w:rsidP="00CD6E88">
      <w:pPr>
        <w:pStyle w:val="19"/>
        <w:spacing w:before="0" w:after="0"/>
        <w:ind w:firstLine="720"/>
        <w:jc w:val="both"/>
        <w:rPr>
          <w:rStyle w:val="FontStyle140"/>
          <w:b w:val="0"/>
          <w:i w:val="0"/>
          <w:sz w:val="28"/>
          <w:szCs w:val="28"/>
          <w:lang w:val="ru-RU"/>
        </w:rPr>
      </w:pPr>
      <w:r w:rsidRPr="00CD6E88">
        <w:rPr>
          <w:rStyle w:val="FontStyle140"/>
          <w:b w:val="0"/>
          <w:i w:val="0"/>
          <w:sz w:val="28"/>
          <w:szCs w:val="28"/>
          <w:lang w:val="ru-RU"/>
        </w:rPr>
        <w:t>органам власти:</w:t>
      </w:r>
    </w:p>
    <w:p w:rsidR="00CD6E88" w:rsidRPr="00CD6E88" w:rsidRDefault="00CD6E88" w:rsidP="00CD6E88">
      <w:pPr>
        <w:pStyle w:val="19"/>
        <w:spacing w:before="0" w:after="0"/>
        <w:ind w:firstLine="703"/>
        <w:jc w:val="both"/>
        <w:rPr>
          <w:rStyle w:val="FontStyle98"/>
          <w:sz w:val="28"/>
          <w:szCs w:val="28"/>
          <w:lang w:val="ru-RU"/>
        </w:rPr>
      </w:pPr>
      <w:r w:rsidRPr="00CD6E88">
        <w:rPr>
          <w:rStyle w:val="FontStyle98"/>
          <w:sz w:val="28"/>
          <w:szCs w:val="28"/>
          <w:lang w:val="ru-RU"/>
        </w:rPr>
        <w:t xml:space="preserve">политическую и социальную стабильность в обществе; </w:t>
      </w:r>
    </w:p>
    <w:p w:rsidR="00CD6E88" w:rsidRPr="00CD6E88" w:rsidRDefault="00CD6E88" w:rsidP="00CD6E88">
      <w:pPr>
        <w:pStyle w:val="19"/>
        <w:spacing w:before="0" w:after="0"/>
        <w:ind w:firstLine="703"/>
        <w:jc w:val="both"/>
        <w:rPr>
          <w:rStyle w:val="FontStyle98"/>
          <w:sz w:val="28"/>
          <w:szCs w:val="28"/>
          <w:lang w:val="ru-RU"/>
        </w:rPr>
      </w:pPr>
      <w:r w:rsidRPr="00CD6E88">
        <w:rPr>
          <w:rStyle w:val="FontStyle98"/>
          <w:sz w:val="28"/>
          <w:szCs w:val="28"/>
          <w:lang w:val="ru-RU"/>
        </w:rPr>
        <w:t xml:space="preserve">высокий уровень развития экономического потенциала района; </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ab/>
        <w:t xml:space="preserve">рост доходов бюджета за счет увеличения налоговой базы; </w:t>
      </w:r>
    </w:p>
    <w:p w:rsidR="00CD6E88" w:rsidRPr="00CD6E88" w:rsidRDefault="00CD6E88" w:rsidP="00CD6E88">
      <w:pPr>
        <w:pStyle w:val="19"/>
        <w:spacing w:before="0" w:after="0"/>
        <w:ind w:firstLine="703"/>
        <w:jc w:val="both"/>
        <w:rPr>
          <w:rStyle w:val="FontStyle98"/>
          <w:sz w:val="28"/>
          <w:szCs w:val="28"/>
          <w:lang w:val="ru-RU"/>
        </w:rPr>
      </w:pPr>
      <w:r w:rsidRPr="00CD6E88">
        <w:rPr>
          <w:rStyle w:val="FontStyle98"/>
          <w:sz w:val="28"/>
          <w:szCs w:val="28"/>
          <w:lang w:val="ru-RU"/>
        </w:rPr>
        <w:t xml:space="preserve">развитие социальной инфраструктуры; </w:t>
      </w:r>
    </w:p>
    <w:p w:rsidR="00CD6E88" w:rsidRPr="00CD6E88" w:rsidRDefault="00CD6E88" w:rsidP="00CD6E88">
      <w:pPr>
        <w:pStyle w:val="19"/>
        <w:tabs>
          <w:tab w:val="left" w:pos="-1460"/>
          <w:tab w:val="left" w:pos="1460"/>
        </w:tabs>
        <w:spacing w:before="0" w:after="0"/>
        <w:ind w:firstLine="703"/>
        <w:jc w:val="both"/>
        <w:rPr>
          <w:rStyle w:val="FontStyle98"/>
          <w:sz w:val="28"/>
          <w:szCs w:val="28"/>
          <w:lang w:val="ru-RU"/>
        </w:rPr>
      </w:pPr>
      <w:r w:rsidRPr="00CD6E88">
        <w:rPr>
          <w:rStyle w:val="FontStyle98"/>
          <w:sz w:val="28"/>
          <w:szCs w:val="28"/>
          <w:lang w:val="ru-RU"/>
        </w:rPr>
        <w:t>улучшение экологической обстановки.</w:t>
      </w:r>
    </w:p>
    <w:p w:rsidR="00CD6E88" w:rsidRPr="00CD6E88" w:rsidRDefault="00CD6E88" w:rsidP="00CD6E88">
      <w:pPr>
        <w:tabs>
          <w:tab w:val="left" w:pos="-20"/>
          <w:tab w:val="left" w:pos="1460"/>
        </w:tabs>
        <w:ind w:hanging="1460"/>
        <w:jc w:val="both"/>
        <w:rPr>
          <w:rStyle w:val="FontStyle98"/>
          <w:sz w:val="28"/>
          <w:szCs w:val="28"/>
          <w:lang w:val="ru-RU"/>
        </w:rPr>
      </w:pPr>
      <w:r w:rsidRPr="00CD6E88">
        <w:rPr>
          <w:rFonts w:ascii="Times New Roman" w:hAnsi="Times New Roman" w:cs="Times New Roman"/>
          <w:sz w:val="28"/>
          <w:szCs w:val="28"/>
          <w:lang w:val="ru-RU"/>
        </w:rPr>
        <w:tab/>
      </w:r>
      <w:r w:rsidRPr="00CD6E88">
        <w:rPr>
          <w:rStyle w:val="FontStyle98"/>
          <w:sz w:val="28"/>
          <w:szCs w:val="28"/>
          <w:lang w:val="ru-RU"/>
        </w:rPr>
        <w:t>Реализация стратегических целей развития района предполагает реализацию следующих принципов:</w:t>
      </w:r>
    </w:p>
    <w:p w:rsidR="00CD6E88" w:rsidRPr="00CD6E88" w:rsidRDefault="00CD6E88" w:rsidP="00CD6E88">
      <w:pPr>
        <w:pStyle w:val="19"/>
        <w:spacing w:before="0" w:after="0"/>
        <w:ind w:firstLine="709"/>
        <w:jc w:val="both"/>
        <w:rPr>
          <w:rStyle w:val="FontStyle98"/>
          <w:sz w:val="28"/>
          <w:szCs w:val="28"/>
          <w:lang w:val="ru-RU"/>
        </w:rPr>
      </w:pPr>
      <w:r w:rsidRPr="00CD6E88">
        <w:rPr>
          <w:rStyle w:val="FontStyle98"/>
          <w:sz w:val="28"/>
          <w:szCs w:val="28"/>
          <w:lang w:val="ru-RU"/>
        </w:rPr>
        <w:t>В области экономической политики:</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ab/>
        <w:t>перевооружение агропромышленного комплекса района на новой современной технической и технологической основе;</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ab/>
        <w:t>создание условий для устойчивого развития действующих сельскохозяйственных предприятий и хозяйств;</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ab/>
        <w:t>привлечение в сельскохозяйственную отрасль района крупных компаний и крупных инвесторов;</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ab/>
        <w:t>создание новых высокотехнологичных агропромышленных предприятий;</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ab/>
        <w:t xml:space="preserve">восстановление и расширение </w:t>
      </w:r>
      <w:proofErr w:type="gramStart"/>
      <w:r w:rsidRPr="00CD6E88">
        <w:rPr>
          <w:rStyle w:val="FontStyle98"/>
          <w:sz w:val="28"/>
          <w:szCs w:val="28"/>
          <w:lang w:val="ru-RU"/>
        </w:rPr>
        <w:t>традиционных</w:t>
      </w:r>
      <w:proofErr w:type="gramEnd"/>
      <w:r w:rsidRPr="00CD6E88">
        <w:rPr>
          <w:rStyle w:val="FontStyle98"/>
          <w:sz w:val="28"/>
          <w:szCs w:val="28"/>
          <w:lang w:val="ru-RU"/>
        </w:rPr>
        <w:t xml:space="preserve"> для района отрасли сельскохозяйственного производства – </w:t>
      </w:r>
      <w:proofErr w:type="spellStart"/>
      <w:r w:rsidRPr="00CD6E88">
        <w:rPr>
          <w:rStyle w:val="FontStyle98"/>
          <w:sz w:val="28"/>
          <w:szCs w:val="28"/>
          <w:lang w:val="ru-RU"/>
        </w:rPr>
        <w:t>плодоовощеводства</w:t>
      </w:r>
      <w:proofErr w:type="spellEnd"/>
      <w:r w:rsidRPr="00CD6E88">
        <w:rPr>
          <w:rStyle w:val="FontStyle98"/>
          <w:sz w:val="28"/>
          <w:szCs w:val="28"/>
          <w:lang w:val="ru-RU"/>
        </w:rPr>
        <w:t xml:space="preserve">. </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ab/>
        <w:t>внедрение международных стандартов качества производимой сельскохозяйственной продукции и продуктов ее переработки, обеспечивающих конкурентоспособность предприятий;</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ab/>
        <w:t>развитие сектора переработки сельскохозяйственной продукции путем реализации прогрессивных инвестиционных проектов;</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ab/>
        <w:t>развитие малых форм хозяйствования;</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lastRenderedPageBreak/>
        <w:tab/>
        <w:t>создание инфраструктурной сети заготовительных, снабженческо-сбытовых потребительских кооперативов, кооперативов по переработке сельскохозяйственной продукции и потребительскому кредитованию;</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ab/>
        <w:t>развитие рыночной инфраструктуры агропромышленного комплекса района для удовлетворения потребностей в продукции сельскохозяйственного производства и продуктах питания населения района и близлежащих территорий;</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ab/>
        <w:t>совершенствование научного обеспечения агропромышленного комплекса, развитие структур научно-инновационной деятельности;</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ab/>
        <w:t>превращение агропромышленного комплекса в высокорентабельный сектор экономики.</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ab/>
        <w:t>развитие стройиндустрии путем  внедрения новых технологий по производству строительных материалов и расширению рынка сбыта;</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ab/>
        <w:t xml:space="preserve">обеспечение эффективного использования и вовлечение в экономику района имеющихся </w:t>
      </w:r>
      <w:proofErr w:type="spellStart"/>
      <w:r w:rsidRPr="00CD6E88">
        <w:rPr>
          <w:rStyle w:val="FontStyle98"/>
          <w:sz w:val="28"/>
          <w:szCs w:val="28"/>
          <w:lang w:val="ru-RU"/>
        </w:rPr>
        <w:t>природно</w:t>
      </w:r>
      <w:proofErr w:type="spellEnd"/>
      <w:r w:rsidRPr="00CD6E88">
        <w:rPr>
          <w:rStyle w:val="FontStyle98"/>
          <w:sz w:val="28"/>
          <w:szCs w:val="28"/>
          <w:lang w:val="ru-RU"/>
        </w:rPr>
        <w:t xml:space="preserve"> - рекреационных ресурсов;</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ab/>
        <w:t>создание условий для развития внутреннего и внешнего туризма;</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развитие материальной базы туризма путем привлечения инвестиций для строительства туристических объектов;</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создание с помощью туризма, в том числе делового, инвестиционно-привлекательного имиджа района, позиционирование района на краевом и российском уровне;</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вхождение района в туристическую сеть края;</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развитие предпринимательства в сфере туризма, в том числе малого и среднего бизнеса;</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создание туристско-рекреационных зон и зон отдыха;</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расширение возможностей для населения района в организации отдыха, в том числе семейного;</w:t>
      </w:r>
    </w:p>
    <w:p w:rsidR="00CD6E88" w:rsidRPr="00CD6E88" w:rsidRDefault="00CD6E88" w:rsidP="00CD6E88">
      <w:pPr>
        <w:pStyle w:val="19"/>
        <w:spacing w:before="0" w:after="0" w:line="100" w:lineRule="atLeast"/>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создание новых источников доходов и обеспечение занятости населения.</w:t>
      </w:r>
    </w:p>
    <w:p w:rsidR="00CD6E88" w:rsidRPr="00CD6E88" w:rsidRDefault="00CD6E88" w:rsidP="00CD6E88">
      <w:pPr>
        <w:pStyle w:val="19"/>
        <w:spacing w:before="0" w:after="0" w:line="100" w:lineRule="atLeast"/>
        <w:ind w:firstLine="709"/>
        <w:jc w:val="both"/>
        <w:rPr>
          <w:rStyle w:val="FontStyle98"/>
          <w:sz w:val="28"/>
          <w:szCs w:val="28"/>
          <w:lang w:val="ru-RU"/>
        </w:rPr>
      </w:pPr>
      <w:r w:rsidRPr="00CD6E88">
        <w:rPr>
          <w:rStyle w:val="FontStyle98"/>
          <w:sz w:val="28"/>
          <w:szCs w:val="28"/>
          <w:lang w:val="ru-RU"/>
        </w:rPr>
        <w:t>В области бюджетной политики:</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обеспечение динамичного развития экономики района;</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привлечение значительных объемов инвестиций в экономику и социальную сферу;</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увеличение налоговой базы бюджета за счет:</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стабильного роста фонда оплаты труда на основе повышения заработной платы и численности работающих путем создания новых рабочих мест;</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увеличения стоимости имущества организаций, обусловленной строительством новых предприятий, обновлением и модернизацией основных фондов;</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развития предпринимательства и малого бизнеса;</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увеличения количества прибыльных предприятий, в том числе в агропромышленном комплексе;</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создания и развития новых отраслей экономики;</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lastRenderedPageBreak/>
        <w:t xml:space="preserve"> </w:t>
      </w:r>
      <w:r w:rsidRPr="00CD6E88">
        <w:rPr>
          <w:rStyle w:val="FontStyle98"/>
          <w:sz w:val="28"/>
          <w:szCs w:val="28"/>
          <w:lang w:val="ru-RU"/>
        </w:rPr>
        <w:tab/>
        <w:t>обеспечение рационального и эффективного использования муниципальной собственности;</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минимизация и оптимизация бюджетных расходов;</w:t>
      </w:r>
    </w:p>
    <w:p w:rsidR="00CD6E88" w:rsidRPr="00CD6E88" w:rsidRDefault="00CD6E88" w:rsidP="00CD6E88">
      <w:pPr>
        <w:pStyle w:val="19"/>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увеличение социальной и инвестиционной составляющих бюджета.</w:t>
      </w:r>
    </w:p>
    <w:p w:rsidR="00CD6E88" w:rsidRPr="00CD6E88" w:rsidRDefault="00CD6E88" w:rsidP="00CD6E88">
      <w:pPr>
        <w:pStyle w:val="19"/>
        <w:spacing w:before="0" w:after="0"/>
        <w:ind w:firstLine="709"/>
        <w:jc w:val="both"/>
        <w:rPr>
          <w:rStyle w:val="FontStyle98"/>
          <w:sz w:val="28"/>
          <w:szCs w:val="28"/>
          <w:lang w:val="ru-RU"/>
        </w:rPr>
      </w:pPr>
      <w:r w:rsidRPr="00CD6E88">
        <w:rPr>
          <w:rStyle w:val="FontStyle98"/>
          <w:sz w:val="28"/>
          <w:szCs w:val="28"/>
          <w:lang w:val="ru-RU"/>
        </w:rPr>
        <w:t xml:space="preserve">В области социальной политики: </w:t>
      </w:r>
    </w:p>
    <w:p w:rsidR="00CD6E88" w:rsidRPr="00CD6E88" w:rsidRDefault="00CD6E88" w:rsidP="00CD6E88">
      <w:pPr>
        <w:pStyle w:val="19"/>
        <w:tabs>
          <w:tab w:val="left" w:pos="0"/>
        </w:tabs>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повышение качества жилищно-коммунальных услуг;</w:t>
      </w:r>
    </w:p>
    <w:p w:rsidR="00CD6E88" w:rsidRPr="00CD6E88" w:rsidRDefault="00CD6E88" w:rsidP="00CD6E88">
      <w:pPr>
        <w:pStyle w:val="19"/>
        <w:tabs>
          <w:tab w:val="left" w:pos="180"/>
        </w:tabs>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ускорение темпов водоснабжения и благоустройства населенных пунктов;</w:t>
      </w:r>
    </w:p>
    <w:p w:rsidR="00CD6E88" w:rsidRPr="00CD6E88" w:rsidRDefault="00CD6E88" w:rsidP="00CD6E88">
      <w:pPr>
        <w:pStyle w:val="19"/>
        <w:tabs>
          <w:tab w:val="left" w:pos="0"/>
        </w:tabs>
        <w:spacing w:before="0" w:after="0"/>
        <w:jc w:val="both"/>
        <w:rPr>
          <w:rStyle w:val="FontStyle98"/>
          <w:sz w:val="28"/>
          <w:szCs w:val="28"/>
          <w:lang w:val="ru-RU"/>
        </w:rPr>
      </w:pPr>
      <w:r w:rsidRPr="00CD6E88">
        <w:rPr>
          <w:rStyle w:val="FontStyle98"/>
          <w:sz w:val="28"/>
          <w:szCs w:val="28"/>
          <w:lang w:val="ru-RU"/>
        </w:rPr>
        <w:tab/>
        <w:t xml:space="preserve"> обеспечение максимального удовлетворения потребностей населения в товарах, бытовых и платных услугах;</w:t>
      </w:r>
    </w:p>
    <w:p w:rsidR="00CD6E88" w:rsidRPr="00CD6E88" w:rsidRDefault="00CD6E88" w:rsidP="00CD6E88">
      <w:pPr>
        <w:jc w:val="both"/>
        <w:rPr>
          <w:rFonts w:ascii="Times New Roman" w:hAnsi="Times New Roman" w:cs="Times New Roman"/>
          <w:sz w:val="28"/>
          <w:szCs w:val="28"/>
          <w:lang w:val="ru-RU"/>
        </w:rPr>
      </w:pPr>
      <w:r w:rsidRPr="00CD6E88">
        <w:rPr>
          <w:rStyle w:val="FontStyle98"/>
          <w:sz w:val="28"/>
          <w:szCs w:val="28"/>
          <w:lang w:val="ru-RU"/>
        </w:rPr>
        <w:tab/>
      </w:r>
      <w:r w:rsidRPr="00CD6E88">
        <w:rPr>
          <w:rFonts w:ascii="Times New Roman" w:hAnsi="Times New Roman" w:cs="Times New Roman"/>
          <w:sz w:val="28"/>
          <w:szCs w:val="28"/>
          <w:lang w:val="ru-RU"/>
        </w:rPr>
        <w:t>формирование новой общественной политики отношения к здоровью, развитие общественного движения за здоровый образ жизни;</w:t>
      </w:r>
    </w:p>
    <w:p w:rsidR="00CD6E88" w:rsidRPr="00CD6E88" w:rsidRDefault="00CD6E88" w:rsidP="00CD6E88">
      <w:pPr>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реализация национального проекта в сфере здравоохранения;</w:t>
      </w:r>
    </w:p>
    <w:p w:rsidR="00CD6E88" w:rsidRPr="00CD6E88" w:rsidRDefault="00CD6E88" w:rsidP="00CD6E88">
      <w:pPr>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совершенствование оказания  первичной медико-санитарной помощи,   в том числе в условиях стационара и  амбулаторно-поликлинических учреждений;</w:t>
      </w:r>
    </w:p>
    <w:p w:rsidR="00CD6E88" w:rsidRPr="00CD6E88" w:rsidRDefault="00CD6E88" w:rsidP="00CD6E88">
      <w:pPr>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введение адекватных механизмов мотивации деятельности по сохранению и укреплению здоровья населения;</w:t>
      </w:r>
    </w:p>
    <w:p w:rsidR="00CD6E88" w:rsidRPr="00CD6E88" w:rsidRDefault="00CD6E88" w:rsidP="00CD6E88">
      <w:pPr>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внедрение системы стандартизации в медицине на принципах доказательной медицины, системы управления качеством в здравоохранении района;</w:t>
      </w:r>
    </w:p>
    <w:p w:rsidR="00CD6E88" w:rsidRPr="00CD6E88" w:rsidRDefault="00CD6E88" w:rsidP="00CD6E88">
      <w:pPr>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внедрение инновационных форм в работе по пропаганде и формированию здорового образа жизни;</w:t>
      </w:r>
    </w:p>
    <w:p w:rsidR="00CD6E88" w:rsidRPr="00CD6E88" w:rsidRDefault="00CD6E88" w:rsidP="00CD6E88">
      <w:pPr>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 xml:space="preserve">снижение и предотвращение случаев заболеваемости, инвалидности и смертности населения от предотвратимых причин. </w:t>
      </w:r>
    </w:p>
    <w:p w:rsidR="00CD6E88" w:rsidRPr="00CD6E88" w:rsidRDefault="00CD6E88" w:rsidP="00CD6E88">
      <w:pPr>
        <w:pStyle w:val="19"/>
        <w:tabs>
          <w:tab w:val="left" w:pos="0"/>
        </w:tabs>
        <w:spacing w:before="0" w:after="0"/>
        <w:jc w:val="both"/>
        <w:rPr>
          <w:rStyle w:val="FontStyle98"/>
          <w:sz w:val="28"/>
          <w:szCs w:val="28"/>
          <w:lang w:val="ru-RU"/>
        </w:rPr>
      </w:pPr>
      <w:r w:rsidRPr="00CD6E88">
        <w:rPr>
          <w:rStyle w:val="FontStyle98"/>
          <w:sz w:val="28"/>
          <w:szCs w:val="28"/>
          <w:lang w:val="ru-RU"/>
        </w:rPr>
        <w:tab/>
        <w:t>развитие дошкольной и школьной образовательной сети, обеспечивающей воспитание всесторонне развитого человека;</w:t>
      </w:r>
    </w:p>
    <w:p w:rsidR="00CD6E88" w:rsidRPr="00CD6E88" w:rsidRDefault="00CD6E88" w:rsidP="00CD6E88">
      <w:pPr>
        <w:pStyle w:val="19"/>
        <w:tabs>
          <w:tab w:val="left" w:pos="0"/>
        </w:tabs>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развитие сети учреждений культуры, библиотек, физкультурно-оздоровительных объектов, максимально доступных населению по месту жительства, создание условий для здорового образа жизни;</w:t>
      </w:r>
    </w:p>
    <w:p w:rsidR="00CD6E88" w:rsidRPr="00CD6E88" w:rsidRDefault="00CD6E88" w:rsidP="00CD6E88">
      <w:pPr>
        <w:pStyle w:val="19"/>
        <w:tabs>
          <w:tab w:val="left" w:pos="0"/>
        </w:tabs>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повышение духовно-нравственного потенциала населения, создание условий и обеспечение приоритетного развития нравственного воспитания, массовое приобщение населения к культурным и духовным ценностям;</w:t>
      </w:r>
    </w:p>
    <w:p w:rsidR="00CD6E88" w:rsidRPr="00CD6E88" w:rsidRDefault="00CD6E88" w:rsidP="00CD6E88">
      <w:pPr>
        <w:pStyle w:val="19"/>
        <w:tabs>
          <w:tab w:val="left" w:pos="0"/>
        </w:tabs>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обеспечение социальных гарантий и социальной защиты населения;</w:t>
      </w:r>
    </w:p>
    <w:p w:rsidR="00CD6E88" w:rsidRPr="00CD6E88" w:rsidRDefault="00CD6E88" w:rsidP="00CD6E88">
      <w:pPr>
        <w:pStyle w:val="19"/>
        <w:tabs>
          <w:tab w:val="left" w:pos="0"/>
        </w:tabs>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создание эффективной системы противодействия преступности и обеспечение общественной безопасности населения;</w:t>
      </w:r>
    </w:p>
    <w:p w:rsidR="00CD6E88" w:rsidRPr="00CD6E88" w:rsidRDefault="00CD6E88" w:rsidP="00CD6E88">
      <w:pPr>
        <w:pStyle w:val="19"/>
        <w:tabs>
          <w:tab w:val="left" w:pos="0"/>
        </w:tabs>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обеспечение максимальной занятости населения, особенно женщин и молодежи;</w:t>
      </w:r>
    </w:p>
    <w:p w:rsidR="00CD6E88" w:rsidRPr="00CD6E88" w:rsidRDefault="00CD6E88" w:rsidP="00CD6E88">
      <w:pPr>
        <w:pStyle w:val="19"/>
        <w:tabs>
          <w:tab w:val="left" w:pos="0"/>
        </w:tabs>
        <w:spacing w:before="0" w:after="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создание условий для опережающего роста доходов населения в сравнении с ростом прожиточного минимума;</w:t>
      </w:r>
    </w:p>
    <w:p w:rsidR="00CD6E88" w:rsidRPr="00CD6E88" w:rsidRDefault="00CD6E88" w:rsidP="00CD6E88">
      <w:pPr>
        <w:tabs>
          <w:tab w:val="left" w:pos="-20"/>
          <w:tab w:val="left" w:pos="1460"/>
        </w:tabs>
        <w:ind w:hanging="1460"/>
        <w:jc w:val="both"/>
        <w:rPr>
          <w:rStyle w:val="FontStyle98"/>
          <w:sz w:val="28"/>
          <w:szCs w:val="28"/>
          <w:lang w:val="ru-RU"/>
        </w:rPr>
      </w:pPr>
      <w:r w:rsidRPr="00CD6E88">
        <w:rPr>
          <w:rStyle w:val="FontStyle98"/>
          <w:sz w:val="28"/>
          <w:szCs w:val="28"/>
          <w:lang w:val="ru-RU"/>
        </w:rPr>
        <w:t xml:space="preserve"> </w:t>
      </w:r>
      <w:r w:rsidRPr="00CD6E88">
        <w:rPr>
          <w:rStyle w:val="FontStyle98"/>
          <w:sz w:val="28"/>
          <w:szCs w:val="28"/>
          <w:lang w:val="ru-RU"/>
        </w:rPr>
        <w:tab/>
        <w:t xml:space="preserve">обеспечение экологической безопасности и здоровой окружающей среды. </w:t>
      </w:r>
    </w:p>
    <w:p w:rsidR="00CD6E88" w:rsidRPr="00CD6E88" w:rsidRDefault="00CD6E88" w:rsidP="00CD6E88">
      <w:pPr>
        <w:tabs>
          <w:tab w:val="left" w:pos="-20"/>
          <w:tab w:val="left" w:pos="1460"/>
        </w:tabs>
        <w:ind w:hanging="1460"/>
        <w:jc w:val="both"/>
        <w:rPr>
          <w:rFonts w:ascii="Times New Roman" w:hAnsi="Times New Roman" w:cs="Times New Roman"/>
          <w:sz w:val="28"/>
          <w:szCs w:val="28"/>
          <w:lang w:val="ru-RU"/>
        </w:rPr>
      </w:pPr>
    </w:p>
    <w:p w:rsidR="00CD6E88" w:rsidRPr="00CD6E88" w:rsidRDefault="00CD6E88" w:rsidP="00CD6E88">
      <w:pPr>
        <w:tabs>
          <w:tab w:val="left" w:pos="-20"/>
          <w:tab w:val="left" w:pos="1460"/>
        </w:tabs>
        <w:ind w:hanging="1460"/>
        <w:jc w:val="both"/>
        <w:rPr>
          <w:rFonts w:ascii="Times New Roman" w:hAnsi="Times New Roman" w:cs="Times New Roman"/>
          <w:sz w:val="28"/>
          <w:szCs w:val="28"/>
          <w:lang w:val="ru-RU"/>
        </w:rPr>
      </w:pPr>
    </w:p>
    <w:p w:rsidR="00CD6E88" w:rsidRPr="00CD6E88" w:rsidRDefault="00CD6E88" w:rsidP="00CD6E88">
      <w:pPr>
        <w:jc w:val="center"/>
        <w:rPr>
          <w:rFonts w:ascii="Times New Roman" w:hAnsi="Times New Roman" w:cs="Times New Roman"/>
          <w:color w:val="000000"/>
          <w:sz w:val="28"/>
          <w:szCs w:val="28"/>
          <w:lang w:val="ru-RU"/>
        </w:rPr>
      </w:pPr>
      <w:r w:rsidRPr="00CD6E88">
        <w:rPr>
          <w:rFonts w:ascii="Times New Roman" w:hAnsi="Times New Roman" w:cs="Times New Roman"/>
          <w:sz w:val="28"/>
          <w:szCs w:val="28"/>
          <w:lang w:val="ru-RU"/>
        </w:rPr>
        <w:t xml:space="preserve">4. </w:t>
      </w:r>
      <w:r w:rsidRPr="00CD6E88">
        <w:rPr>
          <w:rFonts w:ascii="Times New Roman" w:hAnsi="Times New Roman" w:cs="Times New Roman"/>
          <w:color w:val="000000"/>
          <w:sz w:val="28"/>
          <w:szCs w:val="28"/>
          <w:lang w:val="ru-RU"/>
        </w:rPr>
        <w:t>Направления деятельности по достижению стратегической цели, ресурсы и механизм реализации</w:t>
      </w:r>
    </w:p>
    <w:p w:rsidR="00CD6E88" w:rsidRPr="00CD6E88" w:rsidRDefault="00CD6E88" w:rsidP="00CD6E88">
      <w:pPr>
        <w:jc w:val="center"/>
        <w:rPr>
          <w:rFonts w:ascii="Times New Roman" w:hAnsi="Times New Roman" w:cs="Times New Roman"/>
          <w:color w:val="000000"/>
          <w:sz w:val="28"/>
          <w:szCs w:val="28"/>
          <w:lang w:val="ru-RU"/>
        </w:rPr>
      </w:pPr>
    </w:p>
    <w:p w:rsidR="00CD6E88" w:rsidRPr="00CD6E88" w:rsidRDefault="00CD6E88" w:rsidP="00CD6E88">
      <w:pPr>
        <w:ind w:right="-6"/>
        <w:jc w:val="center"/>
        <w:rPr>
          <w:rFonts w:ascii="Times New Roman" w:hAnsi="Times New Roman" w:cs="Times New Roman"/>
          <w:sz w:val="28"/>
          <w:szCs w:val="28"/>
          <w:lang w:val="ru-RU"/>
        </w:rPr>
      </w:pPr>
      <w:r w:rsidRPr="00CD6E88">
        <w:rPr>
          <w:rFonts w:ascii="Times New Roman" w:hAnsi="Times New Roman" w:cs="Times New Roman"/>
          <w:sz w:val="28"/>
          <w:szCs w:val="28"/>
          <w:lang w:val="ru-RU"/>
        </w:rPr>
        <w:lastRenderedPageBreak/>
        <w:t>4.1. Создание условий для развития производства и предпринимательства</w:t>
      </w:r>
    </w:p>
    <w:p w:rsidR="00CD6E88" w:rsidRPr="00CD6E88" w:rsidRDefault="00CD6E88" w:rsidP="00CD6E88">
      <w:pPr>
        <w:ind w:right="-6"/>
        <w:jc w:val="both"/>
        <w:rPr>
          <w:rFonts w:ascii="Times New Roman" w:hAnsi="Times New Roman" w:cs="Times New Roman"/>
          <w:sz w:val="28"/>
          <w:szCs w:val="28"/>
          <w:lang w:val="ru-RU"/>
        </w:rPr>
      </w:pPr>
    </w:p>
    <w:p w:rsidR="00CD6E88" w:rsidRPr="00CD6E88" w:rsidRDefault="00CD6E88" w:rsidP="00CD6E88">
      <w:pPr>
        <w:pStyle w:val="311"/>
        <w:ind w:right="0"/>
        <w:jc w:val="both"/>
        <w:rPr>
          <w:sz w:val="28"/>
          <w:szCs w:val="28"/>
        </w:rPr>
      </w:pPr>
      <w:r w:rsidRPr="00CD6E88">
        <w:rPr>
          <w:sz w:val="28"/>
          <w:szCs w:val="28"/>
        </w:rPr>
        <w:t xml:space="preserve">Благоприятные предпосылки для развития экономики Курского района связаны с </w:t>
      </w:r>
      <w:r w:rsidRPr="00CD6E88">
        <w:rPr>
          <w:spacing w:val="8"/>
          <w:sz w:val="28"/>
          <w:szCs w:val="28"/>
        </w:rPr>
        <w:t>увеличением доли промышленного производства в общем объеме производимой продукции.</w:t>
      </w:r>
      <w:r w:rsidRPr="00CD6E88">
        <w:rPr>
          <w:sz w:val="28"/>
          <w:szCs w:val="28"/>
        </w:rPr>
        <w:t xml:space="preserve"> Целевыми ориентирами развития промышленности являются повышение конкурентоспособности промышленной продукции предприятий района, устойчивый рост объемов промышленного производства, повышение эффективности производства и освоение экологически чистых технологий.</w:t>
      </w:r>
    </w:p>
    <w:p w:rsidR="00CD6E88" w:rsidRPr="00CD6E88" w:rsidRDefault="00CD6E88" w:rsidP="00CD6E88">
      <w:pPr>
        <w:shd w:val="clear" w:color="auto" w:fill="FFFFFF"/>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С целью развития производства и предпринимательства планируется организация деятельности органов местного самоуправления в следующих направлениях:</w:t>
      </w:r>
    </w:p>
    <w:p w:rsidR="00CD6E88" w:rsidRPr="00CD6E88" w:rsidRDefault="00CD6E88" w:rsidP="00CD6E88">
      <w:pPr>
        <w:shd w:val="clear" w:color="auto" w:fill="FFFFFF"/>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1) эффективное использование и расширение экономического потенциала района, привлечение инвестиций и создание благоприятных условий для производства, внедрение инноваций, реализация инвестиционных проектов, направленных на развитие промышленного производства;</w:t>
      </w:r>
    </w:p>
    <w:p w:rsidR="00CD6E88" w:rsidRPr="00CD6E88" w:rsidRDefault="00CD6E88" w:rsidP="00CD6E88">
      <w:pPr>
        <w:shd w:val="clear" w:color="auto" w:fill="FFFFFF"/>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2) развитие социального партнерства;</w:t>
      </w:r>
    </w:p>
    <w:p w:rsidR="00CD6E88" w:rsidRPr="00CD6E88" w:rsidRDefault="00CD6E88" w:rsidP="00CD6E88">
      <w:pPr>
        <w:shd w:val="clear" w:color="auto" w:fill="FFFFFF"/>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3) поддержка малого и среднего бизнеса. </w:t>
      </w:r>
    </w:p>
    <w:p w:rsidR="00CD6E88" w:rsidRPr="00CD6E88" w:rsidRDefault="00CD6E88" w:rsidP="00CD6E88">
      <w:pPr>
        <w:tabs>
          <w:tab w:val="left" w:pos="-20"/>
          <w:tab w:val="left" w:pos="1460"/>
        </w:tabs>
        <w:ind w:firstLine="709"/>
        <w:jc w:val="both"/>
        <w:rPr>
          <w:rFonts w:ascii="Times New Roman" w:hAnsi="Times New Roman" w:cs="Times New Roman"/>
          <w:sz w:val="28"/>
          <w:szCs w:val="28"/>
          <w:lang w:val="ru-RU"/>
        </w:rPr>
      </w:pPr>
    </w:p>
    <w:p w:rsidR="00CD6E88" w:rsidRPr="00CD6E88" w:rsidRDefault="00CD6E88" w:rsidP="00CD6E88">
      <w:pPr>
        <w:ind w:right="340"/>
        <w:jc w:val="center"/>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4.1.1. Реализация инвестиционных проектов</w:t>
      </w:r>
    </w:p>
    <w:p w:rsidR="00CD6E88" w:rsidRPr="00CD6E88" w:rsidRDefault="00CD6E88" w:rsidP="00CD6E88">
      <w:pPr>
        <w:ind w:right="340"/>
        <w:jc w:val="center"/>
        <w:rPr>
          <w:rFonts w:ascii="Times New Roman" w:hAnsi="Times New Roman" w:cs="Times New Roman"/>
          <w:sz w:val="28"/>
          <w:szCs w:val="28"/>
          <w:lang w:val="ru-RU"/>
        </w:rPr>
      </w:pPr>
    </w:p>
    <w:p w:rsidR="00CD6E88" w:rsidRPr="00CD6E88" w:rsidRDefault="00CD6E88" w:rsidP="00CD6E88">
      <w:pPr>
        <w:pStyle w:val="311"/>
        <w:ind w:right="0"/>
        <w:jc w:val="both"/>
        <w:rPr>
          <w:sz w:val="28"/>
          <w:szCs w:val="28"/>
        </w:rPr>
      </w:pPr>
      <w:r w:rsidRPr="00CD6E88">
        <w:rPr>
          <w:sz w:val="28"/>
          <w:szCs w:val="28"/>
        </w:rPr>
        <w:t>Направления деятельности органов местного самоуправления Курского района по формированию благоприятного инвестиционного климата на территории района и стимулированию производства:</w:t>
      </w:r>
    </w:p>
    <w:p w:rsidR="00CD6E88" w:rsidRPr="00CD6E88" w:rsidRDefault="00CD6E88" w:rsidP="00CD6E88">
      <w:pPr>
        <w:pStyle w:val="210"/>
        <w:autoSpaceDE w:val="0"/>
        <w:ind w:firstLine="709"/>
        <w:jc w:val="both"/>
        <w:rPr>
          <w:szCs w:val="28"/>
        </w:rPr>
      </w:pPr>
      <w:r w:rsidRPr="00CD6E88">
        <w:rPr>
          <w:szCs w:val="28"/>
        </w:rPr>
        <w:t>1) создание благоприятных условий для функционирования предприятий Курского района на основе создания развитой инфраструктуры (газо- и водоснабжение, электроэнергия, очистные сооружения и т.п.).</w:t>
      </w:r>
    </w:p>
    <w:p w:rsidR="00CD6E88" w:rsidRPr="00CD6E88" w:rsidRDefault="00CD6E88" w:rsidP="00CD6E88">
      <w:pPr>
        <w:pStyle w:val="210"/>
        <w:autoSpaceDE w:val="0"/>
        <w:ind w:firstLine="709"/>
        <w:jc w:val="both"/>
        <w:rPr>
          <w:szCs w:val="28"/>
        </w:rPr>
      </w:pPr>
      <w:r w:rsidRPr="00CD6E88">
        <w:rPr>
          <w:szCs w:val="28"/>
        </w:rPr>
        <w:t xml:space="preserve">2) содействие предприятиям в продвижении товаров на региональном и российском рынке, организация участия в выставках, конференциях, торговых ярмарках. </w:t>
      </w:r>
    </w:p>
    <w:p w:rsidR="00CD6E88" w:rsidRPr="00CD6E88" w:rsidRDefault="00CD6E88" w:rsidP="00CD6E88">
      <w:pPr>
        <w:autoSpaceDE w:val="0"/>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3) организация мониторинга инвестиционного климата района и использование различных механизмов привлечения инвестиций.</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Организация мониторинга инвестиционного климата района включает изучение потенциальных инвестиционных возможностей района; ведение базы данных об имеющихся на предприятиях района инвестиционных проектах; осуществление мониторинга за выполнением планов по реализации инвестиционных проектов и другие меры.</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Необходимо использование различных механизмов привлечения инвестиций (лизинг, франчайзинг и другие), разработанных на основе действующего законодательства. </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Одним из определяющих факторов активизации инвестиционного процесса и формирования благоприятного инвестиционного климата является информационная открытость, которая подразумевает осуществление регулярного распространения информации о районе, рекламу </w:t>
      </w:r>
      <w:r w:rsidRPr="00CD6E88">
        <w:rPr>
          <w:rFonts w:ascii="Times New Roman" w:hAnsi="Times New Roman" w:cs="Times New Roman"/>
          <w:sz w:val="28"/>
          <w:szCs w:val="28"/>
          <w:lang w:val="ru-RU"/>
        </w:rPr>
        <w:lastRenderedPageBreak/>
        <w:t>инвестиционных проектов среди отечественных и зарубежных инвесторов. Создание реестра незадействованных земельных участков, обеспеченных полным набором необходимой инфраструктуры (газо- и водоснабжение, электроэнергия, очистные сооружения и т.п.) способствует привлечению инвестиций на территорию района.</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Планируется осуществление крупных инвестиционных проектов:</w:t>
      </w:r>
    </w:p>
    <w:p w:rsidR="00CD6E88" w:rsidRPr="00CD6E88" w:rsidRDefault="00CD6E88" w:rsidP="00CD6E88">
      <w:pPr>
        <w:ind w:left="20" w:firstLine="68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на территории муниципального образования </w:t>
      </w:r>
      <w:proofErr w:type="spellStart"/>
      <w:r w:rsidRPr="00CD6E88">
        <w:rPr>
          <w:rFonts w:ascii="Times New Roman" w:hAnsi="Times New Roman" w:cs="Times New Roman"/>
          <w:sz w:val="28"/>
          <w:szCs w:val="28"/>
          <w:lang w:val="ru-RU"/>
        </w:rPr>
        <w:t>Серноводского</w:t>
      </w:r>
      <w:proofErr w:type="spellEnd"/>
      <w:r w:rsidRPr="00CD6E88">
        <w:rPr>
          <w:rFonts w:ascii="Times New Roman" w:hAnsi="Times New Roman" w:cs="Times New Roman"/>
          <w:sz w:val="28"/>
          <w:szCs w:val="28"/>
          <w:lang w:val="ru-RU"/>
        </w:rPr>
        <w:t xml:space="preserve"> </w:t>
      </w:r>
      <w:proofErr w:type="gramStart"/>
      <w:r w:rsidRPr="00CD6E88">
        <w:rPr>
          <w:rFonts w:ascii="Times New Roman" w:hAnsi="Times New Roman" w:cs="Times New Roman"/>
          <w:sz w:val="28"/>
          <w:szCs w:val="28"/>
          <w:lang w:val="ru-RU"/>
        </w:rPr>
        <w:t>сельсовета-строительство</w:t>
      </w:r>
      <w:proofErr w:type="gramEnd"/>
      <w:r w:rsidRPr="00CD6E88">
        <w:rPr>
          <w:rFonts w:ascii="Times New Roman" w:hAnsi="Times New Roman" w:cs="Times New Roman"/>
          <w:sz w:val="28"/>
          <w:szCs w:val="28"/>
          <w:lang w:val="ru-RU"/>
        </w:rPr>
        <w:t xml:space="preserve"> кабельного завода с объёмом финансирования 7500 млн. рублей</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строительство полигона твёрдых бытовых отходов в </w:t>
      </w:r>
      <w:proofErr w:type="spellStart"/>
      <w:r w:rsidRPr="00CD6E88">
        <w:rPr>
          <w:rFonts w:ascii="Times New Roman" w:hAnsi="Times New Roman" w:cs="Times New Roman"/>
          <w:sz w:val="28"/>
          <w:szCs w:val="28"/>
          <w:lang w:val="ru-RU"/>
        </w:rPr>
        <w:t>ст</w:t>
      </w:r>
      <w:proofErr w:type="gramStart"/>
      <w:r w:rsidRPr="00CD6E88">
        <w:rPr>
          <w:rFonts w:ascii="Times New Roman" w:hAnsi="Times New Roman" w:cs="Times New Roman"/>
          <w:sz w:val="28"/>
          <w:szCs w:val="28"/>
          <w:lang w:val="ru-RU"/>
        </w:rPr>
        <w:t>.К</w:t>
      </w:r>
      <w:proofErr w:type="gramEnd"/>
      <w:r w:rsidRPr="00CD6E88">
        <w:rPr>
          <w:rFonts w:ascii="Times New Roman" w:hAnsi="Times New Roman" w:cs="Times New Roman"/>
          <w:sz w:val="28"/>
          <w:szCs w:val="28"/>
          <w:lang w:val="ru-RU"/>
        </w:rPr>
        <w:t>урской</w:t>
      </w:r>
      <w:proofErr w:type="spellEnd"/>
      <w:r w:rsidRPr="00CD6E88">
        <w:rPr>
          <w:rFonts w:ascii="Times New Roman" w:hAnsi="Times New Roman" w:cs="Times New Roman"/>
          <w:sz w:val="28"/>
          <w:szCs w:val="28"/>
          <w:lang w:val="ru-RU"/>
        </w:rPr>
        <w:t xml:space="preserve"> в границах муниципального образования Курского сельсовета с объемом финансирования 150 млн. руб.</w:t>
      </w:r>
    </w:p>
    <w:p w:rsidR="00CD6E88" w:rsidRPr="00CD6E88" w:rsidRDefault="00CD6E88" w:rsidP="00CD6E88">
      <w:pPr>
        <w:ind w:firstLine="709"/>
        <w:jc w:val="both"/>
        <w:rPr>
          <w:rFonts w:ascii="Times New Roman" w:hAnsi="Times New Roman" w:cs="Times New Roman"/>
          <w:sz w:val="28"/>
          <w:szCs w:val="28"/>
          <w:lang w:val="ru-RU"/>
        </w:rPr>
      </w:pPr>
    </w:p>
    <w:p w:rsidR="00CD6E88" w:rsidRPr="00CD6E88" w:rsidRDefault="00CD6E88" w:rsidP="00CD6E88">
      <w:pPr>
        <w:spacing w:line="360" w:lineRule="auto"/>
        <w:ind w:right="45"/>
        <w:jc w:val="center"/>
        <w:rPr>
          <w:rFonts w:ascii="Times New Roman" w:hAnsi="Times New Roman" w:cs="Times New Roman"/>
          <w:color w:val="000000"/>
          <w:sz w:val="28"/>
          <w:szCs w:val="28"/>
          <w:lang w:val="ru-RU"/>
        </w:rPr>
      </w:pPr>
      <w:r w:rsidRPr="00CD6E88">
        <w:rPr>
          <w:rFonts w:ascii="Times New Roman" w:hAnsi="Times New Roman" w:cs="Times New Roman"/>
          <w:sz w:val="28"/>
          <w:szCs w:val="28"/>
          <w:lang w:val="ru-RU"/>
        </w:rPr>
        <w:t xml:space="preserve">4.1.2. </w:t>
      </w:r>
      <w:r w:rsidRPr="00CD6E88">
        <w:rPr>
          <w:rFonts w:ascii="Times New Roman" w:hAnsi="Times New Roman" w:cs="Times New Roman"/>
          <w:color w:val="000000"/>
          <w:sz w:val="28"/>
          <w:szCs w:val="28"/>
          <w:lang w:val="ru-RU"/>
        </w:rPr>
        <w:t>Развитие социального партнерства</w:t>
      </w:r>
    </w:p>
    <w:p w:rsidR="00CD6E88" w:rsidRPr="00CD6E88" w:rsidRDefault="00CD6E88" w:rsidP="00CD6E88">
      <w:pPr>
        <w:shd w:val="clear" w:color="auto" w:fill="FFFFFF"/>
        <w:tabs>
          <w:tab w:val="left" w:pos="9353"/>
        </w:tabs>
        <w:spacing w:line="100" w:lineRule="atLeast"/>
        <w:ind w:right="-3"/>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 xml:space="preserve">Развитие социального партнерства и организация полноценного взаимодействия  работодателей района, профсоюзных организаций и органов местного самоуправления рассматривается в настоящей стратегии как мощный толчок для развития и стимулирования производства на территории района. Цели и задачи, предусмотренные системой социального партнерства, находятся в тесной связи с целями и задачами настоящего документа. </w:t>
      </w:r>
    </w:p>
    <w:p w:rsidR="00CD6E88" w:rsidRPr="00CD6E88" w:rsidRDefault="00CD6E88" w:rsidP="00CD6E88">
      <w:pPr>
        <w:shd w:val="clear" w:color="auto" w:fill="FFFFFF"/>
        <w:tabs>
          <w:tab w:val="left" w:pos="9353"/>
        </w:tabs>
        <w:spacing w:line="100" w:lineRule="atLeast"/>
        <w:ind w:right="-3"/>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Для организации полноценного взаимодействия всех сторон социального партнерства на муниципальном уровне планируется наладить тесное взаимодействие работодателей Курского муниципального района, профсоюзных комитетов и органов местного самоуправления.</w:t>
      </w:r>
    </w:p>
    <w:p w:rsidR="00CD6E88" w:rsidRPr="00CD6E88" w:rsidRDefault="00CD6E88" w:rsidP="00CD6E88">
      <w:pPr>
        <w:shd w:val="clear" w:color="auto" w:fill="FFFFFF"/>
        <w:spacing w:line="360" w:lineRule="auto"/>
        <w:ind w:right="340"/>
        <w:jc w:val="center"/>
        <w:rPr>
          <w:rFonts w:ascii="Times New Roman" w:hAnsi="Times New Roman" w:cs="Times New Roman"/>
          <w:color w:val="000000"/>
          <w:sz w:val="28"/>
          <w:szCs w:val="28"/>
          <w:lang w:val="ru-RU"/>
        </w:rPr>
      </w:pPr>
      <w:r w:rsidRPr="00CD6E88">
        <w:rPr>
          <w:rFonts w:ascii="Times New Roman" w:hAnsi="Times New Roman" w:cs="Times New Roman"/>
          <w:sz w:val="28"/>
          <w:szCs w:val="28"/>
          <w:lang w:val="ru-RU"/>
        </w:rPr>
        <w:t xml:space="preserve">4.1.3. </w:t>
      </w:r>
      <w:r w:rsidRPr="00CD6E88">
        <w:rPr>
          <w:rFonts w:ascii="Times New Roman" w:hAnsi="Times New Roman" w:cs="Times New Roman"/>
          <w:color w:val="000000"/>
          <w:sz w:val="28"/>
          <w:szCs w:val="28"/>
          <w:lang w:val="ru-RU"/>
        </w:rPr>
        <w:t>Поддержка малого и среднего бизнеса</w:t>
      </w:r>
    </w:p>
    <w:p w:rsidR="00CD6E88" w:rsidRPr="00CD6E88" w:rsidRDefault="00CD6E88" w:rsidP="00CD6E88">
      <w:pPr>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Главная цель – создание благоприятных условий для развития предпринимательской деятельности на территории района  и на этой основе дальнейшее развитие экономики, увеличение доходов населения и местного бюджета, увеличение рабочих мест и в итоге формирование условий и стимулов для реализации человеческих возможностей.</w:t>
      </w:r>
    </w:p>
    <w:p w:rsidR="00CD6E88" w:rsidRPr="00CD6E88" w:rsidRDefault="00CD6E88" w:rsidP="00CD6E88">
      <w:pPr>
        <w:pStyle w:val="afe"/>
        <w:spacing w:line="100" w:lineRule="atLeast"/>
        <w:ind w:hanging="40"/>
        <w:rPr>
          <w:szCs w:val="28"/>
        </w:rPr>
      </w:pPr>
      <w:r w:rsidRPr="00CD6E88">
        <w:rPr>
          <w:szCs w:val="28"/>
        </w:rPr>
        <w:tab/>
      </w:r>
      <w:r w:rsidRPr="00CD6E88">
        <w:rPr>
          <w:szCs w:val="28"/>
        </w:rPr>
        <w:tab/>
        <w:t>Основные задачи (ориентиры), связанные с реализацией главной цели:</w:t>
      </w:r>
    </w:p>
    <w:p w:rsidR="00CD6E88" w:rsidRPr="00CD6E88" w:rsidRDefault="00CD6E88" w:rsidP="00CD6E88">
      <w:pPr>
        <w:pStyle w:val="afe"/>
        <w:tabs>
          <w:tab w:val="left" w:pos="0"/>
        </w:tabs>
        <w:spacing w:line="100" w:lineRule="atLeast"/>
        <w:rPr>
          <w:szCs w:val="28"/>
        </w:rPr>
      </w:pPr>
      <w:r w:rsidRPr="00CD6E88">
        <w:rPr>
          <w:szCs w:val="28"/>
        </w:rPr>
        <w:tab/>
        <w:t>Повышение уровня конкурентоспособности предприятий малого бизнеса;</w:t>
      </w:r>
    </w:p>
    <w:p w:rsidR="00CD6E88" w:rsidRPr="00CD6E88" w:rsidRDefault="00CD6E88" w:rsidP="00CD6E88">
      <w:pPr>
        <w:pStyle w:val="afe"/>
        <w:tabs>
          <w:tab w:val="left" w:pos="0"/>
        </w:tabs>
        <w:spacing w:line="100" w:lineRule="atLeast"/>
        <w:rPr>
          <w:szCs w:val="28"/>
        </w:rPr>
      </w:pPr>
      <w:r w:rsidRPr="00CD6E88">
        <w:rPr>
          <w:szCs w:val="28"/>
        </w:rPr>
        <w:tab/>
        <w:t>Повышение уровня квалификации местной рабочей силы;</w:t>
      </w:r>
    </w:p>
    <w:p w:rsidR="00CD6E88" w:rsidRPr="00CD6E88" w:rsidRDefault="00CD6E88" w:rsidP="00CD6E88">
      <w:pPr>
        <w:pStyle w:val="afe"/>
        <w:tabs>
          <w:tab w:val="left" w:pos="0"/>
        </w:tabs>
        <w:spacing w:line="100" w:lineRule="atLeast"/>
        <w:rPr>
          <w:szCs w:val="28"/>
        </w:rPr>
      </w:pPr>
      <w:r w:rsidRPr="00CD6E88">
        <w:rPr>
          <w:szCs w:val="28"/>
        </w:rPr>
        <w:tab/>
        <w:t>Повышение эффективности инвестиционных процессов в малом предпринимательстве;</w:t>
      </w:r>
    </w:p>
    <w:p w:rsidR="00CD6E88" w:rsidRPr="00CD6E88" w:rsidRDefault="00CD6E88" w:rsidP="00CD6E88">
      <w:pPr>
        <w:pStyle w:val="afe"/>
        <w:tabs>
          <w:tab w:val="left" w:pos="0"/>
        </w:tabs>
        <w:spacing w:line="100" w:lineRule="atLeast"/>
        <w:rPr>
          <w:szCs w:val="28"/>
        </w:rPr>
      </w:pPr>
      <w:r w:rsidRPr="00CD6E88">
        <w:rPr>
          <w:szCs w:val="28"/>
        </w:rPr>
        <w:tab/>
        <w:t>Поддержка создания и развития материально-технической базы малых предприятий;</w:t>
      </w:r>
    </w:p>
    <w:p w:rsidR="00CD6E88" w:rsidRPr="00CD6E88" w:rsidRDefault="00CD6E88" w:rsidP="00CD6E88">
      <w:pPr>
        <w:pStyle w:val="afe"/>
        <w:tabs>
          <w:tab w:val="left" w:pos="0"/>
        </w:tabs>
        <w:spacing w:line="100" w:lineRule="atLeast"/>
        <w:rPr>
          <w:szCs w:val="28"/>
        </w:rPr>
      </w:pPr>
      <w:r w:rsidRPr="00CD6E88">
        <w:rPr>
          <w:szCs w:val="28"/>
        </w:rPr>
        <w:tab/>
        <w:t>Формирование и развитие муниципального заказа с привлечением субъектов малого и среднего предпринимательства района;</w:t>
      </w:r>
    </w:p>
    <w:p w:rsidR="00CD6E88" w:rsidRPr="00CD6E88" w:rsidRDefault="00CD6E88" w:rsidP="00CD6E88">
      <w:pPr>
        <w:pStyle w:val="afe"/>
        <w:tabs>
          <w:tab w:val="left" w:pos="0"/>
        </w:tabs>
        <w:spacing w:line="100" w:lineRule="atLeast"/>
        <w:rPr>
          <w:szCs w:val="28"/>
        </w:rPr>
      </w:pPr>
      <w:r w:rsidRPr="00CD6E88">
        <w:rPr>
          <w:szCs w:val="28"/>
        </w:rPr>
        <w:tab/>
        <w:t>Содействие развитию муниципальной инфраструктуры поддержки малого и среднего бизнеса;</w:t>
      </w:r>
    </w:p>
    <w:p w:rsidR="00CD6E88" w:rsidRPr="00CD6E88" w:rsidRDefault="00CD6E88" w:rsidP="00CD6E88">
      <w:pPr>
        <w:pStyle w:val="afe"/>
        <w:tabs>
          <w:tab w:val="left" w:pos="0"/>
        </w:tabs>
        <w:spacing w:line="100" w:lineRule="atLeast"/>
        <w:rPr>
          <w:szCs w:val="28"/>
        </w:rPr>
      </w:pPr>
      <w:r w:rsidRPr="00CD6E88">
        <w:rPr>
          <w:szCs w:val="28"/>
        </w:rPr>
        <w:lastRenderedPageBreak/>
        <w:tab/>
        <w:t xml:space="preserve">Защита интересов малого бизнеса, создание безопасной и благоприятной социально-психологической среды предпринимательства; </w:t>
      </w:r>
    </w:p>
    <w:p w:rsidR="00CD6E88" w:rsidRPr="00CD6E88" w:rsidRDefault="00CD6E88" w:rsidP="00CD6E88">
      <w:pPr>
        <w:pStyle w:val="afe"/>
        <w:tabs>
          <w:tab w:val="left" w:pos="0"/>
        </w:tabs>
        <w:spacing w:line="100" w:lineRule="atLeast"/>
        <w:rPr>
          <w:szCs w:val="28"/>
        </w:rPr>
      </w:pPr>
      <w:r w:rsidRPr="00CD6E88">
        <w:rPr>
          <w:szCs w:val="28"/>
        </w:rPr>
        <w:tab/>
        <w:t>Содействие малому предпринимательству молодежи, женщин и безработных граждан;</w:t>
      </w:r>
    </w:p>
    <w:p w:rsidR="00CD6E88" w:rsidRPr="00CD6E88" w:rsidRDefault="00CD6E88" w:rsidP="00CD6E88">
      <w:pPr>
        <w:pStyle w:val="afe"/>
        <w:tabs>
          <w:tab w:val="left" w:pos="0"/>
        </w:tabs>
        <w:spacing w:line="100" w:lineRule="atLeast"/>
        <w:rPr>
          <w:szCs w:val="28"/>
        </w:rPr>
      </w:pPr>
      <w:r w:rsidRPr="00CD6E88">
        <w:rPr>
          <w:szCs w:val="28"/>
        </w:rPr>
        <w:tab/>
        <w:t>Дальнейшее развитие народных промыслов;</w:t>
      </w:r>
    </w:p>
    <w:p w:rsidR="00CD6E88" w:rsidRPr="00CD6E88" w:rsidRDefault="00CD6E88" w:rsidP="00CD6E88">
      <w:pPr>
        <w:pStyle w:val="afe"/>
        <w:tabs>
          <w:tab w:val="left" w:pos="0"/>
        </w:tabs>
        <w:spacing w:line="100" w:lineRule="atLeast"/>
        <w:rPr>
          <w:szCs w:val="28"/>
        </w:rPr>
      </w:pPr>
      <w:r w:rsidRPr="00CD6E88">
        <w:rPr>
          <w:szCs w:val="28"/>
        </w:rPr>
        <w:tab/>
        <w:t xml:space="preserve">Обеспечение загрузки свободных производственных мощностей путем их продажи, сдачи в аренду и т.д. </w:t>
      </w:r>
    </w:p>
    <w:p w:rsidR="00CD6E88" w:rsidRPr="00CD6E88" w:rsidRDefault="00CD6E88" w:rsidP="00CD6E88">
      <w:pPr>
        <w:pStyle w:val="afe"/>
        <w:tabs>
          <w:tab w:val="left" w:pos="0"/>
        </w:tabs>
        <w:spacing w:line="100" w:lineRule="atLeast"/>
        <w:rPr>
          <w:szCs w:val="28"/>
        </w:rPr>
      </w:pPr>
      <w:r w:rsidRPr="00CD6E88">
        <w:rPr>
          <w:szCs w:val="28"/>
        </w:rPr>
        <w:tab/>
        <w:t>Основные направления поддержки определены в соответствии с действующим законодательством и представлены в виде:</w:t>
      </w:r>
    </w:p>
    <w:p w:rsidR="00CD6E88" w:rsidRPr="00CD6E88" w:rsidRDefault="00CD6E88" w:rsidP="00CD6E88">
      <w:pPr>
        <w:pStyle w:val="afe"/>
        <w:tabs>
          <w:tab w:val="left" w:pos="0"/>
        </w:tabs>
        <w:spacing w:line="100" w:lineRule="atLeast"/>
        <w:rPr>
          <w:szCs w:val="28"/>
        </w:rPr>
      </w:pPr>
      <w:r w:rsidRPr="00CD6E88">
        <w:rPr>
          <w:szCs w:val="28"/>
        </w:rPr>
        <w:tab/>
        <w:t>финансовой поддержки в виде предоставления субсидий (компенсаций) части уплаченных процентов по кредитам кредитных организаций;</w:t>
      </w:r>
    </w:p>
    <w:p w:rsidR="00CD6E88" w:rsidRPr="00CD6E88" w:rsidRDefault="00CD6E88" w:rsidP="00CD6E88">
      <w:pPr>
        <w:pStyle w:val="afe"/>
        <w:tabs>
          <w:tab w:val="left" w:pos="0"/>
        </w:tabs>
        <w:spacing w:line="100" w:lineRule="atLeast"/>
        <w:rPr>
          <w:szCs w:val="28"/>
        </w:rPr>
      </w:pPr>
      <w:r w:rsidRPr="00CD6E88">
        <w:rPr>
          <w:szCs w:val="28"/>
        </w:rPr>
        <w:tab/>
        <w:t>имущественной поддержки в виде предоставления в пользование муниципального имущества;</w:t>
      </w:r>
    </w:p>
    <w:p w:rsidR="00CD6E88" w:rsidRPr="00CD6E88" w:rsidRDefault="00CD6E88" w:rsidP="00CD6E88">
      <w:pPr>
        <w:pStyle w:val="afe"/>
        <w:tabs>
          <w:tab w:val="left" w:pos="0"/>
        </w:tabs>
        <w:spacing w:line="100" w:lineRule="atLeast"/>
        <w:rPr>
          <w:szCs w:val="28"/>
        </w:rPr>
      </w:pPr>
      <w:r w:rsidRPr="00CD6E88">
        <w:rPr>
          <w:szCs w:val="28"/>
        </w:rPr>
        <w:tab/>
        <w:t>информационной поддержки;</w:t>
      </w:r>
    </w:p>
    <w:p w:rsidR="00CD6E88" w:rsidRPr="00CD6E88" w:rsidRDefault="00CD6E88" w:rsidP="00CD6E88">
      <w:pPr>
        <w:pStyle w:val="afe"/>
        <w:tabs>
          <w:tab w:val="left" w:pos="0"/>
        </w:tabs>
        <w:spacing w:line="100" w:lineRule="atLeast"/>
        <w:rPr>
          <w:szCs w:val="28"/>
        </w:rPr>
      </w:pPr>
      <w:r w:rsidRPr="00CD6E88">
        <w:rPr>
          <w:szCs w:val="28"/>
        </w:rPr>
        <w:tab/>
        <w:t>консультационной поддержки;</w:t>
      </w:r>
    </w:p>
    <w:p w:rsidR="00CD6E88" w:rsidRPr="00CD6E88" w:rsidRDefault="00CD6E88" w:rsidP="00CD6E88">
      <w:pPr>
        <w:pStyle w:val="afe"/>
        <w:tabs>
          <w:tab w:val="left" w:pos="0"/>
        </w:tabs>
        <w:spacing w:line="100" w:lineRule="atLeast"/>
        <w:rPr>
          <w:szCs w:val="28"/>
        </w:rPr>
      </w:pPr>
      <w:r w:rsidRPr="00CD6E88">
        <w:rPr>
          <w:szCs w:val="28"/>
        </w:rPr>
        <w:tab/>
        <w:t>поддержки в области подготовки, переподготовки и повышения квалификации кадров;</w:t>
      </w:r>
    </w:p>
    <w:p w:rsidR="00CD6E88" w:rsidRPr="00CD6E88" w:rsidRDefault="00CD6E88" w:rsidP="00CD6E88">
      <w:pPr>
        <w:pStyle w:val="afe"/>
        <w:tabs>
          <w:tab w:val="left" w:pos="0"/>
        </w:tabs>
        <w:spacing w:line="100" w:lineRule="atLeast"/>
        <w:rPr>
          <w:szCs w:val="28"/>
        </w:rPr>
      </w:pPr>
      <w:r w:rsidRPr="00CD6E88">
        <w:rPr>
          <w:szCs w:val="28"/>
        </w:rPr>
        <w:tab/>
        <w:t>организации работы Совета по малому и среднему предпринимательству при главе администрации Курского муниципального района;</w:t>
      </w:r>
    </w:p>
    <w:p w:rsidR="00CD6E88" w:rsidRPr="00CD6E88" w:rsidRDefault="00CD6E88" w:rsidP="00CD6E88">
      <w:pPr>
        <w:pStyle w:val="afe"/>
        <w:tabs>
          <w:tab w:val="left" w:pos="0"/>
        </w:tabs>
        <w:spacing w:line="100" w:lineRule="atLeast"/>
        <w:rPr>
          <w:szCs w:val="28"/>
        </w:rPr>
      </w:pPr>
      <w:r w:rsidRPr="00CD6E88">
        <w:rPr>
          <w:szCs w:val="28"/>
        </w:rPr>
        <w:tab/>
        <w:t>содействие созданию и эффективному функционированию некоммерческих организаций, выражающих интересы субъектов малого и среднего предпринимательства;</w:t>
      </w:r>
    </w:p>
    <w:p w:rsidR="00CD6E88" w:rsidRPr="00CD6E88" w:rsidRDefault="00CD6E88" w:rsidP="00CD6E88">
      <w:pPr>
        <w:pStyle w:val="afe"/>
        <w:tabs>
          <w:tab w:val="left" w:pos="0"/>
        </w:tabs>
        <w:spacing w:line="100" w:lineRule="atLeast"/>
        <w:rPr>
          <w:szCs w:val="28"/>
        </w:rPr>
      </w:pPr>
      <w:r w:rsidRPr="00CD6E88">
        <w:rPr>
          <w:szCs w:val="28"/>
        </w:rPr>
        <w:tab/>
        <w:t>стимулирование развития малых инновационных предприятий.</w:t>
      </w:r>
    </w:p>
    <w:p w:rsidR="00CD6E88" w:rsidRPr="00E56D25" w:rsidRDefault="00CD6E88" w:rsidP="00CD6E88">
      <w:pPr>
        <w:pStyle w:val="1a"/>
        <w:spacing w:line="100" w:lineRule="atLeast"/>
        <w:ind w:firstLine="284"/>
        <w:jc w:val="center"/>
        <w:rPr>
          <w:rFonts w:ascii="Times New Roman" w:hAnsi="Times New Roman" w:cs="Times New Roman"/>
          <w:sz w:val="28"/>
          <w:szCs w:val="28"/>
        </w:rPr>
      </w:pPr>
    </w:p>
    <w:p w:rsidR="00CD6E88" w:rsidRPr="00E56D25" w:rsidRDefault="00CD6E88" w:rsidP="00CD6E88">
      <w:pPr>
        <w:pStyle w:val="1a"/>
        <w:spacing w:line="100" w:lineRule="atLeast"/>
        <w:ind w:firstLine="284"/>
        <w:jc w:val="center"/>
        <w:rPr>
          <w:rFonts w:ascii="Times New Roman" w:hAnsi="Times New Roman" w:cs="Times New Roman"/>
          <w:sz w:val="28"/>
          <w:szCs w:val="28"/>
        </w:rPr>
      </w:pPr>
      <w:r w:rsidRPr="00E56D25">
        <w:rPr>
          <w:rFonts w:ascii="Times New Roman" w:hAnsi="Times New Roman" w:cs="Times New Roman"/>
          <w:sz w:val="28"/>
          <w:szCs w:val="28"/>
        </w:rPr>
        <w:t>Показатели развития малого и среднего бизнеса</w:t>
      </w:r>
    </w:p>
    <w:p w:rsidR="00CD6E88" w:rsidRPr="00E56D25" w:rsidRDefault="00CD6E88" w:rsidP="00CD6E88">
      <w:pPr>
        <w:pStyle w:val="1a"/>
        <w:spacing w:line="100" w:lineRule="atLeast"/>
        <w:ind w:firstLine="284"/>
        <w:jc w:val="center"/>
        <w:rPr>
          <w:rFonts w:ascii="Times New Roman" w:hAnsi="Times New Roman" w:cs="Times New Roman"/>
          <w:sz w:val="28"/>
          <w:szCs w:val="28"/>
        </w:rPr>
      </w:pPr>
      <w:r w:rsidRPr="00E56D25">
        <w:rPr>
          <w:rFonts w:ascii="Times New Roman" w:hAnsi="Times New Roman" w:cs="Times New Roman"/>
          <w:sz w:val="28"/>
          <w:szCs w:val="28"/>
        </w:rPr>
        <w:t>на период до 2025 года</w:t>
      </w:r>
    </w:p>
    <w:p w:rsidR="00CD6E88" w:rsidRPr="00CD6E88" w:rsidRDefault="00CD6E88" w:rsidP="00CD6E88">
      <w:pPr>
        <w:shd w:val="clear" w:color="auto" w:fill="FFFFFF"/>
        <w:spacing w:line="100" w:lineRule="atLeast"/>
        <w:ind w:right="340"/>
        <w:jc w:val="center"/>
        <w:rPr>
          <w:rFonts w:ascii="Times New Roman" w:hAnsi="Times New Roman" w:cs="Times New Roman"/>
          <w:b/>
          <w:sz w:val="28"/>
          <w:szCs w:val="28"/>
        </w:rPr>
      </w:pPr>
    </w:p>
    <w:tbl>
      <w:tblPr>
        <w:tblW w:w="0" w:type="auto"/>
        <w:tblInd w:w="-45" w:type="dxa"/>
        <w:tblLayout w:type="fixed"/>
        <w:tblLook w:val="0000" w:firstRow="0" w:lastRow="0" w:firstColumn="0" w:lastColumn="0" w:noHBand="0" w:noVBand="0"/>
      </w:tblPr>
      <w:tblGrid>
        <w:gridCol w:w="579"/>
        <w:gridCol w:w="3402"/>
        <w:gridCol w:w="1060"/>
        <w:gridCol w:w="1140"/>
        <w:gridCol w:w="1262"/>
        <w:gridCol w:w="958"/>
        <w:gridCol w:w="1010"/>
      </w:tblGrid>
      <w:tr w:rsidR="00CD6E88" w:rsidRPr="00CD6E88" w:rsidTr="00E56D25">
        <w:tc>
          <w:tcPr>
            <w:tcW w:w="579" w:type="dxa"/>
            <w:tcBorders>
              <w:top w:val="single" w:sz="4" w:space="0" w:color="000000"/>
              <w:left w:val="single" w:sz="4" w:space="0" w:color="000000"/>
              <w:bottom w:val="single" w:sz="4" w:space="0" w:color="000000"/>
            </w:tcBorders>
          </w:tcPr>
          <w:p w:rsidR="00CD6E88" w:rsidRPr="00E56D25" w:rsidRDefault="00CD6E88" w:rsidP="00E56D25">
            <w:pPr>
              <w:tabs>
                <w:tab w:val="left" w:pos="612"/>
                <w:tab w:val="left" w:pos="644"/>
              </w:tabs>
              <w:snapToGrid w:val="0"/>
              <w:spacing w:line="100" w:lineRule="atLeast"/>
              <w:ind w:left="-381" w:right="-108" w:firstLine="284"/>
              <w:jc w:val="center"/>
              <w:rPr>
                <w:rFonts w:ascii="Times New Roman" w:hAnsi="Times New Roman" w:cs="Times New Roman"/>
                <w:sz w:val="24"/>
                <w:szCs w:val="24"/>
              </w:rPr>
            </w:pPr>
            <w:r w:rsidRPr="00E56D25">
              <w:rPr>
                <w:rFonts w:ascii="Times New Roman" w:hAnsi="Times New Roman" w:cs="Times New Roman"/>
                <w:sz w:val="24"/>
                <w:szCs w:val="24"/>
              </w:rPr>
              <w:t>№</w:t>
            </w:r>
          </w:p>
          <w:p w:rsidR="00CD6E88" w:rsidRPr="00E56D25" w:rsidRDefault="00CD6E88" w:rsidP="00E56D25">
            <w:pPr>
              <w:tabs>
                <w:tab w:val="left" w:pos="612"/>
                <w:tab w:val="left" w:pos="644"/>
              </w:tabs>
              <w:snapToGrid w:val="0"/>
              <w:spacing w:line="100" w:lineRule="atLeast"/>
              <w:ind w:left="-381" w:right="-108" w:firstLine="284"/>
              <w:jc w:val="center"/>
              <w:rPr>
                <w:rFonts w:ascii="Times New Roman" w:hAnsi="Times New Roman" w:cs="Times New Roman"/>
                <w:sz w:val="24"/>
                <w:szCs w:val="24"/>
              </w:rPr>
            </w:pPr>
            <w:r w:rsidRPr="00E56D25">
              <w:rPr>
                <w:rFonts w:ascii="Times New Roman" w:hAnsi="Times New Roman" w:cs="Times New Roman"/>
                <w:sz w:val="24"/>
                <w:szCs w:val="24"/>
              </w:rPr>
              <w:t>п/п</w:t>
            </w:r>
          </w:p>
        </w:tc>
        <w:tc>
          <w:tcPr>
            <w:tcW w:w="3402" w:type="dxa"/>
            <w:tcBorders>
              <w:top w:val="single" w:sz="4" w:space="0" w:color="000000"/>
              <w:left w:val="single" w:sz="4" w:space="0" w:color="000000"/>
              <w:bottom w:val="single" w:sz="4" w:space="0" w:color="000000"/>
            </w:tcBorders>
          </w:tcPr>
          <w:p w:rsidR="00CD6E88" w:rsidRPr="00E56D25" w:rsidRDefault="00CD6E88" w:rsidP="006A58F3">
            <w:pPr>
              <w:snapToGrid w:val="0"/>
              <w:spacing w:line="100" w:lineRule="atLeast"/>
              <w:ind w:right="340"/>
              <w:jc w:val="center"/>
              <w:rPr>
                <w:rFonts w:ascii="Times New Roman" w:hAnsi="Times New Roman" w:cs="Times New Roman"/>
                <w:sz w:val="24"/>
                <w:szCs w:val="24"/>
              </w:rPr>
            </w:pPr>
            <w:proofErr w:type="spellStart"/>
            <w:r w:rsidRPr="00E56D25">
              <w:rPr>
                <w:rFonts w:ascii="Times New Roman" w:hAnsi="Times New Roman" w:cs="Times New Roman"/>
                <w:sz w:val="24"/>
                <w:szCs w:val="24"/>
              </w:rPr>
              <w:t>Показатели</w:t>
            </w:r>
            <w:proofErr w:type="spellEnd"/>
          </w:p>
        </w:tc>
        <w:tc>
          <w:tcPr>
            <w:tcW w:w="1060" w:type="dxa"/>
            <w:tcBorders>
              <w:top w:val="single" w:sz="4" w:space="0" w:color="000000"/>
              <w:left w:val="single" w:sz="4" w:space="0" w:color="000000"/>
              <w:bottom w:val="single" w:sz="4" w:space="0" w:color="000000"/>
            </w:tcBorders>
          </w:tcPr>
          <w:p w:rsidR="00CD6E88" w:rsidRPr="00E56D25" w:rsidRDefault="00CD6E88" w:rsidP="00E56D25">
            <w:pPr>
              <w:snapToGrid w:val="0"/>
              <w:spacing w:line="100" w:lineRule="atLeast"/>
              <w:ind w:firstLine="0"/>
              <w:jc w:val="center"/>
              <w:rPr>
                <w:rFonts w:ascii="Times New Roman" w:hAnsi="Times New Roman" w:cs="Times New Roman"/>
                <w:sz w:val="24"/>
                <w:szCs w:val="24"/>
              </w:rPr>
            </w:pPr>
            <w:r w:rsidRPr="00E56D25">
              <w:rPr>
                <w:rFonts w:ascii="Times New Roman" w:hAnsi="Times New Roman" w:cs="Times New Roman"/>
                <w:sz w:val="24"/>
                <w:szCs w:val="24"/>
              </w:rPr>
              <w:t>2012</w:t>
            </w:r>
          </w:p>
        </w:tc>
        <w:tc>
          <w:tcPr>
            <w:tcW w:w="1140" w:type="dxa"/>
            <w:tcBorders>
              <w:top w:val="single" w:sz="4" w:space="0" w:color="000000"/>
              <w:left w:val="single" w:sz="4" w:space="0" w:color="000000"/>
              <w:bottom w:val="single" w:sz="4" w:space="0" w:color="000000"/>
            </w:tcBorders>
          </w:tcPr>
          <w:p w:rsidR="00CD6E88" w:rsidRPr="00E56D25" w:rsidRDefault="00CD6E88" w:rsidP="00E56D25">
            <w:pPr>
              <w:tabs>
                <w:tab w:val="left" w:pos="144"/>
              </w:tabs>
              <w:snapToGrid w:val="0"/>
              <w:spacing w:line="100" w:lineRule="atLeast"/>
              <w:ind w:left="-108" w:firstLine="11"/>
              <w:jc w:val="center"/>
              <w:rPr>
                <w:rFonts w:ascii="Times New Roman" w:hAnsi="Times New Roman" w:cs="Times New Roman"/>
                <w:sz w:val="24"/>
                <w:szCs w:val="24"/>
              </w:rPr>
            </w:pPr>
            <w:r w:rsidRPr="00E56D25">
              <w:rPr>
                <w:rFonts w:ascii="Times New Roman" w:hAnsi="Times New Roman" w:cs="Times New Roman"/>
                <w:sz w:val="24"/>
                <w:szCs w:val="24"/>
              </w:rPr>
              <w:t>2015</w:t>
            </w:r>
          </w:p>
        </w:tc>
        <w:tc>
          <w:tcPr>
            <w:tcW w:w="1262" w:type="dxa"/>
            <w:tcBorders>
              <w:top w:val="single" w:sz="4" w:space="0" w:color="000000"/>
              <w:left w:val="single" w:sz="4" w:space="0" w:color="000000"/>
              <w:bottom w:val="single" w:sz="4" w:space="0" w:color="000000"/>
            </w:tcBorders>
          </w:tcPr>
          <w:p w:rsidR="00CD6E88" w:rsidRPr="00E56D25" w:rsidRDefault="00CD6E88" w:rsidP="00E56D25">
            <w:pPr>
              <w:tabs>
                <w:tab w:val="left" w:pos="144"/>
              </w:tabs>
              <w:snapToGrid w:val="0"/>
              <w:spacing w:line="100" w:lineRule="atLeast"/>
              <w:ind w:left="-108" w:firstLine="5"/>
              <w:jc w:val="center"/>
              <w:rPr>
                <w:rFonts w:ascii="Times New Roman" w:hAnsi="Times New Roman" w:cs="Times New Roman"/>
                <w:sz w:val="24"/>
                <w:szCs w:val="24"/>
              </w:rPr>
            </w:pPr>
            <w:r w:rsidRPr="00E56D25">
              <w:rPr>
                <w:rFonts w:ascii="Times New Roman" w:hAnsi="Times New Roman" w:cs="Times New Roman"/>
                <w:sz w:val="24"/>
                <w:szCs w:val="24"/>
              </w:rPr>
              <w:t>2020</w:t>
            </w:r>
          </w:p>
        </w:tc>
        <w:tc>
          <w:tcPr>
            <w:tcW w:w="958" w:type="dxa"/>
            <w:tcBorders>
              <w:top w:val="single" w:sz="4" w:space="0" w:color="000000"/>
              <w:left w:val="single" w:sz="4" w:space="0" w:color="000000"/>
              <w:bottom w:val="single" w:sz="4" w:space="0" w:color="000000"/>
            </w:tcBorders>
          </w:tcPr>
          <w:p w:rsidR="00CD6E88" w:rsidRPr="00E56D25" w:rsidRDefault="00CD6E88" w:rsidP="00E56D25">
            <w:pPr>
              <w:tabs>
                <w:tab w:val="left" w:pos="144"/>
              </w:tabs>
              <w:snapToGrid w:val="0"/>
              <w:spacing w:line="100" w:lineRule="atLeast"/>
              <w:ind w:left="-108" w:firstLine="19"/>
              <w:jc w:val="center"/>
              <w:rPr>
                <w:rFonts w:ascii="Times New Roman" w:hAnsi="Times New Roman" w:cs="Times New Roman"/>
                <w:sz w:val="24"/>
                <w:szCs w:val="24"/>
              </w:rPr>
            </w:pPr>
            <w:r w:rsidRPr="00E56D25">
              <w:rPr>
                <w:rFonts w:ascii="Times New Roman" w:hAnsi="Times New Roman" w:cs="Times New Roman"/>
                <w:sz w:val="24"/>
                <w:szCs w:val="24"/>
              </w:rPr>
              <w:t>2025</w:t>
            </w:r>
          </w:p>
        </w:tc>
        <w:tc>
          <w:tcPr>
            <w:tcW w:w="1010" w:type="dxa"/>
            <w:tcBorders>
              <w:top w:val="single" w:sz="4" w:space="0" w:color="000000"/>
              <w:left w:val="single" w:sz="4" w:space="0" w:color="000000"/>
              <w:bottom w:val="single" w:sz="4" w:space="0" w:color="000000"/>
              <w:right w:val="single" w:sz="4" w:space="0" w:color="000000"/>
            </w:tcBorders>
          </w:tcPr>
          <w:p w:rsidR="00CD6E88" w:rsidRPr="00E56D25" w:rsidRDefault="00CD6E88" w:rsidP="00E56D25">
            <w:pPr>
              <w:snapToGrid w:val="0"/>
              <w:spacing w:line="100" w:lineRule="atLeast"/>
              <w:ind w:firstLine="0"/>
              <w:jc w:val="center"/>
              <w:rPr>
                <w:rFonts w:ascii="Times New Roman" w:hAnsi="Times New Roman" w:cs="Times New Roman"/>
                <w:sz w:val="24"/>
                <w:szCs w:val="24"/>
              </w:rPr>
            </w:pPr>
            <w:r w:rsidRPr="00E56D25">
              <w:rPr>
                <w:rFonts w:ascii="Times New Roman" w:hAnsi="Times New Roman" w:cs="Times New Roman"/>
                <w:sz w:val="24"/>
                <w:szCs w:val="24"/>
              </w:rPr>
              <w:t xml:space="preserve">% </w:t>
            </w:r>
            <w:proofErr w:type="spellStart"/>
            <w:r w:rsidRPr="00E56D25">
              <w:rPr>
                <w:rFonts w:ascii="Times New Roman" w:hAnsi="Times New Roman" w:cs="Times New Roman"/>
                <w:sz w:val="24"/>
                <w:szCs w:val="24"/>
              </w:rPr>
              <w:t>роста</w:t>
            </w:r>
            <w:proofErr w:type="spellEnd"/>
          </w:p>
        </w:tc>
      </w:tr>
      <w:tr w:rsidR="00CD6E88" w:rsidRPr="00CD6E88" w:rsidTr="00E56D25">
        <w:tc>
          <w:tcPr>
            <w:tcW w:w="579" w:type="dxa"/>
            <w:tcBorders>
              <w:top w:val="single" w:sz="4" w:space="0" w:color="000000"/>
              <w:left w:val="single" w:sz="4" w:space="0" w:color="000000"/>
              <w:bottom w:val="single" w:sz="4" w:space="0" w:color="000000"/>
            </w:tcBorders>
          </w:tcPr>
          <w:p w:rsidR="00CD6E88" w:rsidRPr="00E56D25" w:rsidRDefault="00CD6E88" w:rsidP="00E56D25">
            <w:pPr>
              <w:snapToGrid w:val="0"/>
              <w:spacing w:line="100" w:lineRule="atLeast"/>
              <w:ind w:left="-381" w:right="-108" w:firstLine="284"/>
              <w:jc w:val="center"/>
              <w:rPr>
                <w:rFonts w:ascii="Times New Roman" w:hAnsi="Times New Roman" w:cs="Times New Roman"/>
                <w:sz w:val="24"/>
                <w:szCs w:val="24"/>
              </w:rPr>
            </w:pPr>
            <w:r w:rsidRPr="00E56D25">
              <w:rPr>
                <w:rFonts w:ascii="Times New Roman" w:hAnsi="Times New Roman" w:cs="Times New Roman"/>
                <w:sz w:val="24"/>
                <w:szCs w:val="24"/>
              </w:rPr>
              <w:t>1</w:t>
            </w:r>
          </w:p>
        </w:tc>
        <w:tc>
          <w:tcPr>
            <w:tcW w:w="3402" w:type="dxa"/>
            <w:tcBorders>
              <w:top w:val="single" w:sz="4" w:space="0" w:color="000000"/>
              <w:left w:val="single" w:sz="4" w:space="0" w:color="000000"/>
              <w:bottom w:val="single" w:sz="4" w:space="0" w:color="000000"/>
            </w:tcBorders>
          </w:tcPr>
          <w:p w:rsidR="00CD6E88" w:rsidRPr="00E56D25" w:rsidRDefault="00CD6E88" w:rsidP="00E56D25">
            <w:pPr>
              <w:snapToGrid w:val="0"/>
              <w:spacing w:line="100" w:lineRule="atLeast"/>
              <w:ind w:firstLine="0"/>
              <w:rPr>
                <w:rFonts w:ascii="Times New Roman" w:hAnsi="Times New Roman" w:cs="Times New Roman"/>
                <w:sz w:val="24"/>
                <w:szCs w:val="24"/>
                <w:lang w:val="ru-RU"/>
              </w:rPr>
            </w:pPr>
            <w:r w:rsidRPr="00E56D25">
              <w:rPr>
                <w:rFonts w:ascii="Times New Roman" w:hAnsi="Times New Roman" w:cs="Times New Roman"/>
                <w:sz w:val="24"/>
                <w:szCs w:val="24"/>
                <w:lang w:val="ru-RU"/>
              </w:rPr>
              <w:t>Число субъектов малого и среднего предпринимательства, ед. на 10 тыс. человек населения</w:t>
            </w:r>
          </w:p>
        </w:tc>
        <w:tc>
          <w:tcPr>
            <w:tcW w:w="1060" w:type="dxa"/>
            <w:tcBorders>
              <w:top w:val="single" w:sz="4" w:space="0" w:color="000000"/>
              <w:left w:val="single" w:sz="4" w:space="0" w:color="000000"/>
              <w:bottom w:val="single" w:sz="4" w:space="0" w:color="000000"/>
            </w:tcBorders>
          </w:tcPr>
          <w:p w:rsidR="00CD6E88" w:rsidRPr="00E56D25" w:rsidRDefault="00CD6E88" w:rsidP="00E56D25">
            <w:pPr>
              <w:snapToGrid w:val="0"/>
              <w:spacing w:line="100" w:lineRule="atLeast"/>
              <w:ind w:firstLine="0"/>
              <w:jc w:val="center"/>
              <w:rPr>
                <w:rFonts w:ascii="Times New Roman" w:hAnsi="Times New Roman" w:cs="Times New Roman"/>
                <w:sz w:val="24"/>
                <w:szCs w:val="24"/>
              </w:rPr>
            </w:pPr>
            <w:r w:rsidRPr="00E56D25">
              <w:rPr>
                <w:rFonts w:ascii="Times New Roman" w:hAnsi="Times New Roman" w:cs="Times New Roman"/>
                <w:sz w:val="24"/>
                <w:szCs w:val="24"/>
              </w:rPr>
              <w:t>376,8</w:t>
            </w:r>
          </w:p>
        </w:tc>
        <w:tc>
          <w:tcPr>
            <w:tcW w:w="1140" w:type="dxa"/>
            <w:tcBorders>
              <w:top w:val="single" w:sz="4" w:space="0" w:color="000000"/>
              <w:left w:val="single" w:sz="4" w:space="0" w:color="000000"/>
              <w:bottom w:val="single" w:sz="4" w:space="0" w:color="000000"/>
            </w:tcBorders>
          </w:tcPr>
          <w:p w:rsidR="00CD6E88" w:rsidRPr="00E56D25" w:rsidRDefault="00E56D25" w:rsidP="00E56D25">
            <w:pPr>
              <w:snapToGrid w:val="0"/>
              <w:spacing w:line="100" w:lineRule="atLeast"/>
              <w:ind w:right="340" w:firstLine="11"/>
              <w:jc w:val="center"/>
              <w:rPr>
                <w:rFonts w:ascii="Times New Roman" w:hAnsi="Times New Roman" w:cs="Times New Roman"/>
                <w:sz w:val="24"/>
                <w:szCs w:val="24"/>
              </w:rPr>
            </w:pPr>
            <w:r w:rsidRPr="00E56D25">
              <w:rPr>
                <w:rFonts w:ascii="Times New Roman" w:hAnsi="Times New Roman" w:cs="Times New Roman"/>
                <w:sz w:val="24"/>
                <w:szCs w:val="24"/>
              </w:rPr>
              <w:t>263</w:t>
            </w:r>
            <w:r w:rsidR="00CD6E88" w:rsidRPr="00E56D25">
              <w:rPr>
                <w:rFonts w:ascii="Times New Roman" w:hAnsi="Times New Roman" w:cs="Times New Roman"/>
                <w:sz w:val="24"/>
                <w:szCs w:val="24"/>
              </w:rPr>
              <w:t>5</w:t>
            </w:r>
          </w:p>
        </w:tc>
        <w:tc>
          <w:tcPr>
            <w:tcW w:w="1262" w:type="dxa"/>
            <w:tcBorders>
              <w:top w:val="single" w:sz="4" w:space="0" w:color="000000"/>
              <w:left w:val="single" w:sz="4" w:space="0" w:color="000000"/>
              <w:bottom w:val="single" w:sz="4" w:space="0" w:color="000000"/>
            </w:tcBorders>
          </w:tcPr>
          <w:p w:rsidR="00CD6E88" w:rsidRPr="00E56D25" w:rsidRDefault="00CD6E88" w:rsidP="00E56D25">
            <w:pPr>
              <w:snapToGrid w:val="0"/>
              <w:spacing w:line="100" w:lineRule="atLeast"/>
              <w:ind w:right="340" w:firstLine="5"/>
              <w:jc w:val="center"/>
              <w:rPr>
                <w:rFonts w:ascii="Times New Roman" w:hAnsi="Times New Roman" w:cs="Times New Roman"/>
                <w:sz w:val="24"/>
                <w:szCs w:val="24"/>
              </w:rPr>
            </w:pPr>
            <w:r w:rsidRPr="00E56D25">
              <w:rPr>
                <w:rFonts w:ascii="Times New Roman" w:hAnsi="Times New Roman" w:cs="Times New Roman"/>
                <w:sz w:val="24"/>
                <w:szCs w:val="24"/>
              </w:rPr>
              <w:t>265,0</w:t>
            </w:r>
          </w:p>
        </w:tc>
        <w:tc>
          <w:tcPr>
            <w:tcW w:w="958" w:type="dxa"/>
            <w:tcBorders>
              <w:top w:val="single" w:sz="4" w:space="0" w:color="000000"/>
              <w:left w:val="single" w:sz="4" w:space="0" w:color="000000"/>
              <w:bottom w:val="single" w:sz="4" w:space="0" w:color="000000"/>
            </w:tcBorders>
          </w:tcPr>
          <w:p w:rsidR="00CD6E88" w:rsidRPr="00E56D25" w:rsidRDefault="00CD6E88" w:rsidP="00E56D25">
            <w:pPr>
              <w:snapToGrid w:val="0"/>
              <w:spacing w:line="100" w:lineRule="atLeast"/>
              <w:ind w:firstLine="19"/>
              <w:jc w:val="center"/>
              <w:rPr>
                <w:rFonts w:ascii="Times New Roman" w:hAnsi="Times New Roman" w:cs="Times New Roman"/>
                <w:sz w:val="24"/>
                <w:szCs w:val="24"/>
              </w:rPr>
            </w:pPr>
            <w:r w:rsidRPr="00E56D25">
              <w:rPr>
                <w:rFonts w:ascii="Times New Roman" w:hAnsi="Times New Roman" w:cs="Times New Roman"/>
                <w:sz w:val="24"/>
                <w:szCs w:val="24"/>
              </w:rPr>
              <w:t>267</w:t>
            </w:r>
          </w:p>
        </w:tc>
        <w:tc>
          <w:tcPr>
            <w:tcW w:w="1010" w:type="dxa"/>
            <w:tcBorders>
              <w:top w:val="single" w:sz="4" w:space="0" w:color="000000"/>
              <w:left w:val="single" w:sz="4" w:space="0" w:color="000000"/>
              <w:bottom w:val="single" w:sz="4" w:space="0" w:color="000000"/>
              <w:right w:val="single" w:sz="4" w:space="0" w:color="000000"/>
            </w:tcBorders>
          </w:tcPr>
          <w:p w:rsidR="00CD6E88" w:rsidRPr="00E56D25" w:rsidRDefault="00CD6E88" w:rsidP="00E56D25">
            <w:pPr>
              <w:snapToGrid w:val="0"/>
              <w:spacing w:line="100" w:lineRule="atLeast"/>
              <w:ind w:right="78" w:firstLine="0"/>
              <w:jc w:val="center"/>
              <w:rPr>
                <w:rFonts w:ascii="Times New Roman" w:hAnsi="Times New Roman" w:cs="Times New Roman"/>
                <w:sz w:val="24"/>
                <w:szCs w:val="24"/>
              </w:rPr>
            </w:pPr>
            <w:r w:rsidRPr="00E56D25">
              <w:rPr>
                <w:rFonts w:ascii="Times New Roman" w:hAnsi="Times New Roman" w:cs="Times New Roman"/>
                <w:sz w:val="24"/>
                <w:szCs w:val="24"/>
              </w:rPr>
              <w:t>101</w:t>
            </w:r>
          </w:p>
          <w:p w:rsidR="00CD6E88" w:rsidRPr="00E56D25" w:rsidRDefault="00CD6E88" w:rsidP="00E56D25">
            <w:pPr>
              <w:snapToGrid w:val="0"/>
              <w:spacing w:line="100" w:lineRule="atLeast"/>
              <w:ind w:right="78" w:firstLine="0"/>
              <w:jc w:val="center"/>
              <w:rPr>
                <w:rFonts w:ascii="Times New Roman" w:hAnsi="Times New Roman" w:cs="Times New Roman"/>
                <w:sz w:val="24"/>
                <w:szCs w:val="24"/>
              </w:rPr>
            </w:pPr>
          </w:p>
          <w:p w:rsidR="00CD6E88" w:rsidRPr="00E56D25" w:rsidRDefault="00CD6E88" w:rsidP="00E56D25">
            <w:pPr>
              <w:snapToGrid w:val="0"/>
              <w:spacing w:line="100" w:lineRule="atLeast"/>
              <w:ind w:right="78" w:firstLine="0"/>
              <w:jc w:val="center"/>
              <w:rPr>
                <w:rFonts w:ascii="Times New Roman" w:hAnsi="Times New Roman" w:cs="Times New Roman"/>
                <w:sz w:val="24"/>
                <w:szCs w:val="24"/>
              </w:rPr>
            </w:pPr>
          </w:p>
        </w:tc>
      </w:tr>
      <w:tr w:rsidR="00CD6E88" w:rsidRPr="00CD6E88" w:rsidTr="00E56D25">
        <w:tc>
          <w:tcPr>
            <w:tcW w:w="579" w:type="dxa"/>
            <w:tcBorders>
              <w:top w:val="single" w:sz="4" w:space="0" w:color="000000"/>
              <w:left w:val="single" w:sz="4" w:space="0" w:color="000000"/>
              <w:bottom w:val="single" w:sz="4" w:space="0" w:color="000000"/>
            </w:tcBorders>
          </w:tcPr>
          <w:p w:rsidR="00CD6E88" w:rsidRPr="00E56D25" w:rsidRDefault="00CD6E88" w:rsidP="00E56D25">
            <w:pPr>
              <w:snapToGrid w:val="0"/>
              <w:spacing w:line="100" w:lineRule="atLeast"/>
              <w:ind w:left="-381" w:right="-108" w:firstLine="284"/>
              <w:jc w:val="center"/>
              <w:rPr>
                <w:rFonts w:ascii="Times New Roman" w:hAnsi="Times New Roman" w:cs="Times New Roman"/>
                <w:sz w:val="24"/>
                <w:szCs w:val="24"/>
              </w:rPr>
            </w:pPr>
            <w:r w:rsidRPr="00E56D25">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tcPr>
          <w:p w:rsidR="00CD6E88" w:rsidRPr="00E56D25" w:rsidRDefault="00CD6E88" w:rsidP="00E56D25">
            <w:pPr>
              <w:snapToGrid w:val="0"/>
              <w:spacing w:line="100" w:lineRule="atLeast"/>
              <w:ind w:firstLine="0"/>
              <w:rPr>
                <w:rFonts w:ascii="Times New Roman" w:hAnsi="Times New Roman" w:cs="Times New Roman"/>
                <w:sz w:val="24"/>
                <w:szCs w:val="24"/>
                <w:lang w:val="ru-RU"/>
              </w:rPr>
            </w:pPr>
            <w:r w:rsidRPr="00E56D25">
              <w:rPr>
                <w:rFonts w:ascii="Times New Roman" w:hAnsi="Times New Roman" w:cs="Times New Roman"/>
                <w:sz w:val="24"/>
                <w:szCs w:val="24"/>
                <w:lang w:val="ru-RU"/>
              </w:rPr>
              <w:t>Численность занятых в малом и среднем бизнесе на территории района, человек</w:t>
            </w:r>
          </w:p>
        </w:tc>
        <w:tc>
          <w:tcPr>
            <w:tcW w:w="1060" w:type="dxa"/>
            <w:tcBorders>
              <w:top w:val="single" w:sz="4" w:space="0" w:color="000000"/>
              <w:left w:val="single" w:sz="4" w:space="0" w:color="000000"/>
              <w:bottom w:val="single" w:sz="4" w:space="0" w:color="000000"/>
            </w:tcBorders>
          </w:tcPr>
          <w:p w:rsidR="00CD6E88" w:rsidRPr="00E56D25" w:rsidRDefault="00CD6E88" w:rsidP="00E56D25">
            <w:pPr>
              <w:snapToGrid w:val="0"/>
              <w:spacing w:line="100" w:lineRule="atLeast"/>
              <w:ind w:firstLine="0"/>
              <w:jc w:val="center"/>
              <w:rPr>
                <w:rFonts w:ascii="Times New Roman" w:hAnsi="Times New Roman" w:cs="Times New Roman"/>
                <w:sz w:val="24"/>
                <w:szCs w:val="24"/>
              </w:rPr>
            </w:pPr>
            <w:r w:rsidRPr="00E56D25">
              <w:rPr>
                <w:rFonts w:ascii="Times New Roman" w:hAnsi="Times New Roman" w:cs="Times New Roman"/>
                <w:sz w:val="24"/>
                <w:szCs w:val="24"/>
              </w:rPr>
              <w:t>7614</w:t>
            </w:r>
          </w:p>
        </w:tc>
        <w:tc>
          <w:tcPr>
            <w:tcW w:w="1140" w:type="dxa"/>
            <w:tcBorders>
              <w:top w:val="single" w:sz="4" w:space="0" w:color="000000"/>
              <w:left w:val="single" w:sz="4" w:space="0" w:color="000000"/>
              <w:bottom w:val="single" w:sz="4" w:space="0" w:color="000000"/>
            </w:tcBorders>
          </w:tcPr>
          <w:p w:rsidR="00CD6E88" w:rsidRPr="00E56D25" w:rsidRDefault="00CD6E88" w:rsidP="00E56D25">
            <w:pPr>
              <w:snapToGrid w:val="0"/>
              <w:spacing w:line="100" w:lineRule="atLeast"/>
              <w:ind w:right="340" w:firstLine="11"/>
              <w:jc w:val="center"/>
              <w:rPr>
                <w:rFonts w:ascii="Times New Roman" w:hAnsi="Times New Roman" w:cs="Times New Roman"/>
                <w:sz w:val="24"/>
                <w:szCs w:val="24"/>
              </w:rPr>
            </w:pPr>
            <w:r w:rsidRPr="00E56D25">
              <w:rPr>
                <w:rFonts w:ascii="Times New Roman" w:hAnsi="Times New Roman" w:cs="Times New Roman"/>
                <w:sz w:val="24"/>
                <w:szCs w:val="24"/>
              </w:rPr>
              <w:t>7700</w:t>
            </w:r>
          </w:p>
        </w:tc>
        <w:tc>
          <w:tcPr>
            <w:tcW w:w="1262" w:type="dxa"/>
            <w:tcBorders>
              <w:top w:val="single" w:sz="4" w:space="0" w:color="000000"/>
              <w:left w:val="single" w:sz="4" w:space="0" w:color="000000"/>
              <w:bottom w:val="single" w:sz="4" w:space="0" w:color="000000"/>
            </w:tcBorders>
          </w:tcPr>
          <w:p w:rsidR="00CD6E88" w:rsidRPr="00E56D25" w:rsidRDefault="00CD6E88" w:rsidP="00E56D25">
            <w:pPr>
              <w:snapToGrid w:val="0"/>
              <w:spacing w:line="100" w:lineRule="atLeast"/>
              <w:ind w:right="340" w:firstLine="5"/>
              <w:jc w:val="center"/>
              <w:rPr>
                <w:rFonts w:ascii="Times New Roman" w:hAnsi="Times New Roman" w:cs="Times New Roman"/>
                <w:sz w:val="24"/>
                <w:szCs w:val="24"/>
              </w:rPr>
            </w:pPr>
            <w:r w:rsidRPr="00E56D25">
              <w:rPr>
                <w:rFonts w:ascii="Times New Roman" w:hAnsi="Times New Roman" w:cs="Times New Roman"/>
                <w:sz w:val="24"/>
                <w:szCs w:val="24"/>
              </w:rPr>
              <w:t>7800</w:t>
            </w:r>
          </w:p>
        </w:tc>
        <w:tc>
          <w:tcPr>
            <w:tcW w:w="958" w:type="dxa"/>
            <w:tcBorders>
              <w:top w:val="single" w:sz="4" w:space="0" w:color="000000"/>
              <w:left w:val="single" w:sz="4" w:space="0" w:color="000000"/>
              <w:bottom w:val="single" w:sz="4" w:space="0" w:color="000000"/>
            </w:tcBorders>
          </w:tcPr>
          <w:p w:rsidR="00CD6E88" w:rsidRPr="00E56D25" w:rsidRDefault="00CD6E88" w:rsidP="00E56D25">
            <w:pPr>
              <w:snapToGrid w:val="0"/>
              <w:spacing w:line="100" w:lineRule="atLeast"/>
              <w:ind w:firstLine="19"/>
              <w:jc w:val="center"/>
              <w:rPr>
                <w:rFonts w:ascii="Times New Roman" w:hAnsi="Times New Roman" w:cs="Times New Roman"/>
                <w:sz w:val="24"/>
                <w:szCs w:val="24"/>
              </w:rPr>
            </w:pPr>
            <w:r w:rsidRPr="00E56D25">
              <w:rPr>
                <w:rFonts w:ascii="Times New Roman" w:hAnsi="Times New Roman" w:cs="Times New Roman"/>
                <w:sz w:val="24"/>
                <w:szCs w:val="24"/>
              </w:rPr>
              <w:t>8000</w:t>
            </w:r>
          </w:p>
        </w:tc>
        <w:tc>
          <w:tcPr>
            <w:tcW w:w="1010" w:type="dxa"/>
            <w:tcBorders>
              <w:top w:val="single" w:sz="4" w:space="0" w:color="000000"/>
              <w:left w:val="single" w:sz="4" w:space="0" w:color="000000"/>
              <w:bottom w:val="single" w:sz="4" w:space="0" w:color="000000"/>
              <w:right w:val="single" w:sz="4" w:space="0" w:color="000000"/>
            </w:tcBorders>
          </w:tcPr>
          <w:p w:rsidR="00CD6E88" w:rsidRPr="00E56D25" w:rsidRDefault="00CD6E88" w:rsidP="00E56D25">
            <w:pPr>
              <w:snapToGrid w:val="0"/>
              <w:spacing w:line="100" w:lineRule="atLeast"/>
              <w:ind w:right="78" w:firstLine="0"/>
              <w:jc w:val="center"/>
              <w:rPr>
                <w:rFonts w:ascii="Times New Roman" w:hAnsi="Times New Roman" w:cs="Times New Roman"/>
                <w:sz w:val="24"/>
                <w:szCs w:val="24"/>
              </w:rPr>
            </w:pPr>
            <w:r w:rsidRPr="00E56D25">
              <w:rPr>
                <w:rFonts w:ascii="Times New Roman" w:hAnsi="Times New Roman" w:cs="Times New Roman"/>
                <w:sz w:val="24"/>
                <w:szCs w:val="24"/>
              </w:rPr>
              <w:t>105</w:t>
            </w:r>
          </w:p>
        </w:tc>
      </w:tr>
      <w:tr w:rsidR="00CD6E88" w:rsidRPr="00CD6E88" w:rsidTr="00E56D25">
        <w:tc>
          <w:tcPr>
            <w:tcW w:w="579" w:type="dxa"/>
            <w:tcBorders>
              <w:top w:val="single" w:sz="4" w:space="0" w:color="000000"/>
              <w:left w:val="single" w:sz="4" w:space="0" w:color="000000"/>
              <w:bottom w:val="single" w:sz="4" w:space="0" w:color="000000"/>
            </w:tcBorders>
          </w:tcPr>
          <w:p w:rsidR="00CD6E88" w:rsidRPr="00E56D25" w:rsidRDefault="00CD6E88" w:rsidP="00E56D25">
            <w:pPr>
              <w:snapToGrid w:val="0"/>
              <w:spacing w:line="100" w:lineRule="atLeast"/>
              <w:ind w:left="-381" w:right="-108" w:firstLine="284"/>
              <w:jc w:val="center"/>
              <w:rPr>
                <w:rFonts w:ascii="Times New Roman" w:hAnsi="Times New Roman" w:cs="Times New Roman"/>
                <w:sz w:val="24"/>
                <w:szCs w:val="24"/>
              </w:rPr>
            </w:pPr>
            <w:r w:rsidRPr="00E56D25">
              <w:rPr>
                <w:rFonts w:ascii="Times New Roman" w:hAnsi="Times New Roman" w:cs="Times New Roman"/>
                <w:sz w:val="24"/>
                <w:szCs w:val="24"/>
              </w:rPr>
              <w:t>3</w:t>
            </w:r>
          </w:p>
        </w:tc>
        <w:tc>
          <w:tcPr>
            <w:tcW w:w="3402" w:type="dxa"/>
            <w:tcBorders>
              <w:top w:val="single" w:sz="4" w:space="0" w:color="000000"/>
              <w:left w:val="single" w:sz="4" w:space="0" w:color="000000"/>
              <w:bottom w:val="single" w:sz="4" w:space="0" w:color="000000"/>
            </w:tcBorders>
          </w:tcPr>
          <w:p w:rsidR="00CD6E88" w:rsidRPr="00E56D25" w:rsidRDefault="00CD6E88" w:rsidP="00E56D25">
            <w:pPr>
              <w:snapToGrid w:val="0"/>
              <w:spacing w:line="100" w:lineRule="atLeast"/>
              <w:ind w:firstLine="0"/>
              <w:rPr>
                <w:rFonts w:ascii="Times New Roman" w:hAnsi="Times New Roman" w:cs="Times New Roman"/>
                <w:sz w:val="24"/>
                <w:szCs w:val="24"/>
                <w:lang w:val="ru-RU"/>
              </w:rPr>
            </w:pPr>
            <w:r w:rsidRPr="00E56D25">
              <w:rPr>
                <w:rFonts w:ascii="Times New Roman" w:hAnsi="Times New Roman" w:cs="Times New Roman"/>
                <w:sz w:val="24"/>
                <w:szCs w:val="24"/>
                <w:lang w:val="ru-RU"/>
              </w:rPr>
              <w:t>Доля работников, занятых в сфере малого и среднего бизнеса в общей численности занятых на предприятиях организациях района</w:t>
            </w:r>
            <w:proofErr w:type="gramStart"/>
            <w:r w:rsidRPr="00E56D25">
              <w:rPr>
                <w:rFonts w:ascii="Times New Roman" w:hAnsi="Times New Roman" w:cs="Times New Roman"/>
                <w:sz w:val="24"/>
                <w:szCs w:val="24"/>
                <w:lang w:val="ru-RU"/>
              </w:rPr>
              <w:t xml:space="preserve"> ,</w:t>
            </w:r>
            <w:proofErr w:type="gramEnd"/>
            <w:r w:rsidRPr="00E56D25">
              <w:rPr>
                <w:rFonts w:ascii="Times New Roman" w:hAnsi="Times New Roman" w:cs="Times New Roman"/>
                <w:sz w:val="24"/>
                <w:szCs w:val="24"/>
                <w:lang w:val="ru-RU"/>
              </w:rPr>
              <w:t>%</w:t>
            </w:r>
          </w:p>
        </w:tc>
        <w:tc>
          <w:tcPr>
            <w:tcW w:w="1060" w:type="dxa"/>
            <w:tcBorders>
              <w:top w:val="single" w:sz="4" w:space="0" w:color="000000"/>
              <w:left w:val="single" w:sz="4" w:space="0" w:color="000000"/>
              <w:bottom w:val="single" w:sz="4" w:space="0" w:color="000000"/>
            </w:tcBorders>
          </w:tcPr>
          <w:p w:rsidR="00CD6E88" w:rsidRPr="00E56D25" w:rsidRDefault="00CD6E88" w:rsidP="00E56D25">
            <w:pPr>
              <w:snapToGrid w:val="0"/>
              <w:spacing w:line="100" w:lineRule="atLeast"/>
              <w:ind w:firstLine="0"/>
              <w:jc w:val="center"/>
              <w:rPr>
                <w:rFonts w:ascii="Times New Roman" w:hAnsi="Times New Roman" w:cs="Times New Roman"/>
                <w:sz w:val="24"/>
                <w:szCs w:val="24"/>
              </w:rPr>
            </w:pPr>
            <w:r w:rsidRPr="00E56D25">
              <w:rPr>
                <w:rFonts w:ascii="Times New Roman" w:hAnsi="Times New Roman" w:cs="Times New Roman"/>
                <w:sz w:val="24"/>
                <w:szCs w:val="24"/>
              </w:rPr>
              <w:t>39,0</w:t>
            </w:r>
          </w:p>
        </w:tc>
        <w:tc>
          <w:tcPr>
            <w:tcW w:w="1140" w:type="dxa"/>
            <w:tcBorders>
              <w:top w:val="single" w:sz="4" w:space="0" w:color="000000"/>
              <w:left w:val="single" w:sz="4" w:space="0" w:color="000000"/>
              <w:bottom w:val="single" w:sz="4" w:space="0" w:color="000000"/>
            </w:tcBorders>
          </w:tcPr>
          <w:p w:rsidR="00CD6E88" w:rsidRPr="00E56D25" w:rsidRDefault="00CD6E88" w:rsidP="00E56D25">
            <w:pPr>
              <w:snapToGrid w:val="0"/>
              <w:spacing w:line="100" w:lineRule="atLeast"/>
              <w:ind w:right="340" w:firstLine="11"/>
              <w:jc w:val="center"/>
              <w:rPr>
                <w:rFonts w:ascii="Times New Roman" w:hAnsi="Times New Roman" w:cs="Times New Roman"/>
                <w:sz w:val="24"/>
                <w:szCs w:val="24"/>
              </w:rPr>
            </w:pPr>
            <w:r w:rsidRPr="00E56D25">
              <w:rPr>
                <w:rFonts w:ascii="Times New Roman" w:hAnsi="Times New Roman" w:cs="Times New Roman"/>
                <w:sz w:val="24"/>
                <w:szCs w:val="24"/>
              </w:rPr>
              <w:t>39,6</w:t>
            </w:r>
          </w:p>
        </w:tc>
        <w:tc>
          <w:tcPr>
            <w:tcW w:w="1262" w:type="dxa"/>
            <w:tcBorders>
              <w:top w:val="single" w:sz="4" w:space="0" w:color="000000"/>
              <w:left w:val="single" w:sz="4" w:space="0" w:color="000000"/>
              <w:bottom w:val="single" w:sz="4" w:space="0" w:color="000000"/>
            </w:tcBorders>
          </w:tcPr>
          <w:p w:rsidR="00CD6E88" w:rsidRPr="00E56D25" w:rsidRDefault="00CD6E88" w:rsidP="00E56D25">
            <w:pPr>
              <w:snapToGrid w:val="0"/>
              <w:spacing w:line="100" w:lineRule="atLeast"/>
              <w:ind w:right="340" w:firstLine="5"/>
              <w:jc w:val="center"/>
              <w:rPr>
                <w:rFonts w:ascii="Times New Roman" w:hAnsi="Times New Roman" w:cs="Times New Roman"/>
                <w:sz w:val="24"/>
                <w:szCs w:val="24"/>
              </w:rPr>
            </w:pPr>
            <w:r w:rsidRPr="00E56D25">
              <w:rPr>
                <w:rFonts w:ascii="Times New Roman" w:hAnsi="Times New Roman" w:cs="Times New Roman"/>
                <w:sz w:val="24"/>
                <w:szCs w:val="24"/>
              </w:rPr>
              <w:t>39,8</w:t>
            </w:r>
          </w:p>
        </w:tc>
        <w:tc>
          <w:tcPr>
            <w:tcW w:w="958" w:type="dxa"/>
            <w:tcBorders>
              <w:top w:val="single" w:sz="4" w:space="0" w:color="000000"/>
              <w:left w:val="single" w:sz="4" w:space="0" w:color="000000"/>
              <w:bottom w:val="single" w:sz="4" w:space="0" w:color="000000"/>
            </w:tcBorders>
          </w:tcPr>
          <w:p w:rsidR="00CD6E88" w:rsidRPr="00E56D25" w:rsidRDefault="00CD6E88" w:rsidP="00E56D25">
            <w:pPr>
              <w:snapToGrid w:val="0"/>
              <w:spacing w:line="100" w:lineRule="atLeast"/>
              <w:ind w:firstLine="19"/>
              <w:jc w:val="center"/>
              <w:rPr>
                <w:rFonts w:ascii="Times New Roman" w:hAnsi="Times New Roman" w:cs="Times New Roman"/>
                <w:sz w:val="24"/>
                <w:szCs w:val="24"/>
              </w:rPr>
            </w:pPr>
            <w:r w:rsidRPr="00E56D25">
              <w:rPr>
                <w:rFonts w:ascii="Times New Roman" w:hAnsi="Times New Roman" w:cs="Times New Roman"/>
                <w:sz w:val="24"/>
                <w:szCs w:val="24"/>
              </w:rPr>
              <w:t>40</w:t>
            </w:r>
          </w:p>
        </w:tc>
        <w:tc>
          <w:tcPr>
            <w:tcW w:w="1010" w:type="dxa"/>
            <w:tcBorders>
              <w:top w:val="single" w:sz="4" w:space="0" w:color="000000"/>
              <w:left w:val="single" w:sz="4" w:space="0" w:color="000000"/>
              <w:bottom w:val="single" w:sz="4" w:space="0" w:color="000000"/>
              <w:right w:val="single" w:sz="4" w:space="0" w:color="000000"/>
            </w:tcBorders>
          </w:tcPr>
          <w:p w:rsidR="00CD6E88" w:rsidRPr="00E56D25" w:rsidRDefault="00CD6E88" w:rsidP="00E56D25">
            <w:pPr>
              <w:snapToGrid w:val="0"/>
              <w:spacing w:line="100" w:lineRule="atLeast"/>
              <w:ind w:right="78" w:firstLine="0"/>
              <w:jc w:val="center"/>
              <w:rPr>
                <w:rFonts w:ascii="Times New Roman" w:hAnsi="Times New Roman" w:cs="Times New Roman"/>
                <w:sz w:val="24"/>
                <w:szCs w:val="24"/>
              </w:rPr>
            </w:pPr>
            <w:r w:rsidRPr="00E56D25">
              <w:rPr>
                <w:rFonts w:ascii="Times New Roman" w:hAnsi="Times New Roman" w:cs="Times New Roman"/>
                <w:sz w:val="24"/>
                <w:szCs w:val="24"/>
              </w:rPr>
              <w:t>102</w:t>
            </w:r>
          </w:p>
        </w:tc>
      </w:tr>
      <w:tr w:rsidR="00CD6E88" w:rsidRPr="00CD6E88" w:rsidTr="00E56D25">
        <w:tc>
          <w:tcPr>
            <w:tcW w:w="579" w:type="dxa"/>
            <w:tcBorders>
              <w:left w:val="single" w:sz="4" w:space="0" w:color="000000"/>
              <w:bottom w:val="single" w:sz="4" w:space="0" w:color="000000"/>
            </w:tcBorders>
          </w:tcPr>
          <w:p w:rsidR="00CD6E88" w:rsidRPr="00E56D25" w:rsidRDefault="00CD6E88" w:rsidP="00E56D25">
            <w:pPr>
              <w:snapToGrid w:val="0"/>
              <w:spacing w:line="100" w:lineRule="atLeast"/>
              <w:ind w:left="-381" w:right="-108" w:firstLine="284"/>
              <w:jc w:val="center"/>
              <w:rPr>
                <w:rFonts w:ascii="Times New Roman" w:hAnsi="Times New Roman" w:cs="Times New Roman"/>
                <w:sz w:val="24"/>
                <w:szCs w:val="24"/>
              </w:rPr>
            </w:pPr>
            <w:r w:rsidRPr="00E56D25">
              <w:rPr>
                <w:rFonts w:ascii="Times New Roman" w:hAnsi="Times New Roman" w:cs="Times New Roman"/>
                <w:sz w:val="24"/>
                <w:szCs w:val="24"/>
              </w:rPr>
              <w:t>4</w:t>
            </w:r>
          </w:p>
        </w:tc>
        <w:tc>
          <w:tcPr>
            <w:tcW w:w="3402" w:type="dxa"/>
            <w:tcBorders>
              <w:left w:val="single" w:sz="4" w:space="0" w:color="000000"/>
              <w:bottom w:val="single" w:sz="4" w:space="0" w:color="000000"/>
            </w:tcBorders>
          </w:tcPr>
          <w:p w:rsidR="00CD6E88" w:rsidRPr="00E56D25" w:rsidRDefault="00CD6E88" w:rsidP="00E56D25">
            <w:pPr>
              <w:snapToGrid w:val="0"/>
              <w:spacing w:line="100" w:lineRule="atLeast"/>
              <w:ind w:firstLine="33"/>
              <w:rPr>
                <w:rFonts w:ascii="Times New Roman" w:hAnsi="Times New Roman" w:cs="Times New Roman"/>
                <w:sz w:val="24"/>
                <w:szCs w:val="24"/>
                <w:lang w:val="ru-RU"/>
              </w:rPr>
            </w:pPr>
            <w:r w:rsidRPr="00E56D25">
              <w:rPr>
                <w:rFonts w:ascii="Times New Roman" w:hAnsi="Times New Roman" w:cs="Times New Roman"/>
                <w:sz w:val="24"/>
                <w:szCs w:val="24"/>
                <w:lang w:val="ru-RU"/>
              </w:rPr>
              <w:t xml:space="preserve">Объём произведенной продукции собственного производства, </w:t>
            </w:r>
            <w:proofErr w:type="spellStart"/>
            <w:proofErr w:type="gramStart"/>
            <w:r w:rsidRPr="00E56D25">
              <w:rPr>
                <w:rFonts w:ascii="Times New Roman" w:hAnsi="Times New Roman" w:cs="Times New Roman"/>
                <w:sz w:val="24"/>
                <w:szCs w:val="24"/>
                <w:lang w:val="ru-RU"/>
              </w:rPr>
              <w:t>тыс</w:t>
            </w:r>
            <w:proofErr w:type="spellEnd"/>
            <w:proofErr w:type="gramEnd"/>
            <w:r w:rsidRPr="00E56D25">
              <w:rPr>
                <w:rFonts w:ascii="Times New Roman" w:hAnsi="Times New Roman" w:cs="Times New Roman"/>
                <w:sz w:val="24"/>
                <w:szCs w:val="24"/>
                <w:lang w:val="ru-RU"/>
              </w:rPr>
              <w:t xml:space="preserve"> рублей</w:t>
            </w:r>
          </w:p>
        </w:tc>
        <w:tc>
          <w:tcPr>
            <w:tcW w:w="1060" w:type="dxa"/>
            <w:tcBorders>
              <w:left w:val="single" w:sz="4" w:space="0" w:color="000000"/>
              <w:bottom w:val="single" w:sz="4" w:space="0" w:color="000000"/>
            </w:tcBorders>
          </w:tcPr>
          <w:p w:rsidR="00CD6E88" w:rsidRPr="00E56D25" w:rsidRDefault="00CD6E88" w:rsidP="00E56D25">
            <w:pPr>
              <w:snapToGrid w:val="0"/>
              <w:spacing w:line="100" w:lineRule="atLeast"/>
              <w:ind w:firstLine="0"/>
              <w:jc w:val="center"/>
              <w:rPr>
                <w:rFonts w:ascii="Times New Roman" w:hAnsi="Times New Roman" w:cs="Times New Roman"/>
                <w:sz w:val="24"/>
                <w:szCs w:val="24"/>
              </w:rPr>
            </w:pPr>
            <w:r w:rsidRPr="00E56D25">
              <w:rPr>
                <w:rFonts w:ascii="Times New Roman" w:hAnsi="Times New Roman" w:cs="Times New Roman"/>
                <w:sz w:val="24"/>
                <w:szCs w:val="24"/>
              </w:rPr>
              <w:t>2286,0</w:t>
            </w:r>
          </w:p>
        </w:tc>
        <w:tc>
          <w:tcPr>
            <w:tcW w:w="1140" w:type="dxa"/>
            <w:tcBorders>
              <w:left w:val="single" w:sz="4" w:space="0" w:color="000000"/>
              <w:bottom w:val="single" w:sz="4" w:space="0" w:color="000000"/>
            </w:tcBorders>
          </w:tcPr>
          <w:p w:rsidR="00CD6E88" w:rsidRPr="00E56D25" w:rsidRDefault="00CD6E88" w:rsidP="00E56D25">
            <w:pPr>
              <w:snapToGrid w:val="0"/>
              <w:spacing w:line="100" w:lineRule="atLeast"/>
              <w:ind w:firstLine="0"/>
              <w:jc w:val="center"/>
              <w:rPr>
                <w:rFonts w:ascii="Times New Roman" w:hAnsi="Times New Roman" w:cs="Times New Roman"/>
                <w:sz w:val="24"/>
                <w:szCs w:val="24"/>
              </w:rPr>
            </w:pPr>
            <w:r w:rsidRPr="00E56D25">
              <w:rPr>
                <w:rFonts w:ascii="Times New Roman" w:hAnsi="Times New Roman" w:cs="Times New Roman"/>
                <w:sz w:val="24"/>
                <w:szCs w:val="24"/>
              </w:rPr>
              <w:t>2300</w:t>
            </w:r>
          </w:p>
        </w:tc>
        <w:tc>
          <w:tcPr>
            <w:tcW w:w="1262" w:type="dxa"/>
            <w:tcBorders>
              <w:left w:val="single" w:sz="4" w:space="0" w:color="000000"/>
              <w:bottom w:val="single" w:sz="4" w:space="0" w:color="000000"/>
            </w:tcBorders>
          </w:tcPr>
          <w:p w:rsidR="00CD6E88" w:rsidRPr="00E56D25" w:rsidRDefault="00CD6E88" w:rsidP="00E56D25">
            <w:pPr>
              <w:snapToGrid w:val="0"/>
              <w:spacing w:line="100" w:lineRule="atLeast"/>
              <w:ind w:right="340" w:firstLine="0"/>
              <w:jc w:val="center"/>
              <w:rPr>
                <w:rFonts w:ascii="Times New Roman" w:hAnsi="Times New Roman" w:cs="Times New Roman"/>
                <w:sz w:val="24"/>
                <w:szCs w:val="24"/>
              </w:rPr>
            </w:pPr>
            <w:r w:rsidRPr="00E56D25">
              <w:rPr>
                <w:rFonts w:ascii="Times New Roman" w:hAnsi="Times New Roman" w:cs="Times New Roman"/>
                <w:sz w:val="24"/>
                <w:szCs w:val="24"/>
              </w:rPr>
              <w:t>2350</w:t>
            </w:r>
          </w:p>
        </w:tc>
        <w:tc>
          <w:tcPr>
            <w:tcW w:w="958" w:type="dxa"/>
            <w:tcBorders>
              <w:left w:val="single" w:sz="4" w:space="0" w:color="000000"/>
              <w:bottom w:val="single" w:sz="4" w:space="0" w:color="000000"/>
            </w:tcBorders>
          </w:tcPr>
          <w:p w:rsidR="00CD6E88" w:rsidRPr="00E56D25" w:rsidRDefault="00CD6E88" w:rsidP="00E56D25">
            <w:pPr>
              <w:snapToGrid w:val="0"/>
              <w:spacing w:line="100" w:lineRule="atLeast"/>
              <w:ind w:firstLine="0"/>
              <w:jc w:val="center"/>
              <w:rPr>
                <w:rFonts w:ascii="Times New Roman" w:hAnsi="Times New Roman" w:cs="Times New Roman"/>
                <w:sz w:val="24"/>
                <w:szCs w:val="24"/>
              </w:rPr>
            </w:pPr>
            <w:r w:rsidRPr="00E56D25">
              <w:rPr>
                <w:rFonts w:ascii="Times New Roman" w:hAnsi="Times New Roman" w:cs="Times New Roman"/>
                <w:sz w:val="24"/>
                <w:szCs w:val="24"/>
              </w:rPr>
              <w:t>2400</w:t>
            </w:r>
          </w:p>
        </w:tc>
        <w:tc>
          <w:tcPr>
            <w:tcW w:w="1010" w:type="dxa"/>
            <w:tcBorders>
              <w:left w:val="single" w:sz="4" w:space="0" w:color="000000"/>
              <w:bottom w:val="single" w:sz="4" w:space="0" w:color="000000"/>
              <w:right w:val="single" w:sz="4" w:space="0" w:color="000000"/>
            </w:tcBorders>
          </w:tcPr>
          <w:p w:rsidR="00CD6E88" w:rsidRPr="00E56D25" w:rsidRDefault="00CD6E88" w:rsidP="00E56D25">
            <w:pPr>
              <w:snapToGrid w:val="0"/>
              <w:spacing w:line="100" w:lineRule="atLeast"/>
              <w:ind w:firstLine="8"/>
              <w:jc w:val="center"/>
              <w:rPr>
                <w:rFonts w:ascii="Times New Roman" w:hAnsi="Times New Roman" w:cs="Times New Roman"/>
                <w:sz w:val="24"/>
                <w:szCs w:val="24"/>
              </w:rPr>
            </w:pPr>
            <w:r w:rsidRPr="00E56D25">
              <w:rPr>
                <w:rFonts w:ascii="Times New Roman" w:hAnsi="Times New Roman" w:cs="Times New Roman"/>
                <w:sz w:val="24"/>
                <w:szCs w:val="24"/>
              </w:rPr>
              <w:t>105</w:t>
            </w:r>
          </w:p>
        </w:tc>
      </w:tr>
    </w:tbl>
    <w:p w:rsidR="00CD6E88" w:rsidRPr="00CD6E88" w:rsidRDefault="00CD6E88" w:rsidP="00CD6E88">
      <w:pPr>
        <w:pStyle w:val="1a"/>
        <w:tabs>
          <w:tab w:val="left" w:pos="-20"/>
          <w:tab w:val="left" w:pos="1460"/>
        </w:tabs>
        <w:spacing w:line="100" w:lineRule="atLeast"/>
        <w:ind w:firstLine="284"/>
        <w:jc w:val="both"/>
        <w:rPr>
          <w:rFonts w:ascii="Times New Roman" w:hAnsi="Times New Roman" w:cs="Times New Roman"/>
          <w:sz w:val="28"/>
          <w:szCs w:val="28"/>
        </w:rPr>
      </w:pPr>
    </w:p>
    <w:p w:rsidR="00CD6E88" w:rsidRPr="00CD6E88" w:rsidRDefault="00CD6E88" w:rsidP="00CD6E88">
      <w:pPr>
        <w:pStyle w:val="1a"/>
        <w:tabs>
          <w:tab w:val="left" w:pos="-20"/>
          <w:tab w:val="left" w:pos="1460"/>
        </w:tabs>
        <w:spacing w:line="100" w:lineRule="atLeast"/>
        <w:ind w:firstLine="284"/>
        <w:jc w:val="both"/>
        <w:rPr>
          <w:rFonts w:ascii="Times New Roman" w:hAnsi="Times New Roman" w:cs="Times New Roman"/>
          <w:kern w:val="1"/>
          <w:sz w:val="28"/>
          <w:szCs w:val="28"/>
        </w:rPr>
      </w:pPr>
    </w:p>
    <w:p w:rsidR="00CD6E88" w:rsidRPr="00CD6E88" w:rsidRDefault="00CD6E88" w:rsidP="00CD6E88">
      <w:pPr>
        <w:spacing w:line="100" w:lineRule="atLeast"/>
        <w:ind w:right="340"/>
        <w:jc w:val="center"/>
        <w:rPr>
          <w:rFonts w:ascii="Times New Roman" w:hAnsi="Times New Roman" w:cs="Times New Roman"/>
          <w:sz w:val="28"/>
          <w:szCs w:val="28"/>
        </w:rPr>
      </w:pPr>
      <w:r w:rsidRPr="00CD6E88">
        <w:rPr>
          <w:rFonts w:ascii="Times New Roman" w:hAnsi="Times New Roman" w:cs="Times New Roman"/>
          <w:sz w:val="28"/>
          <w:szCs w:val="28"/>
        </w:rPr>
        <w:lastRenderedPageBreak/>
        <w:t>4.1.4 .</w:t>
      </w:r>
      <w:proofErr w:type="spellStart"/>
      <w:r w:rsidRPr="00CD6E88">
        <w:rPr>
          <w:rFonts w:ascii="Times New Roman" w:hAnsi="Times New Roman" w:cs="Times New Roman"/>
          <w:sz w:val="28"/>
          <w:szCs w:val="28"/>
        </w:rPr>
        <w:t>Развитие</w:t>
      </w:r>
      <w:proofErr w:type="spellEnd"/>
      <w:r w:rsidRPr="00CD6E88">
        <w:rPr>
          <w:rFonts w:ascii="Times New Roman" w:hAnsi="Times New Roman" w:cs="Times New Roman"/>
          <w:sz w:val="28"/>
          <w:szCs w:val="28"/>
        </w:rPr>
        <w:t xml:space="preserve"> </w:t>
      </w:r>
      <w:proofErr w:type="spellStart"/>
      <w:r w:rsidRPr="00CD6E88">
        <w:rPr>
          <w:rFonts w:ascii="Times New Roman" w:hAnsi="Times New Roman" w:cs="Times New Roman"/>
          <w:sz w:val="28"/>
          <w:szCs w:val="28"/>
        </w:rPr>
        <w:t>потребительского</w:t>
      </w:r>
      <w:proofErr w:type="spellEnd"/>
      <w:r w:rsidRPr="00CD6E88">
        <w:rPr>
          <w:rFonts w:ascii="Times New Roman" w:hAnsi="Times New Roman" w:cs="Times New Roman"/>
          <w:sz w:val="28"/>
          <w:szCs w:val="28"/>
        </w:rPr>
        <w:t xml:space="preserve"> </w:t>
      </w:r>
      <w:proofErr w:type="spellStart"/>
      <w:r w:rsidRPr="00CD6E88">
        <w:rPr>
          <w:rFonts w:ascii="Times New Roman" w:hAnsi="Times New Roman" w:cs="Times New Roman"/>
          <w:sz w:val="28"/>
          <w:szCs w:val="28"/>
        </w:rPr>
        <w:t>рынка</w:t>
      </w:r>
      <w:proofErr w:type="spellEnd"/>
    </w:p>
    <w:p w:rsidR="00CD6E88" w:rsidRPr="00CD6E88" w:rsidRDefault="00CD6E88" w:rsidP="00CD6E88">
      <w:pPr>
        <w:spacing w:line="100" w:lineRule="atLeast"/>
        <w:ind w:right="340"/>
        <w:jc w:val="center"/>
        <w:rPr>
          <w:rFonts w:ascii="Times New Roman" w:hAnsi="Times New Roman" w:cs="Times New Roman"/>
          <w:sz w:val="28"/>
          <w:szCs w:val="28"/>
        </w:rPr>
      </w:pPr>
    </w:p>
    <w:p w:rsidR="00CD6E88" w:rsidRPr="00CD6E88" w:rsidRDefault="00CD6E88" w:rsidP="00CD6E88">
      <w:pPr>
        <w:pStyle w:val="210"/>
        <w:spacing w:line="100" w:lineRule="atLeast"/>
        <w:ind w:firstLine="284"/>
        <w:jc w:val="both"/>
        <w:rPr>
          <w:kern w:val="1"/>
          <w:szCs w:val="28"/>
        </w:rPr>
      </w:pPr>
      <w:r w:rsidRPr="00CD6E88">
        <w:rPr>
          <w:kern w:val="1"/>
          <w:szCs w:val="28"/>
        </w:rPr>
        <w:t>Стратегической задачей развития потребительского рынка является создание конкурентной среды на потребительском рынке товаров и услуг.</w:t>
      </w:r>
    </w:p>
    <w:p w:rsidR="00CD6E88" w:rsidRPr="00CD6E88" w:rsidRDefault="00CD6E88" w:rsidP="00CD6E88">
      <w:pPr>
        <w:pStyle w:val="210"/>
        <w:tabs>
          <w:tab w:val="left" w:pos="540"/>
        </w:tabs>
        <w:autoSpaceDE w:val="0"/>
        <w:spacing w:before="120" w:line="100" w:lineRule="atLeast"/>
        <w:ind w:left="-40"/>
        <w:jc w:val="both"/>
        <w:rPr>
          <w:bCs/>
          <w:szCs w:val="28"/>
        </w:rPr>
      </w:pPr>
      <w:r w:rsidRPr="00CD6E88">
        <w:rPr>
          <w:kern w:val="1"/>
          <w:szCs w:val="28"/>
        </w:rPr>
        <w:t xml:space="preserve">         </w:t>
      </w:r>
      <w:r w:rsidRPr="00CD6E88">
        <w:rPr>
          <w:szCs w:val="28"/>
        </w:rPr>
        <w:t>Важным звеном торгового обслуживания населения является организация торговли на рынках,  поэтому о</w:t>
      </w:r>
      <w:r w:rsidRPr="00CD6E88">
        <w:rPr>
          <w:bCs/>
          <w:szCs w:val="28"/>
        </w:rPr>
        <w:t xml:space="preserve">собое внимание будет уделено развитию розничного и сельскохозяйственного рынков станицы Курской. </w:t>
      </w:r>
    </w:p>
    <w:p w:rsidR="00CD6E88" w:rsidRPr="00CD6E88" w:rsidRDefault="00CD6E88" w:rsidP="00CD6E88">
      <w:pPr>
        <w:pStyle w:val="210"/>
        <w:spacing w:line="100" w:lineRule="atLeast"/>
        <w:ind w:firstLine="540"/>
        <w:jc w:val="both"/>
        <w:rPr>
          <w:kern w:val="1"/>
          <w:szCs w:val="28"/>
        </w:rPr>
      </w:pPr>
      <w:r w:rsidRPr="00CD6E88">
        <w:rPr>
          <w:kern w:val="1"/>
          <w:szCs w:val="28"/>
        </w:rPr>
        <w:t>На территории Курского  района необходимо формировать новые торговые структуры - торговые зоны, которые привлекательны с социальной точки зрения. Развитие их необходимо планировать вблизи основных транспортных потоков с хорошим подъездом к их территории.</w:t>
      </w:r>
    </w:p>
    <w:p w:rsidR="00CD6E88" w:rsidRPr="00CD6E88" w:rsidRDefault="00CD6E88" w:rsidP="00CD6E88">
      <w:pPr>
        <w:pStyle w:val="210"/>
        <w:autoSpaceDE w:val="0"/>
        <w:spacing w:line="100" w:lineRule="atLeast"/>
        <w:ind w:left="-20" w:hanging="580"/>
        <w:jc w:val="both"/>
        <w:rPr>
          <w:kern w:val="1"/>
          <w:szCs w:val="28"/>
        </w:rPr>
      </w:pPr>
      <w:r w:rsidRPr="00CD6E88">
        <w:rPr>
          <w:kern w:val="1"/>
          <w:szCs w:val="28"/>
        </w:rPr>
        <w:tab/>
      </w:r>
      <w:r w:rsidRPr="00CD6E88">
        <w:rPr>
          <w:kern w:val="1"/>
          <w:szCs w:val="28"/>
        </w:rPr>
        <w:tab/>
        <w:t>Необходимо создание торговых центров, ориентированных на предоставление комплекса различных услуг, создание условий для организации широкой сети объектов придорожного сервиса (предприятия общественного  питания, услуги гостиничного комплекса) с  быстрым обслуживанием и низкими ценами.</w:t>
      </w:r>
    </w:p>
    <w:p w:rsidR="00CD6E88" w:rsidRPr="00CD6E88" w:rsidRDefault="00CD6E88" w:rsidP="00CD6E88">
      <w:pPr>
        <w:pStyle w:val="210"/>
        <w:tabs>
          <w:tab w:val="left" w:pos="-20"/>
        </w:tabs>
        <w:autoSpaceDE w:val="0"/>
        <w:spacing w:line="100" w:lineRule="atLeast"/>
        <w:jc w:val="both"/>
        <w:rPr>
          <w:kern w:val="1"/>
          <w:szCs w:val="28"/>
        </w:rPr>
      </w:pPr>
      <w:r w:rsidRPr="00CD6E88">
        <w:rPr>
          <w:kern w:val="1"/>
          <w:szCs w:val="28"/>
        </w:rPr>
        <w:tab/>
        <w:t>Улучшение культуры обслуживания, внедрение современных методов организации торговли. Развитие системы защиты прав потребителей.</w:t>
      </w:r>
    </w:p>
    <w:p w:rsidR="00CD6E88" w:rsidRPr="00CD6E88" w:rsidRDefault="00CD6E88" w:rsidP="00CD6E88">
      <w:pPr>
        <w:shd w:val="clear" w:color="auto" w:fill="FFFFFF"/>
        <w:spacing w:line="100" w:lineRule="atLeast"/>
        <w:ind w:right="-3"/>
        <w:jc w:val="both"/>
        <w:rPr>
          <w:rFonts w:ascii="Times New Roman" w:hAnsi="Times New Roman" w:cs="Times New Roman"/>
          <w:color w:val="000000"/>
          <w:kern w:val="1"/>
          <w:sz w:val="28"/>
          <w:szCs w:val="28"/>
          <w:lang w:val="ru-RU"/>
        </w:rPr>
      </w:pPr>
      <w:r w:rsidRPr="00CD6E88">
        <w:rPr>
          <w:rFonts w:ascii="Times New Roman" w:hAnsi="Times New Roman" w:cs="Times New Roman"/>
          <w:color w:val="000000"/>
          <w:kern w:val="1"/>
          <w:sz w:val="28"/>
          <w:szCs w:val="28"/>
          <w:lang w:val="ru-RU"/>
        </w:rPr>
        <w:t>Развитие потребительского рынка в соответствии с потребностями населения, и, следовательно, приведёт к достижению основной цели социально – экономического развития района - повышению качества жизни населения.</w:t>
      </w:r>
    </w:p>
    <w:p w:rsidR="00CD6E88" w:rsidRPr="00CD6E88" w:rsidRDefault="00CD6E88" w:rsidP="00CD6E88">
      <w:pPr>
        <w:shd w:val="clear" w:color="auto" w:fill="FFFFFF"/>
        <w:spacing w:line="100" w:lineRule="atLeast"/>
        <w:ind w:right="340"/>
        <w:jc w:val="center"/>
        <w:rPr>
          <w:rFonts w:ascii="Times New Roman" w:hAnsi="Times New Roman" w:cs="Times New Roman"/>
          <w:sz w:val="28"/>
          <w:szCs w:val="28"/>
          <w:lang w:val="ru-RU"/>
        </w:rPr>
      </w:pPr>
    </w:p>
    <w:p w:rsidR="00CD6E88" w:rsidRPr="00CD6E88" w:rsidRDefault="00CD6E88" w:rsidP="00CD6E88">
      <w:pPr>
        <w:shd w:val="clear" w:color="auto" w:fill="FFFFFF"/>
        <w:spacing w:line="360" w:lineRule="auto"/>
        <w:ind w:right="340"/>
        <w:jc w:val="center"/>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4.2. Регулирование рынка труда</w:t>
      </w:r>
    </w:p>
    <w:p w:rsidR="00CD6E88" w:rsidRPr="00CD6E88" w:rsidRDefault="00CD6E88" w:rsidP="00CD6E88">
      <w:pPr>
        <w:shd w:val="clear" w:color="auto" w:fill="FFFFFF"/>
        <w:spacing w:line="100" w:lineRule="atLeast"/>
        <w:ind w:right="-3" w:firstLine="72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Основными направлениями работы в области регулирования рынка труда в связи с этим являются:</w:t>
      </w:r>
    </w:p>
    <w:p w:rsidR="00CD6E88" w:rsidRPr="00CD6E88" w:rsidRDefault="00CD6E88" w:rsidP="00CD6E88">
      <w:pPr>
        <w:autoSpaceDE w:val="0"/>
        <w:ind w:right="-3"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содействие созданию рабочих мест, продвижение инвестиционных проектов, оказывающих положительное влияние на устойчивую занятость населения;</w:t>
      </w:r>
    </w:p>
    <w:p w:rsidR="00CD6E88" w:rsidRPr="00CD6E88" w:rsidRDefault="00CD6E88" w:rsidP="00CD6E88">
      <w:pPr>
        <w:autoSpaceDE w:val="0"/>
        <w:ind w:left="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формирование системы мониторинга ситуации на рынке труда;</w:t>
      </w:r>
    </w:p>
    <w:p w:rsidR="00CD6E88" w:rsidRPr="00CD6E88" w:rsidRDefault="00CD6E88" w:rsidP="00CD6E88">
      <w:pPr>
        <w:shd w:val="clear" w:color="auto" w:fill="FFFFFF"/>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повышение территориальной мобильности рабочей силы;</w:t>
      </w:r>
    </w:p>
    <w:p w:rsidR="00CD6E88" w:rsidRPr="00CD6E88" w:rsidRDefault="00CD6E88" w:rsidP="00CD6E88">
      <w:pPr>
        <w:shd w:val="clear" w:color="auto" w:fill="FFFFFF"/>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развитие кадрового потенциала;</w:t>
      </w:r>
    </w:p>
    <w:p w:rsidR="00CD6E88" w:rsidRPr="00CD6E88" w:rsidRDefault="00CD6E88" w:rsidP="00CD6E88">
      <w:pPr>
        <w:shd w:val="clear" w:color="auto" w:fill="FFFFFF"/>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стимулирование экономической активности населения;</w:t>
      </w:r>
    </w:p>
    <w:p w:rsidR="00CD6E88" w:rsidRPr="00CD6E88" w:rsidRDefault="00CD6E88" w:rsidP="00CD6E88">
      <w:pPr>
        <w:shd w:val="clear" w:color="auto" w:fill="FFFFFF"/>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повышение качества рабочих мест;</w:t>
      </w:r>
    </w:p>
    <w:p w:rsidR="00CD6E88" w:rsidRPr="00CD6E88" w:rsidRDefault="00CD6E88" w:rsidP="00CD6E88">
      <w:pPr>
        <w:shd w:val="clear" w:color="auto" w:fill="FFFFFF"/>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обеспечение эффективного функционирования системы социальной защиты неконкурентоспособных групп населения: квотирование рабочих мест для лиц с ограниченной трудоспособностью; содействие занятости молодежи; организация занятости подростков и школьников в свободное от учебы время.</w:t>
      </w:r>
    </w:p>
    <w:p w:rsidR="00CD6E88" w:rsidRPr="00CD6E88" w:rsidRDefault="00CD6E88" w:rsidP="00CD6E88">
      <w:pPr>
        <w:shd w:val="clear" w:color="auto" w:fill="FFFFFF"/>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 xml:space="preserve">Рост среднесписочной численности </w:t>
      </w:r>
      <w:proofErr w:type="gramStart"/>
      <w:r w:rsidRPr="00CD6E88">
        <w:rPr>
          <w:rFonts w:ascii="Times New Roman" w:hAnsi="Times New Roman" w:cs="Times New Roman"/>
          <w:sz w:val="28"/>
          <w:szCs w:val="28"/>
          <w:lang w:val="ru-RU"/>
        </w:rPr>
        <w:t>работающих</w:t>
      </w:r>
      <w:proofErr w:type="gramEnd"/>
      <w:r w:rsidRPr="00CD6E88">
        <w:rPr>
          <w:rFonts w:ascii="Times New Roman" w:hAnsi="Times New Roman" w:cs="Times New Roman"/>
          <w:sz w:val="28"/>
          <w:szCs w:val="28"/>
          <w:lang w:val="ru-RU"/>
        </w:rPr>
        <w:t xml:space="preserve"> планируется более чем в 2 раза.</w:t>
      </w:r>
    </w:p>
    <w:p w:rsidR="00CD6E88" w:rsidRPr="00CD6E88" w:rsidRDefault="00CD6E88" w:rsidP="00CD6E88">
      <w:pPr>
        <w:shd w:val="clear" w:color="auto" w:fill="FFFFFF"/>
        <w:spacing w:line="360" w:lineRule="auto"/>
        <w:ind w:right="340"/>
        <w:jc w:val="both"/>
        <w:rPr>
          <w:rFonts w:ascii="Times New Roman" w:hAnsi="Times New Roman" w:cs="Times New Roman"/>
          <w:sz w:val="28"/>
          <w:szCs w:val="28"/>
          <w:lang w:val="ru-RU"/>
        </w:rPr>
      </w:pPr>
    </w:p>
    <w:p w:rsidR="00CD6E88" w:rsidRPr="00CD6E88" w:rsidRDefault="00CD6E88" w:rsidP="00CD6E88">
      <w:pPr>
        <w:spacing w:line="360" w:lineRule="auto"/>
        <w:jc w:val="center"/>
        <w:rPr>
          <w:rFonts w:ascii="Times New Roman" w:hAnsi="Times New Roman" w:cs="Times New Roman"/>
          <w:sz w:val="28"/>
          <w:szCs w:val="28"/>
          <w:lang w:val="ru-RU"/>
        </w:rPr>
      </w:pPr>
      <w:r w:rsidRPr="00CD6E88">
        <w:rPr>
          <w:rFonts w:ascii="Times New Roman" w:hAnsi="Times New Roman" w:cs="Times New Roman"/>
          <w:sz w:val="28"/>
          <w:szCs w:val="28"/>
          <w:lang w:val="ru-RU"/>
        </w:rPr>
        <w:t>4.3. Развитие сельского хозяйства</w:t>
      </w:r>
    </w:p>
    <w:p w:rsidR="00CD6E88" w:rsidRPr="00CD6E88" w:rsidRDefault="00CD6E88" w:rsidP="00CD6E88">
      <w:pPr>
        <w:spacing w:line="100" w:lineRule="atLeast"/>
        <w:rPr>
          <w:rFonts w:ascii="Times New Roman" w:hAnsi="Times New Roman" w:cs="Times New Roman"/>
          <w:color w:val="000000"/>
          <w:sz w:val="28"/>
          <w:szCs w:val="28"/>
          <w:lang w:val="ru-RU"/>
        </w:rPr>
      </w:pPr>
      <w:r w:rsidRPr="00CD6E88">
        <w:rPr>
          <w:rFonts w:ascii="Times New Roman" w:hAnsi="Times New Roman" w:cs="Times New Roman"/>
          <w:sz w:val="28"/>
          <w:szCs w:val="28"/>
          <w:lang w:val="ru-RU"/>
        </w:rPr>
        <w:lastRenderedPageBreak/>
        <w:tab/>
        <w:t xml:space="preserve">Основной отраслью в сельском хозяйстве является растениеводство. </w:t>
      </w:r>
      <w:r w:rsidRPr="00CD6E88">
        <w:rPr>
          <w:rFonts w:ascii="Times New Roman" w:hAnsi="Times New Roman" w:cs="Times New Roman"/>
          <w:sz w:val="28"/>
          <w:szCs w:val="28"/>
          <w:lang w:val="ru-RU"/>
        </w:rPr>
        <w:tab/>
        <w:t>П</w:t>
      </w:r>
      <w:r w:rsidRPr="00CD6E88">
        <w:rPr>
          <w:rFonts w:ascii="Times New Roman" w:hAnsi="Times New Roman" w:cs="Times New Roman"/>
          <w:color w:val="000000"/>
          <w:sz w:val="28"/>
          <w:szCs w:val="28"/>
          <w:lang w:val="ru-RU"/>
        </w:rPr>
        <w:t>оказатели развития сельского хозяйства определены исходя из необходимости надежного обеспечения жителей района качественными продуктами питания, устойчивого развития агропромышленного производства, создание и сохранение условий жизнедеятельности и жизнеустройства сельских жителей</w:t>
      </w:r>
    </w:p>
    <w:p w:rsidR="00CD6E88" w:rsidRPr="00CD6E88" w:rsidRDefault="00CD6E88" w:rsidP="00CD6E88">
      <w:pPr>
        <w:spacing w:line="100" w:lineRule="atLeast"/>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ab/>
        <w:t>Основные цели и задачи:</w:t>
      </w:r>
    </w:p>
    <w:p w:rsidR="00CD6E88" w:rsidRPr="00CD6E88" w:rsidRDefault="00CD6E88" w:rsidP="00CD6E88">
      <w:pPr>
        <w:pStyle w:val="aff3"/>
        <w:spacing w:line="100" w:lineRule="atLeast"/>
        <w:ind w:firstLine="709"/>
        <w:rPr>
          <w:color w:val="000000"/>
          <w:szCs w:val="28"/>
        </w:rPr>
      </w:pPr>
      <w:r w:rsidRPr="00CD6E88">
        <w:rPr>
          <w:color w:val="000000"/>
          <w:szCs w:val="28"/>
        </w:rPr>
        <w:t xml:space="preserve">обеспечение стабилизации и последующего роста агропромышленного производства, обеспечение занятости и повышение благосостояния района;  </w:t>
      </w:r>
    </w:p>
    <w:p w:rsidR="00CD6E88" w:rsidRPr="00CD6E88" w:rsidRDefault="00CD6E88" w:rsidP="00CD6E88">
      <w:pPr>
        <w:pStyle w:val="aff3"/>
        <w:ind w:firstLine="709"/>
        <w:rPr>
          <w:color w:val="000000"/>
          <w:szCs w:val="28"/>
        </w:rPr>
      </w:pPr>
      <w:r w:rsidRPr="00CD6E88">
        <w:rPr>
          <w:color w:val="000000"/>
          <w:szCs w:val="28"/>
        </w:rPr>
        <w:t xml:space="preserve">увеличение сбора налогов для более полного удовлетворения социальных запросов населения; </w:t>
      </w:r>
    </w:p>
    <w:p w:rsidR="00CD6E88" w:rsidRPr="00CD6E88" w:rsidRDefault="00CD6E88" w:rsidP="00CD6E88">
      <w:pPr>
        <w:pStyle w:val="aff3"/>
        <w:ind w:firstLine="709"/>
        <w:rPr>
          <w:color w:val="000000"/>
          <w:szCs w:val="28"/>
        </w:rPr>
      </w:pPr>
      <w:r w:rsidRPr="00CD6E88">
        <w:rPr>
          <w:color w:val="000000"/>
          <w:szCs w:val="28"/>
        </w:rPr>
        <w:t xml:space="preserve">рост производства продукции растениеводства за счет оптимизации структуры посевных площадей, применения современных технологий возделывания сельскохозяйственных культур; </w:t>
      </w:r>
    </w:p>
    <w:p w:rsidR="00CD6E88" w:rsidRPr="00CD6E88" w:rsidRDefault="00CD6E88" w:rsidP="00CD6E88">
      <w:pPr>
        <w:pStyle w:val="aff3"/>
        <w:ind w:firstLine="709"/>
        <w:rPr>
          <w:color w:val="000000"/>
          <w:szCs w:val="28"/>
        </w:rPr>
      </w:pPr>
      <w:r w:rsidRPr="00CD6E88">
        <w:rPr>
          <w:color w:val="000000"/>
          <w:szCs w:val="28"/>
        </w:rPr>
        <w:t xml:space="preserve">увеличение производства продукции животноводства за счет роста продуктивности сельскохозяйственных животных; </w:t>
      </w:r>
    </w:p>
    <w:p w:rsidR="00CD6E88" w:rsidRPr="00CD6E88" w:rsidRDefault="00CD6E88" w:rsidP="00CD6E88">
      <w:pPr>
        <w:pStyle w:val="aff3"/>
        <w:ind w:firstLine="709"/>
        <w:rPr>
          <w:color w:val="000000"/>
          <w:szCs w:val="28"/>
        </w:rPr>
      </w:pPr>
      <w:r w:rsidRPr="00CD6E88">
        <w:rPr>
          <w:color w:val="000000"/>
          <w:szCs w:val="28"/>
        </w:rPr>
        <w:t>повышение доли сельскохозяйственной продукции, реализуемой в переработанном виде за счет развития перерабатывающих производств;</w:t>
      </w:r>
    </w:p>
    <w:p w:rsidR="00CD6E88" w:rsidRPr="00CD6E88" w:rsidRDefault="00CD6E88" w:rsidP="00CD6E88">
      <w:pPr>
        <w:pStyle w:val="aff3"/>
        <w:ind w:firstLine="709"/>
        <w:rPr>
          <w:color w:val="000000"/>
          <w:szCs w:val="28"/>
        </w:rPr>
      </w:pPr>
      <w:r w:rsidRPr="00CD6E88">
        <w:rPr>
          <w:color w:val="000000"/>
          <w:szCs w:val="28"/>
        </w:rPr>
        <w:t xml:space="preserve">снижение себестоимости производства сельхозпродукции на основе применения прогрессивных технологий, основанных на принципах </w:t>
      </w:r>
      <w:proofErr w:type="spellStart"/>
      <w:r w:rsidRPr="00CD6E88">
        <w:rPr>
          <w:color w:val="000000"/>
          <w:szCs w:val="28"/>
        </w:rPr>
        <w:t>энергоресурсосбережения</w:t>
      </w:r>
      <w:proofErr w:type="spellEnd"/>
      <w:r w:rsidRPr="00CD6E88">
        <w:rPr>
          <w:color w:val="000000"/>
          <w:szCs w:val="28"/>
        </w:rPr>
        <w:t>, осуществление природоохранных мероприятий, направленных на воспроизводство плодородия почв.</w:t>
      </w:r>
    </w:p>
    <w:p w:rsidR="00CD6E88" w:rsidRPr="00CD6E88" w:rsidRDefault="00CD6E88" w:rsidP="00CD6E88">
      <w:pPr>
        <w:pStyle w:val="aff3"/>
        <w:ind w:firstLine="709"/>
        <w:rPr>
          <w:color w:val="000000"/>
          <w:szCs w:val="28"/>
        </w:rPr>
      </w:pPr>
      <w:r w:rsidRPr="00CD6E88">
        <w:rPr>
          <w:color w:val="000000"/>
          <w:szCs w:val="28"/>
        </w:rPr>
        <w:t>Также, предусматривается повышение эффективности использования природного потенциала имеющихся в районе земельных ресурсов за счет выполнения следующих мероприятий:</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расширение масштабов использования  минеральных удобрений, с 1,7 тыс. тонн действующего вещества в 2012 году до 4,0 тыс. тонн действующего вещества в 2025 году. </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Расширение масштабов использования органических удобрений с 1,3 тыс. тонн в 2012 году до 15 тыс. тонн в 2025 году.</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Организации запашки соломы с 60 тыс. тонн в 2012 году до 75 тыс. тонн в 2025 году.</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Предусматривается активизировать работу по </w:t>
      </w:r>
      <w:proofErr w:type="spellStart"/>
      <w:r w:rsidRPr="00CD6E88">
        <w:rPr>
          <w:rFonts w:ascii="Times New Roman" w:hAnsi="Times New Roman" w:cs="Times New Roman"/>
          <w:color w:val="000000"/>
          <w:sz w:val="28"/>
          <w:szCs w:val="28"/>
          <w:lang w:val="ru-RU"/>
        </w:rPr>
        <w:t>сортообнавлению</w:t>
      </w:r>
      <w:proofErr w:type="spellEnd"/>
      <w:r w:rsidRPr="00CD6E88">
        <w:rPr>
          <w:rFonts w:ascii="Times New Roman" w:hAnsi="Times New Roman" w:cs="Times New Roman"/>
          <w:color w:val="000000"/>
          <w:sz w:val="28"/>
          <w:szCs w:val="28"/>
          <w:lang w:val="ru-RU"/>
        </w:rPr>
        <w:t xml:space="preserve"> семян  с целью внедрения новых высокоурожайных сортов. Довести удельный вес площади засеваемой элитными семенами в общей площади посевов с 6,0% в 2012 году до 7,2% в 2025 году.</w:t>
      </w:r>
    </w:p>
    <w:p w:rsidR="00CD6E88" w:rsidRPr="00CD6E88" w:rsidRDefault="00CD6E88" w:rsidP="00CD6E88">
      <w:pPr>
        <w:spacing w:line="100" w:lineRule="atLeast"/>
        <w:jc w:val="both"/>
        <w:rPr>
          <w:rFonts w:ascii="Times New Roman" w:hAnsi="Times New Roman" w:cs="Times New Roman"/>
          <w:sz w:val="28"/>
          <w:szCs w:val="28"/>
          <w:lang w:val="ru-RU"/>
        </w:rPr>
      </w:pPr>
      <w:r w:rsidRPr="00CD6E88">
        <w:rPr>
          <w:rFonts w:ascii="Times New Roman" w:hAnsi="Times New Roman" w:cs="Times New Roman"/>
          <w:bCs/>
          <w:sz w:val="28"/>
          <w:szCs w:val="28"/>
          <w:lang w:val="ru-RU"/>
        </w:rPr>
        <w:t xml:space="preserve"> </w:t>
      </w:r>
      <w:r w:rsidRPr="00CD6E88">
        <w:rPr>
          <w:rFonts w:ascii="Times New Roman" w:hAnsi="Times New Roman" w:cs="Times New Roman"/>
          <w:bCs/>
          <w:sz w:val="28"/>
          <w:szCs w:val="28"/>
          <w:lang w:val="ru-RU"/>
        </w:rPr>
        <w:tab/>
        <w:t xml:space="preserve">Планируется усилить мероприятия по сохранению и повышению плодородия почв земель сельскохозяйственного назначения через проведение комплекса специальных мероприятий (агрохимических, гидромелиоративных и др.), </w:t>
      </w:r>
      <w:r w:rsidRPr="00CD6E88">
        <w:rPr>
          <w:rFonts w:ascii="Times New Roman" w:hAnsi="Times New Roman" w:cs="Times New Roman"/>
          <w:sz w:val="28"/>
          <w:szCs w:val="28"/>
          <w:lang w:val="ru-RU"/>
        </w:rPr>
        <w:t>продолжить обновление устаревшей техники.</w:t>
      </w:r>
    </w:p>
    <w:p w:rsidR="00CD6E88" w:rsidRPr="00CD6E88" w:rsidRDefault="00CD6E88" w:rsidP="00CD6E88">
      <w:pPr>
        <w:spacing w:line="322" w:lineRule="exact"/>
        <w:ind w:left="7920" w:right="340"/>
        <w:jc w:val="right"/>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w:t>
      </w:r>
    </w:p>
    <w:p w:rsidR="00CD6E88" w:rsidRPr="00CD6E88" w:rsidRDefault="00CD6E88" w:rsidP="00CD6E88">
      <w:pPr>
        <w:spacing w:line="322" w:lineRule="exact"/>
        <w:ind w:right="340"/>
        <w:jc w:val="center"/>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Прогноз производства продукции растениеводства,  тыс. тонн </w:t>
      </w:r>
    </w:p>
    <w:p w:rsidR="00CD6E88" w:rsidRPr="00CD6E88" w:rsidRDefault="00CD6E88" w:rsidP="00CD6E88">
      <w:pPr>
        <w:spacing w:line="322" w:lineRule="exact"/>
        <w:ind w:right="340"/>
        <w:jc w:val="center"/>
        <w:rPr>
          <w:rFonts w:ascii="Times New Roman" w:hAnsi="Times New Roman" w:cs="Times New Roman"/>
          <w:sz w:val="28"/>
          <w:szCs w:val="28"/>
        </w:rPr>
      </w:pPr>
      <w:r w:rsidRPr="00CD6E88">
        <w:rPr>
          <w:rFonts w:ascii="Times New Roman" w:hAnsi="Times New Roman" w:cs="Times New Roman"/>
          <w:sz w:val="28"/>
          <w:szCs w:val="28"/>
        </w:rPr>
        <w:t>(</w:t>
      </w:r>
      <w:proofErr w:type="gramStart"/>
      <w:r w:rsidRPr="00CD6E88">
        <w:rPr>
          <w:rFonts w:ascii="Times New Roman" w:hAnsi="Times New Roman" w:cs="Times New Roman"/>
          <w:sz w:val="28"/>
          <w:szCs w:val="28"/>
        </w:rPr>
        <w:t>в</w:t>
      </w:r>
      <w:proofErr w:type="gramEnd"/>
      <w:r w:rsidRPr="00CD6E88">
        <w:rPr>
          <w:rFonts w:ascii="Times New Roman" w:hAnsi="Times New Roman" w:cs="Times New Roman"/>
          <w:sz w:val="28"/>
          <w:szCs w:val="28"/>
        </w:rPr>
        <w:t xml:space="preserve"> </w:t>
      </w:r>
      <w:proofErr w:type="spellStart"/>
      <w:r w:rsidRPr="00CD6E88">
        <w:rPr>
          <w:rFonts w:ascii="Times New Roman" w:hAnsi="Times New Roman" w:cs="Times New Roman"/>
          <w:sz w:val="28"/>
          <w:szCs w:val="28"/>
        </w:rPr>
        <w:t>весе</w:t>
      </w:r>
      <w:proofErr w:type="spellEnd"/>
      <w:r w:rsidRPr="00CD6E88">
        <w:rPr>
          <w:rFonts w:ascii="Times New Roman" w:hAnsi="Times New Roman" w:cs="Times New Roman"/>
          <w:sz w:val="28"/>
          <w:szCs w:val="28"/>
        </w:rPr>
        <w:t xml:space="preserve"> </w:t>
      </w:r>
      <w:proofErr w:type="spellStart"/>
      <w:r w:rsidRPr="00CD6E88">
        <w:rPr>
          <w:rFonts w:ascii="Times New Roman" w:hAnsi="Times New Roman" w:cs="Times New Roman"/>
          <w:sz w:val="28"/>
          <w:szCs w:val="28"/>
        </w:rPr>
        <w:t>после</w:t>
      </w:r>
      <w:proofErr w:type="spellEnd"/>
      <w:r w:rsidRPr="00CD6E88">
        <w:rPr>
          <w:rFonts w:ascii="Times New Roman" w:hAnsi="Times New Roman" w:cs="Times New Roman"/>
          <w:sz w:val="28"/>
          <w:szCs w:val="28"/>
        </w:rPr>
        <w:t xml:space="preserve"> </w:t>
      </w:r>
      <w:proofErr w:type="spellStart"/>
      <w:r w:rsidRPr="00CD6E88">
        <w:rPr>
          <w:rFonts w:ascii="Times New Roman" w:hAnsi="Times New Roman" w:cs="Times New Roman"/>
          <w:sz w:val="28"/>
          <w:szCs w:val="28"/>
        </w:rPr>
        <w:t>доработки</w:t>
      </w:r>
      <w:proofErr w:type="spellEnd"/>
      <w:r w:rsidRPr="00CD6E88">
        <w:rPr>
          <w:rFonts w:ascii="Times New Roman" w:hAnsi="Times New Roman" w:cs="Times New Roman"/>
          <w:sz w:val="28"/>
          <w:szCs w:val="28"/>
        </w:rPr>
        <w:t>)</w:t>
      </w:r>
    </w:p>
    <w:p w:rsidR="00CD6E88" w:rsidRPr="00CD6E88" w:rsidRDefault="00CD6E88" w:rsidP="00CD6E88">
      <w:pPr>
        <w:spacing w:line="322" w:lineRule="exact"/>
        <w:ind w:right="340"/>
        <w:jc w:val="center"/>
        <w:rPr>
          <w:rFonts w:ascii="Times New Roman" w:hAnsi="Times New Roman" w:cs="Times New Roman"/>
          <w:sz w:val="28"/>
          <w:szCs w:val="28"/>
        </w:rPr>
      </w:pPr>
    </w:p>
    <w:tbl>
      <w:tblPr>
        <w:tblW w:w="0" w:type="auto"/>
        <w:tblInd w:w="-45" w:type="dxa"/>
        <w:tblLayout w:type="fixed"/>
        <w:tblLook w:val="0000" w:firstRow="0" w:lastRow="0" w:firstColumn="0" w:lastColumn="0" w:noHBand="0" w:noVBand="0"/>
      </w:tblPr>
      <w:tblGrid>
        <w:gridCol w:w="720"/>
        <w:gridCol w:w="2694"/>
        <w:gridCol w:w="1275"/>
        <w:gridCol w:w="1276"/>
        <w:gridCol w:w="1276"/>
        <w:gridCol w:w="1134"/>
        <w:gridCol w:w="1134"/>
      </w:tblGrid>
      <w:tr w:rsidR="00CD6E88" w:rsidRPr="00CD6E88" w:rsidTr="006A58F3">
        <w:tc>
          <w:tcPr>
            <w:tcW w:w="720"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108" w:firstLine="0"/>
              <w:jc w:val="center"/>
              <w:rPr>
                <w:rFonts w:ascii="Times New Roman" w:hAnsi="Times New Roman" w:cs="Times New Roman"/>
                <w:sz w:val="28"/>
                <w:szCs w:val="28"/>
              </w:rPr>
            </w:pPr>
            <w:r w:rsidRPr="00CD6E88">
              <w:rPr>
                <w:rFonts w:ascii="Times New Roman" w:hAnsi="Times New Roman" w:cs="Times New Roman"/>
                <w:sz w:val="28"/>
                <w:szCs w:val="28"/>
              </w:rPr>
              <w:t>№</w:t>
            </w:r>
          </w:p>
          <w:p w:rsidR="00CD6E88" w:rsidRPr="00CD6E88" w:rsidRDefault="00CD6E88" w:rsidP="00E56D25">
            <w:pPr>
              <w:snapToGrid w:val="0"/>
              <w:spacing w:line="322" w:lineRule="exact"/>
              <w:ind w:right="-108" w:firstLine="0"/>
              <w:jc w:val="center"/>
              <w:rPr>
                <w:rFonts w:ascii="Times New Roman" w:hAnsi="Times New Roman" w:cs="Times New Roman"/>
                <w:sz w:val="28"/>
                <w:szCs w:val="28"/>
              </w:rPr>
            </w:pPr>
            <w:r w:rsidRPr="00CD6E88">
              <w:rPr>
                <w:rFonts w:ascii="Times New Roman" w:hAnsi="Times New Roman" w:cs="Times New Roman"/>
                <w:sz w:val="28"/>
                <w:szCs w:val="28"/>
              </w:rPr>
              <w:lastRenderedPageBreak/>
              <w:t>п/п</w:t>
            </w:r>
          </w:p>
        </w:tc>
        <w:tc>
          <w:tcPr>
            <w:tcW w:w="2694" w:type="dxa"/>
            <w:tcBorders>
              <w:top w:val="single" w:sz="4" w:space="0" w:color="000000"/>
              <w:left w:val="single" w:sz="4" w:space="0" w:color="000000"/>
              <w:bottom w:val="single" w:sz="4" w:space="0" w:color="000000"/>
            </w:tcBorders>
          </w:tcPr>
          <w:p w:rsidR="00CD6E88" w:rsidRPr="00CD6E88" w:rsidRDefault="00CD6E88" w:rsidP="006A58F3">
            <w:pPr>
              <w:snapToGrid w:val="0"/>
              <w:spacing w:line="322" w:lineRule="exact"/>
              <w:ind w:right="340"/>
              <w:jc w:val="center"/>
              <w:rPr>
                <w:rFonts w:ascii="Times New Roman" w:hAnsi="Times New Roman" w:cs="Times New Roman"/>
                <w:sz w:val="28"/>
                <w:szCs w:val="28"/>
              </w:rPr>
            </w:pPr>
            <w:proofErr w:type="spellStart"/>
            <w:r w:rsidRPr="00CD6E88">
              <w:rPr>
                <w:rFonts w:ascii="Times New Roman" w:hAnsi="Times New Roman" w:cs="Times New Roman"/>
                <w:sz w:val="28"/>
                <w:szCs w:val="28"/>
              </w:rPr>
              <w:lastRenderedPageBreak/>
              <w:t>Культура</w:t>
            </w:r>
            <w:proofErr w:type="spellEnd"/>
          </w:p>
        </w:tc>
        <w:tc>
          <w:tcPr>
            <w:tcW w:w="1275"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340" w:firstLine="0"/>
              <w:jc w:val="center"/>
              <w:rPr>
                <w:rFonts w:ascii="Times New Roman" w:hAnsi="Times New Roman" w:cs="Times New Roman"/>
                <w:sz w:val="28"/>
                <w:szCs w:val="28"/>
              </w:rPr>
            </w:pPr>
            <w:r w:rsidRPr="00CD6E88">
              <w:rPr>
                <w:rFonts w:ascii="Times New Roman" w:hAnsi="Times New Roman" w:cs="Times New Roman"/>
                <w:sz w:val="28"/>
                <w:szCs w:val="28"/>
              </w:rPr>
              <w:t>2012</w:t>
            </w:r>
          </w:p>
          <w:p w:rsidR="00CD6E88" w:rsidRPr="00CD6E88" w:rsidRDefault="00CD6E88" w:rsidP="00E56D25">
            <w:pPr>
              <w:snapToGrid w:val="0"/>
              <w:spacing w:line="322" w:lineRule="exact"/>
              <w:ind w:right="340" w:firstLine="0"/>
              <w:jc w:val="center"/>
              <w:rPr>
                <w:rFonts w:ascii="Times New Roman" w:hAnsi="Times New Roman" w:cs="Times New Roman"/>
                <w:sz w:val="28"/>
                <w:szCs w:val="28"/>
              </w:rPr>
            </w:pPr>
            <w:proofErr w:type="spellStart"/>
            <w:r w:rsidRPr="00CD6E88">
              <w:rPr>
                <w:rFonts w:ascii="Times New Roman" w:hAnsi="Times New Roman" w:cs="Times New Roman"/>
                <w:sz w:val="28"/>
                <w:szCs w:val="28"/>
              </w:rPr>
              <w:lastRenderedPageBreak/>
              <w:t>год</w:t>
            </w:r>
            <w:proofErr w:type="spellEnd"/>
          </w:p>
        </w:tc>
        <w:tc>
          <w:tcPr>
            <w:tcW w:w="1276"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340" w:firstLine="0"/>
              <w:jc w:val="center"/>
              <w:rPr>
                <w:rFonts w:ascii="Times New Roman" w:hAnsi="Times New Roman" w:cs="Times New Roman"/>
                <w:sz w:val="28"/>
                <w:szCs w:val="28"/>
              </w:rPr>
            </w:pPr>
            <w:r w:rsidRPr="00CD6E88">
              <w:rPr>
                <w:rFonts w:ascii="Times New Roman" w:hAnsi="Times New Roman" w:cs="Times New Roman"/>
                <w:sz w:val="28"/>
                <w:szCs w:val="28"/>
              </w:rPr>
              <w:lastRenderedPageBreak/>
              <w:t xml:space="preserve">2015 </w:t>
            </w:r>
            <w:proofErr w:type="spellStart"/>
            <w:r w:rsidRPr="00CD6E88">
              <w:rPr>
                <w:rFonts w:ascii="Times New Roman" w:hAnsi="Times New Roman" w:cs="Times New Roman"/>
                <w:sz w:val="28"/>
                <w:szCs w:val="28"/>
              </w:rPr>
              <w:lastRenderedPageBreak/>
              <w:t>год</w:t>
            </w:r>
            <w:proofErr w:type="spellEnd"/>
          </w:p>
        </w:tc>
        <w:tc>
          <w:tcPr>
            <w:tcW w:w="1276"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340" w:firstLine="34"/>
              <w:jc w:val="center"/>
              <w:rPr>
                <w:rFonts w:ascii="Times New Roman" w:hAnsi="Times New Roman" w:cs="Times New Roman"/>
                <w:sz w:val="28"/>
                <w:szCs w:val="28"/>
              </w:rPr>
            </w:pPr>
            <w:r w:rsidRPr="00CD6E88">
              <w:rPr>
                <w:rFonts w:ascii="Times New Roman" w:hAnsi="Times New Roman" w:cs="Times New Roman"/>
                <w:sz w:val="28"/>
                <w:szCs w:val="28"/>
              </w:rPr>
              <w:lastRenderedPageBreak/>
              <w:t xml:space="preserve">2020 </w:t>
            </w:r>
            <w:proofErr w:type="spellStart"/>
            <w:r w:rsidRPr="00CD6E88">
              <w:rPr>
                <w:rFonts w:ascii="Times New Roman" w:hAnsi="Times New Roman" w:cs="Times New Roman"/>
                <w:sz w:val="28"/>
                <w:szCs w:val="28"/>
              </w:rPr>
              <w:lastRenderedPageBreak/>
              <w:t>год</w:t>
            </w:r>
            <w:proofErr w:type="spellEnd"/>
          </w:p>
        </w:tc>
        <w:tc>
          <w:tcPr>
            <w:tcW w:w="1134"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340" w:firstLine="0"/>
              <w:jc w:val="center"/>
              <w:rPr>
                <w:rFonts w:ascii="Times New Roman" w:hAnsi="Times New Roman" w:cs="Times New Roman"/>
                <w:sz w:val="28"/>
                <w:szCs w:val="28"/>
              </w:rPr>
            </w:pPr>
            <w:r w:rsidRPr="00CD6E88">
              <w:rPr>
                <w:rFonts w:ascii="Times New Roman" w:hAnsi="Times New Roman" w:cs="Times New Roman"/>
                <w:sz w:val="28"/>
                <w:szCs w:val="28"/>
              </w:rPr>
              <w:lastRenderedPageBreak/>
              <w:t xml:space="preserve">2025 </w:t>
            </w:r>
            <w:proofErr w:type="spellStart"/>
            <w:r w:rsidRPr="00CD6E88">
              <w:rPr>
                <w:rFonts w:ascii="Times New Roman" w:hAnsi="Times New Roman" w:cs="Times New Roman"/>
                <w:sz w:val="28"/>
                <w:szCs w:val="28"/>
              </w:rPr>
              <w:lastRenderedPageBreak/>
              <w:t>год</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CD6E88" w:rsidRPr="00CD6E88" w:rsidRDefault="00CD6E88" w:rsidP="00E56D25">
            <w:pPr>
              <w:snapToGrid w:val="0"/>
              <w:spacing w:line="322" w:lineRule="exact"/>
              <w:ind w:firstLine="0"/>
              <w:jc w:val="center"/>
              <w:rPr>
                <w:rFonts w:ascii="Times New Roman" w:hAnsi="Times New Roman" w:cs="Times New Roman"/>
                <w:sz w:val="28"/>
                <w:szCs w:val="28"/>
              </w:rPr>
            </w:pPr>
            <w:r w:rsidRPr="00CD6E88">
              <w:rPr>
                <w:rFonts w:ascii="Times New Roman" w:hAnsi="Times New Roman" w:cs="Times New Roman"/>
                <w:sz w:val="28"/>
                <w:szCs w:val="28"/>
              </w:rPr>
              <w:lastRenderedPageBreak/>
              <w:t xml:space="preserve">% </w:t>
            </w:r>
            <w:proofErr w:type="spellStart"/>
            <w:r w:rsidRPr="00CD6E88">
              <w:rPr>
                <w:rFonts w:ascii="Times New Roman" w:hAnsi="Times New Roman" w:cs="Times New Roman"/>
                <w:sz w:val="28"/>
                <w:szCs w:val="28"/>
              </w:rPr>
              <w:lastRenderedPageBreak/>
              <w:t>роста</w:t>
            </w:r>
            <w:proofErr w:type="spellEnd"/>
          </w:p>
        </w:tc>
      </w:tr>
      <w:tr w:rsidR="00CD6E88" w:rsidRPr="00CD6E88" w:rsidTr="006A58F3">
        <w:tc>
          <w:tcPr>
            <w:tcW w:w="720"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108" w:firstLine="0"/>
              <w:jc w:val="center"/>
              <w:rPr>
                <w:rFonts w:ascii="Times New Roman" w:hAnsi="Times New Roman" w:cs="Times New Roman"/>
                <w:sz w:val="28"/>
                <w:szCs w:val="28"/>
              </w:rPr>
            </w:pPr>
            <w:r w:rsidRPr="00CD6E88">
              <w:rPr>
                <w:rFonts w:ascii="Times New Roman" w:hAnsi="Times New Roman" w:cs="Times New Roman"/>
                <w:sz w:val="28"/>
                <w:szCs w:val="28"/>
              </w:rPr>
              <w:lastRenderedPageBreak/>
              <w:t>1</w:t>
            </w:r>
          </w:p>
        </w:tc>
        <w:tc>
          <w:tcPr>
            <w:tcW w:w="2694"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340" w:firstLine="0"/>
              <w:jc w:val="both"/>
              <w:rPr>
                <w:rFonts w:ascii="Times New Roman" w:hAnsi="Times New Roman" w:cs="Times New Roman"/>
                <w:sz w:val="28"/>
                <w:szCs w:val="28"/>
              </w:rPr>
            </w:pPr>
            <w:proofErr w:type="spellStart"/>
            <w:r w:rsidRPr="00CD6E88">
              <w:rPr>
                <w:rFonts w:ascii="Times New Roman" w:hAnsi="Times New Roman" w:cs="Times New Roman"/>
                <w:sz w:val="28"/>
                <w:szCs w:val="28"/>
              </w:rPr>
              <w:t>Зерновые</w:t>
            </w:r>
            <w:proofErr w:type="spellEnd"/>
            <w:r w:rsidRPr="00CD6E88">
              <w:rPr>
                <w:rFonts w:ascii="Times New Roman" w:hAnsi="Times New Roman" w:cs="Times New Roman"/>
                <w:sz w:val="28"/>
                <w:szCs w:val="28"/>
              </w:rPr>
              <w:t xml:space="preserve"> </w:t>
            </w:r>
          </w:p>
        </w:tc>
        <w:tc>
          <w:tcPr>
            <w:tcW w:w="1275"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340" w:firstLine="0"/>
              <w:jc w:val="center"/>
              <w:rPr>
                <w:rFonts w:ascii="Times New Roman" w:hAnsi="Times New Roman" w:cs="Times New Roman"/>
                <w:sz w:val="28"/>
                <w:szCs w:val="28"/>
              </w:rPr>
            </w:pPr>
            <w:r w:rsidRPr="00CD6E88">
              <w:rPr>
                <w:rFonts w:ascii="Times New Roman" w:hAnsi="Times New Roman" w:cs="Times New Roman"/>
                <w:sz w:val="28"/>
                <w:szCs w:val="28"/>
              </w:rPr>
              <w:t>136,0</w:t>
            </w:r>
          </w:p>
        </w:tc>
        <w:tc>
          <w:tcPr>
            <w:tcW w:w="1276"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340" w:firstLine="0"/>
              <w:jc w:val="center"/>
              <w:rPr>
                <w:rFonts w:ascii="Times New Roman" w:hAnsi="Times New Roman" w:cs="Times New Roman"/>
                <w:sz w:val="28"/>
                <w:szCs w:val="28"/>
              </w:rPr>
            </w:pPr>
            <w:r w:rsidRPr="00CD6E88">
              <w:rPr>
                <w:rFonts w:ascii="Times New Roman" w:hAnsi="Times New Roman" w:cs="Times New Roman"/>
                <w:sz w:val="28"/>
                <w:szCs w:val="28"/>
              </w:rPr>
              <w:t>280</w:t>
            </w:r>
          </w:p>
        </w:tc>
        <w:tc>
          <w:tcPr>
            <w:tcW w:w="1276"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340" w:firstLine="34"/>
              <w:jc w:val="center"/>
              <w:rPr>
                <w:rFonts w:ascii="Times New Roman" w:hAnsi="Times New Roman" w:cs="Times New Roman"/>
                <w:sz w:val="28"/>
                <w:szCs w:val="28"/>
              </w:rPr>
            </w:pPr>
            <w:r w:rsidRPr="00CD6E88">
              <w:rPr>
                <w:rFonts w:ascii="Times New Roman" w:hAnsi="Times New Roman" w:cs="Times New Roman"/>
                <w:sz w:val="28"/>
                <w:szCs w:val="28"/>
              </w:rPr>
              <w:t>285</w:t>
            </w:r>
          </w:p>
        </w:tc>
        <w:tc>
          <w:tcPr>
            <w:tcW w:w="1134"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340" w:firstLine="0"/>
              <w:jc w:val="center"/>
              <w:rPr>
                <w:rFonts w:ascii="Times New Roman" w:hAnsi="Times New Roman" w:cs="Times New Roman"/>
                <w:sz w:val="28"/>
                <w:szCs w:val="28"/>
              </w:rPr>
            </w:pPr>
            <w:r w:rsidRPr="00CD6E88">
              <w:rPr>
                <w:rFonts w:ascii="Times New Roman" w:hAnsi="Times New Roman" w:cs="Times New Roman"/>
                <w:sz w:val="28"/>
                <w:szCs w:val="28"/>
              </w:rPr>
              <w:t>300</w:t>
            </w:r>
          </w:p>
        </w:tc>
        <w:tc>
          <w:tcPr>
            <w:tcW w:w="1134" w:type="dxa"/>
            <w:tcBorders>
              <w:top w:val="single" w:sz="4" w:space="0" w:color="000000"/>
              <w:left w:val="single" w:sz="4" w:space="0" w:color="000000"/>
              <w:bottom w:val="single" w:sz="4" w:space="0" w:color="000000"/>
              <w:right w:val="single" w:sz="4" w:space="0" w:color="000000"/>
            </w:tcBorders>
          </w:tcPr>
          <w:p w:rsidR="00CD6E88" w:rsidRPr="00CD6E88" w:rsidRDefault="00CD6E88" w:rsidP="00E56D25">
            <w:pPr>
              <w:snapToGrid w:val="0"/>
              <w:spacing w:line="322" w:lineRule="exact"/>
              <w:ind w:firstLine="0"/>
              <w:jc w:val="center"/>
              <w:rPr>
                <w:rFonts w:ascii="Times New Roman" w:hAnsi="Times New Roman" w:cs="Times New Roman"/>
                <w:sz w:val="28"/>
                <w:szCs w:val="28"/>
              </w:rPr>
            </w:pPr>
            <w:r w:rsidRPr="00CD6E88">
              <w:rPr>
                <w:rFonts w:ascii="Times New Roman" w:hAnsi="Times New Roman" w:cs="Times New Roman"/>
                <w:sz w:val="28"/>
                <w:szCs w:val="28"/>
              </w:rPr>
              <w:t>123</w:t>
            </w:r>
          </w:p>
        </w:tc>
      </w:tr>
      <w:tr w:rsidR="00CD6E88" w:rsidRPr="00CD6E88" w:rsidTr="006A58F3">
        <w:tc>
          <w:tcPr>
            <w:tcW w:w="720"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108" w:firstLine="0"/>
              <w:jc w:val="center"/>
              <w:rPr>
                <w:rFonts w:ascii="Times New Roman" w:hAnsi="Times New Roman" w:cs="Times New Roman"/>
                <w:sz w:val="28"/>
                <w:szCs w:val="28"/>
              </w:rPr>
            </w:pPr>
            <w:r w:rsidRPr="00CD6E88">
              <w:rPr>
                <w:rFonts w:ascii="Times New Roman" w:hAnsi="Times New Roman" w:cs="Times New Roman"/>
                <w:sz w:val="28"/>
                <w:szCs w:val="28"/>
              </w:rPr>
              <w:t>2</w:t>
            </w:r>
          </w:p>
        </w:tc>
        <w:tc>
          <w:tcPr>
            <w:tcW w:w="2694"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340" w:firstLine="0"/>
              <w:jc w:val="both"/>
              <w:rPr>
                <w:rFonts w:ascii="Times New Roman" w:hAnsi="Times New Roman" w:cs="Times New Roman"/>
                <w:sz w:val="28"/>
                <w:szCs w:val="28"/>
              </w:rPr>
            </w:pPr>
            <w:proofErr w:type="spellStart"/>
            <w:r w:rsidRPr="00CD6E88">
              <w:rPr>
                <w:rFonts w:ascii="Times New Roman" w:hAnsi="Times New Roman" w:cs="Times New Roman"/>
                <w:sz w:val="28"/>
                <w:szCs w:val="28"/>
              </w:rPr>
              <w:t>Масличные</w:t>
            </w:r>
            <w:proofErr w:type="spellEnd"/>
          </w:p>
        </w:tc>
        <w:tc>
          <w:tcPr>
            <w:tcW w:w="1275"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340" w:firstLine="0"/>
              <w:jc w:val="center"/>
              <w:rPr>
                <w:rFonts w:ascii="Times New Roman" w:hAnsi="Times New Roman" w:cs="Times New Roman"/>
                <w:sz w:val="28"/>
                <w:szCs w:val="28"/>
              </w:rPr>
            </w:pPr>
            <w:r w:rsidRPr="00CD6E88">
              <w:rPr>
                <w:rFonts w:ascii="Times New Roman" w:hAnsi="Times New Roman" w:cs="Times New Roman"/>
                <w:sz w:val="28"/>
                <w:szCs w:val="28"/>
              </w:rPr>
              <w:t>18,0</w:t>
            </w:r>
          </w:p>
        </w:tc>
        <w:tc>
          <w:tcPr>
            <w:tcW w:w="1276"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340" w:firstLine="0"/>
              <w:jc w:val="center"/>
              <w:rPr>
                <w:rFonts w:ascii="Times New Roman" w:hAnsi="Times New Roman" w:cs="Times New Roman"/>
                <w:sz w:val="28"/>
                <w:szCs w:val="28"/>
              </w:rPr>
            </w:pPr>
            <w:r w:rsidRPr="00CD6E88">
              <w:rPr>
                <w:rFonts w:ascii="Times New Roman" w:hAnsi="Times New Roman" w:cs="Times New Roman"/>
                <w:sz w:val="28"/>
                <w:szCs w:val="28"/>
              </w:rPr>
              <w:t>28,7</w:t>
            </w:r>
          </w:p>
        </w:tc>
        <w:tc>
          <w:tcPr>
            <w:tcW w:w="1276"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340" w:firstLine="34"/>
              <w:jc w:val="center"/>
              <w:rPr>
                <w:rFonts w:ascii="Times New Roman" w:hAnsi="Times New Roman" w:cs="Times New Roman"/>
                <w:sz w:val="28"/>
                <w:szCs w:val="28"/>
              </w:rPr>
            </w:pPr>
            <w:r w:rsidRPr="00CD6E88">
              <w:rPr>
                <w:rFonts w:ascii="Times New Roman" w:hAnsi="Times New Roman" w:cs="Times New Roman"/>
                <w:sz w:val="28"/>
                <w:szCs w:val="28"/>
              </w:rPr>
              <w:t>29</w:t>
            </w:r>
          </w:p>
        </w:tc>
        <w:tc>
          <w:tcPr>
            <w:tcW w:w="1134"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340" w:firstLine="0"/>
              <w:jc w:val="center"/>
              <w:rPr>
                <w:rFonts w:ascii="Times New Roman" w:hAnsi="Times New Roman" w:cs="Times New Roman"/>
                <w:sz w:val="28"/>
                <w:szCs w:val="28"/>
              </w:rPr>
            </w:pPr>
            <w:r w:rsidRPr="00CD6E88">
              <w:rPr>
                <w:rFonts w:ascii="Times New Roman" w:hAnsi="Times New Roman" w:cs="Times New Roman"/>
                <w:sz w:val="28"/>
                <w:szCs w:val="28"/>
              </w:rPr>
              <w:t>35</w:t>
            </w:r>
          </w:p>
        </w:tc>
        <w:tc>
          <w:tcPr>
            <w:tcW w:w="1134" w:type="dxa"/>
            <w:tcBorders>
              <w:top w:val="single" w:sz="4" w:space="0" w:color="000000"/>
              <w:left w:val="single" w:sz="4" w:space="0" w:color="000000"/>
              <w:bottom w:val="single" w:sz="4" w:space="0" w:color="000000"/>
              <w:right w:val="single" w:sz="4" w:space="0" w:color="000000"/>
            </w:tcBorders>
          </w:tcPr>
          <w:p w:rsidR="00CD6E88" w:rsidRPr="00CD6E88" w:rsidRDefault="00CD6E88" w:rsidP="00E56D25">
            <w:pPr>
              <w:snapToGrid w:val="0"/>
              <w:spacing w:line="322" w:lineRule="exact"/>
              <w:ind w:firstLine="0"/>
              <w:jc w:val="center"/>
              <w:rPr>
                <w:rFonts w:ascii="Times New Roman" w:hAnsi="Times New Roman" w:cs="Times New Roman"/>
                <w:sz w:val="28"/>
                <w:szCs w:val="28"/>
              </w:rPr>
            </w:pPr>
            <w:r w:rsidRPr="00CD6E88">
              <w:rPr>
                <w:rFonts w:ascii="Times New Roman" w:hAnsi="Times New Roman" w:cs="Times New Roman"/>
                <w:sz w:val="28"/>
                <w:szCs w:val="28"/>
              </w:rPr>
              <w:t>12,7</w:t>
            </w:r>
          </w:p>
        </w:tc>
      </w:tr>
      <w:tr w:rsidR="00CD6E88" w:rsidRPr="00CD6E88" w:rsidTr="006A58F3">
        <w:tc>
          <w:tcPr>
            <w:tcW w:w="720"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108" w:firstLine="0"/>
              <w:jc w:val="center"/>
              <w:rPr>
                <w:rFonts w:ascii="Times New Roman" w:hAnsi="Times New Roman" w:cs="Times New Roman"/>
                <w:sz w:val="28"/>
                <w:szCs w:val="28"/>
              </w:rPr>
            </w:pPr>
            <w:r w:rsidRPr="00CD6E88">
              <w:rPr>
                <w:rFonts w:ascii="Times New Roman" w:hAnsi="Times New Roman" w:cs="Times New Roman"/>
                <w:sz w:val="28"/>
                <w:szCs w:val="28"/>
              </w:rPr>
              <w:t>3</w:t>
            </w:r>
          </w:p>
        </w:tc>
        <w:tc>
          <w:tcPr>
            <w:tcW w:w="2694"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340" w:firstLine="0"/>
              <w:jc w:val="both"/>
              <w:rPr>
                <w:rFonts w:ascii="Times New Roman" w:hAnsi="Times New Roman" w:cs="Times New Roman"/>
                <w:sz w:val="28"/>
                <w:szCs w:val="28"/>
              </w:rPr>
            </w:pPr>
            <w:proofErr w:type="spellStart"/>
            <w:r w:rsidRPr="00CD6E88">
              <w:rPr>
                <w:rFonts w:ascii="Times New Roman" w:hAnsi="Times New Roman" w:cs="Times New Roman"/>
                <w:sz w:val="28"/>
                <w:szCs w:val="28"/>
              </w:rPr>
              <w:t>Овощебахчевые</w:t>
            </w:r>
            <w:proofErr w:type="spellEnd"/>
          </w:p>
        </w:tc>
        <w:tc>
          <w:tcPr>
            <w:tcW w:w="1275"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340" w:firstLine="0"/>
              <w:jc w:val="center"/>
              <w:rPr>
                <w:rFonts w:ascii="Times New Roman" w:hAnsi="Times New Roman" w:cs="Times New Roman"/>
                <w:sz w:val="28"/>
                <w:szCs w:val="28"/>
              </w:rPr>
            </w:pPr>
            <w:r w:rsidRPr="00CD6E88">
              <w:rPr>
                <w:rFonts w:ascii="Times New Roman" w:hAnsi="Times New Roman" w:cs="Times New Roman"/>
                <w:sz w:val="28"/>
                <w:szCs w:val="28"/>
              </w:rPr>
              <w:t>12,9</w:t>
            </w:r>
          </w:p>
        </w:tc>
        <w:tc>
          <w:tcPr>
            <w:tcW w:w="1276"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340" w:firstLine="0"/>
              <w:jc w:val="center"/>
              <w:rPr>
                <w:rFonts w:ascii="Times New Roman" w:hAnsi="Times New Roman" w:cs="Times New Roman"/>
                <w:sz w:val="28"/>
                <w:szCs w:val="28"/>
              </w:rPr>
            </w:pPr>
            <w:r w:rsidRPr="00CD6E88">
              <w:rPr>
                <w:rFonts w:ascii="Times New Roman" w:hAnsi="Times New Roman" w:cs="Times New Roman"/>
                <w:sz w:val="28"/>
                <w:szCs w:val="28"/>
              </w:rPr>
              <w:t>25</w:t>
            </w:r>
          </w:p>
        </w:tc>
        <w:tc>
          <w:tcPr>
            <w:tcW w:w="1276"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340" w:firstLine="34"/>
              <w:jc w:val="center"/>
              <w:rPr>
                <w:rFonts w:ascii="Times New Roman" w:hAnsi="Times New Roman" w:cs="Times New Roman"/>
                <w:sz w:val="28"/>
                <w:szCs w:val="28"/>
              </w:rPr>
            </w:pPr>
            <w:r w:rsidRPr="00CD6E88">
              <w:rPr>
                <w:rFonts w:ascii="Times New Roman" w:hAnsi="Times New Roman" w:cs="Times New Roman"/>
                <w:sz w:val="28"/>
                <w:szCs w:val="28"/>
              </w:rPr>
              <w:t>28</w:t>
            </w:r>
          </w:p>
        </w:tc>
        <w:tc>
          <w:tcPr>
            <w:tcW w:w="1134" w:type="dxa"/>
            <w:tcBorders>
              <w:top w:val="single" w:sz="4" w:space="0" w:color="000000"/>
              <w:left w:val="single" w:sz="4" w:space="0" w:color="000000"/>
              <w:bottom w:val="single" w:sz="4" w:space="0" w:color="000000"/>
            </w:tcBorders>
          </w:tcPr>
          <w:p w:rsidR="00CD6E88" w:rsidRPr="00CD6E88" w:rsidRDefault="00CD6E88" w:rsidP="00E56D25">
            <w:pPr>
              <w:snapToGrid w:val="0"/>
              <w:spacing w:line="322" w:lineRule="exact"/>
              <w:ind w:right="340" w:firstLine="0"/>
              <w:jc w:val="center"/>
              <w:rPr>
                <w:rFonts w:ascii="Times New Roman" w:hAnsi="Times New Roman" w:cs="Times New Roman"/>
                <w:sz w:val="28"/>
                <w:szCs w:val="28"/>
              </w:rPr>
            </w:pPr>
            <w:r w:rsidRPr="00CD6E88">
              <w:rPr>
                <w:rFonts w:ascii="Times New Roman" w:hAnsi="Times New Roman" w:cs="Times New Roman"/>
                <w:sz w:val="28"/>
                <w:szCs w:val="28"/>
              </w:rPr>
              <w:t>35</w:t>
            </w:r>
          </w:p>
        </w:tc>
        <w:tc>
          <w:tcPr>
            <w:tcW w:w="1134" w:type="dxa"/>
            <w:tcBorders>
              <w:top w:val="single" w:sz="4" w:space="0" w:color="000000"/>
              <w:left w:val="single" w:sz="4" w:space="0" w:color="000000"/>
              <w:bottom w:val="single" w:sz="4" w:space="0" w:color="000000"/>
              <w:right w:val="single" w:sz="4" w:space="0" w:color="000000"/>
            </w:tcBorders>
          </w:tcPr>
          <w:p w:rsidR="00CD6E88" w:rsidRPr="00CD6E88" w:rsidRDefault="00CD6E88" w:rsidP="00E56D25">
            <w:pPr>
              <w:snapToGrid w:val="0"/>
              <w:spacing w:line="322" w:lineRule="exact"/>
              <w:ind w:right="34" w:firstLine="0"/>
              <w:jc w:val="center"/>
              <w:rPr>
                <w:rFonts w:ascii="Times New Roman" w:hAnsi="Times New Roman" w:cs="Times New Roman"/>
                <w:sz w:val="28"/>
                <w:szCs w:val="28"/>
              </w:rPr>
            </w:pPr>
            <w:r w:rsidRPr="00CD6E88">
              <w:rPr>
                <w:rFonts w:ascii="Times New Roman" w:hAnsi="Times New Roman" w:cs="Times New Roman"/>
                <w:sz w:val="28"/>
                <w:szCs w:val="28"/>
              </w:rPr>
              <w:t>146,4</w:t>
            </w:r>
          </w:p>
        </w:tc>
      </w:tr>
    </w:tbl>
    <w:p w:rsidR="00CD6E88" w:rsidRPr="00CD6E88" w:rsidRDefault="00CD6E88" w:rsidP="00CD6E88">
      <w:pPr>
        <w:spacing w:line="100" w:lineRule="atLeast"/>
        <w:ind w:firstLine="709"/>
        <w:jc w:val="both"/>
        <w:rPr>
          <w:rFonts w:ascii="Times New Roman" w:hAnsi="Times New Roman" w:cs="Times New Roman"/>
          <w:sz w:val="28"/>
          <w:szCs w:val="28"/>
        </w:rPr>
      </w:pPr>
    </w:p>
    <w:p w:rsidR="00CD6E88" w:rsidRPr="00CD6E88" w:rsidRDefault="00CD6E88" w:rsidP="00CD6E88">
      <w:pPr>
        <w:spacing w:line="100" w:lineRule="atLeast"/>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Животноводство является одной из основных и немаловажных отраслей сельскохозяйственного производства. Увеличение производства животноводческой продукции  основывается на восстановлении численности поголовья скота, осуществлении комплекса мер по улучшению кормопроизводства, а также уровня селекции и воспроизводства стада и на этой основе продуктивности животных и птицы</w:t>
      </w:r>
    </w:p>
    <w:p w:rsidR="00CD6E88" w:rsidRPr="00CD6E88" w:rsidRDefault="00CD6E88" w:rsidP="00CD6E88">
      <w:pPr>
        <w:spacing w:line="100" w:lineRule="atLeast"/>
        <w:ind w:right="340" w:firstLine="72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В животноводстве намечено увеличить поголовье КРС во всех категориях хозяйств до 14700_голов, в том числе коров до 8400 голов, свиней до 3000 голов, овец до 98500 голов. Продуктивность  одной фуражной головы до 3,3 тыс. литров, среднесуточный привес молодняка КРС до385 грамм, свиней до 140 грамм.</w:t>
      </w:r>
    </w:p>
    <w:p w:rsidR="00CD6E88" w:rsidRPr="00CD6E88" w:rsidRDefault="00CD6E88" w:rsidP="00CD6E88">
      <w:pPr>
        <w:spacing w:line="100" w:lineRule="atLeast"/>
        <w:ind w:right="340" w:firstLine="72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r>
      <w:r w:rsidRPr="00CD6E88">
        <w:rPr>
          <w:rFonts w:ascii="Times New Roman" w:hAnsi="Times New Roman" w:cs="Times New Roman"/>
          <w:sz w:val="28"/>
          <w:szCs w:val="28"/>
          <w:lang w:val="ru-RU"/>
        </w:rPr>
        <w:tab/>
      </w:r>
      <w:r w:rsidRPr="00CD6E88">
        <w:rPr>
          <w:rFonts w:ascii="Times New Roman" w:hAnsi="Times New Roman" w:cs="Times New Roman"/>
          <w:sz w:val="28"/>
          <w:szCs w:val="28"/>
          <w:lang w:val="ru-RU"/>
        </w:rPr>
        <w:tab/>
      </w:r>
      <w:r w:rsidRPr="00CD6E88">
        <w:rPr>
          <w:rFonts w:ascii="Times New Roman" w:hAnsi="Times New Roman" w:cs="Times New Roman"/>
          <w:sz w:val="28"/>
          <w:szCs w:val="28"/>
          <w:lang w:val="ru-RU"/>
        </w:rPr>
        <w:tab/>
      </w:r>
      <w:r w:rsidRPr="00CD6E88">
        <w:rPr>
          <w:rFonts w:ascii="Times New Roman" w:hAnsi="Times New Roman" w:cs="Times New Roman"/>
          <w:sz w:val="28"/>
          <w:szCs w:val="28"/>
          <w:lang w:val="ru-RU"/>
        </w:rPr>
        <w:tab/>
      </w:r>
      <w:r w:rsidRPr="00CD6E88">
        <w:rPr>
          <w:rFonts w:ascii="Times New Roman" w:hAnsi="Times New Roman" w:cs="Times New Roman"/>
          <w:sz w:val="28"/>
          <w:szCs w:val="28"/>
          <w:lang w:val="ru-RU"/>
        </w:rPr>
        <w:tab/>
      </w:r>
      <w:r w:rsidRPr="00CD6E88">
        <w:rPr>
          <w:rFonts w:ascii="Times New Roman" w:hAnsi="Times New Roman" w:cs="Times New Roman"/>
          <w:sz w:val="28"/>
          <w:szCs w:val="28"/>
          <w:lang w:val="ru-RU"/>
        </w:rPr>
        <w:tab/>
      </w:r>
      <w:r w:rsidRPr="00CD6E88">
        <w:rPr>
          <w:rFonts w:ascii="Times New Roman" w:hAnsi="Times New Roman" w:cs="Times New Roman"/>
          <w:sz w:val="28"/>
          <w:szCs w:val="28"/>
          <w:lang w:val="ru-RU"/>
        </w:rPr>
        <w:tab/>
        <w:t xml:space="preserve"> </w:t>
      </w:r>
    </w:p>
    <w:p w:rsidR="00CD6E88" w:rsidRPr="00CD6E88" w:rsidRDefault="00CD6E88" w:rsidP="00CD6E88">
      <w:pPr>
        <w:spacing w:line="322" w:lineRule="exact"/>
        <w:ind w:right="340"/>
        <w:jc w:val="center"/>
        <w:rPr>
          <w:rFonts w:ascii="Times New Roman" w:hAnsi="Times New Roman" w:cs="Times New Roman"/>
          <w:sz w:val="28"/>
          <w:szCs w:val="28"/>
          <w:lang w:val="ru-RU"/>
        </w:rPr>
      </w:pPr>
      <w:r w:rsidRPr="00CD6E88">
        <w:rPr>
          <w:rFonts w:ascii="Times New Roman" w:hAnsi="Times New Roman" w:cs="Times New Roman"/>
          <w:sz w:val="28"/>
          <w:szCs w:val="28"/>
          <w:lang w:val="ru-RU"/>
        </w:rPr>
        <w:t>Прогноз развития отрасли животноводства в хозяйствах всех категорий</w:t>
      </w:r>
    </w:p>
    <w:p w:rsidR="00CD6E88" w:rsidRPr="00CD6E88" w:rsidRDefault="00CD6E88" w:rsidP="00CD6E88">
      <w:pPr>
        <w:spacing w:line="322" w:lineRule="exact"/>
        <w:ind w:right="340"/>
        <w:jc w:val="center"/>
        <w:rPr>
          <w:rFonts w:ascii="Times New Roman" w:hAnsi="Times New Roman" w:cs="Times New Roman"/>
          <w:b/>
          <w:sz w:val="28"/>
          <w:szCs w:val="28"/>
          <w:lang w:val="ru-RU"/>
        </w:rPr>
      </w:pPr>
    </w:p>
    <w:tbl>
      <w:tblPr>
        <w:tblW w:w="9650" w:type="dxa"/>
        <w:tblInd w:w="-45" w:type="dxa"/>
        <w:tblLayout w:type="fixed"/>
        <w:tblLook w:val="0000" w:firstRow="0" w:lastRow="0" w:firstColumn="0" w:lastColumn="0" w:noHBand="0" w:noVBand="0"/>
      </w:tblPr>
      <w:tblGrid>
        <w:gridCol w:w="720"/>
        <w:gridCol w:w="3261"/>
        <w:gridCol w:w="1134"/>
        <w:gridCol w:w="1417"/>
        <w:gridCol w:w="1134"/>
        <w:gridCol w:w="992"/>
        <w:gridCol w:w="992"/>
      </w:tblGrid>
      <w:tr w:rsidR="00CD6E88" w:rsidRPr="00CD6E88" w:rsidTr="006A58F3">
        <w:tc>
          <w:tcPr>
            <w:tcW w:w="720" w:type="dxa"/>
            <w:tcBorders>
              <w:top w:val="single" w:sz="4" w:space="0" w:color="000000"/>
              <w:left w:val="single" w:sz="4" w:space="0" w:color="000000"/>
              <w:bottom w:val="single" w:sz="4" w:space="0" w:color="000000"/>
            </w:tcBorders>
          </w:tcPr>
          <w:p w:rsidR="00CD6E88" w:rsidRPr="00CD6E88" w:rsidRDefault="00CD6E88" w:rsidP="006A58F3">
            <w:pPr>
              <w:ind w:right="-108" w:hanging="97"/>
              <w:jc w:val="center"/>
              <w:rPr>
                <w:rFonts w:ascii="Times New Roman" w:hAnsi="Times New Roman" w:cs="Times New Roman"/>
                <w:sz w:val="24"/>
                <w:szCs w:val="24"/>
              </w:rPr>
            </w:pPr>
            <w:r w:rsidRPr="00CD6E88">
              <w:rPr>
                <w:rFonts w:ascii="Times New Roman" w:hAnsi="Times New Roman" w:cs="Times New Roman"/>
                <w:sz w:val="24"/>
                <w:szCs w:val="24"/>
              </w:rPr>
              <w:t>№</w:t>
            </w:r>
          </w:p>
          <w:p w:rsidR="00CD6E88" w:rsidRPr="00CD6E88" w:rsidRDefault="00CD6E88" w:rsidP="006A58F3">
            <w:pPr>
              <w:ind w:right="-108" w:hanging="97"/>
              <w:jc w:val="center"/>
              <w:rPr>
                <w:rFonts w:ascii="Times New Roman" w:hAnsi="Times New Roman" w:cs="Times New Roman"/>
                <w:sz w:val="24"/>
                <w:szCs w:val="24"/>
              </w:rPr>
            </w:pPr>
            <w:r w:rsidRPr="00CD6E88">
              <w:rPr>
                <w:rFonts w:ascii="Times New Roman" w:hAnsi="Times New Roman" w:cs="Times New Roman"/>
                <w:sz w:val="24"/>
                <w:szCs w:val="24"/>
              </w:rPr>
              <w:t>п/п</w:t>
            </w:r>
          </w:p>
        </w:tc>
        <w:tc>
          <w:tcPr>
            <w:tcW w:w="3261" w:type="dxa"/>
            <w:tcBorders>
              <w:top w:val="single" w:sz="4" w:space="0" w:color="000000"/>
              <w:left w:val="single" w:sz="4" w:space="0" w:color="000000"/>
              <w:bottom w:val="single" w:sz="4" w:space="0" w:color="000000"/>
            </w:tcBorders>
          </w:tcPr>
          <w:p w:rsidR="00CD6E88" w:rsidRPr="00CD6E88" w:rsidRDefault="00CD6E88" w:rsidP="00CD6E88">
            <w:pPr>
              <w:ind w:right="-108"/>
              <w:jc w:val="center"/>
              <w:rPr>
                <w:rFonts w:ascii="Times New Roman" w:hAnsi="Times New Roman" w:cs="Times New Roman"/>
                <w:sz w:val="24"/>
                <w:szCs w:val="24"/>
              </w:rPr>
            </w:pPr>
            <w:proofErr w:type="spellStart"/>
            <w:r w:rsidRPr="00CD6E88">
              <w:rPr>
                <w:rFonts w:ascii="Times New Roman" w:hAnsi="Times New Roman" w:cs="Times New Roman"/>
                <w:sz w:val="24"/>
                <w:szCs w:val="24"/>
              </w:rPr>
              <w:t>Показатели</w:t>
            </w:r>
            <w:proofErr w:type="spellEnd"/>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2012</w:t>
            </w:r>
          </w:p>
        </w:tc>
        <w:tc>
          <w:tcPr>
            <w:tcW w:w="1417" w:type="dxa"/>
            <w:tcBorders>
              <w:top w:val="single" w:sz="4" w:space="0" w:color="000000"/>
              <w:left w:val="single" w:sz="4" w:space="0" w:color="000000"/>
              <w:bottom w:val="single" w:sz="4" w:space="0" w:color="000000"/>
            </w:tcBorders>
          </w:tcPr>
          <w:p w:rsidR="00CD6E88" w:rsidRPr="00E56D25" w:rsidRDefault="00CD6E88" w:rsidP="00E56D25">
            <w:pPr>
              <w:ind w:right="-108" w:firstLine="33"/>
              <w:jc w:val="center"/>
              <w:rPr>
                <w:rFonts w:ascii="Times New Roman" w:hAnsi="Times New Roman" w:cs="Times New Roman"/>
                <w:sz w:val="24"/>
                <w:szCs w:val="24"/>
              </w:rPr>
            </w:pPr>
            <w:r w:rsidRPr="00E56D25">
              <w:rPr>
                <w:rFonts w:ascii="Times New Roman" w:hAnsi="Times New Roman" w:cs="Times New Roman"/>
                <w:sz w:val="24"/>
                <w:szCs w:val="24"/>
              </w:rPr>
              <w:t>2015</w:t>
            </w:r>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2020</w:t>
            </w:r>
          </w:p>
        </w:tc>
        <w:tc>
          <w:tcPr>
            <w:tcW w:w="992"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2025</w:t>
            </w:r>
          </w:p>
        </w:tc>
        <w:tc>
          <w:tcPr>
            <w:tcW w:w="992" w:type="dxa"/>
            <w:tcBorders>
              <w:top w:val="single" w:sz="4" w:space="0" w:color="000000"/>
              <w:left w:val="single" w:sz="4" w:space="0" w:color="000000"/>
              <w:bottom w:val="single" w:sz="4" w:space="0" w:color="000000"/>
              <w:right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w:t>
            </w:r>
          </w:p>
          <w:p w:rsidR="00CD6E88" w:rsidRPr="00E56D25" w:rsidRDefault="00CD6E88" w:rsidP="00E56D25">
            <w:pPr>
              <w:ind w:right="-108" w:firstLine="0"/>
              <w:jc w:val="center"/>
              <w:rPr>
                <w:rFonts w:ascii="Times New Roman" w:hAnsi="Times New Roman" w:cs="Times New Roman"/>
                <w:sz w:val="24"/>
                <w:szCs w:val="24"/>
              </w:rPr>
            </w:pPr>
            <w:proofErr w:type="spellStart"/>
            <w:r w:rsidRPr="00E56D25">
              <w:rPr>
                <w:rFonts w:ascii="Times New Roman" w:hAnsi="Times New Roman" w:cs="Times New Roman"/>
                <w:sz w:val="24"/>
                <w:szCs w:val="24"/>
              </w:rPr>
              <w:t>роста</w:t>
            </w:r>
            <w:proofErr w:type="spellEnd"/>
          </w:p>
        </w:tc>
      </w:tr>
      <w:tr w:rsidR="00CD6E88" w:rsidRPr="00CD6E88" w:rsidTr="006A58F3">
        <w:tc>
          <w:tcPr>
            <w:tcW w:w="720" w:type="dxa"/>
            <w:tcBorders>
              <w:top w:val="single" w:sz="4" w:space="0" w:color="000000"/>
              <w:left w:val="single" w:sz="4" w:space="0" w:color="000000"/>
              <w:bottom w:val="single" w:sz="4" w:space="0" w:color="000000"/>
            </w:tcBorders>
          </w:tcPr>
          <w:p w:rsidR="00CD6E88" w:rsidRPr="00CD6E88" w:rsidRDefault="00CD6E88" w:rsidP="006A58F3">
            <w:pPr>
              <w:ind w:right="-108" w:hanging="97"/>
              <w:jc w:val="center"/>
              <w:rPr>
                <w:rFonts w:ascii="Times New Roman" w:hAnsi="Times New Roman" w:cs="Times New Roman"/>
                <w:sz w:val="24"/>
                <w:szCs w:val="24"/>
              </w:rPr>
            </w:pPr>
            <w:r w:rsidRPr="00CD6E88">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tcBorders>
          </w:tcPr>
          <w:p w:rsidR="00CD6E88" w:rsidRPr="00CD6E88" w:rsidRDefault="00CD6E88" w:rsidP="00E56D25">
            <w:pPr>
              <w:ind w:right="-108" w:firstLine="34"/>
              <w:rPr>
                <w:rFonts w:ascii="Times New Roman" w:hAnsi="Times New Roman" w:cs="Times New Roman"/>
                <w:sz w:val="24"/>
                <w:szCs w:val="24"/>
              </w:rPr>
            </w:pPr>
            <w:proofErr w:type="spellStart"/>
            <w:r w:rsidRPr="00CD6E88">
              <w:rPr>
                <w:rFonts w:ascii="Times New Roman" w:hAnsi="Times New Roman" w:cs="Times New Roman"/>
                <w:sz w:val="24"/>
                <w:szCs w:val="24"/>
              </w:rPr>
              <w:t>Поголовье</w:t>
            </w:r>
            <w:proofErr w:type="spellEnd"/>
            <w:r w:rsidRPr="00CD6E88">
              <w:rPr>
                <w:rFonts w:ascii="Times New Roman" w:hAnsi="Times New Roman" w:cs="Times New Roman"/>
                <w:sz w:val="24"/>
                <w:szCs w:val="24"/>
              </w:rPr>
              <w:t xml:space="preserve"> КРС, </w:t>
            </w:r>
            <w:proofErr w:type="spellStart"/>
            <w:r w:rsidRPr="00CD6E88">
              <w:rPr>
                <w:rFonts w:ascii="Times New Roman" w:hAnsi="Times New Roman" w:cs="Times New Roman"/>
                <w:sz w:val="24"/>
                <w:szCs w:val="24"/>
              </w:rPr>
              <w:t>гол</w:t>
            </w:r>
            <w:proofErr w:type="spellEnd"/>
            <w:r w:rsidRPr="00CD6E8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14859</w:t>
            </w:r>
          </w:p>
        </w:tc>
        <w:tc>
          <w:tcPr>
            <w:tcW w:w="1417" w:type="dxa"/>
            <w:tcBorders>
              <w:top w:val="single" w:sz="4" w:space="0" w:color="000000"/>
              <w:left w:val="single" w:sz="4" w:space="0" w:color="000000"/>
              <w:bottom w:val="single" w:sz="4" w:space="0" w:color="000000"/>
            </w:tcBorders>
          </w:tcPr>
          <w:p w:rsidR="00CD6E88" w:rsidRPr="00E56D25" w:rsidRDefault="00CD6E88" w:rsidP="00E56D25">
            <w:pPr>
              <w:ind w:right="-108" w:firstLine="33"/>
              <w:jc w:val="center"/>
              <w:rPr>
                <w:rFonts w:ascii="Times New Roman" w:hAnsi="Times New Roman" w:cs="Times New Roman"/>
                <w:sz w:val="24"/>
                <w:szCs w:val="24"/>
              </w:rPr>
            </w:pPr>
            <w:r w:rsidRPr="00E56D25">
              <w:rPr>
                <w:rFonts w:ascii="Times New Roman" w:hAnsi="Times New Roman" w:cs="Times New Roman"/>
                <w:sz w:val="24"/>
                <w:szCs w:val="24"/>
              </w:rPr>
              <w:t>14500</w:t>
            </w:r>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14600</w:t>
            </w:r>
          </w:p>
        </w:tc>
        <w:tc>
          <w:tcPr>
            <w:tcW w:w="992"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14700</w:t>
            </w:r>
          </w:p>
        </w:tc>
        <w:tc>
          <w:tcPr>
            <w:tcW w:w="992" w:type="dxa"/>
            <w:tcBorders>
              <w:top w:val="single" w:sz="4" w:space="0" w:color="000000"/>
              <w:left w:val="single" w:sz="4" w:space="0" w:color="000000"/>
              <w:bottom w:val="single" w:sz="4" w:space="0" w:color="000000"/>
              <w:right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117</w:t>
            </w:r>
          </w:p>
        </w:tc>
      </w:tr>
      <w:tr w:rsidR="00CD6E88" w:rsidRPr="00CD6E88" w:rsidTr="006A58F3">
        <w:tc>
          <w:tcPr>
            <w:tcW w:w="720" w:type="dxa"/>
            <w:tcBorders>
              <w:top w:val="single" w:sz="4" w:space="0" w:color="000000"/>
              <w:left w:val="single" w:sz="4" w:space="0" w:color="000000"/>
              <w:bottom w:val="single" w:sz="4" w:space="0" w:color="000000"/>
            </w:tcBorders>
          </w:tcPr>
          <w:p w:rsidR="00CD6E88" w:rsidRPr="00CD6E88" w:rsidRDefault="00CD6E88" w:rsidP="006A58F3">
            <w:pPr>
              <w:ind w:right="-108" w:hanging="97"/>
              <w:jc w:val="center"/>
              <w:rPr>
                <w:rFonts w:ascii="Times New Roman" w:hAnsi="Times New Roman" w:cs="Times New Roman"/>
                <w:sz w:val="24"/>
                <w:szCs w:val="24"/>
              </w:rPr>
            </w:pPr>
            <w:r w:rsidRPr="00CD6E88">
              <w:rPr>
                <w:rFonts w:ascii="Times New Roman" w:hAnsi="Times New Roman" w:cs="Times New Roman"/>
                <w:sz w:val="24"/>
                <w:szCs w:val="24"/>
              </w:rPr>
              <w:t>2</w:t>
            </w:r>
          </w:p>
        </w:tc>
        <w:tc>
          <w:tcPr>
            <w:tcW w:w="3261" w:type="dxa"/>
            <w:tcBorders>
              <w:top w:val="single" w:sz="4" w:space="0" w:color="000000"/>
              <w:left w:val="single" w:sz="4" w:space="0" w:color="000000"/>
              <w:bottom w:val="single" w:sz="4" w:space="0" w:color="000000"/>
            </w:tcBorders>
          </w:tcPr>
          <w:p w:rsidR="00CD6E88" w:rsidRPr="00CD6E88" w:rsidRDefault="00CD6E88" w:rsidP="00E56D25">
            <w:pPr>
              <w:ind w:right="-108" w:firstLine="34"/>
              <w:rPr>
                <w:rFonts w:ascii="Times New Roman" w:hAnsi="Times New Roman" w:cs="Times New Roman"/>
                <w:sz w:val="24"/>
                <w:szCs w:val="24"/>
              </w:rPr>
            </w:pPr>
            <w:proofErr w:type="spellStart"/>
            <w:r w:rsidRPr="00CD6E88">
              <w:rPr>
                <w:rFonts w:ascii="Times New Roman" w:hAnsi="Times New Roman" w:cs="Times New Roman"/>
                <w:sz w:val="24"/>
                <w:szCs w:val="24"/>
              </w:rPr>
              <w:t>Поголовье</w:t>
            </w:r>
            <w:proofErr w:type="spellEnd"/>
            <w:r w:rsidRPr="00CD6E88">
              <w:rPr>
                <w:rFonts w:ascii="Times New Roman" w:hAnsi="Times New Roman" w:cs="Times New Roman"/>
                <w:sz w:val="24"/>
                <w:szCs w:val="24"/>
              </w:rPr>
              <w:t xml:space="preserve"> </w:t>
            </w:r>
            <w:proofErr w:type="spellStart"/>
            <w:r w:rsidRPr="00CD6E88">
              <w:rPr>
                <w:rFonts w:ascii="Times New Roman" w:hAnsi="Times New Roman" w:cs="Times New Roman"/>
                <w:sz w:val="24"/>
                <w:szCs w:val="24"/>
              </w:rPr>
              <w:t>коров</w:t>
            </w:r>
            <w:proofErr w:type="spellEnd"/>
            <w:r w:rsidRPr="00CD6E88">
              <w:rPr>
                <w:rFonts w:ascii="Times New Roman" w:hAnsi="Times New Roman" w:cs="Times New Roman"/>
                <w:sz w:val="24"/>
                <w:szCs w:val="24"/>
              </w:rPr>
              <w:t xml:space="preserve">, </w:t>
            </w:r>
            <w:proofErr w:type="spellStart"/>
            <w:r w:rsidRPr="00CD6E88">
              <w:rPr>
                <w:rFonts w:ascii="Times New Roman" w:hAnsi="Times New Roman" w:cs="Times New Roman"/>
                <w:sz w:val="24"/>
                <w:szCs w:val="24"/>
              </w:rPr>
              <w:t>гол</w:t>
            </w:r>
            <w:proofErr w:type="spellEnd"/>
            <w:r w:rsidRPr="00CD6E8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8363</w:t>
            </w:r>
          </w:p>
        </w:tc>
        <w:tc>
          <w:tcPr>
            <w:tcW w:w="1417" w:type="dxa"/>
            <w:tcBorders>
              <w:top w:val="single" w:sz="4" w:space="0" w:color="000000"/>
              <w:left w:val="single" w:sz="4" w:space="0" w:color="000000"/>
              <w:bottom w:val="single" w:sz="4" w:space="0" w:color="000000"/>
            </w:tcBorders>
          </w:tcPr>
          <w:p w:rsidR="00CD6E88" w:rsidRPr="00E56D25" w:rsidRDefault="00CD6E88" w:rsidP="00E56D25">
            <w:pPr>
              <w:ind w:right="-108" w:firstLine="33"/>
              <w:jc w:val="center"/>
              <w:rPr>
                <w:rFonts w:ascii="Times New Roman" w:hAnsi="Times New Roman" w:cs="Times New Roman"/>
                <w:sz w:val="24"/>
                <w:szCs w:val="24"/>
              </w:rPr>
            </w:pPr>
            <w:r w:rsidRPr="00E56D25">
              <w:rPr>
                <w:rFonts w:ascii="Times New Roman" w:hAnsi="Times New Roman" w:cs="Times New Roman"/>
                <w:sz w:val="24"/>
                <w:szCs w:val="24"/>
              </w:rPr>
              <w:t>8000</w:t>
            </w:r>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8100</w:t>
            </w:r>
          </w:p>
        </w:tc>
        <w:tc>
          <w:tcPr>
            <w:tcW w:w="992"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8400</w:t>
            </w:r>
          </w:p>
        </w:tc>
        <w:tc>
          <w:tcPr>
            <w:tcW w:w="992" w:type="dxa"/>
            <w:tcBorders>
              <w:top w:val="single" w:sz="4" w:space="0" w:color="000000"/>
              <w:left w:val="single" w:sz="4" w:space="0" w:color="000000"/>
              <w:bottom w:val="single" w:sz="4" w:space="0" w:color="000000"/>
              <w:right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112</w:t>
            </w:r>
          </w:p>
        </w:tc>
      </w:tr>
      <w:tr w:rsidR="00CD6E88" w:rsidRPr="00CD6E88" w:rsidTr="006A58F3">
        <w:tc>
          <w:tcPr>
            <w:tcW w:w="720" w:type="dxa"/>
            <w:tcBorders>
              <w:top w:val="single" w:sz="4" w:space="0" w:color="000000"/>
              <w:left w:val="single" w:sz="4" w:space="0" w:color="000000"/>
              <w:bottom w:val="single" w:sz="4" w:space="0" w:color="000000"/>
            </w:tcBorders>
          </w:tcPr>
          <w:p w:rsidR="00CD6E88" w:rsidRPr="00CD6E88" w:rsidRDefault="00CD6E88" w:rsidP="006A58F3">
            <w:pPr>
              <w:ind w:right="-108" w:hanging="97"/>
              <w:jc w:val="center"/>
              <w:rPr>
                <w:rFonts w:ascii="Times New Roman" w:hAnsi="Times New Roman" w:cs="Times New Roman"/>
                <w:sz w:val="24"/>
                <w:szCs w:val="24"/>
              </w:rPr>
            </w:pPr>
            <w:r w:rsidRPr="00CD6E88">
              <w:rPr>
                <w:rFonts w:ascii="Times New Roman" w:hAnsi="Times New Roman" w:cs="Times New Roman"/>
                <w:sz w:val="24"/>
                <w:szCs w:val="24"/>
              </w:rPr>
              <w:t>3</w:t>
            </w:r>
          </w:p>
        </w:tc>
        <w:tc>
          <w:tcPr>
            <w:tcW w:w="3261" w:type="dxa"/>
            <w:tcBorders>
              <w:top w:val="single" w:sz="4" w:space="0" w:color="000000"/>
              <w:left w:val="single" w:sz="4" w:space="0" w:color="000000"/>
              <w:bottom w:val="single" w:sz="4" w:space="0" w:color="000000"/>
            </w:tcBorders>
          </w:tcPr>
          <w:p w:rsidR="00CD6E88" w:rsidRPr="00CD6E88" w:rsidRDefault="00CD6E88" w:rsidP="00E56D25">
            <w:pPr>
              <w:ind w:right="-108" w:firstLine="34"/>
              <w:rPr>
                <w:rFonts w:ascii="Times New Roman" w:hAnsi="Times New Roman" w:cs="Times New Roman"/>
                <w:sz w:val="24"/>
                <w:szCs w:val="24"/>
              </w:rPr>
            </w:pPr>
            <w:proofErr w:type="spellStart"/>
            <w:r w:rsidRPr="00CD6E88">
              <w:rPr>
                <w:rFonts w:ascii="Times New Roman" w:hAnsi="Times New Roman" w:cs="Times New Roman"/>
                <w:sz w:val="24"/>
                <w:szCs w:val="24"/>
              </w:rPr>
              <w:t>Поголовье</w:t>
            </w:r>
            <w:proofErr w:type="spellEnd"/>
            <w:r w:rsidRPr="00CD6E88">
              <w:rPr>
                <w:rFonts w:ascii="Times New Roman" w:hAnsi="Times New Roman" w:cs="Times New Roman"/>
                <w:sz w:val="24"/>
                <w:szCs w:val="24"/>
              </w:rPr>
              <w:t xml:space="preserve"> </w:t>
            </w:r>
            <w:proofErr w:type="spellStart"/>
            <w:r w:rsidRPr="00CD6E88">
              <w:rPr>
                <w:rFonts w:ascii="Times New Roman" w:hAnsi="Times New Roman" w:cs="Times New Roman"/>
                <w:sz w:val="24"/>
                <w:szCs w:val="24"/>
              </w:rPr>
              <w:t>свиней</w:t>
            </w:r>
            <w:proofErr w:type="spellEnd"/>
            <w:r w:rsidRPr="00CD6E88">
              <w:rPr>
                <w:rFonts w:ascii="Times New Roman" w:hAnsi="Times New Roman" w:cs="Times New Roman"/>
                <w:sz w:val="24"/>
                <w:szCs w:val="24"/>
              </w:rPr>
              <w:t xml:space="preserve">, </w:t>
            </w:r>
            <w:proofErr w:type="spellStart"/>
            <w:r w:rsidRPr="00CD6E88">
              <w:rPr>
                <w:rFonts w:ascii="Times New Roman" w:hAnsi="Times New Roman" w:cs="Times New Roman"/>
                <w:sz w:val="24"/>
                <w:szCs w:val="24"/>
              </w:rPr>
              <w:t>гол</w:t>
            </w:r>
            <w:proofErr w:type="spellEnd"/>
            <w:r w:rsidRPr="00CD6E8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4655</w:t>
            </w:r>
          </w:p>
        </w:tc>
        <w:tc>
          <w:tcPr>
            <w:tcW w:w="1417" w:type="dxa"/>
            <w:tcBorders>
              <w:top w:val="single" w:sz="4" w:space="0" w:color="000000"/>
              <w:left w:val="single" w:sz="4" w:space="0" w:color="000000"/>
              <w:bottom w:val="single" w:sz="4" w:space="0" w:color="000000"/>
            </w:tcBorders>
          </w:tcPr>
          <w:p w:rsidR="00CD6E88" w:rsidRPr="00E56D25" w:rsidRDefault="00CD6E88" w:rsidP="00E56D25">
            <w:pPr>
              <w:ind w:right="-108" w:firstLine="33"/>
              <w:jc w:val="center"/>
              <w:rPr>
                <w:rFonts w:ascii="Times New Roman" w:hAnsi="Times New Roman" w:cs="Times New Roman"/>
                <w:sz w:val="24"/>
                <w:szCs w:val="24"/>
              </w:rPr>
            </w:pPr>
            <w:r w:rsidRPr="00E56D25">
              <w:rPr>
                <w:rFonts w:ascii="Times New Roman" w:hAnsi="Times New Roman" w:cs="Times New Roman"/>
                <w:sz w:val="24"/>
                <w:szCs w:val="24"/>
              </w:rPr>
              <w:t>4000</w:t>
            </w:r>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3500</w:t>
            </w:r>
          </w:p>
        </w:tc>
        <w:tc>
          <w:tcPr>
            <w:tcW w:w="992"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3000</w:t>
            </w:r>
          </w:p>
        </w:tc>
        <w:tc>
          <w:tcPr>
            <w:tcW w:w="992" w:type="dxa"/>
            <w:tcBorders>
              <w:top w:val="single" w:sz="4" w:space="0" w:color="000000"/>
              <w:left w:val="single" w:sz="4" w:space="0" w:color="000000"/>
              <w:bottom w:val="single" w:sz="4" w:space="0" w:color="000000"/>
              <w:right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16</w:t>
            </w:r>
          </w:p>
        </w:tc>
      </w:tr>
      <w:tr w:rsidR="00CD6E88" w:rsidRPr="00CD6E88" w:rsidTr="006A58F3">
        <w:tc>
          <w:tcPr>
            <w:tcW w:w="720" w:type="dxa"/>
            <w:tcBorders>
              <w:left w:val="single" w:sz="4" w:space="0" w:color="000000"/>
              <w:bottom w:val="single" w:sz="4" w:space="0" w:color="000000"/>
            </w:tcBorders>
          </w:tcPr>
          <w:p w:rsidR="00CD6E88" w:rsidRPr="00CD6E88" w:rsidRDefault="00CD6E88" w:rsidP="006A58F3">
            <w:pPr>
              <w:ind w:right="-108" w:hanging="97"/>
              <w:jc w:val="center"/>
              <w:rPr>
                <w:rFonts w:ascii="Times New Roman" w:hAnsi="Times New Roman" w:cs="Times New Roman"/>
                <w:sz w:val="24"/>
                <w:szCs w:val="24"/>
              </w:rPr>
            </w:pPr>
            <w:r w:rsidRPr="00CD6E88">
              <w:rPr>
                <w:rFonts w:ascii="Times New Roman" w:hAnsi="Times New Roman" w:cs="Times New Roman"/>
                <w:sz w:val="24"/>
                <w:szCs w:val="24"/>
              </w:rPr>
              <w:t>4</w:t>
            </w:r>
          </w:p>
        </w:tc>
        <w:tc>
          <w:tcPr>
            <w:tcW w:w="3261" w:type="dxa"/>
            <w:tcBorders>
              <w:left w:val="single" w:sz="4" w:space="0" w:color="000000"/>
              <w:bottom w:val="single" w:sz="4" w:space="0" w:color="000000"/>
            </w:tcBorders>
          </w:tcPr>
          <w:p w:rsidR="00CD6E88" w:rsidRPr="00CD6E88" w:rsidRDefault="00CD6E88" w:rsidP="00E56D25">
            <w:pPr>
              <w:ind w:right="-108" w:firstLine="34"/>
              <w:rPr>
                <w:rFonts w:ascii="Times New Roman" w:hAnsi="Times New Roman" w:cs="Times New Roman"/>
                <w:sz w:val="24"/>
                <w:szCs w:val="24"/>
              </w:rPr>
            </w:pPr>
            <w:proofErr w:type="spellStart"/>
            <w:r w:rsidRPr="00CD6E88">
              <w:rPr>
                <w:rFonts w:ascii="Times New Roman" w:hAnsi="Times New Roman" w:cs="Times New Roman"/>
                <w:sz w:val="24"/>
                <w:szCs w:val="24"/>
              </w:rPr>
              <w:t>Поголовье</w:t>
            </w:r>
            <w:proofErr w:type="spellEnd"/>
            <w:r w:rsidRPr="00CD6E88">
              <w:rPr>
                <w:rFonts w:ascii="Times New Roman" w:hAnsi="Times New Roman" w:cs="Times New Roman"/>
                <w:sz w:val="24"/>
                <w:szCs w:val="24"/>
              </w:rPr>
              <w:t xml:space="preserve"> </w:t>
            </w:r>
            <w:proofErr w:type="spellStart"/>
            <w:r w:rsidRPr="00CD6E88">
              <w:rPr>
                <w:rFonts w:ascii="Times New Roman" w:hAnsi="Times New Roman" w:cs="Times New Roman"/>
                <w:sz w:val="24"/>
                <w:szCs w:val="24"/>
              </w:rPr>
              <w:t>овец</w:t>
            </w:r>
            <w:proofErr w:type="spellEnd"/>
            <w:r w:rsidRPr="00CD6E88">
              <w:rPr>
                <w:rFonts w:ascii="Times New Roman" w:hAnsi="Times New Roman" w:cs="Times New Roman"/>
                <w:sz w:val="24"/>
                <w:szCs w:val="24"/>
              </w:rPr>
              <w:t xml:space="preserve">, </w:t>
            </w:r>
            <w:proofErr w:type="spellStart"/>
            <w:r w:rsidRPr="00CD6E88">
              <w:rPr>
                <w:rFonts w:ascii="Times New Roman" w:hAnsi="Times New Roman" w:cs="Times New Roman"/>
                <w:sz w:val="24"/>
                <w:szCs w:val="24"/>
              </w:rPr>
              <w:t>гол</w:t>
            </w:r>
            <w:proofErr w:type="spellEnd"/>
            <w:r w:rsidRPr="00CD6E88">
              <w:rPr>
                <w:rFonts w:ascii="Times New Roman" w:hAnsi="Times New Roman" w:cs="Times New Roman"/>
                <w:sz w:val="24"/>
                <w:szCs w:val="24"/>
              </w:rPr>
              <w:t>.</w:t>
            </w:r>
          </w:p>
        </w:tc>
        <w:tc>
          <w:tcPr>
            <w:tcW w:w="1134" w:type="dxa"/>
            <w:tcBorders>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98952</w:t>
            </w:r>
          </w:p>
        </w:tc>
        <w:tc>
          <w:tcPr>
            <w:tcW w:w="1417" w:type="dxa"/>
            <w:tcBorders>
              <w:left w:val="single" w:sz="4" w:space="0" w:color="000000"/>
              <w:bottom w:val="single" w:sz="4" w:space="0" w:color="000000"/>
            </w:tcBorders>
          </w:tcPr>
          <w:p w:rsidR="00CD6E88" w:rsidRPr="00E56D25" w:rsidRDefault="00CD6E88" w:rsidP="00E56D25">
            <w:pPr>
              <w:ind w:right="-108" w:firstLine="33"/>
              <w:jc w:val="center"/>
              <w:rPr>
                <w:rFonts w:ascii="Times New Roman" w:hAnsi="Times New Roman" w:cs="Times New Roman"/>
                <w:sz w:val="24"/>
                <w:szCs w:val="24"/>
              </w:rPr>
            </w:pPr>
            <w:r w:rsidRPr="00E56D25">
              <w:rPr>
                <w:rFonts w:ascii="Times New Roman" w:hAnsi="Times New Roman" w:cs="Times New Roman"/>
                <w:sz w:val="24"/>
                <w:szCs w:val="24"/>
              </w:rPr>
              <w:t>96900</w:t>
            </w:r>
          </w:p>
        </w:tc>
        <w:tc>
          <w:tcPr>
            <w:tcW w:w="1134" w:type="dxa"/>
            <w:tcBorders>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98000</w:t>
            </w:r>
          </w:p>
        </w:tc>
        <w:tc>
          <w:tcPr>
            <w:tcW w:w="992" w:type="dxa"/>
            <w:tcBorders>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98500</w:t>
            </w:r>
          </w:p>
        </w:tc>
        <w:tc>
          <w:tcPr>
            <w:tcW w:w="992" w:type="dxa"/>
            <w:tcBorders>
              <w:left w:val="single" w:sz="4" w:space="0" w:color="000000"/>
              <w:bottom w:val="single" w:sz="4" w:space="0" w:color="000000"/>
              <w:right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106</w:t>
            </w:r>
          </w:p>
        </w:tc>
      </w:tr>
      <w:tr w:rsidR="00CD6E88" w:rsidRPr="00CD6E88" w:rsidTr="006A58F3">
        <w:tc>
          <w:tcPr>
            <w:tcW w:w="720" w:type="dxa"/>
            <w:tcBorders>
              <w:top w:val="single" w:sz="4" w:space="0" w:color="000000"/>
              <w:left w:val="single" w:sz="4" w:space="0" w:color="000000"/>
              <w:bottom w:val="single" w:sz="4" w:space="0" w:color="000000"/>
            </w:tcBorders>
          </w:tcPr>
          <w:p w:rsidR="00CD6E88" w:rsidRPr="00CD6E88" w:rsidRDefault="00CD6E88" w:rsidP="006A58F3">
            <w:pPr>
              <w:ind w:right="-108" w:hanging="97"/>
              <w:jc w:val="center"/>
              <w:rPr>
                <w:rFonts w:ascii="Times New Roman" w:hAnsi="Times New Roman" w:cs="Times New Roman"/>
                <w:sz w:val="24"/>
                <w:szCs w:val="24"/>
              </w:rPr>
            </w:pPr>
            <w:r w:rsidRPr="00CD6E88">
              <w:rPr>
                <w:rFonts w:ascii="Times New Roman" w:hAnsi="Times New Roman" w:cs="Times New Roman"/>
                <w:sz w:val="24"/>
                <w:szCs w:val="24"/>
              </w:rPr>
              <w:t>5</w:t>
            </w:r>
          </w:p>
        </w:tc>
        <w:tc>
          <w:tcPr>
            <w:tcW w:w="3261" w:type="dxa"/>
            <w:tcBorders>
              <w:top w:val="single" w:sz="4" w:space="0" w:color="000000"/>
              <w:left w:val="single" w:sz="4" w:space="0" w:color="000000"/>
              <w:bottom w:val="single" w:sz="4" w:space="0" w:color="000000"/>
            </w:tcBorders>
          </w:tcPr>
          <w:p w:rsidR="00CD6E88" w:rsidRPr="00CD6E88" w:rsidRDefault="00CD6E88" w:rsidP="00E56D25">
            <w:pPr>
              <w:ind w:right="-108" w:firstLine="34"/>
              <w:rPr>
                <w:rFonts w:ascii="Times New Roman" w:hAnsi="Times New Roman" w:cs="Times New Roman"/>
                <w:sz w:val="24"/>
                <w:szCs w:val="24"/>
              </w:rPr>
            </w:pPr>
            <w:proofErr w:type="spellStart"/>
            <w:r w:rsidRPr="00CD6E88">
              <w:rPr>
                <w:rFonts w:ascii="Times New Roman" w:hAnsi="Times New Roman" w:cs="Times New Roman"/>
                <w:sz w:val="24"/>
                <w:szCs w:val="24"/>
              </w:rPr>
              <w:t>Поголовье</w:t>
            </w:r>
            <w:proofErr w:type="spellEnd"/>
            <w:r w:rsidRPr="00CD6E88">
              <w:rPr>
                <w:rFonts w:ascii="Times New Roman" w:hAnsi="Times New Roman" w:cs="Times New Roman"/>
                <w:sz w:val="24"/>
                <w:szCs w:val="24"/>
              </w:rPr>
              <w:t xml:space="preserve"> </w:t>
            </w:r>
            <w:proofErr w:type="spellStart"/>
            <w:r w:rsidRPr="00CD6E88">
              <w:rPr>
                <w:rFonts w:ascii="Times New Roman" w:hAnsi="Times New Roman" w:cs="Times New Roman"/>
                <w:sz w:val="24"/>
                <w:szCs w:val="24"/>
              </w:rPr>
              <w:t>птицы</w:t>
            </w:r>
            <w:proofErr w:type="spellEnd"/>
            <w:r w:rsidRPr="00CD6E88">
              <w:rPr>
                <w:rFonts w:ascii="Times New Roman" w:hAnsi="Times New Roman" w:cs="Times New Roman"/>
                <w:sz w:val="24"/>
                <w:szCs w:val="24"/>
              </w:rPr>
              <w:t xml:space="preserve">, </w:t>
            </w:r>
            <w:proofErr w:type="spellStart"/>
            <w:r w:rsidRPr="00CD6E88">
              <w:rPr>
                <w:rFonts w:ascii="Times New Roman" w:hAnsi="Times New Roman" w:cs="Times New Roman"/>
                <w:sz w:val="24"/>
                <w:szCs w:val="24"/>
              </w:rPr>
              <w:t>тыс</w:t>
            </w:r>
            <w:proofErr w:type="spellEnd"/>
            <w:r w:rsidRPr="00CD6E88">
              <w:rPr>
                <w:rFonts w:ascii="Times New Roman" w:hAnsi="Times New Roman" w:cs="Times New Roman"/>
                <w:sz w:val="24"/>
                <w:szCs w:val="24"/>
              </w:rPr>
              <w:t xml:space="preserve">. </w:t>
            </w:r>
            <w:proofErr w:type="spellStart"/>
            <w:proofErr w:type="gramStart"/>
            <w:r w:rsidRPr="00CD6E88">
              <w:rPr>
                <w:rFonts w:ascii="Times New Roman" w:hAnsi="Times New Roman" w:cs="Times New Roman"/>
                <w:sz w:val="24"/>
                <w:szCs w:val="24"/>
              </w:rPr>
              <w:t>гол</w:t>
            </w:r>
            <w:proofErr w:type="spellEnd"/>
            <w:proofErr w:type="gramEnd"/>
            <w:r w:rsidRPr="00CD6E8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227</w:t>
            </w:r>
          </w:p>
        </w:tc>
        <w:tc>
          <w:tcPr>
            <w:tcW w:w="1417" w:type="dxa"/>
            <w:tcBorders>
              <w:top w:val="single" w:sz="4" w:space="0" w:color="000000"/>
              <w:left w:val="single" w:sz="4" w:space="0" w:color="000000"/>
              <w:bottom w:val="single" w:sz="4" w:space="0" w:color="000000"/>
            </w:tcBorders>
          </w:tcPr>
          <w:p w:rsidR="00CD6E88" w:rsidRPr="00E56D25" w:rsidRDefault="00CD6E88" w:rsidP="00E56D25">
            <w:pPr>
              <w:ind w:right="-108" w:firstLine="33"/>
              <w:jc w:val="center"/>
              <w:rPr>
                <w:rFonts w:ascii="Times New Roman" w:hAnsi="Times New Roman" w:cs="Times New Roman"/>
                <w:sz w:val="24"/>
                <w:szCs w:val="24"/>
              </w:rPr>
            </w:pPr>
            <w:r w:rsidRPr="00E56D25">
              <w:rPr>
                <w:rFonts w:ascii="Times New Roman" w:hAnsi="Times New Roman" w:cs="Times New Roman"/>
                <w:sz w:val="24"/>
                <w:szCs w:val="24"/>
              </w:rPr>
              <w:t>219</w:t>
            </w:r>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220</w:t>
            </w:r>
          </w:p>
        </w:tc>
        <w:tc>
          <w:tcPr>
            <w:tcW w:w="992"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221</w:t>
            </w:r>
          </w:p>
        </w:tc>
        <w:tc>
          <w:tcPr>
            <w:tcW w:w="992" w:type="dxa"/>
            <w:tcBorders>
              <w:top w:val="single" w:sz="4" w:space="0" w:color="000000"/>
              <w:left w:val="single" w:sz="4" w:space="0" w:color="000000"/>
              <w:bottom w:val="single" w:sz="4" w:space="0" w:color="000000"/>
              <w:right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103</w:t>
            </w:r>
          </w:p>
        </w:tc>
      </w:tr>
      <w:tr w:rsidR="00CD6E88" w:rsidRPr="00CD6E88" w:rsidTr="006A58F3">
        <w:tc>
          <w:tcPr>
            <w:tcW w:w="720" w:type="dxa"/>
            <w:tcBorders>
              <w:top w:val="single" w:sz="4" w:space="0" w:color="000000"/>
              <w:left w:val="single" w:sz="4" w:space="0" w:color="000000"/>
              <w:bottom w:val="single" w:sz="4" w:space="0" w:color="000000"/>
            </w:tcBorders>
          </w:tcPr>
          <w:p w:rsidR="00CD6E88" w:rsidRPr="00CD6E88" w:rsidRDefault="00CD6E88" w:rsidP="006A58F3">
            <w:pPr>
              <w:ind w:right="-108" w:hanging="97"/>
              <w:jc w:val="center"/>
              <w:rPr>
                <w:rFonts w:ascii="Times New Roman" w:hAnsi="Times New Roman" w:cs="Times New Roman"/>
                <w:sz w:val="24"/>
                <w:szCs w:val="24"/>
              </w:rPr>
            </w:pPr>
            <w:r w:rsidRPr="00CD6E88">
              <w:rPr>
                <w:rFonts w:ascii="Times New Roman" w:hAnsi="Times New Roman" w:cs="Times New Roman"/>
                <w:sz w:val="24"/>
                <w:szCs w:val="24"/>
              </w:rPr>
              <w:t>6</w:t>
            </w:r>
          </w:p>
        </w:tc>
        <w:tc>
          <w:tcPr>
            <w:tcW w:w="3261" w:type="dxa"/>
            <w:tcBorders>
              <w:top w:val="single" w:sz="4" w:space="0" w:color="000000"/>
              <w:left w:val="single" w:sz="4" w:space="0" w:color="000000"/>
              <w:bottom w:val="single" w:sz="4" w:space="0" w:color="000000"/>
            </w:tcBorders>
          </w:tcPr>
          <w:p w:rsidR="00CD6E88" w:rsidRPr="00CD6E88" w:rsidRDefault="00CD6E88" w:rsidP="00E56D25">
            <w:pPr>
              <w:ind w:right="-108" w:firstLine="34"/>
              <w:rPr>
                <w:rFonts w:ascii="Times New Roman" w:hAnsi="Times New Roman" w:cs="Times New Roman"/>
                <w:sz w:val="24"/>
                <w:szCs w:val="24"/>
                <w:lang w:val="ru-RU"/>
              </w:rPr>
            </w:pPr>
            <w:r w:rsidRPr="00CD6E88">
              <w:rPr>
                <w:rFonts w:ascii="Times New Roman" w:hAnsi="Times New Roman" w:cs="Times New Roman"/>
                <w:sz w:val="24"/>
                <w:szCs w:val="24"/>
                <w:lang w:val="ru-RU"/>
              </w:rPr>
              <w:t xml:space="preserve">Удой на 1 фуражную корову, </w:t>
            </w:r>
            <w:proofErr w:type="gramStart"/>
            <w:r w:rsidRPr="00CD6E88">
              <w:rPr>
                <w:rFonts w:ascii="Times New Roman" w:hAnsi="Times New Roman" w:cs="Times New Roman"/>
                <w:sz w:val="24"/>
                <w:szCs w:val="24"/>
                <w:lang w:val="ru-RU"/>
              </w:rPr>
              <w:t>кг</w:t>
            </w:r>
            <w:proofErr w:type="gramEnd"/>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3414</w:t>
            </w:r>
          </w:p>
        </w:tc>
        <w:tc>
          <w:tcPr>
            <w:tcW w:w="1417" w:type="dxa"/>
            <w:tcBorders>
              <w:top w:val="single" w:sz="4" w:space="0" w:color="000000"/>
              <w:left w:val="single" w:sz="4" w:space="0" w:color="000000"/>
              <w:bottom w:val="single" w:sz="4" w:space="0" w:color="000000"/>
            </w:tcBorders>
          </w:tcPr>
          <w:p w:rsidR="00CD6E88" w:rsidRPr="00E56D25" w:rsidRDefault="00CD6E88" w:rsidP="00E56D25">
            <w:pPr>
              <w:ind w:right="-108" w:firstLine="33"/>
              <w:jc w:val="center"/>
              <w:rPr>
                <w:rFonts w:ascii="Times New Roman" w:hAnsi="Times New Roman" w:cs="Times New Roman"/>
                <w:sz w:val="24"/>
                <w:szCs w:val="24"/>
              </w:rPr>
            </w:pPr>
            <w:r w:rsidRPr="00E56D25">
              <w:rPr>
                <w:rFonts w:ascii="Times New Roman" w:hAnsi="Times New Roman" w:cs="Times New Roman"/>
                <w:sz w:val="24"/>
                <w:szCs w:val="24"/>
              </w:rPr>
              <w:t>3150</w:t>
            </w:r>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3200</w:t>
            </w:r>
          </w:p>
        </w:tc>
        <w:tc>
          <w:tcPr>
            <w:tcW w:w="992"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3300</w:t>
            </w:r>
          </w:p>
        </w:tc>
        <w:tc>
          <w:tcPr>
            <w:tcW w:w="992" w:type="dxa"/>
            <w:tcBorders>
              <w:top w:val="single" w:sz="4" w:space="0" w:color="000000"/>
              <w:left w:val="single" w:sz="4" w:space="0" w:color="000000"/>
              <w:bottom w:val="single" w:sz="4" w:space="0" w:color="000000"/>
              <w:right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110</w:t>
            </w:r>
          </w:p>
        </w:tc>
      </w:tr>
      <w:tr w:rsidR="00CD6E88" w:rsidRPr="00CD6E88" w:rsidTr="006A58F3">
        <w:tc>
          <w:tcPr>
            <w:tcW w:w="720" w:type="dxa"/>
            <w:tcBorders>
              <w:top w:val="single" w:sz="4" w:space="0" w:color="000000"/>
              <w:left w:val="single" w:sz="4" w:space="0" w:color="000000"/>
              <w:bottom w:val="single" w:sz="4" w:space="0" w:color="000000"/>
            </w:tcBorders>
          </w:tcPr>
          <w:p w:rsidR="00CD6E88" w:rsidRPr="00CD6E88" w:rsidRDefault="00CD6E88" w:rsidP="006A58F3">
            <w:pPr>
              <w:ind w:right="-108" w:hanging="97"/>
              <w:jc w:val="center"/>
              <w:rPr>
                <w:rFonts w:ascii="Times New Roman" w:hAnsi="Times New Roman" w:cs="Times New Roman"/>
                <w:sz w:val="24"/>
                <w:szCs w:val="24"/>
              </w:rPr>
            </w:pPr>
            <w:r w:rsidRPr="00CD6E88">
              <w:rPr>
                <w:rFonts w:ascii="Times New Roman" w:hAnsi="Times New Roman" w:cs="Times New Roman"/>
                <w:sz w:val="24"/>
                <w:szCs w:val="24"/>
              </w:rPr>
              <w:t>7</w:t>
            </w:r>
          </w:p>
        </w:tc>
        <w:tc>
          <w:tcPr>
            <w:tcW w:w="3261" w:type="dxa"/>
            <w:tcBorders>
              <w:top w:val="single" w:sz="4" w:space="0" w:color="000000"/>
              <w:left w:val="single" w:sz="4" w:space="0" w:color="000000"/>
              <w:bottom w:val="single" w:sz="4" w:space="0" w:color="000000"/>
            </w:tcBorders>
          </w:tcPr>
          <w:p w:rsidR="00CD6E88" w:rsidRPr="00CD6E88" w:rsidRDefault="00CD6E88" w:rsidP="00E56D25">
            <w:pPr>
              <w:ind w:right="-108" w:firstLine="34"/>
              <w:rPr>
                <w:rFonts w:ascii="Times New Roman" w:hAnsi="Times New Roman" w:cs="Times New Roman"/>
                <w:sz w:val="24"/>
                <w:szCs w:val="24"/>
              </w:rPr>
            </w:pPr>
            <w:proofErr w:type="spellStart"/>
            <w:r w:rsidRPr="00CD6E88">
              <w:rPr>
                <w:rFonts w:ascii="Times New Roman" w:hAnsi="Times New Roman" w:cs="Times New Roman"/>
                <w:sz w:val="24"/>
                <w:szCs w:val="24"/>
              </w:rPr>
              <w:t>Среднесуточный</w:t>
            </w:r>
            <w:proofErr w:type="spellEnd"/>
            <w:r w:rsidRPr="00CD6E88">
              <w:rPr>
                <w:rFonts w:ascii="Times New Roman" w:hAnsi="Times New Roman" w:cs="Times New Roman"/>
                <w:sz w:val="24"/>
                <w:szCs w:val="24"/>
              </w:rPr>
              <w:t xml:space="preserve"> </w:t>
            </w:r>
            <w:proofErr w:type="spellStart"/>
            <w:r w:rsidRPr="00CD6E88">
              <w:rPr>
                <w:rFonts w:ascii="Times New Roman" w:hAnsi="Times New Roman" w:cs="Times New Roman"/>
                <w:sz w:val="24"/>
                <w:szCs w:val="24"/>
              </w:rPr>
              <w:t>привес</w:t>
            </w:r>
            <w:proofErr w:type="spellEnd"/>
            <w:r w:rsidRPr="00CD6E88">
              <w:rPr>
                <w:rFonts w:ascii="Times New Roman" w:hAnsi="Times New Roman" w:cs="Times New Roman"/>
                <w:sz w:val="24"/>
                <w:szCs w:val="24"/>
              </w:rPr>
              <w:t xml:space="preserve"> КРС, г</w:t>
            </w:r>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308</w:t>
            </w:r>
          </w:p>
        </w:tc>
        <w:tc>
          <w:tcPr>
            <w:tcW w:w="1417" w:type="dxa"/>
            <w:tcBorders>
              <w:top w:val="single" w:sz="4" w:space="0" w:color="000000"/>
              <w:left w:val="single" w:sz="4" w:space="0" w:color="000000"/>
              <w:bottom w:val="single" w:sz="4" w:space="0" w:color="000000"/>
            </w:tcBorders>
          </w:tcPr>
          <w:p w:rsidR="00CD6E88" w:rsidRPr="00E56D25" w:rsidRDefault="00CD6E88" w:rsidP="00E56D25">
            <w:pPr>
              <w:ind w:right="-108" w:firstLine="33"/>
              <w:jc w:val="center"/>
              <w:rPr>
                <w:rFonts w:ascii="Times New Roman" w:hAnsi="Times New Roman" w:cs="Times New Roman"/>
                <w:sz w:val="24"/>
                <w:szCs w:val="24"/>
              </w:rPr>
            </w:pPr>
            <w:r w:rsidRPr="00E56D25">
              <w:rPr>
                <w:rFonts w:ascii="Times New Roman" w:hAnsi="Times New Roman" w:cs="Times New Roman"/>
                <w:sz w:val="24"/>
                <w:szCs w:val="24"/>
              </w:rPr>
              <w:t>375</w:t>
            </w:r>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380</w:t>
            </w:r>
          </w:p>
        </w:tc>
        <w:tc>
          <w:tcPr>
            <w:tcW w:w="992"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385</w:t>
            </w:r>
          </w:p>
        </w:tc>
        <w:tc>
          <w:tcPr>
            <w:tcW w:w="992" w:type="dxa"/>
            <w:tcBorders>
              <w:top w:val="single" w:sz="4" w:space="0" w:color="000000"/>
              <w:left w:val="single" w:sz="4" w:space="0" w:color="000000"/>
              <w:bottom w:val="single" w:sz="4" w:space="0" w:color="000000"/>
              <w:right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105</w:t>
            </w:r>
          </w:p>
          <w:p w:rsidR="00CD6E88" w:rsidRPr="00E56D25" w:rsidRDefault="00CD6E88" w:rsidP="00E56D25">
            <w:pPr>
              <w:ind w:right="-108" w:firstLine="0"/>
              <w:jc w:val="center"/>
              <w:rPr>
                <w:rFonts w:ascii="Times New Roman" w:hAnsi="Times New Roman" w:cs="Times New Roman"/>
                <w:sz w:val="24"/>
                <w:szCs w:val="24"/>
              </w:rPr>
            </w:pPr>
          </w:p>
          <w:p w:rsidR="00CD6E88" w:rsidRPr="00E56D25" w:rsidRDefault="00CD6E88" w:rsidP="00E56D25">
            <w:pPr>
              <w:ind w:right="-108" w:firstLine="0"/>
              <w:jc w:val="center"/>
              <w:rPr>
                <w:rFonts w:ascii="Times New Roman" w:hAnsi="Times New Roman" w:cs="Times New Roman"/>
                <w:sz w:val="24"/>
                <w:szCs w:val="24"/>
              </w:rPr>
            </w:pPr>
          </w:p>
        </w:tc>
      </w:tr>
      <w:tr w:rsidR="00CD6E88" w:rsidRPr="00CD6E88" w:rsidTr="006A58F3">
        <w:tc>
          <w:tcPr>
            <w:tcW w:w="720" w:type="dxa"/>
            <w:tcBorders>
              <w:top w:val="single" w:sz="4" w:space="0" w:color="000000"/>
              <w:left w:val="single" w:sz="4" w:space="0" w:color="000000"/>
              <w:bottom w:val="single" w:sz="4" w:space="0" w:color="000000"/>
            </w:tcBorders>
          </w:tcPr>
          <w:p w:rsidR="00CD6E88" w:rsidRPr="00CD6E88" w:rsidRDefault="00CD6E88" w:rsidP="006A58F3">
            <w:pPr>
              <w:ind w:right="-108" w:hanging="97"/>
              <w:jc w:val="center"/>
              <w:rPr>
                <w:rFonts w:ascii="Times New Roman" w:hAnsi="Times New Roman" w:cs="Times New Roman"/>
                <w:sz w:val="24"/>
                <w:szCs w:val="24"/>
              </w:rPr>
            </w:pPr>
            <w:r w:rsidRPr="00CD6E88">
              <w:rPr>
                <w:rFonts w:ascii="Times New Roman" w:hAnsi="Times New Roman" w:cs="Times New Roman"/>
                <w:sz w:val="24"/>
                <w:szCs w:val="24"/>
              </w:rPr>
              <w:t>8</w:t>
            </w:r>
          </w:p>
        </w:tc>
        <w:tc>
          <w:tcPr>
            <w:tcW w:w="3261" w:type="dxa"/>
            <w:tcBorders>
              <w:top w:val="single" w:sz="4" w:space="0" w:color="000000"/>
              <w:left w:val="single" w:sz="4" w:space="0" w:color="000000"/>
              <w:bottom w:val="single" w:sz="4" w:space="0" w:color="000000"/>
            </w:tcBorders>
          </w:tcPr>
          <w:p w:rsidR="00CD6E88" w:rsidRPr="00CD6E88" w:rsidRDefault="00CD6E88" w:rsidP="00E56D25">
            <w:pPr>
              <w:ind w:right="-108" w:firstLine="34"/>
              <w:rPr>
                <w:rFonts w:ascii="Times New Roman" w:hAnsi="Times New Roman" w:cs="Times New Roman"/>
                <w:sz w:val="24"/>
                <w:szCs w:val="24"/>
              </w:rPr>
            </w:pPr>
            <w:proofErr w:type="spellStart"/>
            <w:r w:rsidRPr="00CD6E88">
              <w:rPr>
                <w:rFonts w:ascii="Times New Roman" w:hAnsi="Times New Roman" w:cs="Times New Roman"/>
                <w:sz w:val="24"/>
                <w:szCs w:val="24"/>
              </w:rPr>
              <w:t>Среднесуточный</w:t>
            </w:r>
            <w:proofErr w:type="spellEnd"/>
            <w:r w:rsidRPr="00CD6E88">
              <w:rPr>
                <w:rFonts w:ascii="Times New Roman" w:hAnsi="Times New Roman" w:cs="Times New Roman"/>
                <w:sz w:val="24"/>
                <w:szCs w:val="24"/>
              </w:rPr>
              <w:t xml:space="preserve"> </w:t>
            </w:r>
            <w:proofErr w:type="spellStart"/>
            <w:r w:rsidRPr="00CD6E88">
              <w:rPr>
                <w:rFonts w:ascii="Times New Roman" w:hAnsi="Times New Roman" w:cs="Times New Roman"/>
                <w:sz w:val="24"/>
                <w:szCs w:val="24"/>
              </w:rPr>
              <w:t>привес</w:t>
            </w:r>
            <w:proofErr w:type="spellEnd"/>
            <w:r w:rsidRPr="00CD6E88">
              <w:rPr>
                <w:rFonts w:ascii="Times New Roman" w:hAnsi="Times New Roman" w:cs="Times New Roman"/>
                <w:sz w:val="24"/>
                <w:szCs w:val="24"/>
              </w:rPr>
              <w:t xml:space="preserve"> </w:t>
            </w:r>
            <w:proofErr w:type="spellStart"/>
            <w:r w:rsidRPr="00CD6E88">
              <w:rPr>
                <w:rFonts w:ascii="Times New Roman" w:hAnsi="Times New Roman" w:cs="Times New Roman"/>
                <w:sz w:val="24"/>
                <w:szCs w:val="24"/>
              </w:rPr>
              <w:t>свиней</w:t>
            </w:r>
            <w:proofErr w:type="spellEnd"/>
            <w:r w:rsidRPr="00CD6E88">
              <w:rPr>
                <w:rFonts w:ascii="Times New Roman" w:hAnsi="Times New Roman" w:cs="Times New Roman"/>
                <w:sz w:val="24"/>
                <w:szCs w:val="24"/>
              </w:rPr>
              <w:t>, г</w:t>
            </w:r>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145</w:t>
            </w:r>
          </w:p>
        </w:tc>
        <w:tc>
          <w:tcPr>
            <w:tcW w:w="1417" w:type="dxa"/>
            <w:tcBorders>
              <w:top w:val="single" w:sz="4" w:space="0" w:color="000000"/>
              <w:left w:val="single" w:sz="4" w:space="0" w:color="000000"/>
              <w:bottom w:val="single" w:sz="4" w:space="0" w:color="000000"/>
            </w:tcBorders>
          </w:tcPr>
          <w:p w:rsidR="00CD6E88" w:rsidRPr="00E56D25" w:rsidRDefault="00CD6E88" w:rsidP="00E56D25">
            <w:pPr>
              <w:ind w:right="-108" w:firstLine="33"/>
              <w:jc w:val="center"/>
              <w:rPr>
                <w:rFonts w:ascii="Times New Roman" w:hAnsi="Times New Roman" w:cs="Times New Roman"/>
                <w:sz w:val="24"/>
                <w:szCs w:val="24"/>
              </w:rPr>
            </w:pPr>
            <w:r w:rsidRPr="00E56D25">
              <w:rPr>
                <w:rFonts w:ascii="Times New Roman" w:hAnsi="Times New Roman" w:cs="Times New Roman"/>
                <w:sz w:val="24"/>
                <w:szCs w:val="24"/>
              </w:rPr>
              <w:t>120</w:t>
            </w:r>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125</w:t>
            </w:r>
          </w:p>
        </w:tc>
        <w:tc>
          <w:tcPr>
            <w:tcW w:w="992"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140</w:t>
            </w:r>
          </w:p>
        </w:tc>
        <w:tc>
          <w:tcPr>
            <w:tcW w:w="992" w:type="dxa"/>
            <w:tcBorders>
              <w:top w:val="single" w:sz="4" w:space="0" w:color="000000"/>
              <w:left w:val="single" w:sz="4" w:space="0" w:color="000000"/>
              <w:bottom w:val="single" w:sz="4" w:space="0" w:color="000000"/>
              <w:right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121</w:t>
            </w:r>
          </w:p>
          <w:p w:rsidR="00CD6E88" w:rsidRPr="00E56D25" w:rsidRDefault="00CD6E88" w:rsidP="00E56D25">
            <w:pPr>
              <w:ind w:right="-108" w:firstLine="0"/>
              <w:jc w:val="center"/>
              <w:rPr>
                <w:rFonts w:ascii="Times New Roman" w:hAnsi="Times New Roman" w:cs="Times New Roman"/>
                <w:sz w:val="24"/>
                <w:szCs w:val="24"/>
              </w:rPr>
            </w:pPr>
          </w:p>
          <w:p w:rsidR="00CD6E88" w:rsidRPr="00E56D25" w:rsidRDefault="00CD6E88" w:rsidP="00E56D25">
            <w:pPr>
              <w:ind w:right="-108" w:firstLine="0"/>
              <w:jc w:val="center"/>
              <w:rPr>
                <w:rFonts w:ascii="Times New Roman" w:hAnsi="Times New Roman" w:cs="Times New Roman"/>
                <w:sz w:val="24"/>
                <w:szCs w:val="24"/>
              </w:rPr>
            </w:pPr>
          </w:p>
        </w:tc>
      </w:tr>
      <w:tr w:rsidR="00CD6E88" w:rsidRPr="00CD6E88" w:rsidTr="006A58F3">
        <w:tc>
          <w:tcPr>
            <w:tcW w:w="720" w:type="dxa"/>
            <w:tcBorders>
              <w:top w:val="single" w:sz="4" w:space="0" w:color="000000"/>
              <w:left w:val="single" w:sz="4" w:space="0" w:color="000000"/>
              <w:bottom w:val="single" w:sz="4" w:space="0" w:color="000000"/>
            </w:tcBorders>
          </w:tcPr>
          <w:p w:rsidR="00CD6E88" w:rsidRPr="00CD6E88" w:rsidRDefault="00CD6E88" w:rsidP="006A58F3">
            <w:pPr>
              <w:ind w:right="-108" w:hanging="97"/>
              <w:jc w:val="center"/>
              <w:rPr>
                <w:rFonts w:ascii="Times New Roman" w:hAnsi="Times New Roman" w:cs="Times New Roman"/>
                <w:sz w:val="24"/>
                <w:szCs w:val="24"/>
              </w:rPr>
            </w:pPr>
            <w:r w:rsidRPr="00CD6E88">
              <w:rPr>
                <w:rFonts w:ascii="Times New Roman" w:hAnsi="Times New Roman" w:cs="Times New Roman"/>
                <w:sz w:val="24"/>
                <w:szCs w:val="24"/>
              </w:rPr>
              <w:t>9</w:t>
            </w:r>
          </w:p>
        </w:tc>
        <w:tc>
          <w:tcPr>
            <w:tcW w:w="3261" w:type="dxa"/>
            <w:tcBorders>
              <w:top w:val="single" w:sz="4" w:space="0" w:color="000000"/>
              <w:left w:val="single" w:sz="4" w:space="0" w:color="000000"/>
              <w:bottom w:val="single" w:sz="4" w:space="0" w:color="000000"/>
            </w:tcBorders>
          </w:tcPr>
          <w:p w:rsidR="00CD6E88" w:rsidRPr="00CD6E88" w:rsidRDefault="00CD6E88" w:rsidP="00E56D25">
            <w:pPr>
              <w:ind w:right="-108" w:firstLine="34"/>
              <w:rPr>
                <w:rFonts w:ascii="Times New Roman" w:hAnsi="Times New Roman" w:cs="Times New Roman"/>
                <w:sz w:val="24"/>
                <w:szCs w:val="24"/>
              </w:rPr>
            </w:pPr>
            <w:proofErr w:type="spellStart"/>
            <w:r w:rsidRPr="00CD6E88">
              <w:rPr>
                <w:rFonts w:ascii="Times New Roman" w:hAnsi="Times New Roman" w:cs="Times New Roman"/>
                <w:sz w:val="24"/>
                <w:szCs w:val="24"/>
              </w:rPr>
              <w:t>Яйценоскость</w:t>
            </w:r>
            <w:proofErr w:type="spellEnd"/>
            <w:r w:rsidRPr="00CD6E88">
              <w:rPr>
                <w:rFonts w:ascii="Times New Roman" w:hAnsi="Times New Roman" w:cs="Times New Roman"/>
                <w:sz w:val="24"/>
                <w:szCs w:val="24"/>
              </w:rPr>
              <w:t xml:space="preserve"> </w:t>
            </w:r>
            <w:proofErr w:type="spellStart"/>
            <w:r w:rsidRPr="00CD6E88">
              <w:rPr>
                <w:rFonts w:ascii="Times New Roman" w:hAnsi="Times New Roman" w:cs="Times New Roman"/>
                <w:sz w:val="24"/>
                <w:szCs w:val="24"/>
              </w:rPr>
              <w:t>птицы</w:t>
            </w:r>
            <w:proofErr w:type="spellEnd"/>
            <w:r w:rsidRPr="00CD6E88">
              <w:rPr>
                <w:rFonts w:ascii="Times New Roman" w:hAnsi="Times New Roman" w:cs="Times New Roman"/>
                <w:sz w:val="24"/>
                <w:szCs w:val="24"/>
              </w:rPr>
              <w:t xml:space="preserve">, </w:t>
            </w:r>
            <w:proofErr w:type="spellStart"/>
            <w:r w:rsidRPr="00CD6E88">
              <w:rPr>
                <w:rFonts w:ascii="Times New Roman" w:hAnsi="Times New Roman" w:cs="Times New Roman"/>
                <w:sz w:val="24"/>
                <w:szCs w:val="24"/>
              </w:rPr>
              <w:t>шт</w:t>
            </w:r>
            <w:proofErr w:type="spellEnd"/>
            <w:r w:rsidRPr="00CD6E8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210</w:t>
            </w:r>
          </w:p>
        </w:tc>
        <w:tc>
          <w:tcPr>
            <w:tcW w:w="1417" w:type="dxa"/>
            <w:tcBorders>
              <w:top w:val="single" w:sz="4" w:space="0" w:color="000000"/>
              <w:left w:val="single" w:sz="4" w:space="0" w:color="000000"/>
              <w:bottom w:val="single" w:sz="4" w:space="0" w:color="000000"/>
            </w:tcBorders>
          </w:tcPr>
          <w:p w:rsidR="00CD6E88" w:rsidRPr="00E56D25" w:rsidRDefault="00CD6E88" w:rsidP="00E56D25">
            <w:pPr>
              <w:ind w:right="-108" w:firstLine="33"/>
              <w:jc w:val="center"/>
              <w:rPr>
                <w:rFonts w:ascii="Times New Roman" w:hAnsi="Times New Roman" w:cs="Times New Roman"/>
                <w:sz w:val="24"/>
                <w:szCs w:val="24"/>
              </w:rPr>
            </w:pPr>
            <w:r w:rsidRPr="00E56D25">
              <w:rPr>
                <w:rFonts w:ascii="Times New Roman" w:hAnsi="Times New Roman" w:cs="Times New Roman"/>
                <w:sz w:val="24"/>
                <w:szCs w:val="24"/>
              </w:rPr>
              <w:t>170</w:t>
            </w:r>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175</w:t>
            </w:r>
          </w:p>
        </w:tc>
        <w:tc>
          <w:tcPr>
            <w:tcW w:w="992"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180</w:t>
            </w:r>
          </w:p>
        </w:tc>
        <w:tc>
          <w:tcPr>
            <w:tcW w:w="992" w:type="dxa"/>
            <w:tcBorders>
              <w:top w:val="single" w:sz="4" w:space="0" w:color="000000"/>
              <w:left w:val="single" w:sz="4" w:space="0" w:color="000000"/>
              <w:bottom w:val="single" w:sz="4" w:space="0" w:color="000000"/>
              <w:right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109</w:t>
            </w:r>
          </w:p>
        </w:tc>
      </w:tr>
      <w:tr w:rsidR="00CD6E88" w:rsidRPr="00CD6E88" w:rsidTr="006A58F3">
        <w:tc>
          <w:tcPr>
            <w:tcW w:w="720" w:type="dxa"/>
            <w:tcBorders>
              <w:top w:val="single" w:sz="4" w:space="0" w:color="000000"/>
              <w:left w:val="single" w:sz="4" w:space="0" w:color="000000"/>
              <w:bottom w:val="single" w:sz="4" w:space="0" w:color="000000"/>
            </w:tcBorders>
          </w:tcPr>
          <w:p w:rsidR="00CD6E88" w:rsidRPr="00CD6E88" w:rsidRDefault="00CD6E88" w:rsidP="006A58F3">
            <w:pPr>
              <w:ind w:right="-108" w:hanging="97"/>
              <w:jc w:val="center"/>
              <w:rPr>
                <w:rFonts w:ascii="Times New Roman" w:hAnsi="Times New Roman" w:cs="Times New Roman"/>
                <w:sz w:val="24"/>
                <w:szCs w:val="24"/>
              </w:rPr>
            </w:pPr>
            <w:r w:rsidRPr="00CD6E88">
              <w:rPr>
                <w:rFonts w:ascii="Times New Roman" w:hAnsi="Times New Roman" w:cs="Times New Roman"/>
                <w:sz w:val="24"/>
                <w:szCs w:val="24"/>
              </w:rPr>
              <w:t>10</w:t>
            </w:r>
          </w:p>
        </w:tc>
        <w:tc>
          <w:tcPr>
            <w:tcW w:w="3261" w:type="dxa"/>
            <w:tcBorders>
              <w:top w:val="single" w:sz="4" w:space="0" w:color="000000"/>
              <w:left w:val="single" w:sz="4" w:space="0" w:color="000000"/>
              <w:bottom w:val="single" w:sz="4" w:space="0" w:color="000000"/>
            </w:tcBorders>
          </w:tcPr>
          <w:p w:rsidR="00CD6E88" w:rsidRPr="00CD6E88" w:rsidRDefault="00CD6E88" w:rsidP="00E56D25">
            <w:pPr>
              <w:ind w:right="-108" w:firstLine="34"/>
              <w:rPr>
                <w:rFonts w:ascii="Times New Roman" w:hAnsi="Times New Roman" w:cs="Times New Roman"/>
                <w:sz w:val="24"/>
                <w:szCs w:val="24"/>
              </w:rPr>
            </w:pPr>
            <w:proofErr w:type="spellStart"/>
            <w:r w:rsidRPr="00CD6E88">
              <w:rPr>
                <w:rFonts w:ascii="Times New Roman" w:hAnsi="Times New Roman" w:cs="Times New Roman"/>
                <w:sz w:val="24"/>
                <w:szCs w:val="24"/>
              </w:rPr>
              <w:t>Производство</w:t>
            </w:r>
            <w:proofErr w:type="spellEnd"/>
            <w:r w:rsidRPr="00CD6E88">
              <w:rPr>
                <w:rFonts w:ascii="Times New Roman" w:hAnsi="Times New Roman" w:cs="Times New Roman"/>
                <w:sz w:val="24"/>
                <w:szCs w:val="24"/>
              </w:rPr>
              <w:t xml:space="preserve"> </w:t>
            </w:r>
            <w:proofErr w:type="spellStart"/>
            <w:r w:rsidRPr="00CD6E88">
              <w:rPr>
                <w:rFonts w:ascii="Times New Roman" w:hAnsi="Times New Roman" w:cs="Times New Roman"/>
                <w:sz w:val="24"/>
                <w:szCs w:val="24"/>
              </w:rPr>
              <w:t>молока</w:t>
            </w:r>
            <w:proofErr w:type="spellEnd"/>
            <w:r w:rsidRPr="00CD6E88">
              <w:rPr>
                <w:rFonts w:ascii="Times New Roman" w:hAnsi="Times New Roman" w:cs="Times New Roman"/>
                <w:sz w:val="24"/>
                <w:szCs w:val="24"/>
              </w:rPr>
              <w:t xml:space="preserve">, </w:t>
            </w:r>
            <w:proofErr w:type="spellStart"/>
            <w:r w:rsidRPr="00CD6E88">
              <w:rPr>
                <w:rFonts w:ascii="Times New Roman" w:hAnsi="Times New Roman" w:cs="Times New Roman"/>
                <w:sz w:val="24"/>
                <w:szCs w:val="24"/>
              </w:rPr>
              <w:t>тонн</w:t>
            </w:r>
            <w:proofErr w:type="spellEnd"/>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18161</w:t>
            </w:r>
          </w:p>
        </w:tc>
        <w:tc>
          <w:tcPr>
            <w:tcW w:w="1417" w:type="dxa"/>
            <w:tcBorders>
              <w:top w:val="single" w:sz="4" w:space="0" w:color="000000"/>
              <w:left w:val="single" w:sz="4" w:space="0" w:color="000000"/>
              <w:bottom w:val="single" w:sz="4" w:space="0" w:color="000000"/>
            </w:tcBorders>
          </w:tcPr>
          <w:p w:rsidR="00CD6E88" w:rsidRPr="00E56D25" w:rsidRDefault="00CD6E88" w:rsidP="00E56D25">
            <w:pPr>
              <w:ind w:right="-108" w:firstLine="33"/>
              <w:jc w:val="center"/>
              <w:rPr>
                <w:rFonts w:ascii="Times New Roman" w:hAnsi="Times New Roman" w:cs="Times New Roman"/>
                <w:sz w:val="24"/>
                <w:szCs w:val="24"/>
              </w:rPr>
            </w:pPr>
            <w:r w:rsidRPr="00E56D25">
              <w:rPr>
                <w:rFonts w:ascii="Times New Roman" w:hAnsi="Times New Roman" w:cs="Times New Roman"/>
                <w:sz w:val="24"/>
                <w:szCs w:val="24"/>
              </w:rPr>
              <w:t>15900</w:t>
            </w:r>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16500</w:t>
            </w:r>
          </w:p>
        </w:tc>
        <w:tc>
          <w:tcPr>
            <w:tcW w:w="992"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17000</w:t>
            </w:r>
          </w:p>
        </w:tc>
        <w:tc>
          <w:tcPr>
            <w:tcW w:w="992" w:type="dxa"/>
            <w:tcBorders>
              <w:top w:val="single" w:sz="4" w:space="0" w:color="000000"/>
              <w:left w:val="single" w:sz="4" w:space="0" w:color="000000"/>
              <w:bottom w:val="single" w:sz="4" w:space="0" w:color="000000"/>
              <w:right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112</w:t>
            </w:r>
          </w:p>
        </w:tc>
      </w:tr>
      <w:tr w:rsidR="00CD6E88" w:rsidRPr="00CD6E88" w:rsidTr="006A58F3">
        <w:tc>
          <w:tcPr>
            <w:tcW w:w="720" w:type="dxa"/>
            <w:tcBorders>
              <w:top w:val="single" w:sz="4" w:space="0" w:color="000000"/>
              <w:left w:val="single" w:sz="4" w:space="0" w:color="000000"/>
              <w:bottom w:val="single" w:sz="4" w:space="0" w:color="000000"/>
            </w:tcBorders>
          </w:tcPr>
          <w:p w:rsidR="00CD6E88" w:rsidRPr="00CD6E88" w:rsidRDefault="00CD6E88" w:rsidP="006A58F3">
            <w:pPr>
              <w:ind w:right="-108" w:hanging="97"/>
              <w:jc w:val="center"/>
              <w:rPr>
                <w:rFonts w:ascii="Times New Roman" w:hAnsi="Times New Roman" w:cs="Times New Roman"/>
                <w:sz w:val="24"/>
                <w:szCs w:val="24"/>
              </w:rPr>
            </w:pPr>
            <w:r w:rsidRPr="00CD6E88">
              <w:rPr>
                <w:rFonts w:ascii="Times New Roman" w:hAnsi="Times New Roman" w:cs="Times New Roman"/>
                <w:sz w:val="24"/>
                <w:szCs w:val="24"/>
              </w:rPr>
              <w:t>11</w:t>
            </w:r>
          </w:p>
        </w:tc>
        <w:tc>
          <w:tcPr>
            <w:tcW w:w="3261" w:type="dxa"/>
            <w:tcBorders>
              <w:top w:val="single" w:sz="4" w:space="0" w:color="000000"/>
              <w:left w:val="single" w:sz="4" w:space="0" w:color="000000"/>
              <w:bottom w:val="single" w:sz="4" w:space="0" w:color="000000"/>
            </w:tcBorders>
          </w:tcPr>
          <w:p w:rsidR="00CD6E88" w:rsidRPr="00CD6E88" w:rsidRDefault="00CD6E88" w:rsidP="00E56D25">
            <w:pPr>
              <w:ind w:right="-108" w:firstLine="34"/>
              <w:rPr>
                <w:rFonts w:ascii="Times New Roman" w:hAnsi="Times New Roman" w:cs="Times New Roman"/>
                <w:sz w:val="24"/>
                <w:szCs w:val="24"/>
              </w:rPr>
            </w:pPr>
            <w:proofErr w:type="spellStart"/>
            <w:r w:rsidRPr="00CD6E88">
              <w:rPr>
                <w:rFonts w:ascii="Times New Roman" w:hAnsi="Times New Roman" w:cs="Times New Roman"/>
                <w:sz w:val="24"/>
                <w:szCs w:val="24"/>
              </w:rPr>
              <w:t>Производство</w:t>
            </w:r>
            <w:proofErr w:type="spellEnd"/>
            <w:r w:rsidRPr="00CD6E88">
              <w:rPr>
                <w:rFonts w:ascii="Times New Roman" w:hAnsi="Times New Roman" w:cs="Times New Roman"/>
                <w:sz w:val="24"/>
                <w:szCs w:val="24"/>
              </w:rPr>
              <w:t xml:space="preserve"> </w:t>
            </w:r>
            <w:proofErr w:type="spellStart"/>
            <w:r w:rsidRPr="00CD6E88">
              <w:rPr>
                <w:rFonts w:ascii="Times New Roman" w:hAnsi="Times New Roman" w:cs="Times New Roman"/>
                <w:sz w:val="24"/>
                <w:szCs w:val="24"/>
              </w:rPr>
              <w:t>мяса</w:t>
            </w:r>
            <w:proofErr w:type="spellEnd"/>
            <w:r w:rsidRPr="00CD6E88">
              <w:rPr>
                <w:rFonts w:ascii="Times New Roman" w:hAnsi="Times New Roman" w:cs="Times New Roman"/>
                <w:sz w:val="24"/>
                <w:szCs w:val="24"/>
              </w:rPr>
              <w:t xml:space="preserve">, </w:t>
            </w:r>
            <w:proofErr w:type="spellStart"/>
            <w:r w:rsidRPr="00CD6E88">
              <w:rPr>
                <w:rFonts w:ascii="Times New Roman" w:hAnsi="Times New Roman" w:cs="Times New Roman"/>
                <w:sz w:val="24"/>
                <w:szCs w:val="24"/>
              </w:rPr>
              <w:t>тонн</w:t>
            </w:r>
            <w:proofErr w:type="spellEnd"/>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7261</w:t>
            </w:r>
          </w:p>
        </w:tc>
        <w:tc>
          <w:tcPr>
            <w:tcW w:w="1417" w:type="dxa"/>
            <w:tcBorders>
              <w:top w:val="single" w:sz="4" w:space="0" w:color="000000"/>
              <w:left w:val="single" w:sz="4" w:space="0" w:color="000000"/>
              <w:bottom w:val="single" w:sz="4" w:space="0" w:color="000000"/>
            </w:tcBorders>
          </w:tcPr>
          <w:p w:rsidR="00CD6E88" w:rsidRPr="00E56D25" w:rsidRDefault="00CD6E88" w:rsidP="00E56D25">
            <w:pPr>
              <w:ind w:right="-108" w:firstLine="33"/>
              <w:jc w:val="center"/>
              <w:rPr>
                <w:rFonts w:ascii="Times New Roman" w:hAnsi="Times New Roman" w:cs="Times New Roman"/>
                <w:sz w:val="24"/>
                <w:szCs w:val="24"/>
              </w:rPr>
            </w:pPr>
            <w:r w:rsidRPr="00E56D25">
              <w:rPr>
                <w:rFonts w:ascii="Times New Roman" w:hAnsi="Times New Roman" w:cs="Times New Roman"/>
                <w:sz w:val="24"/>
                <w:szCs w:val="24"/>
              </w:rPr>
              <w:t>7100</w:t>
            </w:r>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7300</w:t>
            </w:r>
          </w:p>
        </w:tc>
        <w:tc>
          <w:tcPr>
            <w:tcW w:w="992"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7400</w:t>
            </w:r>
          </w:p>
        </w:tc>
        <w:tc>
          <w:tcPr>
            <w:tcW w:w="992" w:type="dxa"/>
            <w:tcBorders>
              <w:top w:val="single" w:sz="4" w:space="0" w:color="000000"/>
              <w:left w:val="single" w:sz="4" w:space="0" w:color="000000"/>
              <w:bottom w:val="single" w:sz="4" w:space="0" w:color="000000"/>
              <w:right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106</w:t>
            </w:r>
          </w:p>
        </w:tc>
      </w:tr>
      <w:tr w:rsidR="00CD6E88" w:rsidRPr="00CD6E88" w:rsidTr="006A58F3">
        <w:tc>
          <w:tcPr>
            <w:tcW w:w="720" w:type="dxa"/>
            <w:tcBorders>
              <w:top w:val="single" w:sz="4" w:space="0" w:color="000000"/>
              <w:left w:val="single" w:sz="4" w:space="0" w:color="000000"/>
              <w:bottom w:val="single" w:sz="4" w:space="0" w:color="000000"/>
            </w:tcBorders>
          </w:tcPr>
          <w:p w:rsidR="00CD6E88" w:rsidRPr="00CD6E88" w:rsidRDefault="00CD6E88" w:rsidP="006A58F3">
            <w:pPr>
              <w:ind w:right="-108" w:hanging="97"/>
              <w:jc w:val="center"/>
              <w:rPr>
                <w:rFonts w:ascii="Times New Roman" w:hAnsi="Times New Roman" w:cs="Times New Roman"/>
                <w:sz w:val="24"/>
                <w:szCs w:val="24"/>
              </w:rPr>
            </w:pPr>
            <w:r w:rsidRPr="00CD6E88">
              <w:rPr>
                <w:rFonts w:ascii="Times New Roman" w:hAnsi="Times New Roman" w:cs="Times New Roman"/>
                <w:sz w:val="24"/>
                <w:szCs w:val="24"/>
              </w:rPr>
              <w:t>12</w:t>
            </w:r>
          </w:p>
        </w:tc>
        <w:tc>
          <w:tcPr>
            <w:tcW w:w="3261" w:type="dxa"/>
            <w:tcBorders>
              <w:top w:val="single" w:sz="4" w:space="0" w:color="000000"/>
              <w:left w:val="single" w:sz="4" w:space="0" w:color="000000"/>
              <w:bottom w:val="single" w:sz="4" w:space="0" w:color="000000"/>
            </w:tcBorders>
          </w:tcPr>
          <w:p w:rsidR="00CD6E88" w:rsidRPr="00CD6E88" w:rsidRDefault="00CD6E88" w:rsidP="00E56D25">
            <w:pPr>
              <w:ind w:right="-108" w:firstLine="34"/>
              <w:rPr>
                <w:rFonts w:ascii="Times New Roman" w:hAnsi="Times New Roman" w:cs="Times New Roman"/>
                <w:sz w:val="24"/>
                <w:szCs w:val="24"/>
              </w:rPr>
            </w:pPr>
            <w:proofErr w:type="spellStart"/>
            <w:r w:rsidRPr="00CD6E88">
              <w:rPr>
                <w:rFonts w:ascii="Times New Roman" w:hAnsi="Times New Roman" w:cs="Times New Roman"/>
                <w:sz w:val="24"/>
                <w:szCs w:val="24"/>
              </w:rPr>
              <w:t>Производство</w:t>
            </w:r>
            <w:proofErr w:type="spellEnd"/>
            <w:r w:rsidRPr="00CD6E88">
              <w:rPr>
                <w:rFonts w:ascii="Times New Roman" w:hAnsi="Times New Roman" w:cs="Times New Roman"/>
                <w:sz w:val="24"/>
                <w:szCs w:val="24"/>
              </w:rPr>
              <w:t xml:space="preserve"> </w:t>
            </w:r>
            <w:proofErr w:type="spellStart"/>
            <w:r w:rsidRPr="00CD6E88">
              <w:rPr>
                <w:rFonts w:ascii="Times New Roman" w:hAnsi="Times New Roman" w:cs="Times New Roman"/>
                <w:sz w:val="24"/>
                <w:szCs w:val="24"/>
              </w:rPr>
              <w:t>яиц</w:t>
            </w:r>
            <w:proofErr w:type="spellEnd"/>
            <w:r w:rsidRPr="00CD6E88">
              <w:rPr>
                <w:rFonts w:ascii="Times New Roman" w:hAnsi="Times New Roman" w:cs="Times New Roman"/>
                <w:sz w:val="24"/>
                <w:szCs w:val="24"/>
              </w:rPr>
              <w:t xml:space="preserve">, </w:t>
            </w:r>
            <w:proofErr w:type="spellStart"/>
            <w:r w:rsidRPr="00CD6E88">
              <w:rPr>
                <w:rFonts w:ascii="Times New Roman" w:hAnsi="Times New Roman" w:cs="Times New Roman"/>
                <w:sz w:val="24"/>
                <w:szCs w:val="24"/>
              </w:rPr>
              <w:t>млн.штук</w:t>
            </w:r>
            <w:proofErr w:type="spellEnd"/>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21</w:t>
            </w:r>
          </w:p>
        </w:tc>
        <w:tc>
          <w:tcPr>
            <w:tcW w:w="1417" w:type="dxa"/>
            <w:tcBorders>
              <w:top w:val="single" w:sz="4" w:space="0" w:color="000000"/>
              <w:left w:val="single" w:sz="4" w:space="0" w:color="000000"/>
              <w:bottom w:val="single" w:sz="4" w:space="0" w:color="000000"/>
            </w:tcBorders>
          </w:tcPr>
          <w:p w:rsidR="00CD6E88" w:rsidRPr="00E56D25" w:rsidRDefault="00CD6E88" w:rsidP="00E56D25">
            <w:pPr>
              <w:ind w:right="-108" w:firstLine="33"/>
              <w:jc w:val="center"/>
              <w:rPr>
                <w:rFonts w:ascii="Times New Roman" w:hAnsi="Times New Roman" w:cs="Times New Roman"/>
                <w:sz w:val="24"/>
                <w:szCs w:val="24"/>
              </w:rPr>
            </w:pPr>
            <w:r w:rsidRPr="00E56D25">
              <w:rPr>
                <w:rFonts w:ascii="Times New Roman" w:hAnsi="Times New Roman" w:cs="Times New Roman"/>
                <w:sz w:val="24"/>
                <w:szCs w:val="24"/>
              </w:rPr>
              <w:t>21,4</w:t>
            </w:r>
          </w:p>
        </w:tc>
        <w:tc>
          <w:tcPr>
            <w:tcW w:w="1134"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23,4</w:t>
            </w:r>
          </w:p>
        </w:tc>
        <w:tc>
          <w:tcPr>
            <w:tcW w:w="992" w:type="dxa"/>
            <w:tcBorders>
              <w:top w:val="single" w:sz="4" w:space="0" w:color="000000"/>
              <w:left w:val="single" w:sz="4" w:space="0" w:color="000000"/>
              <w:bottom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23,8</w:t>
            </w:r>
          </w:p>
        </w:tc>
        <w:tc>
          <w:tcPr>
            <w:tcW w:w="992" w:type="dxa"/>
            <w:tcBorders>
              <w:top w:val="single" w:sz="4" w:space="0" w:color="000000"/>
              <w:left w:val="single" w:sz="4" w:space="0" w:color="000000"/>
              <w:bottom w:val="single" w:sz="4" w:space="0" w:color="000000"/>
              <w:right w:val="single" w:sz="4" w:space="0" w:color="000000"/>
            </w:tcBorders>
          </w:tcPr>
          <w:p w:rsidR="00CD6E88" w:rsidRPr="00E56D25" w:rsidRDefault="00CD6E88" w:rsidP="00E56D25">
            <w:pPr>
              <w:ind w:right="-108" w:firstLine="0"/>
              <w:jc w:val="center"/>
              <w:rPr>
                <w:rFonts w:ascii="Times New Roman" w:hAnsi="Times New Roman" w:cs="Times New Roman"/>
                <w:sz w:val="24"/>
                <w:szCs w:val="24"/>
              </w:rPr>
            </w:pPr>
            <w:r w:rsidRPr="00E56D25">
              <w:rPr>
                <w:rFonts w:ascii="Times New Roman" w:hAnsi="Times New Roman" w:cs="Times New Roman"/>
                <w:sz w:val="24"/>
                <w:szCs w:val="24"/>
              </w:rPr>
              <w:t>24,2</w:t>
            </w:r>
          </w:p>
        </w:tc>
      </w:tr>
    </w:tbl>
    <w:p w:rsidR="00CD6E88" w:rsidRPr="00CD6E88" w:rsidRDefault="00CD6E88" w:rsidP="00CD6E88">
      <w:pPr>
        <w:tabs>
          <w:tab w:val="left" w:pos="9353"/>
        </w:tabs>
        <w:spacing w:line="100" w:lineRule="atLeast"/>
        <w:ind w:right="-3" w:firstLine="72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В связи с сокращением количества работающих в сельскохозяйственных предприятиях, планируется внедрение высокопроизводительной техники и новых технологий выращивания сельскохозяйственных культур, доения скота, ухода за сельскохозяйственными животными.</w:t>
      </w:r>
    </w:p>
    <w:p w:rsidR="00CD6E88" w:rsidRPr="00CD6E88" w:rsidRDefault="00CD6E88" w:rsidP="00CD6E88">
      <w:pPr>
        <w:tabs>
          <w:tab w:val="left" w:pos="9353"/>
        </w:tabs>
        <w:spacing w:line="100" w:lineRule="atLeast"/>
        <w:ind w:right="-3"/>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Для привлечения рабочих  в сельскохозяйственное производство, планируется дальнейший рост  заработной платы и доведение ее до  уровня не менее 25000 рублей,  а также  строительство и приобретение   жилья  для специалистов и рабочих в рамках федеральных целевых программ.</w:t>
      </w:r>
    </w:p>
    <w:p w:rsidR="00CD6E88" w:rsidRPr="00CD6E88" w:rsidRDefault="00CD6E88" w:rsidP="00CD6E88">
      <w:pPr>
        <w:tabs>
          <w:tab w:val="left" w:pos="9353"/>
        </w:tabs>
        <w:spacing w:line="100" w:lineRule="atLeast"/>
        <w:ind w:right="-3"/>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lastRenderedPageBreak/>
        <w:t xml:space="preserve">          Для улучшения работы по информированию сельских товаропроизводителей  о новых достижениях в аграрном производстве, технологиях, законодательстве о земельных отношениях, оказанию содействия по реализации продукции планируется расширить информационную и консультационную работу управления сельского хозяйства.</w:t>
      </w:r>
    </w:p>
    <w:p w:rsidR="00CD6E88" w:rsidRPr="00CD6E88" w:rsidRDefault="00CD6E88" w:rsidP="00CD6E88">
      <w:pPr>
        <w:shd w:val="clear" w:color="auto" w:fill="FFFFFF"/>
        <w:tabs>
          <w:tab w:val="left" w:pos="9353"/>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Ожидаемые результаты:</w:t>
      </w:r>
    </w:p>
    <w:p w:rsidR="00CD6E88" w:rsidRPr="00CD6E88" w:rsidRDefault="00CD6E88" w:rsidP="00CD6E88">
      <w:pPr>
        <w:shd w:val="clear" w:color="auto" w:fill="FFFFFF"/>
        <w:tabs>
          <w:tab w:val="left" w:pos="0"/>
        </w:tabs>
        <w:jc w:val="both"/>
        <w:rPr>
          <w:rFonts w:ascii="Times New Roman" w:hAnsi="Times New Roman" w:cs="Times New Roman"/>
          <w:bCs/>
          <w:sz w:val="28"/>
          <w:szCs w:val="28"/>
          <w:lang w:val="ru-RU"/>
        </w:rPr>
      </w:pPr>
      <w:r w:rsidRPr="00CD6E88">
        <w:rPr>
          <w:rFonts w:ascii="Times New Roman" w:hAnsi="Times New Roman" w:cs="Times New Roman"/>
          <w:sz w:val="28"/>
          <w:szCs w:val="28"/>
          <w:lang w:val="ru-RU"/>
        </w:rPr>
        <w:tab/>
      </w:r>
      <w:r w:rsidRPr="00CD6E88">
        <w:rPr>
          <w:rFonts w:ascii="Times New Roman" w:hAnsi="Times New Roman" w:cs="Times New Roman"/>
          <w:bCs/>
          <w:sz w:val="28"/>
          <w:szCs w:val="28"/>
          <w:lang w:val="ru-RU"/>
        </w:rPr>
        <w:t xml:space="preserve">достижение высоких темпов роста сельскохозяйственного производства на основе повышения эффективности и рационального использования имеющихся конкурентных преимуществ;   </w:t>
      </w:r>
    </w:p>
    <w:p w:rsidR="00CD6E88" w:rsidRPr="00CD6E88" w:rsidRDefault="00CD6E88" w:rsidP="00CD6E88">
      <w:pPr>
        <w:shd w:val="clear" w:color="auto" w:fill="FFFFFF"/>
        <w:tabs>
          <w:tab w:val="left" w:pos="0"/>
        </w:tabs>
        <w:jc w:val="both"/>
        <w:rPr>
          <w:rFonts w:ascii="Times New Roman" w:hAnsi="Times New Roman" w:cs="Times New Roman"/>
          <w:bCs/>
          <w:sz w:val="28"/>
          <w:szCs w:val="28"/>
          <w:lang w:val="ru-RU"/>
        </w:rPr>
      </w:pPr>
      <w:r w:rsidRPr="00CD6E88">
        <w:rPr>
          <w:rFonts w:ascii="Times New Roman" w:hAnsi="Times New Roman" w:cs="Times New Roman"/>
          <w:bCs/>
          <w:sz w:val="28"/>
          <w:szCs w:val="28"/>
          <w:lang w:val="ru-RU"/>
        </w:rPr>
        <w:tab/>
        <w:t>удовлетворение платежеспособного спроса населения  района и края на экологически чистую сельскохозяйственную продукцию и продукты ее переработки в полном объеме;</w:t>
      </w:r>
    </w:p>
    <w:p w:rsidR="00CD6E88" w:rsidRPr="00CD6E88" w:rsidRDefault="00CD6E88" w:rsidP="00CD6E88">
      <w:pPr>
        <w:shd w:val="clear" w:color="auto" w:fill="FFFFFF"/>
        <w:tabs>
          <w:tab w:val="left" w:pos="0"/>
        </w:tabs>
        <w:jc w:val="both"/>
        <w:rPr>
          <w:rFonts w:ascii="Times New Roman" w:hAnsi="Times New Roman" w:cs="Times New Roman"/>
          <w:sz w:val="28"/>
          <w:szCs w:val="28"/>
          <w:lang w:val="ru-RU"/>
        </w:rPr>
      </w:pPr>
      <w:r w:rsidRPr="00CD6E88">
        <w:rPr>
          <w:rFonts w:ascii="Times New Roman" w:hAnsi="Times New Roman" w:cs="Times New Roman"/>
          <w:bCs/>
          <w:sz w:val="28"/>
          <w:szCs w:val="28"/>
          <w:lang w:val="ru-RU"/>
        </w:rPr>
        <w:tab/>
        <w:t>увеличение числа занятого сельского населения;</w:t>
      </w:r>
    </w:p>
    <w:p w:rsidR="00CD6E88" w:rsidRPr="00CD6E88" w:rsidRDefault="00CD6E88" w:rsidP="00CD6E88">
      <w:pPr>
        <w:pStyle w:val="afe"/>
        <w:tabs>
          <w:tab w:val="left" w:pos="0"/>
          <w:tab w:val="left" w:pos="709"/>
        </w:tabs>
        <w:spacing w:line="100" w:lineRule="atLeast"/>
        <w:ind w:right="340"/>
        <w:rPr>
          <w:bCs/>
          <w:szCs w:val="28"/>
        </w:rPr>
      </w:pPr>
      <w:r w:rsidRPr="00CD6E88">
        <w:rPr>
          <w:bCs/>
          <w:szCs w:val="28"/>
        </w:rPr>
        <w:tab/>
        <w:t>улучшение условий труда и качества  жизни сельских жителей на основе  устойчивого экономического роста  и повышения эффективности агропромышленного.</w:t>
      </w:r>
    </w:p>
    <w:p w:rsidR="00CD6E88" w:rsidRPr="00CD6E88" w:rsidRDefault="00CD6E88" w:rsidP="00CD6E88">
      <w:pPr>
        <w:pStyle w:val="afe"/>
        <w:ind w:firstLine="708"/>
        <w:rPr>
          <w:szCs w:val="28"/>
        </w:rPr>
      </w:pPr>
      <w:r w:rsidRPr="00CD6E88">
        <w:rPr>
          <w:szCs w:val="28"/>
        </w:rPr>
        <w:t>Приоритетные программы и проекты, направленные на реализацию главной цели:</w:t>
      </w:r>
    </w:p>
    <w:p w:rsidR="00CD6E88" w:rsidRPr="00CD6E88" w:rsidRDefault="00CD6E88" w:rsidP="00CD6E88">
      <w:pPr>
        <w:pStyle w:val="afe"/>
        <w:tabs>
          <w:tab w:val="left" w:pos="0"/>
        </w:tabs>
        <w:rPr>
          <w:szCs w:val="28"/>
        </w:rPr>
      </w:pPr>
      <w:r w:rsidRPr="00CD6E88">
        <w:rPr>
          <w:szCs w:val="28"/>
        </w:rPr>
        <w:tab/>
        <w:t>Реализация мероприятий  развития агропромышленного комплекса Курского района;</w:t>
      </w:r>
    </w:p>
    <w:p w:rsidR="00CD6E88" w:rsidRPr="00CD6E88" w:rsidRDefault="00CD6E88" w:rsidP="00CD6E88">
      <w:pPr>
        <w:pStyle w:val="afe"/>
        <w:ind w:firstLine="708"/>
        <w:rPr>
          <w:szCs w:val="28"/>
        </w:rPr>
      </w:pPr>
      <w:r w:rsidRPr="00CD6E88">
        <w:rPr>
          <w:szCs w:val="28"/>
        </w:rPr>
        <w:t xml:space="preserve">Реализация проектов по строительству: </w:t>
      </w:r>
    </w:p>
    <w:p w:rsidR="00CD6E88" w:rsidRPr="00CD6E88" w:rsidRDefault="00CD6E88" w:rsidP="00CD6E88">
      <w:pPr>
        <w:tabs>
          <w:tab w:val="left" w:pos="0"/>
        </w:tabs>
        <w:ind w:right="-3" w:hanging="60"/>
        <w:jc w:val="both"/>
        <w:rPr>
          <w:rFonts w:ascii="Times New Roman" w:hAnsi="Times New Roman" w:cs="Times New Roman"/>
          <w:bCs/>
          <w:sz w:val="28"/>
          <w:szCs w:val="28"/>
          <w:lang w:val="ru-RU"/>
        </w:rPr>
      </w:pPr>
      <w:r w:rsidRPr="00CD6E88">
        <w:rPr>
          <w:rFonts w:ascii="Times New Roman" w:hAnsi="Times New Roman" w:cs="Times New Roman"/>
          <w:bCs/>
          <w:sz w:val="28"/>
          <w:szCs w:val="28"/>
          <w:lang w:val="ru-RU"/>
        </w:rPr>
        <w:t xml:space="preserve">          </w:t>
      </w:r>
      <w:r w:rsidRPr="00CD6E88">
        <w:rPr>
          <w:rFonts w:ascii="Times New Roman" w:hAnsi="Times New Roman" w:cs="Times New Roman"/>
          <w:bCs/>
          <w:sz w:val="28"/>
          <w:szCs w:val="28"/>
          <w:lang w:val="ru-RU"/>
        </w:rPr>
        <w:tab/>
        <w:t xml:space="preserve">Строительство водоёма для промышленного выращивания рыбы хутор Привольный, в границах муниципального образования с. </w:t>
      </w:r>
      <w:proofErr w:type="spellStart"/>
      <w:r w:rsidRPr="00CD6E88">
        <w:rPr>
          <w:rFonts w:ascii="Times New Roman" w:hAnsi="Times New Roman" w:cs="Times New Roman"/>
          <w:bCs/>
          <w:sz w:val="28"/>
          <w:szCs w:val="28"/>
          <w:lang w:val="ru-RU"/>
        </w:rPr>
        <w:t>Эдиссия</w:t>
      </w:r>
      <w:proofErr w:type="spellEnd"/>
      <w:r w:rsidRPr="00CD6E88">
        <w:rPr>
          <w:rFonts w:ascii="Times New Roman" w:hAnsi="Times New Roman" w:cs="Times New Roman"/>
          <w:bCs/>
          <w:sz w:val="28"/>
          <w:szCs w:val="28"/>
          <w:lang w:val="ru-RU"/>
        </w:rPr>
        <w:t>, инициатор проекта закрытое акционерное общество агропромышленное предприятие «СОЛА».</w:t>
      </w:r>
    </w:p>
    <w:p w:rsidR="00CD6E88" w:rsidRPr="00CD6E88" w:rsidRDefault="00CD6E88" w:rsidP="00CD6E88">
      <w:pPr>
        <w:tabs>
          <w:tab w:val="left" w:pos="0"/>
          <w:tab w:val="left" w:pos="709"/>
        </w:tabs>
        <w:ind w:right="-3"/>
        <w:jc w:val="both"/>
        <w:rPr>
          <w:rFonts w:ascii="Times New Roman" w:hAnsi="Times New Roman" w:cs="Times New Roman"/>
          <w:bCs/>
          <w:sz w:val="28"/>
          <w:szCs w:val="28"/>
        </w:rPr>
      </w:pPr>
      <w:r w:rsidRPr="00CD6E88">
        <w:rPr>
          <w:rFonts w:ascii="Times New Roman" w:hAnsi="Times New Roman" w:cs="Times New Roman"/>
          <w:bCs/>
          <w:sz w:val="28"/>
          <w:szCs w:val="28"/>
          <w:lang w:val="ru-RU"/>
        </w:rPr>
        <w:tab/>
        <w:t xml:space="preserve">Строительство молочного комплекса на 400 голов крупного рогатого скота на территории муниципального образования </w:t>
      </w:r>
      <w:proofErr w:type="spellStart"/>
      <w:r w:rsidRPr="00CD6E88">
        <w:rPr>
          <w:rFonts w:ascii="Times New Roman" w:hAnsi="Times New Roman" w:cs="Times New Roman"/>
          <w:bCs/>
          <w:sz w:val="28"/>
          <w:szCs w:val="28"/>
          <w:lang w:val="ru-RU"/>
        </w:rPr>
        <w:t>Серноводского</w:t>
      </w:r>
      <w:proofErr w:type="spellEnd"/>
      <w:r w:rsidRPr="00CD6E88">
        <w:rPr>
          <w:rFonts w:ascii="Times New Roman" w:hAnsi="Times New Roman" w:cs="Times New Roman"/>
          <w:bCs/>
          <w:sz w:val="28"/>
          <w:szCs w:val="28"/>
          <w:lang w:val="ru-RU"/>
        </w:rPr>
        <w:t xml:space="preserve"> сельсовета, инициатор проекта общество с ограниченной ответственностью </w:t>
      </w:r>
      <w:r w:rsidRPr="00CD6E88">
        <w:rPr>
          <w:rFonts w:ascii="Times New Roman" w:hAnsi="Times New Roman" w:cs="Times New Roman"/>
          <w:bCs/>
          <w:sz w:val="28"/>
          <w:szCs w:val="28"/>
        </w:rPr>
        <w:t>«</w:t>
      </w:r>
      <w:proofErr w:type="spellStart"/>
      <w:r w:rsidRPr="00CD6E88">
        <w:rPr>
          <w:rFonts w:ascii="Times New Roman" w:hAnsi="Times New Roman" w:cs="Times New Roman"/>
          <w:bCs/>
          <w:sz w:val="28"/>
          <w:szCs w:val="28"/>
        </w:rPr>
        <w:t>Сельскохозяйственное</w:t>
      </w:r>
      <w:proofErr w:type="spellEnd"/>
      <w:r w:rsidRPr="00CD6E88">
        <w:rPr>
          <w:rFonts w:ascii="Times New Roman" w:hAnsi="Times New Roman" w:cs="Times New Roman"/>
          <w:bCs/>
          <w:sz w:val="28"/>
          <w:szCs w:val="28"/>
        </w:rPr>
        <w:t xml:space="preserve"> </w:t>
      </w:r>
      <w:proofErr w:type="spellStart"/>
      <w:r w:rsidRPr="00CD6E88">
        <w:rPr>
          <w:rFonts w:ascii="Times New Roman" w:hAnsi="Times New Roman" w:cs="Times New Roman"/>
          <w:bCs/>
          <w:sz w:val="28"/>
          <w:szCs w:val="28"/>
        </w:rPr>
        <w:t>предприятие</w:t>
      </w:r>
      <w:proofErr w:type="spellEnd"/>
      <w:r w:rsidRPr="00CD6E88">
        <w:rPr>
          <w:rFonts w:ascii="Times New Roman" w:hAnsi="Times New Roman" w:cs="Times New Roman"/>
          <w:bCs/>
          <w:sz w:val="28"/>
          <w:szCs w:val="28"/>
        </w:rPr>
        <w:t xml:space="preserve"> «</w:t>
      </w:r>
      <w:proofErr w:type="spellStart"/>
      <w:r w:rsidRPr="00CD6E88">
        <w:rPr>
          <w:rFonts w:ascii="Times New Roman" w:hAnsi="Times New Roman" w:cs="Times New Roman"/>
          <w:bCs/>
          <w:sz w:val="28"/>
          <w:szCs w:val="28"/>
        </w:rPr>
        <w:t>Содружество</w:t>
      </w:r>
      <w:proofErr w:type="spellEnd"/>
      <w:r w:rsidRPr="00CD6E88">
        <w:rPr>
          <w:rFonts w:ascii="Times New Roman" w:hAnsi="Times New Roman" w:cs="Times New Roman"/>
          <w:bCs/>
          <w:sz w:val="28"/>
          <w:szCs w:val="28"/>
        </w:rPr>
        <w:t>».</w:t>
      </w:r>
    </w:p>
    <w:p w:rsidR="00CD6E88" w:rsidRPr="00CD6E88" w:rsidRDefault="00CD6E88" w:rsidP="00CD6E88">
      <w:pPr>
        <w:tabs>
          <w:tab w:val="left" w:pos="-20"/>
          <w:tab w:val="left" w:pos="1460"/>
        </w:tabs>
        <w:spacing w:line="240" w:lineRule="exact"/>
        <w:ind w:hanging="60"/>
        <w:jc w:val="both"/>
        <w:rPr>
          <w:rFonts w:ascii="Times New Roman" w:hAnsi="Times New Roman" w:cs="Times New Roman"/>
          <w:sz w:val="28"/>
          <w:szCs w:val="28"/>
        </w:rPr>
      </w:pPr>
    </w:p>
    <w:p w:rsidR="00CD6E88" w:rsidRPr="00CD6E88" w:rsidRDefault="00CD6E88" w:rsidP="00CD6E88">
      <w:pPr>
        <w:pStyle w:val="2"/>
        <w:keepNext/>
        <w:numPr>
          <w:ilvl w:val="1"/>
          <w:numId w:val="1"/>
        </w:numPr>
        <w:pBdr>
          <w:bottom w:val="none" w:sz="0" w:space="0" w:color="auto"/>
        </w:pBdr>
        <w:shd w:val="clear" w:color="auto" w:fill="FFFFFF"/>
        <w:spacing w:before="0" w:after="0" w:line="240" w:lineRule="exact"/>
        <w:ind w:left="0"/>
        <w:jc w:val="center"/>
        <w:rPr>
          <w:rFonts w:ascii="Times New Roman" w:hAnsi="Times New Roman" w:cs="Times New Roman"/>
          <w:color w:val="000000"/>
          <w:sz w:val="28"/>
          <w:szCs w:val="28"/>
          <w:shd w:val="clear" w:color="auto" w:fill="FFFFFF"/>
        </w:rPr>
      </w:pPr>
      <w:r w:rsidRPr="00CD6E88">
        <w:rPr>
          <w:rFonts w:ascii="Times New Roman" w:hAnsi="Times New Roman" w:cs="Times New Roman"/>
          <w:color w:val="000000"/>
          <w:sz w:val="28"/>
          <w:szCs w:val="28"/>
          <w:shd w:val="clear" w:color="auto" w:fill="FFFFFF"/>
        </w:rPr>
        <w:t xml:space="preserve">4.4. </w:t>
      </w:r>
      <w:proofErr w:type="spellStart"/>
      <w:r w:rsidRPr="00CD6E88">
        <w:rPr>
          <w:rFonts w:ascii="Times New Roman" w:hAnsi="Times New Roman" w:cs="Times New Roman"/>
          <w:color w:val="000000"/>
          <w:sz w:val="28"/>
          <w:szCs w:val="28"/>
          <w:shd w:val="clear" w:color="auto" w:fill="FFFFFF"/>
        </w:rPr>
        <w:t>Развитие</w:t>
      </w:r>
      <w:proofErr w:type="spellEnd"/>
      <w:r w:rsidRPr="00CD6E88">
        <w:rPr>
          <w:rFonts w:ascii="Times New Roman" w:hAnsi="Times New Roman" w:cs="Times New Roman"/>
          <w:color w:val="000000"/>
          <w:sz w:val="28"/>
          <w:szCs w:val="28"/>
          <w:shd w:val="clear" w:color="auto" w:fill="FFFFFF"/>
        </w:rPr>
        <w:t xml:space="preserve"> </w:t>
      </w:r>
      <w:proofErr w:type="spellStart"/>
      <w:r w:rsidRPr="00CD6E88">
        <w:rPr>
          <w:rFonts w:ascii="Times New Roman" w:hAnsi="Times New Roman" w:cs="Times New Roman"/>
          <w:color w:val="000000"/>
          <w:sz w:val="28"/>
          <w:szCs w:val="28"/>
          <w:shd w:val="clear" w:color="auto" w:fill="FFFFFF"/>
        </w:rPr>
        <w:t>строительства</w:t>
      </w:r>
      <w:proofErr w:type="spellEnd"/>
    </w:p>
    <w:p w:rsidR="00CD6E88" w:rsidRPr="00CD6E88" w:rsidRDefault="00CD6E88" w:rsidP="00CD6E88">
      <w:pPr>
        <w:shd w:val="clear" w:color="auto" w:fill="FFFFFF"/>
        <w:spacing w:line="240" w:lineRule="exact"/>
        <w:rPr>
          <w:rFonts w:ascii="Times New Roman" w:hAnsi="Times New Roman" w:cs="Times New Roman"/>
          <w:color w:val="000000"/>
          <w:sz w:val="28"/>
          <w:szCs w:val="28"/>
          <w:shd w:val="clear" w:color="auto" w:fill="FFFFFF"/>
        </w:rPr>
      </w:pPr>
    </w:p>
    <w:p w:rsidR="00CD6E88" w:rsidRPr="00CD6E88" w:rsidRDefault="00CD6E88" w:rsidP="00CD6E88">
      <w:pPr>
        <w:shd w:val="clear" w:color="auto" w:fill="FFFFFF"/>
        <w:tabs>
          <w:tab w:val="left" w:pos="709"/>
        </w:tabs>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ab/>
        <w:t>Главная цель – развитие строительных организаций, предприятий стройиндустрии путем повышения инвестиционной активности и в итоге формирование условий и стимулов для реализации человеческих возможностей.</w:t>
      </w:r>
    </w:p>
    <w:p w:rsidR="00CD6E88" w:rsidRPr="00CD6E88" w:rsidRDefault="00CD6E88" w:rsidP="00CD6E88">
      <w:pPr>
        <w:pStyle w:val="aff3"/>
        <w:ind w:firstLine="708"/>
        <w:rPr>
          <w:color w:val="000000"/>
          <w:szCs w:val="28"/>
        </w:rPr>
      </w:pPr>
      <w:r w:rsidRPr="00CD6E88">
        <w:rPr>
          <w:color w:val="000000"/>
          <w:szCs w:val="28"/>
        </w:rPr>
        <w:t>Основные задачи (ориентиры), связанные с реализацией главной цели:</w:t>
      </w:r>
    </w:p>
    <w:p w:rsidR="00CD6E88" w:rsidRPr="00CD6E88" w:rsidRDefault="00CD6E88" w:rsidP="00CD6E88">
      <w:pPr>
        <w:pStyle w:val="aff3"/>
        <w:ind w:firstLine="708"/>
        <w:rPr>
          <w:bCs/>
          <w:color w:val="000000"/>
          <w:szCs w:val="28"/>
        </w:rPr>
      </w:pPr>
      <w:r w:rsidRPr="00CD6E88">
        <w:rPr>
          <w:bCs/>
          <w:color w:val="000000"/>
          <w:szCs w:val="28"/>
        </w:rPr>
        <w:t>увеличение объемов жилищного строительства;</w:t>
      </w:r>
    </w:p>
    <w:p w:rsidR="00CD6E88" w:rsidRPr="00CD6E88" w:rsidRDefault="00CD6E88" w:rsidP="00CD6E88">
      <w:pPr>
        <w:pStyle w:val="aff3"/>
        <w:ind w:firstLine="708"/>
        <w:rPr>
          <w:color w:val="000000"/>
          <w:szCs w:val="28"/>
        </w:rPr>
      </w:pPr>
      <w:r w:rsidRPr="00CD6E88">
        <w:rPr>
          <w:color w:val="000000"/>
          <w:szCs w:val="28"/>
        </w:rPr>
        <w:t xml:space="preserve">стимулирование развития производства стройматериалов, конструкций и комплектующих, в том числе  за счет привлечения инвестиций в создание новых предприятий отсутствующих в строительном комплексе, обеспечивающих использование энергосберегающих и </w:t>
      </w:r>
      <w:proofErr w:type="spellStart"/>
      <w:r w:rsidRPr="00CD6E88">
        <w:rPr>
          <w:color w:val="000000"/>
          <w:szCs w:val="28"/>
        </w:rPr>
        <w:t>экологичных</w:t>
      </w:r>
      <w:proofErr w:type="spellEnd"/>
      <w:r w:rsidRPr="00CD6E88">
        <w:rPr>
          <w:color w:val="000000"/>
          <w:szCs w:val="28"/>
        </w:rPr>
        <w:t xml:space="preserve"> технологий. </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Формирование и развитие строительного комплекса предполагает  ориентацию на следующие приоритеты: </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lastRenderedPageBreak/>
        <w:t>формирование комфортной  среды сельских поселений, обеспечение возможности полноценной жизнедеятельности маломобильных групп населения; соответствие проектов экологическим и социальным требованиям современного качества жизни;</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модернизация и техническое перевооружение производственной базы строительной индустрии;</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развитие промышленности строительных материалов за счет местной сырьевой базы; реконструкция действующих произво</w:t>
      </w:r>
      <w:proofErr w:type="gramStart"/>
      <w:r w:rsidRPr="00CD6E88">
        <w:rPr>
          <w:rFonts w:ascii="Times New Roman" w:hAnsi="Times New Roman" w:cs="Times New Roman"/>
          <w:color w:val="000000"/>
          <w:sz w:val="28"/>
          <w:szCs w:val="28"/>
          <w:lang w:val="ru-RU"/>
        </w:rPr>
        <w:t>дств стр</w:t>
      </w:r>
      <w:proofErr w:type="gramEnd"/>
      <w:r w:rsidRPr="00CD6E88">
        <w:rPr>
          <w:rFonts w:ascii="Times New Roman" w:hAnsi="Times New Roman" w:cs="Times New Roman"/>
          <w:color w:val="000000"/>
          <w:sz w:val="28"/>
          <w:szCs w:val="28"/>
          <w:lang w:val="ru-RU"/>
        </w:rPr>
        <w:t>ойматериалов, конструкций и комплектующих.</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Направления реализации стратегии:</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определение жилищных потребностей различных социальных групп населения;</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завершение схемы территориального планирования и разработка, на этой основе пространственной стратегии жилищного строительства, отражающей перспективные направления развития муниципальных образований района, рост численности населения, увеличение числа новых рабочих мест и рост доходов населения; завершение разработки генеральных планов муниципальных образований; стимулирование и поддержка разработки в муниципалитетах необходимой градостроительной документации; </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развитие систем инженерной инфраструктуры жилых микрорайонов, сочетая централизованные и локальные источники инженерного обеспечения, решение вопросов обеспечения земельными участками для строительства жилья и объектов социальной инфраструктуры; </w:t>
      </w:r>
    </w:p>
    <w:p w:rsidR="00CD6E88" w:rsidRPr="00CD6E88" w:rsidRDefault="00CD6E88" w:rsidP="00CD6E88">
      <w:pPr>
        <w:ind w:right="45"/>
        <w:jc w:val="both"/>
        <w:rPr>
          <w:rFonts w:ascii="Times New Roman" w:hAnsi="Times New Roman" w:cs="Times New Roman"/>
          <w:color w:val="FF6600"/>
          <w:sz w:val="28"/>
          <w:szCs w:val="28"/>
          <w:lang w:val="ru-RU"/>
        </w:rPr>
      </w:pPr>
      <w:r w:rsidRPr="00CD6E88">
        <w:rPr>
          <w:rFonts w:ascii="Times New Roman" w:hAnsi="Times New Roman" w:cs="Times New Roman"/>
          <w:color w:val="000000"/>
          <w:sz w:val="28"/>
          <w:szCs w:val="28"/>
          <w:lang w:val="ru-RU"/>
        </w:rPr>
        <w:t xml:space="preserve">    </w:t>
      </w:r>
      <w:r w:rsidRPr="00CD6E88">
        <w:rPr>
          <w:rFonts w:ascii="Times New Roman" w:hAnsi="Times New Roman" w:cs="Times New Roman"/>
          <w:color w:val="000000"/>
          <w:sz w:val="28"/>
          <w:szCs w:val="28"/>
          <w:lang w:val="ru-RU"/>
        </w:rPr>
        <w:tab/>
        <w:t>Создание реестра незадействованных земельных участков, обеспеченных полным набором необходимой инфраструктуры (газо- и водоснабжение, электроэнергия, очистные сооружения и т.п.), что будет способствовать  привлечению инвестиций на территорию района</w:t>
      </w:r>
      <w:r w:rsidRPr="00CD6E88">
        <w:rPr>
          <w:rFonts w:ascii="Times New Roman" w:hAnsi="Times New Roman" w:cs="Times New Roman"/>
          <w:color w:val="FF6600"/>
          <w:sz w:val="28"/>
          <w:szCs w:val="28"/>
          <w:lang w:val="ru-RU"/>
        </w:rPr>
        <w:t>.</w:t>
      </w:r>
    </w:p>
    <w:p w:rsidR="00CD6E88" w:rsidRPr="00CD6E88" w:rsidRDefault="00CD6E88" w:rsidP="00CD6E88">
      <w:pPr>
        <w:tabs>
          <w:tab w:val="left" w:pos="1440"/>
        </w:tabs>
        <w:autoSpaceDE w:val="0"/>
        <w:jc w:val="both"/>
        <w:rPr>
          <w:rFonts w:ascii="Times New Roman" w:hAnsi="Times New Roman" w:cs="Times New Roman"/>
          <w:color w:val="000000"/>
          <w:sz w:val="28"/>
          <w:szCs w:val="28"/>
          <w:lang w:val="ru-RU"/>
        </w:rPr>
      </w:pPr>
      <w:r w:rsidRPr="00CD6E88">
        <w:rPr>
          <w:rFonts w:ascii="Times New Roman" w:hAnsi="Times New Roman" w:cs="Times New Roman"/>
          <w:color w:val="FF6600"/>
          <w:sz w:val="28"/>
          <w:szCs w:val="28"/>
          <w:lang w:val="ru-RU"/>
        </w:rPr>
        <w:t xml:space="preserve">          </w:t>
      </w:r>
      <w:r w:rsidRPr="00CD6E88">
        <w:rPr>
          <w:rFonts w:ascii="Times New Roman" w:hAnsi="Times New Roman" w:cs="Times New Roman"/>
          <w:color w:val="000000"/>
          <w:sz w:val="28"/>
          <w:szCs w:val="28"/>
          <w:lang w:val="ru-RU"/>
        </w:rPr>
        <w:t xml:space="preserve"> </w:t>
      </w:r>
      <w:proofErr w:type="gramStart"/>
      <w:r w:rsidRPr="00CD6E88">
        <w:rPr>
          <w:rFonts w:ascii="Times New Roman" w:hAnsi="Times New Roman" w:cs="Times New Roman"/>
          <w:color w:val="000000"/>
          <w:sz w:val="28"/>
          <w:szCs w:val="28"/>
          <w:lang w:val="ru-RU"/>
        </w:rPr>
        <w:t>Согласно программ</w:t>
      </w:r>
      <w:proofErr w:type="gramEnd"/>
      <w:r w:rsidRPr="00CD6E88">
        <w:rPr>
          <w:rFonts w:ascii="Times New Roman" w:hAnsi="Times New Roman" w:cs="Times New Roman"/>
          <w:color w:val="000000"/>
          <w:sz w:val="28"/>
          <w:szCs w:val="28"/>
          <w:lang w:val="ru-RU"/>
        </w:rPr>
        <w:t xml:space="preserve"> социально-экономического развития территорий поселений Курского муниципального района, до 2025 года планируется осуществить строительство следующих объектов:</w:t>
      </w:r>
    </w:p>
    <w:p w:rsidR="00CD6E88" w:rsidRPr="00CD6E88" w:rsidRDefault="00CD6E88" w:rsidP="00CD6E88">
      <w:pPr>
        <w:tabs>
          <w:tab w:val="left" w:pos="0"/>
        </w:tabs>
        <w:autoSpaceDE w:val="0"/>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ab/>
        <w:t xml:space="preserve">здание детского сада  на 140 мест, магазина, кафе, многофункциональной спортивной площадки в с. </w:t>
      </w:r>
      <w:proofErr w:type="spellStart"/>
      <w:r w:rsidRPr="00CD6E88">
        <w:rPr>
          <w:rFonts w:ascii="Times New Roman" w:hAnsi="Times New Roman" w:cs="Times New Roman"/>
          <w:color w:val="000000"/>
          <w:sz w:val="28"/>
          <w:szCs w:val="28"/>
          <w:lang w:val="ru-RU"/>
        </w:rPr>
        <w:t>Эдиссия</w:t>
      </w:r>
      <w:proofErr w:type="spellEnd"/>
      <w:r w:rsidRPr="00CD6E88">
        <w:rPr>
          <w:rFonts w:ascii="Times New Roman" w:hAnsi="Times New Roman" w:cs="Times New Roman"/>
          <w:color w:val="000000"/>
          <w:sz w:val="28"/>
          <w:szCs w:val="28"/>
          <w:lang w:val="ru-RU"/>
        </w:rPr>
        <w:t>, фитнес-центра</w:t>
      </w:r>
      <w:proofErr w:type="gramStart"/>
      <w:r w:rsidRPr="00CD6E88">
        <w:rPr>
          <w:rFonts w:ascii="Times New Roman" w:hAnsi="Times New Roman" w:cs="Times New Roman"/>
          <w:color w:val="000000"/>
          <w:sz w:val="28"/>
          <w:szCs w:val="28"/>
          <w:lang w:val="ru-RU"/>
        </w:rPr>
        <w:t xml:space="preserve"> ,</w:t>
      </w:r>
      <w:proofErr w:type="gramEnd"/>
      <w:r w:rsidRPr="00CD6E88">
        <w:rPr>
          <w:rFonts w:ascii="Times New Roman" w:hAnsi="Times New Roman" w:cs="Times New Roman"/>
          <w:color w:val="000000"/>
          <w:sz w:val="28"/>
          <w:szCs w:val="28"/>
          <w:lang w:val="ru-RU"/>
        </w:rPr>
        <w:t xml:space="preserve"> зала тожеств. Провести капитальный ремонт церкви «</w:t>
      </w:r>
      <w:proofErr w:type="spellStart"/>
      <w:r w:rsidRPr="00CD6E88">
        <w:rPr>
          <w:rFonts w:ascii="Times New Roman" w:hAnsi="Times New Roman" w:cs="Times New Roman"/>
          <w:color w:val="000000"/>
          <w:sz w:val="28"/>
          <w:szCs w:val="28"/>
          <w:lang w:val="ru-RU"/>
        </w:rPr>
        <w:t>Сурб</w:t>
      </w:r>
      <w:proofErr w:type="spellEnd"/>
      <w:r w:rsidRPr="00CD6E88">
        <w:rPr>
          <w:rFonts w:ascii="Times New Roman" w:hAnsi="Times New Roman" w:cs="Times New Roman"/>
          <w:color w:val="000000"/>
          <w:sz w:val="28"/>
          <w:szCs w:val="28"/>
          <w:lang w:val="ru-RU"/>
        </w:rPr>
        <w:t xml:space="preserve"> </w:t>
      </w:r>
      <w:proofErr w:type="spellStart"/>
      <w:r w:rsidRPr="00CD6E88">
        <w:rPr>
          <w:rFonts w:ascii="Times New Roman" w:hAnsi="Times New Roman" w:cs="Times New Roman"/>
          <w:color w:val="000000"/>
          <w:sz w:val="28"/>
          <w:szCs w:val="28"/>
          <w:lang w:val="ru-RU"/>
        </w:rPr>
        <w:t>Аствацацин</w:t>
      </w:r>
      <w:proofErr w:type="spellEnd"/>
      <w:r w:rsidRPr="00CD6E88">
        <w:rPr>
          <w:rFonts w:ascii="Times New Roman" w:hAnsi="Times New Roman" w:cs="Times New Roman"/>
          <w:color w:val="000000"/>
          <w:sz w:val="28"/>
          <w:szCs w:val="28"/>
          <w:lang w:val="ru-RU"/>
        </w:rPr>
        <w:t xml:space="preserve">» </w:t>
      </w:r>
      <w:proofErr w:type="gramStart"/>
      <w:r w:rsidRPr="00CD6E88">
        <w:rPr>
          <w:rFonts w:ascii="Times New Roman" w:hAnsi="Times New Roman" w:cs="Times New Roman"/>
          <w:color w:val="000000"/>
          <w:sz w:val="28"/>
          <w:szCs w:val="28"/>
          <w:lang w:val="ru-RU"/>
        </w:rPr>
        <w:t>в</w:t>
      </w:r>
      <w:proofErr w:type="gramEnd"/>
      <w:r w:rsidRPr="00CD6E88">
        <w:rPr>
          <w:rFonts w:ascii="Times New Roman" w:hAnsi="Times New Roman" w:cs="Times New Roman"/>
          <w:color w:val="000000"/>
          <w:sz w:val="28"/>
          <w:szCs w:val="28"/>
          <w:lang w:val="ru-RU"/>
        </w:rPr>
        <w:t xml:space="preserve"> с.  </w:t>
      </w:r>
      <w:proofErr w:type="spellStart"/>
      <w:r w:rsidRPr="00CD6E88">
        <w:rPr>
          <w:rFonts w:ascii="Times New Roman" w:hAnsi="Times New Roman" w:cs="Times New Roman"/>
          <w:color w:val="000000"/>
          <w:sz w:val="28"/>
          <w:szCs w:val="28"/>
          <w:lang w:val="ru-RU"/>
        </w:rPr>
        <w:t>Эдиссия</w:t>
      </w:r>
      <w:proofErr w:type="spellEnd"/>
      <w:r w:rsidRPr="00CD6E88">
        <w:rPr>
          <w:rFonts w:ascii="Times New Roman" w:hAnsi="Times New Roman" w:cs="Times New Roman"/>
          <w:color w:val="000000"/>
          <w:sz w:val="28"/>
          <w:szCs w:val="28"/>
          <w:lang w:val="ru-RU"/>
        </w:rPr>
        <w:t>;</w:t>
      </w:r>
    </w:p>
    <w:p w:rsidR="00CD6E88" w:rsidRPr="00CD6E88" w:rsidRDefault="00CD6E88" w:rsidP="00CD6E88">
      <w:pPr>
        <w:tabs>
          <w:tab w:val="left" w:pos="0"/>
        </w:tabs>
        <w:autoSpaceDE w:val="0"/>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ab/>
      </w:r>
      <w:proofErr w:type="gramStart"/>
      <w:r w:rsidRPr="00CD6E88">
        <w:rPr>
          <w:rFonts w:ascii="Times New Roman" w:hAnsi="Times New Roman" w:cs="Times New Roman"/>
          <w:color w:val="000000"/>
          <w:sz w:val="28"/>
          <w:szCs w:val="28"/>
          <w:lang w:val="ru-RU"/>
        </w:rPr>
        <w:t xml:space="preserve">реконструкция спортивного комплекса «Юбилейный» в ст. Курской, коммуникаций для строительства индивидуальных жилых домов в микрорайоне «Южный», культурно-развлекательного центра в центральном парке в ст. Курской, учебно-тренировочного поля по футболу с искусственным покрытием в </w:t>
      </w:r>
      <w:proofErr w:type="spellStart"/>
      <w:r w:rsidRPr="00CD6E88">
        <w:rPr>
          <w:rFonts w:ascii="Times New Roman" w:hAnsi="Times New Roman" w:cs="Times New Roman"/>
          <w:color w:val="000000"/>
          <w:sz w:val="28"/>
          <w:szCs w:val="28"/>
          <w:lang w:val="ru-RU"/>
        </w:rPr>
        <w:t>винсовхозе</w:t>
      </w:r>
      <w:proofErr w:type="spellEnd"/>
      <w:r w:rsidRPr="00CD6E88">
        <w:rPr>
          <w:rFonts w:ascii="Times New Roman" w:hAnsi="Times New Roman" w:cs="Times New Roman"/>
          <w:color w:val="000000"/>
          <w:sz w:val="28"/>
          <w:szCs w:val="28"/>
          <w:lang w:val="ru-RU"/>
        </w:rPr>
        <w:t xml:space="preserve"> «Восход»;</w:t>
      </w:r>
      <w:proofErr w:type="gramEnd"/>
    </w:p>
    <w:p w:rsidR="00CD6E88" w:rsidRPr="00CD6E88" w:rsidRDefault="00CD6E88" w:rsidP="00CD6E88">
      <w:pPr>
        <w:tabs>
          <w:tab w:val="left" w:pos="0"/>
        </w:tabs>
        <w:autoSpaceDE w:val="0"/>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ab/>
        <w:t xml:space="preserve">стадиона в с. Русском, разводящих сетей водоснабжения в с. </w:t>
      </w:r>
      <w:proofErr w:type="spellStart"/>
      <w:r w:rsidRPr="00CD6E88">
        <w:rPr>
          <w:rFonts w:ascii="Times New Roman" w:hAnsi="Times New Roman" w:cs="Times New Roman"/>
          <w:color w:val="000000"/>
          <w:sz w:val="28"/>
          <w:szCs w:val="28"/>
          <w:lang w:val="ru-RU"/>
        </w:rPr>
        <w:t>Уваровское</w:t>
      </w:r>
      <w:proofErr w:type="spellEnd"/>
      <w:r w:rsidRPr="00CD6E88">
        <w:rPr>
          <w:rFonts w:ascii="Times New Roman" w:hAnsi="Times New Roman" w:cs="Times New Roman"/>
          <w:color w:val="000000"/>
          <w:sz w:val="28"/>
          <w:szCs w:val="28"/>
          <w:lang w:val="ru-RU"/>
        </w:rPr>
        <w:t xml:space="preserve">, двух детских площадок в </w:t>
      </w:r>
      <w:proofErr w:type="gramStart"/>
      <w:r w:rsidRPr="00CD6E88">
        <w:rPr>
          <w:rFonts w:ascii="Times New Roman" w:hAnsi="Times New Roman" w:cs="Times New Roman"/>
          <w:color w:val="000000"/>
          <w:sz w:val="28"/>
          <w:szCs w:val="28"/>
          <w:lang w:val="ru-RU"/>
        </w:rPr>
        <w:t>с</w:t>
      </w:r>
      <w:proofErr w:type="gramEnd"/>
      <w:r w:rsidRPr="00CD6E88">
        <w:rPr>
          <w:rFonts w:ascii="Times New Roman" w:hAnsi="Times New Roman" w:cs="Times New Roman"/>
          <w:color w:val="000000"/>
          <w:sz w:val="28"/>
          <w:szCs w:val="28"/>
          <w:lang w:val="ru-RU"/>
        </w:rPr>
        <w:t>. Русском;</w:t>
      </w:r>
    </w:p>
    <w:p w:rsidR="00CD6E88" w:rsidRPr="00CD6E88" w:rsidRDefault="00CD6E88" w:rsidP="00CD6E88">
      <w:pPr>
        <w:tabs>
          <w:tab w:val="left" w:pos="0"/>
        </w:tabs>
        <w:autoSpaceDE w:val="0"/>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ab/>
        <w:t xml:space="preserve">корпусов кабельного завода по производству медной катанки, корпус молочно-товарной фермы на 400 голов, школы на 320 учащихся, детского сада на 80 мест </w:t>
      </w:r>
      <w:proofErr w:type="gramStart"/>
      <w:r w:rsidRPr="00CD6E88">
        <w:rPr>
          <w:rFonts w:ascii="Times New Roman" w:hAnsi="Times New Roman" w:cs="Times New Roman"/>
          <w:color w:val="000000"/>
          <w:sz w:val="28"/>
          <w:szCs w:val="28"/>
          <w:lang w:val="ru-RU"/>
        </w:rPr>
        <w:t>в</w:t>
      </w:r>
      <w:proofErr w:type="gramEnd"/>
      <w:r w:rsidRPr="00CD6E88">
        <w:rPr>
          <w:rFonts w:ascii="Times New Roman" w:hAnsi="Times New Roman" w:cs="Times New Roman"/>
          <w:color w:val="000000"/>
          <w:sz w:val="28"/>
          <w:szCs w:val="28"/>
          <w:lang w:val="ru-RU"/>
        </w:rPr>
        <w:t xml:space="preserve"> с. </w:t>
      </w:r>
      <w:proofErr w:type="spellStart"/>
      <w:r w:rsidRPr="00CD6E88">
        <w:rPr>
          <w:rFonts w:ascii="Times New Roman" w:hAnsi="Times New Roman" w:cs="Times New Roman"/>
          <w:color w:val="000000"/>
          <w:sz w:val="28"/>
          <w:szCs w:val="28"/>
          <w:lang w:val="ru-RU"/>
        </w:rPr>
        <w:t>Серноводское</w:t>
      </w:r>
      <w:proofErr w:type="spellEnd"/>
      <w:r w:rsidRPr="00CD6E88">
        <w:rPr>
          <w:rFonts w:ascii="Times New Roman" w:hAnsi="Times New Roman" w:cs="Times New Roman"/>
          <w:color w:val="000000"/>
          <w:sz w:val="28"/>
          <w:szCs w:val="28"/>
          <w:lang w:val="ru-RU"/>
        </w:rPr>
        <w:t>;</w:t>
      </w:r>
    </w:p>
    <w:p w:rsidR="00CD6E88" w:rsidRPr="00CD6E88" w:rsidRDefault="00CD6E88" w:rsidP="00CD6E88">
      <w:pPr>
        <w:tabs>
          <w:tab w:val="left" w:pos="0"/>
        </w:tabs>
        <w:autoSpaceDE w:val="0"/>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lastRenderedPageBreak/>
        <w:tab/>
        <w:t xml:space="preserve">дома культуры, спортивного зала, разводящего газопровода,  двух артезианских скважин в с. </w:t>
      </w:r>
      <w:proofErr w:type="spellStart"/>
      <w:r w:rsidRPr="00CD6E88">
        <w:rPr>
          <w:rFonts w:ascii="Times New Roman" w:hAnsi="Times New Roman" w:cs="Times New Roman"/>
          <w:color w:val="000000"/>
          <w:sz w:val="28"/>
          <w:szCs w:val="28"/>
          <w:lang w:val="ru-RU"/>
        </w:rPr>
        <w:t>Ростовановское</w:t>
      </w:r>
      <w:proofErr w:type="spellEnd"/>
      <w:r w:rsidRPr="00CD6E88">
        <w:rPr>
          <w:rFonts w:ascii="Times New Roman" w:hAnsi="Times New Roman" w:cs="Times New Roman"/>
          <w:color w:val="000000"/>
          <w:sz w:val="28"/>
          <w:szCs w:val="28"/>
          <w:lang w:val="ru-RU"/>
        </w:rPr>
        <w:t>, здание школы на 392 места в х. Пролетарском;</w:t>
      </w:r>
    </w:p>
    <w:p w:rsidR="00CD6E88" w:rsidRPr="00CD6E88" w:rsidRDefault="00CD6E88" w:rsidP="00CD6E88">
      <w:pPr>
        <w:tabs>
          <w:tab w:val="left" w:pos="0"/>
        </w:tabs>
        <w:autoSpaceDE w:val="0"/>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ab/>
        <w:t xml:space="preserve">церкви в станице </w:t>
      </w:r>
      <w:proofErr w:type="spellStart"/>
      <w:r w:rsidRPr="00CD6E88">
        <w:rPr>
          <w:rFonts w:ascii="Times New Roman" w:hAnsi="Times New Roman" w:cs="Times New Roman"/>
          <w:color w:val="000000"/>
          <w:sz w:val="28"/>
          <w:szCs w:val="28"/>
          <w:lang w:val="ru-RU"/>
        </w:rPr>
        <w:t>Стодеревской</w:t>
      </w:r>
      <w:proofErr w:type="spellEnd"/>
      <w:r w:rsidRPr="00CD6E88">
        <w:rPr>
          <w:rFonts w:ascii="Times New Roman" w:hAnsi="Times New Roman" w:cs="Times New Roman"/>
          <w:color w:val="000000"/>
          <w:sz w:val="28"/>
          <w:szCs w:val="28"/>
          <w:lang w:val="ru-RU"/>
        </w:rPr>
        <w:t>;</w:t>
      </w:r>
    </w:p>
    <w:p w:rsidR="00CD6E88" w:rsidRPr="00CD6E88" w:rsidRDefault="00CD6E88" w:rsidP="00CD6E88">
      <w:pPr>
        <w:tabs>
          <w:tab w:val="left" w:pos="0"/>
        </w:tabs>
        <w:autoSpaceDE w:val="0"/>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ab/>
        <w:t>разводящие газовые сети в п. Ага-Батыр.</w:t>
      </w:r>
    </w:p>
    <w:p w:rsidR="00CD6E88" w:rsidRPr="00CD6E88" w:rsidRDefault="00CD6E88" w:rsidP="00CD6E88">
      <w:pPr>
        <w:tabs>
          <w:tab w:val="left" w:pos="1440"/>
        </w:tabs>
        <w:autoSpaceDE w:val="0"/>
        <w:jc w:val="both"/>
        <w:rPr>
          <w:rFonts w:ascii="Times New Roman" w:hAnsi="Times New Roman" w:cs="Times New Roman"/>
          <w:sz w:val="28"/>
          <w:szCs w:val="28"/>
          <w:lang w:val="ru-RU"/>
        </w:rPr>
      </w:pPr>
    </w:p>
    <w:p w:rsidR="00CD6E88" w:rsidRPr="00CD6E88" w:rsidRDefault="00CD6E88" w:rsidP="00CD6E88">
      <w:pPr>
        <w:tabs>
          <w:tab w:val="left" w:pos="1440"/>
        </w:tabs>
        <w:autoSpaceDE w:val="0"/>
        <w:jc w:val="both"/>
        <w:rPr>
          <w:rFonts w:ascii="Times New Roman" w:hAnsi="Times New Roman" w:cs="Times New Roman"/>
          <w:sz w:val="28"/>
          <w:szCs w:val="28"/>
          <w:lang w:val="ru-RU"/>
        </w:rPr>
      </w:pPr>
    </w:p>
    <w:p w:rsidR="00CD6E88" w:rsidRPr="00CD6E88" w:rsidRDefault="00CD6E88" w:rsidP="00CD6E88">
      <w:pPr>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sz w:val="28"/>
          <w:szCs w:val="28"/>
          <w:shd w:val="clear" w:color="auto" w:fill="FFFFFF"/>
          <w:lang w:val="ru-RU"/>
        </w:rPr>
        <w:tab/>
      </w:r>
      <w:r w:rsidRPr="00CD6E88">
        <w:rPr>
          <w:rFonts w:ascii="Times New Roman" w:hAnsi="Times New Roman" w:cs="Times New Roman"/>
          <w:color w:val="000000"/>
          <w:sz w:val="28"/>
          <w:szCs w:val="28"/>
          <w:shd w:val="clear" w:color="auto" w:fill="FFFFFF"/>
          <w:lang w:val="ru-RU"/>
        </w:rPr>
        <w:t>4.5.  Развитие дорожного хозяйства и автотранспортных перевозок</w:t>
      </w:r>
    </w:p>
    <w:p w:rsidR="00CD6E88" w:rsidRPr="00CD6E88" w:rsidRDefault="00CD6E88" w:rsidP="00CD6E88">
      <w:pPr>
        <w:jc w:val="both"/>
        <w:rPr>
          <w:rFonts w:ascii="Times New Roman" w:hAnsi="Times New Roman" w:cs="Times New Roman"/>
          <w:color w:val="000000"/>
          <w:sz w:val="28"/>
          <w:szCs w:val="28"/>
          <w:shd w:val="clear" w:color="auto" w:fill="FFFFFF"/>
          <w:lang w:val="ru-RU"/>
        </w:rPr>
      </w:pPr>
    </w:p>
    <w:p w:rsidR="00CD6E88" w:rsidRPr="00CD6E88" w:rsidRDefault="00CD6E88" w:rsidP="00CD6E88">
      <w:pPr>
        <w:ind w:firstLine="720"/>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 xml:space="preserve">Существующие нормативы финансирования дорожной отрасли не позволяют осуществлять комплекс мероприятий по ремонту и содержанию автомобильных дорог в полном объеме. Ежегодный объем ассигнований составляет 20% </w:t>
      </w:r>
      <w:proofErr w:type="gramStart"/>
      <w:r w:rsidRPr="00CD6E88">
        <w:rPr>
          <w:rFonts w:ascii="Times New Roman" w:hAnsi="Times New Roman" w:cs="Times New Roman"/>
          <w:color w:val="000000"/>
          <w:sz w:val="28"/>
          <w:szCs w:val="28"/>
          <w:shd w:val="clear" w:color="auto" w:fill="FFFFFF"/>
          <w:lang w:val="ru-RU"/>
        </w:rPr>
        <w:t>от</w:t>
      </w:r>
      <w:proofErr w:type="gramEnd"/>
      <w:r w:rsidRPr="00CD6E88">
        <w:rPr>
          <w:rFonts w:ascii="Times New Roman" w:hAnsi="Times New Roman" w:cs="Times New Roman"/>
          <w:color w:val="000000"/>
          <w:sz w:val="28"/>
          <w:szCs w:val="28"/>
          <w:shd w:val="clear" w:color="auto" w:fill="FFFFFF"/>
          <w:lang w:val="ru-RU"/>
        </w:rPr>
        <w:t xml:space="preserve"> минимально необходимых. На отдельных участках автомобильных дорог износ дорожного полотна достигает 80%. </w:t>
      </w:r>
    </w:p>
    <w:p w:rsidR="00CD6E88" w:rsidRPr="00CD6E88" w:rsidRDefault="00CD6E88" w:rsidP="00CD6E88">
      <w:pPr>
        <w:pStyle w:val="210"/>
        <w:ind w:firstLine="709"/>
        <w:jc w:val="both"/>
        <w:rPr>
          <w:color w:val="000000"/>
          <w:kern w:val="1"/>
          <w:szCs w:val="28"/>
          <w:shd w:val="clear" w:color="auto" w:fill="FFFFFF"/>
        </w:rPr>
      </w:pPr>
      <w:r w:rsidRPr="00CD6E88">
        <w:rPr>
          <w:color w:val="000000"/>
          <w:kern w:val="1"/>
          <w:szCs w:val="28"/>
          <w:shd w:val="clear" w:color="auto" w:fill="FFFFFF"/>
        </w:rPr>
        <w:t xml:space="preserve">Направления деятельности в </w:t>
      </w:r>
      <w:r w:rsidRPr="00CD6E88">
        <w:rPr>
          <w:color w:val="000000"/>
          <w:szCs w:val="28"/>
          <w:shd w:val="clear" w:color="auto" w:fill="FFFFFF"/>
        </w:rPr>
        <w:t>дорожной отрасли</w:t>
      </w:r>
      <w:r w:rsidRPr="00CD6E88">
        <w:rPr>
          <w:color w:val="000000"/>
          <w:kern w:val="1"/>
          <w:szCs w:val="28"/>
          <w:shd w:val="clear" w:color="auto" w:fill="FFFFFF"/>
        </w:rPr>
        <w:t>:</w:t>
      </w:r>
    </w:p>
    <w:p w:rsidR="00CD6E88" w:rsidRPr="00CD6E88" w:rsidRDefault="00CD6E88" w:rsidP="00CD6E88">
      <w:pPr>
        <w:ind w:firstLine="708"/>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В соответствии с п. 5 постановления Правительства Ставропольского края от 23 сентября 2008 года  № 147-п  необходимо осуществление поэтапного перехода к нормативам финансирования работ по ремонту, капитальному ремонту и содержанию автомобильных дорог, утвержденных данным постановлением.</w:t>
      </w:r>
    </w:p>
    <w:p w:rsidR="00CD6E88" w:rsidRPr="00CD6E88" w:rsidRDefault="00CD6E88" w:rsidP="00CD6E88">
      <w:pPr>
        <w:ind w:firstLine="720"/>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 xml:space="preserve">Строительство автобусных остановок </w:t>
      </w:r>
      <w:proofErr w:type="gramStart"/>
      <w:r w:rsidRPr="00CD6E88">
        <w:rPr>
          <w:rFonts w:ascii="Times New Roman" w:hAnsi="Times New Roman" w:cs="Times New Roman"/>
          <w:color w:val="000000"/>
          <w:sz w:val="28"/>
          <w:szCs w:val="28"/>
          <w:shd w:val="clear" w:color="auto" w:fill="FFFFFF"/>
          <w:lang w:val="ru-RU"/>
        </w:rPr>
        <w:t>в</w:t>
      </w:r>
      <w:proofErr w:type="gramEnd"/>
      <w:r w:rsidRPr="00CD6E88">
        <w:rPr>
          <w:rFonts w:ascii="Times New Roman" w:hAnsi="Times New Roman" w:cs="Times New Roman"/>
          <w:color w:val="000000"/>
          <w:sz w:val="28"/>
          <w:szCs w:val="28"/>
          <w:shd w:val="clear" w:color="auto" w:fill="FFFFFF"/>
          <w:lang w:val="ru-RU"/>
        </w:rPr>
        <w:t xml:space="preserve"> с. </w:t>
      </w:r>
      <w:proofErr w:type="spellStart"/>
      <w:r w:rsidRPr="00CD6E88">
        <w:rPr>
          <w:rFonts w:ascii="Times New Roman" w:hAnsi="Times New Roman" w:cs="Times New Roman"/>
          <w:color w:val="000000"/>
          <w:sz w:val="28"/>
          <w:szCs w:val="28"/>
          <w:shd w:val="clear" w:color="auto" w:fill="FFFFFF"/>
          <w:lang w:val="ru-RU"/>
        </w:rPr>
        <w:t>Эдиссия</w:t>
      </w:r>
      <w:proofErr w:type="spellEnd"/>
      <w:r w:rsidRPr="00CD6E88">
        <w:rPr>
          <w:rFonts w:ascii="Times New Roman" w:hAnsi="Times New Roman" w:cs="Times New Roman"/>
          <w:color w:val="000000"/>
          <w:sz w:val="28"/>
          <w:szCs w:val="28"/>
          <w:shd w:val="clear" w:color="auto" w:fill="FFFFFF"/>
          <w:lang w:val="ru-RU"/>
        </w:rPr>
        <w:t xml:space="preserve">, с. </w:t>
      </w:r>
      <w:proofErr w:type="spellStart"/>
      <w:r w:rsidRPr="00CD6E88">
        <w:rPr>
          <w:rFonts w:ascii="Times New Roman" w:hAnsi="Times New Roman" w:cs="Times New Roman"/>
          <w:color w:val="000000"/>
          <w:sz w:val="28"/>
          <w:szCs w:val="28"/>
          <w:shd w:val="clear" w:color="auto" w:fill="FFFFFF"/>
          <w:lang w:val="ru-RU"/>
        </w:rPr>
        <w:t>Каново</w:t>
      </w:r>
      <w:proofErr w:type="spellEnd"/>
      <w:r w:rsidRPr="00CD6E88">
        <w:rPr>
          <w:rFonts w:ascii="Times New Roman" w:hAnsi="Times New Roman" w:cs="Times New Roman"/>
          <w:color w:val="000000"/>
          <w:sz w:val="28"/>
          <w:szCs w:val="28"/>
          <w:shd w:val="clear" w:color="auto" w:fill="FFFFFF"/>
          <w:lang w:val="ru-RU"/>
        </w:rPr>
        <w:t>, п. Бал-</w:t>
      </w:r>
      <w:proofErr w:type="spellStart"/>
      <w:r w:rsidRPr="00CD6E88">
        <w:rPr>
          <w:rFonts w:ascii="Times New Roman" w:hAnsi="Times New Roman" w:cs="Times New Roman"/>
          <w:color w:val="000000"/>
          <w:sz w:val="28"/>
          <w:szCs w:val="28"/>
          <w:shd w:val="clear" w:color="auto" w:fill="FFFFFF"/>
          <w:lang w:val="ru-RU"/>
        </w:rPr>
        <w:t>тийском</w:t>
      </w:r>
      <w:proofErr w:type="spellEnd"/>
      <w:r w:rsidRPr="00CD6E88">
        <w:rPr>
          <w:rFonts w:ascii="Times New Roman" w:hAnsi="Times New Roman" w:cs="Times New Roman"/>
          <w:color w:val="000000"/>
          <w:sz w:val="28"/>
          <w:szCs w:val="28"/>
          <w:shd w:val="clear" w:color="auto" w:fill="FFFFFF"/>
          <w:lang w:val="ru-RU"/>
        </w:rPr>
        <w:t>.</w:t>
      </w:r>
    </w:p>
    <w:p w:rsidR="00CD6E88" w:rsidRPr="00CD6E88" w:rsidRDefault="00CD6E88" w:rsidP="00CD6E88">
      <w:pPr>
        <w:ind w:firstLine="720"/>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Реконструкция и ремонт дорог в границах 12 муниципальных образований поселений, поддержание дорожного полотна в работоспособном состоянии.</w:t>
      </w:r>
    </w:p>
    <w:p w:rsidR="00CD6E88" w:rsidRPr="00CD6E88" w:rsidRDefault="00CD6E88" w:rsidP="00CD6E88">
      <w:pPr>
        <w:ind w:firstLine="720"/>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 xml:space="preserve">Подготовка проектно-сметной документации муниципальными образованиями поселений,  администрацией муниципального района на реконструкцию и строительство дорог в границах  поселений и муниципального района.                     </w:t>
      </w:r>
    </w:p>
    <w:p w:rsidR="00CD6E88" w:rsidRPr="00CD6E88" w:rsidRDefault="00CD6E88" w:rsidP="00CD6E88">
      <w:pPr>
        <w:ind w:firstLine="720"/>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Содействовать обновлению парка машин и механизмов (в первую очередь техники для зимнего содержания автомобильных дорог) предприятий дорожной отрасли.</w:t>
      </w:r>
    </w:p>
    <w:p w:rsidR="00CD6E88" w:rsidRPr="00CD6E88" w:rsidRDefault="00CD6E88" w:rsidP="00CD6E88">
      <w:pPr>
        <w:pStyle w:val="220"/>
        <w:spacing w:after="0" w:line="240" w:lineRule="auto"/>
        <w:ind w:firstLine="708"/>
        <w:jc w:val="both"/>
        <w:rPr>
          <w:color w:val="000000"/>
          <w:sz w:val="28"/>
          <w:szCs w:val="28"/>
          <w:shd w:val="clear" w:color="auto" w:fill="FFFFFF"/>
        </w:rPr>
      </w:pPr>
      <w:r w:rsidRPr="00CD6E88">
        <w:rPr>
          <w:color w:val="000000"/>
          <w:sz w:val="28"/>
          <w:szCs w:val="28"/>
          <w:shd w:val="clear" w:color="auto" w:fill="FFFFFF"/>
        </w:rPr>
        <w:t xml:space="preserve">Ожидаемые результаты:   </w:t>
      </w:r>
    </w:p>
    <w:p w:rsidR="00CD6E88" w:rsidRPr="00CD6E88" w:rsidRDefault="00CD6E88" w:rsidP="00CD6E88">
      <w:pPr>
        <w:pStyle w:val="220"/>
        <w:spacing w:after="0" w:line="240" w:lineRule="auto"/>
        <w:ind w:firstLine="708"/>
        <w:jc w:val="both"/>
        <w:rPr>
          <w:color w:val="000000"/>
          <w:sz w:val="28"/>
          <w:szCs w:val="28"/>
        </w:rPr>
      </w:pPr>
      <w:r w:rsidRPr="00CD6E88">
        <w:rPr>
          <w:color w:val="000000"/>
          <w:sz w:val="28"/>
          <w:szCs w:val="28"/>
        </w:rPr>
        <w:t>Улучшение транспортной доступности для жителей поселений района   к учреждениям здравоохранения, образования, культуры, спорта,  предприятий связи, торговли, бытового обслуживания.</w:t>
      </w:r>
    </w:p>
    <w:p w:rsidR="00CD6E88" w:rsidRPr="00CD6E88" w:rsidRDefault="00CD6E88" w:rsidP="00CD6E88">
      <w:pPr>
        <w:pStyle w:val="220"/>
        <w:spacing w:after="0" w:line="240" w:lineRule="auto"/>
        <w:ind w:firstLine="708"/>
        <w:jc w:val="both"/>
        <w:rPr>
          <w:color w:val="000000"/>
          <w:sz w:val="28"/>
          <w:szCs w:val="28"/>
        </w:rPr>
      </w:pPr>
      <w:r w:rsidRPr="00CD6E88">
        <w:rPr>
          <w:color w:val="000000"/>
          <w:sz w:val="28"/>
          <w:szCs w:val="28"/>
        </w:rPr>
        <w:t xml:space="preserve">Увеличение числа </w:t>
      </w:r>
      <w:proofErr w:type="gramStart"/>
      <w:r w:rsidRPr="00CD6E88">
        <w:rPr>
          <w:color w:val="000000"/>
          <w:sz w:val="28"/>
          <w:szCs w:val="28"/>
        </w:rPr>
        <w:t>занятых</w:t>
      </w:r>
      <w:proofErr w:type="gramEnd"/>
      <w:r w:rsidRPr="00CD6E88">
        <w:rPr>
          <w:color w:val="000000"/>
          <w:sz w:val="28"/>
          <w:szCs w:val="28"/>
        </w:rPr>
        <w:t xml:space="preserve"> в экономике.</w:t>
      </w:r>
    </w:p>
    <w:p w:rsidR="00CD6E88" w:rsidRPr="00CD6E88" w:rsidRDefault="00CD6E88" w:rsidP="00CD6E88">
      <w:pPr>
        <w:pStyle w:val="220"/>
        <w:shd w:val="clear" w:color="auto" w:fill="FFFFFF"/>
        <w:spacing w:after="0" w:line="240" w:lineRule="auto"/>
        <w:ind w:firstLine="708"/>
        <w:jc w:val="both"/>
        <w:rPr>
          <w:color w:val="000000"/>
          <w:sz w:val="28"/>
          <w:szCs w:val="28"/>
          <w:shd w:val="clear" w:color="auto" w:fill="FFFFFF"/>
        </w:rPr>
      </w:pPr>
      <w:r w:rsidRPr="00CD6E88">
        <w:rPr>
          <w:color w:val="000000"/>
          <w:sz w:val="28"/>
          <w:szCs w:val="28"/>
          <w:shd w:val="clear" w:color="auto" w:fill="FFFFFF"/>
        </w:rPr>
        <w:t>Повышение жизненного уровня жителей района.</w:t>
      </w:r>
    </w:p>
    <w:p w:rsidR="00CD6E88" w:rsidRPr="00CD6E88" w:rsidRDefault="00CD6E88" w:rsidP="00CD6E88">
      <w:pPr>
        <w:pStyle w:val="220"/>
        <w:shd w:val="clear" w:color="auto" w:fill="FFFFFF"/>
        <w:spacing w:after="0" w:line="240" w:lineRule="auto"/>
        <w:ind w:left="567"/>
        <w:jc w:val="both"/>
        <w:rPr>
          <w:color w:val="000000"/>
          <w:sz w:val="28"/>
          <w:szCs w:val="28"/>
          <w:shd w:val="clear" w:color="auto" w:fill="FFFFFF"/>
        </w:rPr>
      </w:pPr>
    </w:p>
    <w:p w:rsidR="00CD6E88" w:rsidRPr="00CD6E88" w:rsidRDefault="00CD6E88" w:rsidP="00CD6E88">
      <w:pPr>
        <w:numPr>
          <w:ilvl w:val="1"/>
          <w:numId w:val="13"/>
        </w:numPr>
        <w:shd w:val="clear" w:color="auto" w:fill="FFFFFF"/>
        <w:ind w:left="0" w:firstLine="720"/>
        <w:jc w:val="center"/>
        <w:rPr>
          <w:rFonts w:ascii="Times New Roman" w:hAnsi="Times New Roman" w:cs="Times New Roman"/>
          <w:color w:val="000000"/>
          <w:sz w:val="28"/>
          <w:szCs w:val="28"/>
          <w:shd w:val="clear" w:color="auto" w:fill="FFFFFF"/>
        </w:rPr>
      </w:pPr>
      <w:r w:rsidRPr="00CD6E88">
        <w:rPr>
          <w:rFonts w:ascii="Times New Roman" w:hAnsi="Times New Roman" w:cs="Times New Roman"/>
          <w:color w:val="000000"/>
          <w:sz w:val="28"/>
          <w:szCs w:val="28"/>
          <w:shd w:val="clear" w:color="auto" w:fill="FFFFFF"/>
          <w:lang w:val="ru-RU"/>
        </w:rPr>
        <w:t xml:space="preserve"> </w:t>
      </w:r>
      <w:proofErr w:type="spellStart"/>
      <w:r w:rsidRPr="00CD6E88">
        <w:rPr>
          <w:rFonts w:ascii="Times New Roman" w:hAnsi="Times New Roman" w:cs="Times New Roman"/>
          <w:color w:val="000000"/>
          <w:sz w:val="28"/>
          <w:szCs w:val="28"/>
          <w:shd w:val="clear" w:color="auto" w:fill="FFFFFF"/>
        </w:rPr>
        <w:t>Развитие</w:t>
      </w:r>
      <w:proofErr w:type="spellEnd"/>
      <w:r w:rsidRPr="00CD6E88">
        <w:rPr>
          <w:rFonts w:ascii="Times New Roman" w:hAnsi="Times New Roman" w:cs="Times New Roman"/>
          <w:color w:val="000000"/>
          <w:sz w:val="28"/>
          <w:szCs w:val="28"/>
          <w:shd w:val="clear" w:color="auto" w:fill="FFFFFF"/>
        </w:rPr>
        <w:t xml:space="preserve"> </w:t>
      </w:r>
      <w:proofErr w:type="spellStart"/>
      <w:r w:rsidRPr="00CD6E88">
        <w:rPr>
          <w:rFonts w:ascii="Times New Roman" w:hAnsi="Times New Roman" w:cs="Times New Roman"/>
          <w:color w:val="000000"/>
          <w:sz w:val="28"/>
          <w:szCs w:val="28"/>
          <w:shd w:val="clear" w:color="auto" w:fill="FFFFFF"/>
        </w:rPr>
        <w:t>связи</w:t>
      </w:r>
      <w:proofErr w:type="spellEnd"/>
    </w:p>
    <w:p w:rsidR="00CD6E88" w:rsidRPr="00CD6E88" w:rsidRDefault="00CD6E88" w:rsidP="00CD6E88">
      <w:pPr>
        <w:shd w:val="clear" w:color="auto" w:fill="FFFFFF"/>
        <w:ind w:firstLine="720"/>
        <w:jc w:val="center"/>
        <w:rPr>
          <w:rFonts w:ascii="Times New Roman" w:hAnsi="Times New Roman" w:cs="Times New Roman"/>
          <w:color w:val="000000"/>
          <w:sz w:val="28"/>
          <w:szCs w:val="28"/>
          <w:shd w:val="clear" w:color="auto" w:fill="FFFFFF"/>
        </w:rPr>
      </w:pPr>
    </w:p>
    <w:p w:rsidR="00CD6E88" w:rsidRPr="00CD6E88" w:rsidRDefault="00CD6E88" w:rsidP="00CD6E88">
      <w:pPr>
        <w:shd w:val="clear" w:color="auto" w:fill="FFFFFF"/>
        <w:ind w:firstLine="720"/>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В целях дальнейшего развития коммуникаций связи в районе необходимо:</w:t>
      </w:r>
    </w:p>
    <w:p w:rsidR="00CD6E88" w:rsidRPr="00CD6E88" w:rsidRDefault="00CD6E88" w:rsidP="00CD6E88">
      <w:pPr>
        <w:shd w:val="clear" w:color="auto" w:fill="FFFFFF"/>
        <w:ind w:firstLine="720"/>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 xml:space="preserve">1) проведение модернизации линейно - кабельных сооружений связи ОАО «ЮТК» (осуществить замену существующих линий связи на </w:t>
      </w:r>
      <w:r w:rsidRPr="00CD6E88">
        <w:rPr>
          <w:rFonts w:ascii="Times New Roman" w:hAnsi="Times New Roman" w:cs="Times New Roman"/>
          <w:color w:val="000000"/>
          <w:sz w:val="28"/>
          <w:szCs w:val="28"/>
          <w:shd w:val="clear" w:color="auto" w:fill="FFFFFF"/>
          <w:lang w:val="ru-RU"/>
        </w:rPr>
        <w:lastRenderedPageBreak/>
        <w:t xml:space="preserve">оптоволоконную в п. </w:t>
      </w:r>
      <w:proofErr w:type="gramStart"/>
      <w:r w:rsidRPr="00CD6E88">
        <w:rPr>
          <w:rFonts w:ascii="Times New Roman" w:hAnsi="Times New Roman" w:cs="Times New Roman"/>
          <w:color w:val="000000"/>
          <w:sz w:val="28"/>
          <w:szCs w:val="28"/>
          <w:shd w:val="clear" w:color="auto" w:fill="FFFFFF"/>
          <w:lang w:val="ru-RU"/>
        </w:rPr>
        <w:t>Мирном</w:t>
      </w:r>
      <w:proofErr w:type="gramEnd"/>
      <w:r w:rsidRPr="00CD6E88">
        <w:rPr>
          <w:rFonts w:ascii="Times New Roman" w:hAnsi="Times New Roman" w:cs="Times New Roman"/>
          <w:color w:val="000000"/>
          <w:sz w:val="28"/>
          <w:szCs w:val="28"/>
          <w:shd w:val="clear" w:color="auto" w:fill="FFFFFF"/>
          <w:lang w:val="ru-RU"/>
        </w:rPr>
        <w:t xml:space="preserve">, Рощино, станице </w:t>
      </w:r>
      <w:proofErr w:type="spellStart"/>
      <w:r w:rsidRPr="00CD6E88">
        <w:rPr>
          <w:rFonts w:ascii="Times New Roman" w:hAnsi="Times New Roman" w:cs="Times New Roman"/>
          <w:color w:val="000000"/>
          <w:sz w:val="28"/>
          <w:szCs w:val="28"/>
          <w:shd w:val="clear" w:color="auto" w:fill="FFFFFF"/>
          <w:lang w:val="ru-RU"/>
        </w:rPr>
        <w:t>Галюгаевской</w:t>
      </w:r>
      <w:proofErr w:type="spellEnd"/>
      <w:r w:rsidRPr="00CD6E88">
        <w:rPr>
          <w:rFonts w:ascii="Times New Roman" w:hAnsi="Times New Roman" w:cs="Times New Roman"/>
          <w:color w:val="000000"/>
          <w:sz w:val="28"/>
          <w:szCs w:val="28"/>
          <w:shd w:val="clear" w:color="auto" w:fill="FFFFFF"/>
          <w:lang w:val="ru-RU"/>
        </w:rPr>
        <w:t xml:space="preserve">, п. Балтийском); </w:t>
      </w:r>
    </w:p>
    <w:p w:rsidR="00CD6E88" w:rsidRPr="00CD6E88" w:rsidRDefault="00CD6E88" w:rsidP="00CD6E88">
      <w:pPr>
        <w:shd w:val="clear" w:color="auto" w:fill="FFFFFF"/>
        <w:ind w:firstLine="708"/>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2) проведение модернизации АТС (расширение емкости), в первую очередь в отдаленных населенных пунктах;</w:t>
      </w:r>
    </w:p>
    <w:p w:rsidR="00CD6E88" w:rsidRPr="00CD6E88" w:rsidRDefault="00CD6E88" w:rsidP="00CD6E88">
      <w:pPr>
        <w:shd w:val="clear" w:color="auto" w:fill="FFFFFF"/>
        <w:tabs>
          <w:tab w:val="left" w:pos="709"/>
        </w:tabs>
        <w:rPr>
          <w:rStyle w:val="FontStyle23"/>
          <w:color w:val="000000"/>
          <w:sz w:val="28"/>
          <w:szCs w:val="28"/>
          <w:shd w:val="clear" w:color="auto" w:fill="FFFFFF"/>
          <w:lang w:val="ru-RU"/>
        </w:rPr>
      </w:pPr>
      <w:r w:rsidRPr="00CD6E88">
        <w:rPr>
          <w:rStyle w:val="FontStyle23"/>
          <w:color w:val="000000"/>
          <w:sz w:val="28"/>
          <w:szCs w:val="28"/>
          <w:shd w:val="clear" w:color="auto" w:fill="FFFFFF"/>
          <w:lang w:val="ru-RU"/>
        </w:rPr>
        <w:t xml:space="preserve">        </w:t>
      </w:r>
      <w:r w:rsidRPr="00CD6E88">
        <w:rPr>
          <w:rStyle w:val="FontStyle23"/>
          <w:color w:val="000000"/>
          <w:sz w:val="28"/>
          <w:szCs w:val="28"/>
          <w:shd w:val="clear" w:color="auto" w:fill="FFFFFF"/>
          <w:lang w:val="ru-RU"/>
        </w:rPr>
        <w:tab/>
        <w:t>3) создание единой локальной компьютерной сети с муниципалитетами  Курского района.</w:t>
      </w:r>
    </w:p>
    <w:p w:rsidR="00CD6E88" w:rsidRPr="00CD6E88" w:rsidRDefault="00CD6E88" w:rsidP="00CD6E88">
      <w:pPr>
        <w:rPr>
          <w:rFonts w:ascii="Times New Roman" w:hAnsi="Times New Roman" w:cs="Times New Roman"/>
          <w:color w:val="000000"/>
          <w:sz w:val="28"/>
          <w:szCs w:val="28"/>
          <w:lang w:val="ru-RU"/>
        </w:rPr>
      </w:pPr>
    </w:p>
    <w:p w:rsidR="00CD6E88" w:rsidRPr="00CD6E88" w:rsidRDefault="00CD6E88" w:rsidP="00CD6E88">
      <w:pPr>
        <w:pStyle w:val="afe"/>
        <w:jc w:val="center"/>
        <w:rPr>
          <w:color w:val="000000"/>
          <w:szCs w:val="28"/>
        </w:rPr>
      </w:pPr>
      <w:r w:rsidRPr="00CD6E88">
        <w:rPr>
          <w:color w:val="000000"/>
          <w:szCs w:val="28"/>
        </w:rPr>
        <w:t>4.7. Развитие туризма и рекреации</w:t>
      </w:r>
    </w:p>
    <w:p w:rsidR="00CD6E88" w:rsidRPr="00CD6E88" w:rsidRDefault="00CD6E88" w:rsidP="00CD6E88">
      <w:pPr>
        <w:pStyle w:val="afe"/>
        <w:jc w:val="center"/>
        <w:rPr>
          <w:color w:val="000000"/>
          <w:szCs w:val="28"/>
        </w:rPr>
      </w:pPr>
    </w:p>
    <w:p w:rsidR="00CD6E88" w:rsidRPr="00CD6E88" w:rsidRDefault="00CD6E88" w:rsidP="00CD6E88">
      <w:pPr>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ab/>
        <w:t>Главная цель – формирование и развитие в границах района  туристско-рекреационной отрасли,  обеспечивающей  приток инвестиций, увеличение рабочих мест, улучшение здоровья населения, сохранение и рациональное использование культурно-исторического и природного наследия,  формирование условий и стимулов для реализации человеческих возможностей.</w:t>
      </w:r>
    </w:p>
    <w:p w:rsidR="00CD6E88" w:rsidRPr="00CD6E88" w:rsidRDefault="00CD6E88" w:rsidP="00CD6E88">
      <w:pPr>
        <w:pStyle w:val="afe"/>
        <w:ind w:firstLine="708"/>
        <w:rPr>
          <w:color w:val="000000"/>
          <w:szCs w:val="28"/>
        </w:rPr>
      </w:pPr>
      <w:r w:rsidRPr="00CD6E88">
        <w:rPr>
          <w:color w:val="000000"/>
          <w:szCs w:val="28"/>
        </w:rPr>
        <w:t>Основные задачи (ориентиры), связанные с реализацией главной цели:</w:t>
      </w:r>
    </w:p>
    <w:p w:rsidR="00CD6E88" w:rsidRPr="00CD6E88" w:rsidRDefault="00CD6E88" w:rsidP="00CD6E88">
      <w:pPr>
        <w:pStyle w:val="afe"/>
        <w:tabs>
          <w:tab w:val="left" w:pos="0"/>
        </w:tabs>
        <w:rPr>
          <w:color w:val="000000"/>
          <w:szCs w:val="28"/>
        </w:rPr>
      </w:pPr>
      <w:r w:rsidRPr="00CD6E88">
        <w:rPr>
          <w:color w:val="000000"/>
          <w:szCs w:val="28"/>
        </w:rPr>
        <w:tab/>
        <w:t>разработка и реализация  программ по развитию инфраструктуры туризма, объектов индустрии развлечений;</w:t>
      </w:r>
    </w:p>
    <w:p w:rsidR="00CD6E88" w:rsidRPr="00CD6E88" w:rsidRDefault="00CD6E88" w:rsidP="00CD6E88">
      <w:pPr>
        <w:pStyle w:val="afe"/>
        <w:tabs>
          <w:tab w:val="left" w:pos="0"/>
        </w:tabs>
        <w:rPr>
          <w:color w:val="000000"/>
          <w:szCs w:val="28"/>
        </w:rPr>
      </w:pPr>
      <w:r w:rsidRPr="00CD6E88">
        <w:rPr>
          <w:color w:val="000000"/>
          <w:szCs w:val="28"/>
        </w:rPr>
        <w:tab/>
        <w:t>обеспечение занятости и сокращение безработицы (прежде всего в молодежной среде);</w:t>
      </w:r>
    </w:p>
    <w:p w:rsidR="00CD6E88" w:rsidRPr="00CD6E88" w:rsidRDefault="00CD6E88" w:rsidP="00CD6E88">
      <w:pPr>
        <w:pStyle w:val="afe"/>
        <w:tabs>
          <w:tab w:val="left" w:pos="0"/>
        </w:tabs>
        <w:rPr>
          <w:color w:val="000000"/>
          <w:szCs w:val="28"/>
        </w:rPr>
      </w:pPr>
      <w:r w:rsidRPr="00CD6E88">
        <w:rPr>
          <w:color w:val="000000"/>
          <w:szCs w:val="28"/>
        </w:rPr>
        <w:tab/>
        <w:t>придание нового импульса развитию экономики района в целом и его инфраструктуры в частности;</w:t>
      </w:r>
    </w:p>
    <w:p w:rsidR="00CD6E88" w:rsidRPr="00CD6E88" w:rsidRDefault="00CD6E88" w:rsidP="00CD6E88">
      <w:pPr>
        <w:pStyle w:val="afe"/>
        <w:tabs>
          <w:tab w:val="left" w:pos="0"/>
        </w:tabs>
        <w:rPr>
          <w:color w:val="000000"/>
          <w:szCs w:val="28"/>
        </w:rPr>
      </w:pPr>
      <w:r w:rsidRPr="00CD6E88">
        <w:rPr>
          <w:color w:val="000000"/>
          <w:szCs w:val="28"/>
        </w:rPr>
        <w:tab/>
        <w:t>привлечение инвестиций;</w:t>
      </w:r>
    </w:p>
    <w:p w:rsidR="00CD6E88" w:rsidRPr="00CD6E88" w:rsidRDefault="00CD6E88" w:rsidP="00CD6E88">
      <w:pPr>
        <w:pStyle w:val="afe"/>
        <w:tabs>
          <w:tab w:val="left" w:pos="0"/>
        </w:tabs>
        <w:rPr>
          <w:color w:val="000000"/>
          <w:szCs w:val="28"/>
        </w:rPr>
      </w:pPr>
      <w:r w:rsidRPr="00CD6E88">
        <w:rPr>
          <w:color w:val="000000"/>
          <w:szCs w:val="28"/>
        </w:rPr>
        <w:tab/>
        <w:t>увеличение доходной части местных бюджетов за счет налоговых и иных поступлений;</w:t>
      </w:r>
    </w:p>
    <w:p w:rsidR="00CD6E88" w:rsidRPr="00CD6E88" w:rsidRDefault="00CD6E88" w:rsidP="00CD6E88">
      <w:pPr>
        <w:pStyle w:val="afe"/>
        <w:tabs>
          <w:tab w:val="left" w:pos="0"/>
        </w:tabs>
        <w:rPr>
          <w:color w:val="000000"/>
          <w:szCs w:val="28"/>
        </w:rPr>
      </w:pPr>
      <w:r w:rsidRPr="00CD6E88">
        <w:rPr>
          <w:color w:val="000000"/>
          <w:szCs w:val="28"/>
        </w:rPr>
        <w:tab/>
        <w:t>сохранение природно-ландшафтных территорий и улучшение качества окружающей среды за счет природоохранных мер и благоустройства;</w:t>
      </w:r>
    </w:p>
    <w:p w:rsidR="00CD6E88" w:rsidRPr="00CD6E88" w:rsidRDefault="00CD6E88" w:rsidP="00CD6E88">
      <w:pPr>
        <w:pStyle w:val="afe"/>
        <w:tabs>
          <w:tab w:val="left" w:pos="0"/>
        </w:tabs>
        <w:rPr>
          <w:color w:val="000000"/>
          <w:szCs w:val="28"/>
        </w:rPr>
      </w:pPr>
      <w:r w:rsidRPr="00CD6E88">
        <w:rPr>
          <w:color w:val="000000"/>
          <w:szCs w:val="28"/>
        </w:rPr>
        <w:tab/>
        <w:t>привлечение туристических потоков как из районов и городов Ставропольского края, так и из других регионов РФ.</w:t>
      </w:r>
    </w:p>
    <w:p w:rsidR="00CD6E88" w:rsidRPr="00CD6E88" w:rsidRDefault="00CD6E88" w:rsidP="00CD6E88">
      <w:pPr>
        <w:pStyle w:val="afe"/>
        <w:ind w:firstLine="708"/>
        <w:rPr>
          <w:color w:val="000000"/>
          <w:szCs w:val="28"/>
        </w:rPr>
      </w:pPr>
      <w:r w:rsidRPr="00CD6E88">
        <w:rPr>
          <w:color w:val="000000"/>
          <w:szCs w:val="28"/>
        </w:rPr>
        <w:t>Приоритетные программы и проекты, направленные на реализацию главной цели:</w:t>
      </w:r>
    </w:p>
    <w:p w:rsidR="00CD6E88" w:rsidRPr="00CD6E88" w:rsidRDefault="00CD6E88" w:rsidP="00CD6E88">
      <w:pPr>
        <w:pStyle w:val="afe"/>
        <w:ind w:firstLine="708"/>
        <w:rPr>
          <w:color w:val="000000"/>
          <w:szCs w:val="28"/>
        </w:rPr>
      </w:pPr>
      <w:r w:rsidRPr="00CD6E88">
        <w:rPr>
          <w:color w:val="000000"/>
          <w:szCs w:val="28"/>
        </w:rPr>
        <w:t>разработка  программы сохранения и рационального использования природно-рекреационного потенциала (с выделением приоритетов – памятники природы и охраняемые территории);</w:t>
      </w:r>
    </w:p>
    <w:p w:rsidR="00CD6E88" w:rsidRPr="00CD6E88" w:rsidRDefault="00CD6E88" w:rsidP="00CD6E88">
      <w:pPr>
        <w:pStyle w:val="afe"/>
        <w:ind w:firstLine="708"/>
        <w:rPr>
          <w:color w:val="000000"/>
          <w:szCs w:val="28"/>
        </w:rPr>
      </w:pPr>
      <w:r w:rsidRPr="00CD6E88">
        <w:rPr>
          <w:color w:val="000000"/>
          <w:szCs w:val="28"/>
        </w:rPr>
        <w:t>создание программы развития  туристических маршрутов, в том числе во взаимодействии с близлежащими территориями;</w:t>
      </w:r>
    </w:p>
    <w:p w:rsidR="00CD6E88" w:rsidRPr="00CD6E88" w:rsidRDefault="00CD6E88" w:rsidP="00CD6E88">
      <w:pPr>
        <w:pStyle w:val="afe"/>
        <w:ind w:firstLine="708"/>
        <w:rPr>
          <w:color w:val="000000"/>
          <w:szCs w:val="28"/>
        </w:rPr>
      </w:pPr>
      <w:r w:rsidRPr="00CD6E88">
        <w:rPr>
          <w:color w:val="000000"/>
          <w:szCs w:val="28"/>
        </w:rPr>
        <w:t xml:space="preserve">разработка и организация в качестве опорных туристических маршрутов: </w:t>
      </w:r>
    </w:p>
    <w:p w:rsidR="00CD6E88" w:rsidRPr="00CD6E88" w:rsidRDefault="00CD6E88" w:rsidP="00CD6E88">
      <w:pPr>
        <w:ind w:firstLine="708"/>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1. </w:t>
      </w:r>
      <w:proofErr w:type="spellStart"/>
      <w:r w:rsidRPr="00CD6E88">
        <w:rPr>
          <w:rFonts w:ascii="Times New Roman" w:hAnsi="Times New Roman" w:cs="Times New Roman"/>
          <w:color w:val="000000"/>
          <w:sz w:val="28"/>
          <w:szCs w:val="28"/>
          <w:lang w:val="ru-RU"/>
        </w:rPr>
        <w:t>Ростовановский</w:t>
      </w:r>
      <w:proofErr w:type="spellEnd"/>
      <w:r w:rsidRPr="00CD6E88">
        <w:rPr>
          <w:rFonts w:ascii="Times New Roman" w:hAnsi="Times New Roman" w:cs="Times New Roman"/>
          <w:color w:val="000000"/>
          <w:sz w:val="28"/>
          <w:szCs w:val="28"/>
          <w:lang w:val="ru-RU"/>
        </w:rPr>
        <w:t xml:space="preserve">, </w:t>
      </w:r>
      <w:proofErr w:type="spellStart"/>
      <w:r w:rsidRPr="00CD6E88">
        <w:rPr>
          <w:rFonts w:ascii="Times New Roman" w:hAnsi="Times New Roman" w:cs="Times New Roman"/>
          <w:color w:val="000000"/>
          <w:sz w:val="28"/>
          <w:szCs w:val="28"/>
          <w:lang w:val="ru-RU"/>
        </w:rPr>
        <w:t>Галюгаевский</w:t>
      </w:r>
      <w:proofErr w:type="spellEnd"/>
      <w:r w:rsidRPr="00CD6E88">
        <w:rPr>
          <w:rFonts w:ascii="Times New Roman" w:hAnsi="Times New Roman" w:cs="Times New Roman"/>
          <w:color w:val="000000"/>
          <w:sz w:val="28"/>
          <w:szCs w:val="28"/>
          <w:lang w:val="ru-RU"/>
        </w:rPr>
        <w:t>, Курский, Полтавский сельсоветы – центр  специального туризма (рыболовство).</w:t>
      </w:r>
    </w:p>
    <w:p w:rsidR="00CD6E88" w:rsidRPr="00CD6E88" w:rsidRDefault="00CD6E88" w:rsidP="00CD6E88">
      <w:pPr>
        <w:ind w:firstLine="708"/>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2. село Русское, село </w:t>
      </w:r>
      <w:proofErr w:type="spellStart"/>
      <w:r w:rsidRPr="00CD6E88">
        <w:rPr>
          <w:rFonts w:ascii="Times New Roman" w:hAnsi="Times New Roman" w:cs="Times New Roman"/>
          <w:color w:val="000000"/>
          <w:sz w:val="28"/>
          <w:szCs w:val="28"/>
          <w:lang w:val="ru-RU"/>
        </w:rPr>
        <w:t>Серноводское</w:t>
      </w:r>
      <w:proofErr w:type="spellEnd"/>
      <w:r w:rsidRPr="00CD6E88">
        <w:rPr>
          <w:rFonts w:ascii="Times New Roman" w:hAnsi="Times New Roman" w:cs="Times New Roman"/>
          <w:color w:val="000000"/>
          <w:sz w:val="28"/>
          <w:szCs w:val="28"/>
          <w:lang w:val="ru-RU"/>
        </w:rPr>
        <w:t xml:space="preserve"> –  центр лечебно-оздоровительного туризма на базе использования термальных источников.</w:t>
      </w:r>
    </w:p>
    <w:p w:rsidR="00CD6E88" w:rsidRPr="00CD6E88" w:rsidRDefault="00CD6E88" w:rsidP="00CD6E88">
      <w:pPr>
        <w:ind w:firstLine="708"/>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3. станица Курская - организация активного отдыха на воде, возрождение яхт-клуба.</w:t>
      </w:r>
    </w:p>
    <w:p w:rsidR="00CD6E88" w:rsidRPr="00CD6E88" w:rsidRDefault="00CD6E88" w:rsidP="00CD6E88">
      <w:pPr>
        <w:ind w:firstLine="708"/>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4. село </w:t>
      </w:r>
      <w:proofErr w:type="spellStart"/>
      <w:r w:rsidRPr="00CD6E88">
        <w:rPr>
          <w:rFonts w:ascii="Times New Roman" w:hAnsi="Times New Roman" w:cs="Times New Roman"/>
          <w:color w:val="000000"/>
          <w:sz w:val="28"/>
          <w:szCs w:val="28"/>
          <w:lang w:val="ru-RU"/>
        </w:rPr>
        <w:t>Ростовановское</w:t>
      </w:r>
      <w:proofErr w:type="spellEnd"/>
      <w:r w:rsidRPr="00CD6E88">
        <w:rPr>
          <w:rFonts w:ascii="Times New Roman" w:hAnsi="Times New Roman" w:cs="Times New Roman"/>
          <w:color w:val="000000"/>
          <w:sz w:val="28"/>
          <w:szCs w:val="28"/>
          <w:lang w:val="ru-RU"/>
        </w:rPr>
        <w:t xml:space="preserve"> - музей под открытым небом и зоопарк.</w:t>
      </w:r>
    </w:p>
    <w:p w:rsidR="00CD6E88" w:rsidRPr="00CD6E88" w:rsidRDefault="00CD6E88" w:rsidP="00CD6E88">
      <w:pPr>
        <w:ind w:left="708"/>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lastRenderedPageBreak/>
        <w:t xml:space="preserve">5. п. Рощино - посещение заказника «Степан Бугор» </w:t>
      </w:r>
    </w:p>
    <w:p w:rsidR="00CD6E88" w:rsidRPr="00CD6E88" w:rsidRDefault="00CD6E88" w:rsidP="00CD6E88">
      <w:pPr>
        <w:pStyle w:val="1a"/>
        <w:tabs>
          <w:tab w:val="left" w:pos="-20"/>
          <w:tab w:val="left" w:pos="1460"/>
        </w:tabs>
        <w:spacing w:line="100" w:lineRule="atLeast"/>
        <w:ind w:firstLine="284"/>
        <w:jc w:val="both"/>
        <w:rPr>
          <w:rFonts w:ascii="Times New Roman" w:hAnsi="Times New Roman" w:cs="Times New Roman"/>
          <w:color w:val="FF6600"/>
          <w:kern w:val="1"/>
          <w:sz w:val="28"/>
          <w:szCs w:val="28"/>
        </w:rPr>
      </w:pPr>
    </w:p>
    <w:p w:rsidR="00CD6E88" w:rsidRPr="00CD6E88" w:rsidRDefault="00CD6E88" w:rsidP="00CD6E88">
      <w:pPr>
        <w:numPr>
          <w:ilvl w:val="1"/>
          <w:numId w:val="14"/>
        </w:numPr>
        <w:autoSpaceDE w:val="0"/>
        <w:spacing w:line="100" w:lineRule="atLeast"/>
        <w:ind w:left="0" w:firstLine="540"/>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Развитие жилищного строительства, качественная жилищно-коммунальная инфраструктура</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В целях улучшения предоставления качественных жилищно-коммунальных услуг населению Курского района, предлагается:</w:t>
      </w:r>
    </w:p>
    <w:p w:rsidR="00CD6E88" w:rsidRPr="00CD6E88" w:rsidRDefault="00CD6E88" w:rsidP="00CD6E88">
      <w:pPr>
        <w:ind w:firstLine="709"/>
        <w:jc w:val="both"/>
        <w:rPr>
          <w:rFonts w:ascii="Times New Roman" w:hAnsi="Times New Roman" w:cs="Times New Roman"/>
          <w:sz w:val="28"/>
          <w:szCs w:val="28"/>
          <w:lang w:val="ru-RU"/>
        </w:rPr>
      </w:pP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4.8.1. Объекты водоотведения</w:t>
      </w:r>
    </w:p>
    <w:p w:rsidR="00CD6E88" w:rsidRPr="00CD6E88" w:rsidRDefault="00CD6E88" w:rsidP="00CD6E88">
      <w:pPr>
        <w:ind w:firstLine="709"/>
        <w:jc w:val="both"/>
        <w:rPr>
          <w:rFonts w:ascii="Times New Roman" w:hAnsi="Times New Roman" w:cs="Times New Roman"/>
          <w:sz w:val="28"/>
          <w:szCs w:val="28"/>
          <w:lang w:val="ru-RU"/>
        </w:rPr>
      </w:pP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В районе только в ст. </w:t>
      </w:r>
      <w:proofErr w:type="gramStart"/>
      <w:r w:rsidRPr="00CD6E88">
        <w:rPr>
          <w:rFonts w:ascii="Times New Roman" w:hAnsi="Times New Roman" w:cs="Times New Roman"/>
          <w:sz w:val="28"/>
          <w:szCs w:val="28"/>
          <w:lang w:val="ru-RU"/>
        </w:rPr>
        <w:t>Курской</w:t>
      </w:r>
      <w:proofErr w:type="gramEnd"/>
      <w:r w:rsidRPr="00CD6E88">
        <w:rPr>
          <w:rFonts w:ascii="Times New Roman" w:hAnsi="Times New Roman" w:cs="Times New Roman"/>
          <w:sz w:val="28"/>
          <w:szCs w:val="28"/>
          <w:lang w:val="ru-RU"/>
        </w:rPr>
        <w:t xml:space="preserve"> существуют очистные сооружения. Система канализации не загружена на проектную мощность, очистные сооружения убыточны. В остальных населённых пунктах района  население пользуется услугами муниципального унитарного предприятия Курского муниципального района Ставропольского края «ЖКХ Курского района» для вывоза жидких бытовых отходов.</w:t>
      </w:r>
    </w:p>
    <w:p w:rsidR="00CD6E88" w:rsidRPr="00CD6E88" w:rsidRDefault="00CD6E88" w:rsidP="00CD6E88">
      <w:pPr>
        <w:spacing w:line="100" w:lineRule="atLeast"/>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Для снижения себестоимости очистки стоков и увеличения количества потребителей необходимо подключить организации и частный сектор к  коллектору в ст. Курской, что даст возможность увеличить объём очистки стоков и увеличит выручку.</w:t>
      </w:r>
    </w:p>
    <w:p w:rsidR="00CD6E88" w:rsidRPr="00CD6E88" w:rsidRDefault="00CD6E88" w:rsidP="00CD6E88">
      <w:pPr>
        <w:spacing w:line="100" w:lineRule="atLeast"/>
        <w:ind w:firstLine="708"/>
        <w:jc w:val="both"/>
        <w:rPr>
          <w:rFonts w:ascii="Times New Roman" w:hAnsi="Times New Roman" w:cs="Times New Roman"/>
          <w:sz w:val="28"/>
          <w:szCs w:val="28"/>
          <w:lang w:val="ru-RU"/>
        </w:rPr>
      </w:pP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4.8.2. Объекты водоснабжения</w:t>
      </w:r>
    </w:p>
    <w:p w:rsidR="00CD6E88" w:rsidRPr="00CD6E88" w:rsidRDefault="00CD6E88" w:rsidP="00CD6E88">
      <w:pPr>
        <w:ind w:firstLine="709"/>
        <w:jc w:val="both"/>
        <w:rPr>
          <w:rFonts w:ascii="Times New Roman" w:hAnsi="Times New Roman" w:cs="Times New Roman"/>
          <w:sz w:val="28"/>
          <w:szCs w:val="28"/>
          <w:lang w:val="ru-RU"/>
        </w:rPr>
      </w:pP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Для качественного и бесперебойного обеспечения питьевой водой населения необходимо:</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1) сократить потери в системе водоснабжения за счёт реконструкции объектов водоснабжения:</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реконструкция  водопроводных сетей в с. </w:t>
      </w:r>
      <w:proofErr w:type="spellStart"/>
      <w:r w:rsidRPr="00CD6E88">
        <w:rPr>
          <w:rFonts w:ascii="Times New Roman" w:hAnsi="Times New Roman" w:cs="Times New Roman"/>
          <w:sz w:val="28"/>
          <w:szCs w:val="28"/>
          <w:lang w:val="ru-RU"/>
        </w:rPr>
        <w:t>Ростовановское</w:t>
      </w:r>
      <w:proofErr w:type="spellEnd"/>
      <w:r w:rsidRPr="00CD6E88">
        <w:rPr>
          <w:rFonts w:ascii="Times New Roman" w:hAnsi="Times New Roman" w:cs="Times New Roman"/>
          <w:sz w:val="28"/>
          <w:szCs w:val="28"/>
          <w:lang w:val="ru-RU"/>
        </w:rPr>
        <w:t xml:space="preserve"> 32 км</w:t>
      </w:r>
      <w:proofErr w:type="gramStart"/>
      <w:r w:rsidRPr="00CD6E88">
        <w:rPr>
          <w:rFonts w:ascii="Times New Roman" w:hAnsi="Times New Roman" w:cs="Times New Roman"/>
          <w:sz w:val="28"/>
          <w:szCs w:val="28"/>
          <w:lang w:val="ru-RU"/>
        </w:rPr>
        <w:t>.;</w:t>
      </w:r>
      <w:proofErr w:type="gramEnd"/>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замена водоводов в с. </w:t>
      </w:r>
      <w:proofErr w:type="spellStart"/>
      <w:r w:rsidRPr="00CD6E88">
        <w:rPr>
          <w:rFonts w:ascii="Times New Roman" w:hAnsi="Times New Roman" w:cs="Times New Roman"/>
          <w:sz w:val="28"/>
          <w:szCs w:val="28"/>
          <w:lang w:val="ru-RU"/>
        </w:rPr>
        <w:t>Эдиссия</w:t>
      </w:r>
      <w:proofErr w:type="spellEnd"/>
      <w:r w:rsidRPr="00CD6E88">
        <w:rPr>
          <w:rFonts w:ascii="Times New Roman" w:hAnsi="Times New Roman" w:cs="Times New Roman"/>
          <w:sz w:val="28"/>
          <w:szCs w:val="28"/>
          <w:lang w:val="ru-RU"/>
        </w:rPr>
        <w:t xml:space="preserve"> 800 м;</w:t>
      </w:r>
    </w:p>
    <w:p w:rsidR="00CD6E88" w:rsidRPr="00CD6E88" w:rsidRDefault="00CD6E88" w:rsidP="00CD6E88">
      <w:pPr>
        <w:ind w:firstLine="709"/>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 xml:space="preserve">реконструкция водопроводных сетей </w:t>
      </w:r>
      <w:proofErr w:type="spellStart"/>
      <w:r w:rsidRPr="00CD6E88">
        <w:rPr>
          <w:rFonts w:ascii="Times New Roman" w:hAnsi="Times New Roman" w:cs="Times New Roman"/>
          <w:color w:val="000000"/>
          <w:sz w:val="28"/>
          <w:szCs w:val="28"/>
          <w:shd w:val="clear" w:color="auto" w:fill="FFFFFF"/>
          <w:lang w:val="ru-RU"/>
        </w:rPr>
        <w:t>ст-цы</w:t>
      </w:r>
      <w:proofErr w:type="spellEnd"/>
      <w:r w:rsidRPr="00CD6E88">
        <w:rPr>
          <w:rFonts w:ascii="Times New Roman" w:hAnsi="Times New Roman" w:cs="Times New Roman"/>
          <w:color w:val="000000"/>
          <w:sz w:val="28"/>
          <w:szCs w:val="28"/>
          <w:shd w:val="clear" w:color="auto" w:fill="FFFFFF"/>
          <w:lang w:val="ru-RU"/>
        </w:rPr>
        <w:t xml:space="preserve"> </w:t>
      </w:r>
      <w:proofErr w:type="spellStart"/>
      <w:r w:rsidRPr="00CD6E88">
        <w:rPr>
          <w:rFonts w:ascii="Times New Roman" w:hAnsi="Times New Roman" w:cs="Times New Roman"/>
          <w:color w:val="000000"/>
          <w:sz w:val="28"/>
          <w:szCs w:val="28"/>
          <w:shd w:val="clear" w:color="auto" w:fill="FFFFFF"/>
          <w:lang w:val="ru-RU"/>
        </w:rPr>
        <w:t>Галюгаевской</w:t>
      </w:r>
      <w:proofErr w:type="spellEnd"/>
      <w:r w:rsidRPr="00CD6E88">
        <w:rPr>
          <w:rFonts w:ascii="Times New Roman" w:hAnsi="Times New Roman" w:cs="Times New Roman"/>
          <w:color w:val="000000"/>
          <w:sz w:val="28"/>
          <w:szCs w:val="28"/>
          <w:shd w:val="clear" w:color="auto" w:fill="FFFFFF"/>
          <w:lang w:val="ru-RU"/>
        </w:rPr>
        <w:t xml:space="preserve"> 24 км;</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2) строительство объектов водоснабжения:</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строительство разводящих сетей водоснабжения с. </w:t>
      </w:r>
      <w:proofErr w:type="spellStart"/>
      <w:r w:rsidRPr="00CD6E88">
        <w:rPr>
          <w:rFonts w:ascii="Times New Roman" w:hAnsi="Times New Roman" w:cs="Times New Roman"/>
          <w:sz w:val="28"/>
          <w:szCs w:val="28"/>
          <w:lang w:val="ru-RU"/>
        </w:rPr>
        <w:t>Уваровского</w:t>
      </w:r>
      <w:proofErr w:type="spellEnd"/>
      <w:r w:rsidRPr="00CD6E88">
        <w:rPr>
          <w:rFonts w:ascii="Times New Roman" w:hAnsi="Times New Roman" w:cs="Times New Roman"/>
          <w:sz w:val="28"/>
          <w:szCs w:val="28"/>
          <w:lang w:val="ru-RU"/>
        </w:rPr>
        <w:t xml:space="preserve"> 5,5 км.</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Строительство одной артезианской скважины </w:t>
      </w:r>
      <w:proofErr w:type="gramStart"/>
      <w:r w:rsidRPr="00CD6E88">
        <w:rPr>
          <w:rFonts w:ascii="Times New Roman" w:hAnsi="Times New Roman" w:cs="Times New Roman"/>
          <w:sz w:val="28"/>
          <w:szCs w:val="28"/>
          <w:lang w:val="ru-RU"/>
        </w:rPr>
        <w:t>в</w:t>
      </w:r>
      <w:proofErr w:type="gramEnd"/>
      <w:r w:rsidRPr="00CD6E88">
        <w:rPr>
          <w:rFonts w:ascii="Times New Roman" w:hAnsi="Times New Roman" w:cs="Times New Roman"/>
          <w:sz w:val="28"/>
          <w:szCs w:val="28"/>
          <w:lang w:val="ru-RU"/>
        </w:rPr>
        <w:t xml:space="preserve"> с. </w:t>
      </w:r>
      <w:proofErr w:type="spellStart"/>
      <w:r w:rsidRPr="00CD6E88">
        <w:rPr>
          <w:rFonts w:ascii="Times New Roman" w:hAnsi="Times New Roman" w:cs="Times New Roman"/>
          <w:sz w:val="28"/>
          <w:szCs w:val="28"/>
          <w:lang w:val="ru-RU"/>
        </w:rPr>
        <w:t>Ростовановское</w:t>
      </w:r>
      <w:proofErr w:type="spellEnd"/>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строительство артезианской скважины </w:t>
      </w:r>
      <w:proofErr w:type="gramStart"/>
      <w:r w:rsidRPr="00CD6E88">
        <w:rPr>
          <w:rFonts w:ascii="Times New Roman" w:hAnsi="Times New Roman" w:cs="Times New Roman"/>
          <w:sz w:val="28"/>
          <w:szCs w:val="28"/>
          <w:lang w:val="ru-RU"/>
        </w:rPr>
        <w:t>в</w:t>
      </w:r>
      <w:proofErr w:type="gramEnd"/>
      <w:r w:rsidRPr="00CD6E88">
        <w:rPr>
          <w:rFonts w:ascii="Times New Roman" w:hAnsi="Times New Roman" w:cs="Times New Roman"/>
          <w:sz w:val="28"/>
          <w:szCs w:val="28"/>
          <w:lang w:val="ru-RU"/>
        </w:rPr>
        <w:t xml:space="preserve"> с. </w:t>
      </w:r>
      <w:proofErr w:type="spellStart"/>
      <w:r w:rsidRPr="00CD6E88">
        <w:rPr>
          <w:rFonts w:ascii="Times New Roman" w:hAnsi="Times New Roman" w:cs="Times New Roman"/>
          <w:sz w:val="28"/>
          <w:szCs w:val="28"/>
          <w:lang w:val="ru-RU"/>
        </w:rPr>
        <w:t>Эдиссия</w:t>
      </w:r>
      <w:proofErr w:type="spellEnd"/>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строительство разводящих водопроводных сетей 1,8 км в п. Бурунном</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строительство разводящих водопроводных сетей, бурение </w:t>
      </w:r>
      <w:proofErr w:type="spellStart"/>
      <w:r w:rsidRPr="00CD6E88">
        <w:rPr>
          <w:rFonts w:ascii="Times New Roman" w:hAnsi="Times New Roman" w:cs="Times New Roman"/>
          <w:sz w:val="28"/>
          <w:szCs w:val="28"/>
          <w:lang w:val="ru-RU"/>
        </w:rPr>
        <w:t>артскважины</w:t>
      </w:r>
      <w:proofErr w:type="spellEnd"/>
      <w:r w:rsidRPr="00CD6E88">
        <w:rPr>
          <w:rFonts w:ascii="Times New Roman" w:hAnsi="Times New Roman" w:cs="Times New Roman"/>
          <w:sz w:val="28"/>
          <w:szCs w:val="28"/>
          <w:lang w:val="ru-RU"/>
        </w:rPr>
        <w:t xml:space="preserve">  </w:t>
      </w:r>
      <w:r w:rsidRPr="00CD6E88">
        <w:rPr>
          <w:rFonts w:ascii="Times New Roman" w:hAnsi="Times New Roman" w:cs="Times New Roman"/>
          <w:sz w:val="28"/>
          <w:szCs w:val="28"/>
          <w:lang w:val="ru-RU"/>
        </w:rPr>
        <w:tab/>
        <w:t>в х. Берёзкин.</w:t>
      </w:r>
    </w:p>
    <w:p w:rsidR="00CD6E88" w:rsidRPr="00CD6E88" w:rsidRDefault="00CD6E88" w:rsidP="00CD6E88">
      <w:pPr>
        <w:ind w:firstLine="709"/>
        <w:jc w:val="both"/>
        <w:rPr>
          <w:rFonts w:ascii="Times New Roman" w:hAnsi="Times New Roman" w:cs="Times New Roman"/>
          <w:sz w:val="28"/>
          <w:szCs w:val="28"/>
          <w:lang w:val="ru-RU"/>
        </w:rPr>
      </w:pP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4.8.3. Объекты газификации</w:t>
      </w:r>
    </w:p>
    <w:p w:rsidR="00CD6E88" w:rsidRPr="00CD6E88" w:rsidRDefault="00CD6E88" w:rsidP="00CD6E88">
      <w:pPr>
        <w:ind w:firstLine="709"/>
        <w:jc w:val="both"/>
        <w:rPr>
          <w:rFonts w:ascii="Times New Roman" w:hAnsi="Times New Roman" w:cs="Times New Roman"/>
          <w:sz w:val="28"/>
          <w:szCs w:val="28"/>
          <w:lang w:val="ru-RU"/>
        </w:rPr>
      </w:pP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На фоне всеобщей газификации населенных пунктов Ставропольского края в Курском районе остался ряд населенных пунктов,  уличная газификация  которых не завершена.   Для  улучшения социально-бытовых условий населения Курского района необходимо строительство уличных разводящих сетей </w:t>
      </w:r>
      <w:proofErr w:type="gramStart"/>
      <w:r w:rsidRPr="00CD6E88">
        <w:rPr>
          <w:rFonts w:ascii="Times New Roman" w:hAnsi="Times New Roman" w:cs="Times New Roman"/>
          <w:sz w:val="28"/>
          <w:szCs w:val="28"/>
          <w:lang w:val="ru-RU"/>
        </w:rPr>
        <w:t>в</w:t>
      </w:r>
      <w:proofErr w:type="gramEnd"/>
      <w:r w:rsidRPr="00CD6E88">
        <w:rPr>
          <w:rFonts w:ascii="Times New Roman" w:hAnsi="Times New Roman" w:cs="Times New Roman"/>
          <w:sz w:val="28"/>
          <w:szCs w:val="28"/>
          <w:lang w:val="ru-RU"/>
        </w:rPr>
        <w:t xml:space="preserve"> следующих населённых пунктов района:</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х. Березкин: ул. </w:t>
      </w:r>
      <w:proofErr w:type="gramStart"/>
      <w:r w:rsidRPr="00CD6E88">
        <w:rPr>
          <w:rFonts w:ascii="Times New Roman" w:hAnsi="Times New Roman" w:cs="Times New Roman"/>
          <w:sz w:val="28"/>
          <w:szCs w:val="28"/>
          <w:lang w:val="ru-RU"/>
        </w:rPr>
        <w:t>Школьная</w:t>
      </w:r>
      <w:proofErr w:type="gramEnd"/>
      <w:r w:rsidRPr="00CD6E88">
        <w:rPr>
          <w:rFonts w:ascii="Times New Roman" w:hAnsi="Times New Roman" w:cs="Times New Roman"/>
          <w:sz w:val="28"/>
          <w:szCs w:val="28"/>
          <w:lang w:val="ru-RU"/>
        </w:rPr>
        <w:t xml:space="preserve">, Новая, Западная, </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lastRenderedPageBreak/>
        <w:t>п. Ага-Батыр 1,6 км.</w:t>
      </w:r>
    </w:p>
    <w:p w:rsidR="00CD6E88" w:rsidRPr="00CD6E88" w:rsidRDefault="00CD6E88" w:rsidP="00CD6E88">
      <w:pPr>
        <w:ind w:firstLine="709"/>
        <w:jc w:val="both"/>
        <w:rPr>
          <w:rFonts w:ascii="Times New Roman" w:hAnsi="Times New Roman" w:cs="Times New Roman"/>
          <w:color w:val="000000"/>
          <w:sz w:val="28"/>
          <w:szCs w:val="28"/>
          <w:lang w:val="ru-RU"/>
        </w:rPr>
      </w:pP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4.8.4 Объекты электрификации</w:t>
      </w:r>
    </w:p>
    <w:p w:rsidR="00CD6E88" w:rsidRPr="00CD6E88" w:rsidRDefault="00CD6E88" w:rsidP="00CD6E88">
      <w:pPr>
        <w:ind w:firstLine="709"/>
        <w:jc w:val="both"/>
        <w:rPr>
          <w:rFonts w:ascii="Times New Roman" w:hAnsi="Times New Roman" w:cs="Times New Roman"/>
          <w:sz w:val="28"/>
          <w:szCs w:val="28"/>
          <w:lang w:val="ru-RU"/>
        </w:rPr>
      </w:pP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Стабильное энергосберегающее, безаварийное и безопасное снабжение района электроэнергией обеспечат:</w:t>
      </w:r>
    </w:p>
    <w:p w:rsidR="00CD6E88" w:rsidRPr="00CD6E88" w:rsidRDefault="00CD6E88" w:rsidP="00CD6E88">
      <w:pPr>
        <w:ind w:firstLine="709"/>
        <w:jc w:val="both"/>
        <w:rPr>
          <w:rFonts w:ascii="Times New Roman" w:hAnsi="Times New Roman" w:cs="Times New Roman"/>
          <w:sz w:val="28"/>
          <w:szCs w:val="28"/>
          <w:lang w:val="ru-RU"/>
        </w:rPr>
      </w:pPr>
      <w:proofErr w:type="gramStart"/>
      <w:r w:rsidRPr="00CD6E88">
        <w:rPr>
          <w:rFonts w:ascii="Times New Roman" w:hAnsi="Times New Roman" w:cs="Times New Roman"/>
          <w:sz w:val="28"/>
          <w:szCs w:val="28"/>
          <w:lang w:val="ru-RU"/>
        </w:rPr>
        <w:t>электрификация ул. Набережной и ул. Октябрьской в с. Русском 2,2 км.</w:t>
      </w:r>
      <w:proofErr w:type="gramEnd"/>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Капитальный ремонт электрических сетей в с. </w:t>
      </w:r>
      <w:proofErr w:type="spellStart"/>
      <w:r w:rsidRPr="00CD6E88">
        <w:rPr>
          <w:rFonts w:ascii="Times New Roman" w:hAnsi="Times New Roman" w:cs="Times New Roman"/>
          <w:sz w:val="28"/>
          <w:szCs w:val="28"/>
          <w:lang w:val="ru-RU"/>
        </w:rPr>
        <w:t>Ростовановском</w:t>
      </w:r>
      <w:proofErr w:type="spellEnd"/>
      <w:r w:rsidRPr="00CD6E88">
        <w:rPr>
          <w:rFonts w:ascii="Times New Roman" w:hAnsi="Times New Roman" w:cs="Times New Roman"/>
          <w:sz w:val="28"/>
          <w:szCs w:val="28"/>
          <w:lang w:val="ru-RU"/>
        </w:rPr>
        <w:t xml:space="preserve"> 18 км.</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Электрификация ул. им. Р. </w:t>
      </w:r>
      <w:proofErr w:type="spellStart"/>
      <w:r w:rsidRPr="00CD6E88">
        <w:rPr>
          <w:rFonts w:ascii="Times New Roman" w:hAnsi="Times New Roman" w:cs="Times New Roman"/>
          <w:sz w:val="28"/>
          <w:szCs w:val="28"/>
          <w:lang w:val="ru-RU"/>
        </w:rPr>
        <w:t>Атанасова</w:t>
      </w:r>
      <w:proofErr w:type="spellEnd"/>
      <w:r w:rsidRPr="00CD6E88">
        <w:rPr>
          <w:rFonts w:ascii="Times New Roman" w:hAnsi="Times New Roman" w:cs="Times New Roman"/>
          <w:sz w:val="28"/>
          <w:szCs w:val="28"/>
          <w:lang w:val="ru-RU"/>
        </w:rPr>
        <w:t xml:space="preserve"> и </w:t>
      </w:r>
      <w:proofErr w:type="spellStart"/>
      <w:r w:rsidRPr="00CD6E88">
        <w:rPr>
          <w:rFonts w:ascii="Times New Roman" w:hAnsi="Times New Roman" w:cs="Times New Roman"/>
          <w:sz w:val="28"/>
          <w:szCs w:val="28"/>
          <w:lang w:val="ru-RU"/>
        </w:rPr>
        <w:t>О.Арутюнова</w:t>
      </w:r>
      <w:proofErr w:type="spellEnd"/>
      <w:r w:rsidRPr="00CD6E88">
        <w:rPr>
          <w:rFonts w:ascii="Times New Roman" w:hAnsi="Times New Roman" w:cs="Times New Roman"/>
          <w:sz w:val="28"/>
          <w:szCs w:val="28"/>
          <w:lang w:val="ru-RU"/>
        </w:rPr>
        <w:t xml:space="preserve">  с. </w:t>
      </w:r>
      <w:proofErr w:type="spellStart"/>
      <w:r w:rsidRPr="00CD6E88">
        <w:rPr>
          <w:rFonts w:ascii="Times New Roman" w:hAnsi="Times New Roman" w:cs="Times New Roman"/>
          <w:sz w:val="28"/>
          <w:szCs w:val="28"/>
          <w:lang w:val="ru-RU"/>
        </w:rPr>
        <w:t>Эдиссия</w:t>
      </w:r>
      <w:proofErr w:type="spellEnd"/>
      <w:r w:rsidRPr="00CD6E88">
        <w:rPr>
          <w:rFonts w:ascii="Times New Roman" w:hAnsi="Times New Roman" w:cs="Times New Roman"/>
          <w:sz w:val="28"/>
          <w:szCs w:val="28"/>
          <w:lang w:val="ru-RU"/>
        </w:rPr>
        <w:t xml:space="preserve"> 3 км.</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Устройство освещения ул. </w:t>
      </w:r>
      <w:proofErr w:type="gramStart"/>
      <w:r w:rsidRPr="00CD6E88">
        <w:rPr>
          <w:rFonts w:ascii="Times New Roman" w:hAnsi="Times New Roman" w:cs="Times New Roman"/>
          <w:sz w:val="28"/>
          <w:szCs w:val="28"/>
          <w:lang w:val="ru-RU"/>
        </w:rPr>
        <w:t>Новой</w:t>
      </w:r>
      <w:proofErr w:type="gramEnd"/>
      <w:r w:rsidRPr="00CD6E88">
        <w:rPr>
          <w:rFonts w:ascii="Times New Roman" w:hAnsi="Times New Roman" w:cs="Times New Roman"/>
          <w:sz w:val="28"/>
          <w:szCs w:val="28"/>
          <w:lang w:val="ru-RU"/>
        </w:rPr>
        <w:t xml:space="preserve">, ул. Калинина ст. </w:t>
      </w:r>
      <w:proofErr w:type="spellStart"/>
      <w:r w:rsidRPr="00CD6E88">
        <w:rPr>
          <w:rFonts w:ascii="Times New Roman" w:hAnsi="Times New Roman" w:cs="Times New Roman"/>
          <w:sz w:val="28"/>
          <w:szCs w:val="28"/>
          <w:lang w:val="ru-RU"/>
        </w:rPr>
        <w:t>Стодеревская</w:t>
      </w:r>
      <w:proofErr w:type="spellEnd"/>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реконструкция электрических сетей станицы </w:t>
      </w:r>
      <w:proofErr w:type="spellStart"/>
      <w:r w:rsidRPr="00CD6E88">
        <w:rPr>
          <w:rFonts w:ascii="Times New Roman" w:hAnsi="Times New Roman" w:cs="Times New Roman"/>
          <w:sz w:val="28"/>
          <w:szCs w:val="28"/>
          <w:lang w:val="ru-RU"/>
        </w:rPr>
        <w:t>Галюгаевской</w:t>
      </w:r>
      <w:proofErr w:type="spellEnd"/>
      <w:r w:rsidRPr="00CD6E88">
        <w:rPr>
          <w:rFonts w:ascii="Times New Roman" w:hAnsi="Times New Roman" w:cs="Times New Roman"/>
          <w:sz w:val="28"/>
          <w:szCs w:val="28"/>
          <w:lang w:val="ru-RU"/>
        </w:rPr>
        <w:t xml:space="preserve"> 24 км.</w:t>
      </w:r>
    </w:p>
    <w:p w:rsidR="00CD6E88" w:rsidRPr="00CD6E88" w:rsidRDefault="00CD6E88" w:rsidP="00CD6E88">
      <w:pPr>
        <w:ind w:firstLine="709"/>
        <w:jc w:val="both"/>
        <w:rPr>
          <w:rFonts w:ascii="Times New Roman" w:hAnsi="Times New Roman" w:cs="Times New Roman"/>
          <w:sz w:val="28"/>
          <w:szCs w:val="28"/>
          <w:lang w:val="ru-RU"/>
        </w:rPr>
      </w:pP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4.8.5. Улучшение окружающей среды</w:t>
      </w:r>
    </w:p>
    <w:p w:rsidR="00CD6E88" w:rsidRPr="00CD6E88" w:rsidRDefault="00CD6E88" w:rsidP="00CD6E88">
      <w:pPr>
        <w:ind w:firstLine="709"/>
        <w:jc w:val="both"/>
        <w:rPr>
          <w:rFonts w:ascii="Times New Roman" w:hAnsi="Times New Roman" w:cs="Times New Roman"/>
          <w:sz w:val="28"/>
          <w:szCs w:val="28"/>
          <w:lang w:val="ru-RU"/>
        </w:rPr>
      </w:pPr>
    </w:p>
    <w:p w:rsidR="00CD6E88" w:rsidRPr="00CD6E88" w:rsidRDefault="00CD6E88" w:rsidP="00CD6E88">
      <w:pPr>
        <w:ind w:right="-3" w:firstLine="72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Основные направления работы по улучшению окружающей среды:</w:t>
      </w:r>
    </w:p>
    <w:p w:rsidR="00CD6E88" w:rsidRPr="00CD6E88" w:rsidRDefault="00CD6E88" w:rsidP="00CD6E88">
      <w:pPr>
        <w:ind w:right="-3" w:firstLine="72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Разработка и внедрение системы сбора, переработки и утилизации отходов.</w:t>
      </w:r>
    </w:p>
    <w:p w:rsidR="00CD6E88" w:rsidRPr="00CD6E88" w:rsidRDefault="00CD6E88" w:rsidP="00CD6E88">
      <w:pPr>
        <w:ind w:right="-3" w:firstLine="72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Организация размещения твердых и жидких бытовых отходов на территории района с соблюдением санитарных норм и правил.</w:t>
      </w:r>
    </w:p>
    <w:p w:rsidR="00CD6E88" w:rsidRPr="00CD6E88" w:rsidRDefault="00CD6E88" w:rsidP="00CD6E88">
      <w:pPr>
        <w:ind w:right="-3" w:firstLine="72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Ликвидация стихийных свалок ТБО.</w:t>
      </w:r>
    </w:p>
    <w:p w:rsidR="00CD6E88" w:rsidRPr="00CD6E88" w:rsidRDefault="00CD6E88" w:rsidP="00CD6E88">
      <w:pPr>
        <w:ind w:right="-3" w:firstLine="72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Создание новых объектов размещения отходов.</w:t>
      </w:r>
      <w:r w:rsidRPr="00CD6E88">
        <w:rPr>
          <w:rStyle w:val="FontStyle23"/>
          <w:kern w:val="1"/>
          <w:sz w:val="28"/>
          <w:szCs w:val="28"/>
          <w:lang w:val="ru-RU"/>
        </w:rPr>
        <w:t xml:space="preserve"> В соответствии с планом мероприятий по формированию комплексной системы управления отходами и вторичными материальными ресурсами Ставропольского края в Курском районе предполагается размещение одного из двенадцати зональных межмуниципальных центров. </w:t>
      </w:r>
      <w:proofErr w:type="gramStart"/>
      <w:r w:rsidRPr="00CD6E88">
        <w:rPr>
          <w:rStyle w:val="FontStyle23"/>
          <w:kern w:val="1"/>
          <w:sz w:val="28"/>
          <w:szCs w:val="28"/>
          <w:lang w:val="ru-RU"/>
        </w:rPr>
        <w:t xml:space="preserve">К Курскому зональному центру кроме 12 муниципальных образований поселений района будут привязаны 2 муниципальных образования поселений Кировского района Ставропольского края и 5 муниципальных образований поселений </w:t>
      </w:r>
      <w:proofErr w:type="spellStart"/>
      <w:r w:rsidRPr="00CD6E88">
        <w:rPr>
          <w:rStyle w:val="FontStyle23"/>
          <w:kern w:val="1"/>
          <w:sz w:val="28"/>
          <w:szCs w:val="28"/>
          <w:lang w:val="ru-RU"/>
        </w:rPr>
        <w:t>Степновского</w:t>
      </w:r>
      <w:proofErr w:type="spellEnd"/>
      <w:r w:rsidRPr="00CD6E88">
        <w:rPr>
          <w:rStyle w:val="FontStyle23"/>
          <w:kern w:val="1"/>
          <w:sz w:val="28"/>
          <w:szCs w:val="28"/>
          <w:lang w:val="ru-RU"/>
        </w:rPr>
        <w:t xml:space="preserve"> района Ставропольского края.</w:t>
      </w:r>
      <w:proofErr w:type="gramEnd"/>
      <w:r w:rsidRPr="00CD6E88">
        <w:rPr>
          <w:rStyle w:val="FontStyle23"/>
          <w:kern w:val="1"/>
          <w:sz w:val="28"/>
          <w:szCs w:val="28"/>
          <w:lang w:val="ru-RU"/>
        </w:rPr>
        <w:t xml:space="preserve"> Площадь отводимого земельного участка под инвестиционную площадку составляет 22,73 га.</w:t>
      </w:r>
      <w:r w:rsidRPr="00CD6E88">
        <w:rPr>
          <w:rFonts w:ascii="Times New Roman" w:hAnsi="Times New Roman" w:cs="Times New Roman"/>
          <w:sz w:val="28"/>
          <w:szCs w:val="28"/>
          <w:lang w:val="ru-RU"/>
        </w:rPr>
        <w:t xml:space="preserve"> </w:t>
      </w:r>
    </w:p>
    <w:p w:rsidR="00CD6E88" w:rsidRPr="00CD6E88" w:rsidRDefault="00CD6E88" w:rsidP="00CD6E88">
      <w:pPr>
        <w:ind w:right="-3" w:firstLine="72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Развитие рынка работ и услуг в сфере природопользования и охраны окружающей среды.</w:t>
      </w:r>
    </w:p>
    <w:p w:rsidR="00CD6E88" w:rsidRPr="00CD6E88" w:rsidRDefault="00CD6E88" w:rsidP="00CD6E88">
      <w:pPr>
        <w:ind w:right="-3" w:firstLine="72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Проведение работ по озеленению и благоустройству сельских поселений в целях создания благоприятных условий для жизни населения.</w:t>
      </w:r>
    </w:p>
    <w:p w:rsidR="00CD6E88" w:rsidRPr="00CD6E88" w:rsidRDefault="00CD6E88" w:rsidP="00CD6E88">
      <w:pPr>
        <w:ind w:right="-3" w:firstLine="72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Развитие системы экологического образования и просвещения.</w:t>
      </w:r>
    </w:p>
    <w:p w:rsidR="00CD6E88" w:rsidRPr="00CD6E88" w:rsidRDefault="00CD6E88" w:rsidP="00CD6E88">
      <w:pPr>
        <w:tabs>
          <w:tab w:val="left" w:pos="0"/>
        </w:tabs>
        <w:ind w:right="-3"/>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Организация разработки и выполнения предприятиями района программ по улучшению состояния окружающей среды.</w:t>
      </w:r>
    </w:p>
    <w:p w:rsidR="00CD6E88" w:rsidRPr="00CD6E88" w:rsidRDefault="00CD6E88" w:rsidP="00CD6E88">
      <w:pPr>
        <w:ind w:left="567"/>
        <w:rPr>
          <w:rFonts w:ascii="Times New Roman" w:hAnsi="Times New Roman" w:cs="Times New Roman"/>
          <w:b/>
          <w:kern w:val="1"/>
          <w:sz w:val="28"/>
          <w:szCs w:val="28"/>
          <w:u w:val="single"/>
          <w:lang w:val="ru-RU"/>
        </w:rPr>
      </w:pPr>
    </w:p>
    <w:p w:rsidR="00CD6E88" w:rsidRPr="00CD6E88" w:rsidRDefault="00CD6E88" w:rsidP="00CD6E88">
      <w:pPr>
        <w:spacing w:line="360" w:lineRule="auto"/>
        <w:ind w:firstLine="708"/>
        <w:rPr>
          <w:rFonts w:ascii="Times New Roman" w:hAnsi="Times New Roman" w:cs="Times New Roman"/>
          <w:sz w:val="28"/>
          <w:szCs w:val="28"/>
          <w:lang w:val="ru-RU"/>
        </w:rPr>
      </w:pPr>
      <w:r w:rsidRPr="00CD6E88">
        <w:rPr>
          <w:rFonts w:ascii="Times New Roman" w:hAnsi="Times New Roman" w:cs="Times New Roman"/>
          <w:sz w:val="28"/>
          <w:szCs w:val="28"/>
          <w:lang w:val="ru-RU"/>
        </w:rPr>
        <w:t>4.8.6. Жилищное хозяйство</w:t>
      </w:r>
    </w:p>
    <w:p w:rsidR="00CD6E88" w:rsidRPr="00CD6E88" w:rsidRDefault="00CD6E88" w:rsidP="00CD6E88">
      <w:pPr>
        <w:spacing w:line="100" w:lineRule="atLeast"/>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В целях улучшения жилищных условий населения района и увеличения объема ввода жилья, необходимо:</w:t>
      </w:r>
    </w:p>
    <w:p w:rsidR="00CD6E88" w:rsidRPr="00CD6E88" w:rsidRDefault="00CD6E88" w:rsidP="00CD6E88">
      <w:pPr>
        <w:spacing w:line="100" w:lineRule="atLeast"/>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 xml:space="preserve">Продолжить работу над исполнением целевых программ: «Обеспечение жильем молодых семей», «Социальное развитие села», «Выполнение государственных обязательств по обеспечению жильем </w:t>
      </w:r>
      <w:r w:rsidRPr="00CD6E88">
        <w:rPr>
          <w:rFonts w:ascii="Times New Roman" w:hAnsi="Times New Roman" w:cs="Times New Roman"/>
          <w:sz w:val="28"/>
          <w:szCs w:val="28"/>
          <w:lang w:val="ru-RU"/>
        </w:rPr>
        <w:lastRenderedPageBreak/>
        <w:t>категорий граждан, установленных Федеральным законодательством», «Обеспечение жильем ветеранов, инвалидов и семей, имеющих детей инвалидов».</w:t>
      </w:r>
    </w:p>
    <w:p w:rsidR="00CD6E88" w:rsidRPr="00CD6E88" w:rsidRDefault="00CD6E88" w:rsidP="00CD6E88">
      <w:pPr>
        <w:spacing w:line="100" w:lineRule="atLeast"/>
        <w:ind w:firstLine="708"/>
        <w:jc w:val="both"/>
        <w:rPr>
          <w:rStyle w:val="FontStyle23"/>
          <w:sz w:val="28"/>
          <w:szCs w:val="28"/>
          <w:lang w:val="ru-RU"/>
        </w:rPr>
      </w:pPr>
      <w:r w:rsidRPr="00CD6E88">
        <w:rPr>
          <w:rStyle w:val="FontStyle23"/>
          <w:kern w:val="1"/>
          <w:sz w:val="28"/>
          <w:szCs w:val="28"/>
          <w:lang w:val="ru-RU"/>
        </w:rPr>
        <w:t>Обеспечить условия гражданам, проживающим в многоквартирных домах, необходимые для включения в «Фонд содействия реформирования жилищно-коммунального хозяйства».</w:t>
      </w:r>
    </w:p>
    <w:p w:rsidR="00CD6E88" w:rsidRPr="00CD6E88" w:rsidRDefault="00CD6E88" w:rsidP="00CD6E88">
      <w:pPr>
        <w:tabs>
          <w:tab w:val="left" w:pos="-20"/>
          <w:tab w:val="left" w:pos="1460"/>
        </w:tabs>
        <w:spacing w:line="100" w:lineRule="atLeast"/>
        <w:ind w:firstLine="709"/>
        <w:jc w:val="both"/>
        <w:rPr>
          <w:rFonts w:ascii="Times New Roman" w:hAnsi="Times New Roman" w:cs="Times New Roman"/>
          <w:sz w:val="28"/>
          <w:szCs w:val="28"/>
          <w:lang w:val="ru-RU"/>
        </w:rPr>
      </w:pPr>
    </w:p>
    <w:p w:rsidR="00CD6E88" w:rsidRPr="00CD6E88" w:rsidRDefault="00CD6E88" w:rsidP="00CD6E88">
      <w:pPr>
        <w:tabs>
          <w:tab w:val="left" w:pos="-20"/>
          <w:tab w:val="left" w:pos="1460"/>
        </w:tabs>
        <w:spacing w:line="100" w:lineRule="atLeast"/>
        <w:ind w:firstLine="709"/>
        <w:jc w:val="both"/>
        <w:rPr>
          <w:rStyle w:val="FontStyle23"/>
          <w:kern w:val="1"/>
          <w:sz w:val="28"/>
          <w:szCs w:val="28"/>
          <w:lang w:val="ru-RU"/>
        </w:rPr>
      </w:pPr>
      <w:r w:rsidRPr="00CD6E88">
        <w:rPr>
          <w:rStyle w:val="FontStyle23"/>
          <w:kern w:val="1"/>
          <w:sz w:val="28"/>
          <w:szCs w:val="28"/>
          <w:lang w:val="ru-RU"/>
        </w:rPr>
        <w:t>4.9. Развитие природопользования  и охраны  окружающей среды.</w:t>
      </w:r>
    </w:p>
    <w:p w:rsidR="00CD6E88" w:rsidRPr="00CD6E88" w:rsidRDefault="00CD6E88" w:rsidP="00CD6E88">
      <w:pPr>
        <w:tabs>
          <w:tab w:val="left" w:pos="-20"/>
          <w:tab w:val="left" w:pos="1460"/>
        </w:tabs>
        <w:spacing w:line="100" w:lineRule="atLeast"/>
        <w:ind w:firstLine="709"/>
        <w:jc w:val="both"/>
        <w:rPr>
          <w:rFonts w:ascii="Times New Roman" w:hAnsi="Times New Roman" w:cs="Times New Roman"/>
          <w:sz w:val="28"/>
          <w:szCs w:val="28"/>
          <w:lang w:val="ru-RU"/>
        </w:rPr>
      </w:pPr>
    </w:p>
    <w:p w:rsidR="00CD6E88" w:rsidRPr="00CD6E88" w:rsidRDefault="00CD6E88" w:rsidP="00CD6E88">
      <w:pPr>
        <w:pStyle w:val="afe"/>
        <w:ind w:firstLine="708"/>
        <w:rPr>
          <w:color w:val="000000"/>
          <w:szCs w:val="28"/>
        </w:rPr>
      </w:pPr>
      <w:r w:rsidRPr="00CD6E88">
        <w:rPr>
          <w:color w:val="000000"/>
          <w:szCs w:val="28"/>
        </w:rPr>
        <w:t>Главная цель – рациональное  природопользование, улучшение среды обитания населения, повышение экологической безопасности населения.</w:t>
      </w:r>
    </w:p>
    <w:p w:rsidR="00CD6E88" w:rsidRPr="00CD6E88" w:rsidRDefault="00CD6E88" w:rsidP="00CD6E88">
      <w:pPr>
        <w:pStyle w:val="afe"/>
        <w:rPr>
          <w:color w:val="000000"/>
          <w:szCs w:val="28"/>
        </w:rPr>
      </w:pPr>
      <w:r w:rsidRPr="00CD6E88">
        <w:rPr>
          <w:color w:val="000000"/>
          <w:szCs w:val="28"/>
        </w:rPr>
        <w:t>Приоритетными направлениями в области природопользования и охраны  окружающей  среды  в Курском районе в рамках Стратегии социально-экономического развития обозначены:</w:t>
      </w:r>
    </w:p>
    <w:p w:rsidR="00CD6E88" w:rsidRPr="00CD6E88" w:rsidRDefault="00CD6E88" w:rsidP="00CD6E88">
      <w:pPr>
        <w:pStyle w:val="afe"/>
        <w:rPr>
          <w:color w:val="000000"/>
          <w:szCs w:val="28"/>
        </w:rPr>
      </w:pPr>
      <w:r w:rsidRPr="00CD6E88">
        <w:rPr>
          <w:color w:val="000000"/>
          <w:szCs w:val="28"/>
        </w:rPr>
        <w:tab/>
        <w:t>мониторинг состояния гидротехнических сооружений и водных объектов на территории Курского района;</w:t>
      </w:r>
    </w:p>
    <w:p w:rsidR="00CD6E88" w:rsidRPr="00CD6E88" w:rsidRDefault="00CD6E88" w:rsidP="00CD6E88">
      <w:pPr>
        <w:pStyle w:val="afe"/>
        <w:rPr>
          <w:color w:val="000000"/>
          <w:szCs w:val="28"/>
        </w:rPr>
      </w:pPr>
      <w:r w:rsidRPr="00CD6E88">
        <w:rPr>
          <w:color w:val="000000"/>
          <w:szCs w:val="28"/>
        </w:rPr>
        <w:tab/>
        <w:t xml:space="preserve">создание искусственных водоёмов для экономических целей – строительство  наливного водоёма вс. </w:t>
      </w:r>
      <w:proofErr w:type="spellStart"/>
      <w:r w:rsidRPr="00CD6E88">
        <w:rPr>
          <w:color w:val="000000"/>
          <w:szCs w:val="28"/>
        </w:rPr>
        <w:t>Эдиссия</w:t>
      </w:r>
      <w:proofErr w:type="spellEnd"/>
      <w:r w:rsidRPr="00CD6E88">
        <w:rPr>
          <w:color w:val="000000"/>
          <w:szCs w:val="28"/>
        </w:rPr>
        <w:t>;</w:t>
      </w:r>
    </w:p>
    <w:p w:rsidR="00CD6E88" w:rsidRPr="00CD6E88" w:rsidRDefault="00CD6E88" w:rsidP="00CD6E88">
      <w:pPr>
        <w:pStyle w:val="afe"/>
        <w:rPr>
          <w:color w:val="000000"/>
          <w:szCs w:val="28"/>
        </w:rPr>
      </w:pPr>
      <w:r w:rsidRPr="00CD6E88">
        <w:rPr>
          <w:color w:val="000000"/>
          <w:szCs w:val="28"/>
        </w:rPr>
        <w:tab/>
        <w:t xml:space="preserve"> расчистка русла реки Кура и прибрежной части водохранилищ от водной растительности, улучшение их состояния;</w:t>
      </w:r>
    </w:p>
    <w:p w:rsidR="00CD6E88" w:rsidRPr="00CD6E88" w:rsidRDefault="00CD6E88" w:rsidP="00CD6E88">
      <w:pPr>
        <w:pStyle w:val="afe"/>
        <w:rPr>
          <w:color w:val="000000"/>
          <w:szCs w:val="28"/>
        </w:rPr>
      </w:pPr>
      <w:r w:rsidRPr="00CD6E88">
        <w:rPr>
          <w:color w:val="000000"/>
          <w:szCs w:val="28"/>
        </w:rPr>
        <w:tab/>
        <w:t>укрепление песков путём лесонасаждений;</w:t>
      </w:r>
    </w:p>
    <w:p w:rsidR="00CD6E88" w:rsidRPr="006A58F3" w:rsidRDefault="00CD6E88" w:rsidP="006A58F3">
      <w:pPr>
        <w:pStyle w:val="afe"/>
        <w:rPr>
          <w:color w:val="000000"/>
          <w:szCs w:val="28"/>
        </w:rPr>
      </w:pPr>
      <w:r w:rsidRPr="00CD6E88">
        <w:rPr>
          <w:color w:val="000000"/>
          <w:szCs w:val="28"/>
        </w:rPr>
        <w:tab/>
        <w:t>повышение уровня экологического образования и культуры населения района;</w:t>
      </w:r>
    </w:p>
    <w:p w:rsidR="00CD6E88" w:rsidRPr="00CD6E88" w:rsidRDefault="00CD6E88" w:rsidP="00CD6E88">
      <w:pPr>
        <w:ind w:firstLine="709"/>
        <w:jc w:val="both"/>
        <w:rPr>
          <w:rFonts w:ascii="Times New Roman" w:hAnsi="Times New Roman" w:cs="Times New Roman"/>
          <w:sz w:val="28"/>
          <w:szCs w:val="28"/>
          <w:lang w:val="ru-RU"/>
        </w:rPr>
      </w:pP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4.10 Развитие социальной сферы</w:t>
      </w:r>
    </w:p>
    <w:p w:rsidR="00CD6E88" w:rsidRPr="00CD6E88" w:rsidRDefault="00CD6E88" w:rsidP="00CD6E88">
      <w:pPr>
        <w:ind w:firstLine="709"/>
        <w:jc w:val="both"/>
        <w:rPr>
          <w:rFonts w:ascii="Times New Roman" w:hAnsi="Times New Roman" w:cs="Times New Roman"/>
          <w:sz w:val="28"/>
          <w:szCs w:val="28"/>
          <w:lang w:val="ru-RU"/>
        </w:rPr>
      </w:pP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4.10.1. Развитие образования</w:t>
      </w:r>
    </w:p>
    <w:p w:rsidR="00CD6E88" w:rsidRPr="00CD6E88" w:rsidRDefault="00CD6E88" w:rsidP="00CD6E88">
      <w:pPr>
        <w:ind w:firstLine="709"/>
        <w:jc w:val="both"/>
        <w:rPr>
          <w:rFonts w:ascii="Times New Roman" w:hAnsi="Times New Roman" w:cs="Times New Roman"/>
          <w:sz w:val="28"/>
          <w:szCs w:val="28"/>
          <w:lang w:val="ru-RU"/>
        </w:rPr>
      </w:pP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За последние четыре года в Курском районе зафиксирован рост рождаемости. Действующие муниципальные дошкольные образовательные учреждения Курского муниципального района Ставропольского края (далее – детские сады) уже не способны обеспечить местами всех детей.  Сохраняется очерёдность на получение места в детских садах.</w:t>
      </w:r>
    </w:p>
    <w:p w:rsidR="00CD6E88" w:rsidRPr="00CD6E88" w:rsidRDefault="00CD6E88" w:rsidP="00CD6E88">
      <w:pPr>
        <w:ind w:left="708" w:firstLine="1"/>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Для обеспечения детей местами в детских садах необходимо провести: капитальный ремонт </w:t>
      </w:r>
      <w:proofErr w:type="gramStart"/>
      <w:r w:rsidRPr="00CD6E88">
        <w:rPr>
          <w:rFonts w:ascii="Times New Roman" w:hAnsi="Times New Roman" w:cs="Times New Roman"/>
          <w:sz w:val="28"/>
          <w:szCs w:val="28"/>
          <w:lang w:val="ru-RU"/>
        </w:rPr>
        <w:t>в</w:t>
      </w:r>
      <w:proofErr w:type="gramEnd"/>
      <w:r w:rsidRPr="00CD6E88">
        <w:rPr>
          <w:rFonts w:ascii="Times New Roman" w:hAnsi="Times New Roman" w:cs="Times New Roman"/>
          <w:sz w:val="28"/>
          <w:szCs w:val="28"/>
          <w:lang w:val="ru-RU"/>
        </w:rPr>
        <w:t>:</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муниципальном дошкольном образовательном учреждении детский сад комбинированного вида № 1 «Светлячок» Курского муниципального района Ставропольского края (</w:t>
      </w:r>
      <w:proofErr w:type="spellStart"/>
      <w:r w:rsidRPr="00CD6E88">
        <w:rPr>
          <w:rFonts w:ascii="Times New Roman" w:hAnsi="Times New Roman" w:cs="Times New Roman"/>
          <w:sz w:val="28"/>
          <w:szCs w:val="28"/>
          <w:lang w:val="ru-RU"/>
        </w:rPr>
        <w:t>ст-ца</w:t>
      </w:r>
      <w:proofErr w:type="spellEnd"/>
      <w:r w:rsidRPr="00CD6E88">
        <w:rPr>
          <w:rFonts w:ascii="Times New Roman" w:hAnsi="Times New Roman" w:cs="Times New Roman"/>
          <w:sz w:val="28"/>
          <w:szCs w:val="28"/>
          <w:lang w:val="ru-RU"/>
        </w:rPr>
        <w:t xml:space="preserve"> </w:t>
      </w:r>
      <w:proofErr w:type="gramStart"/>
      <w:r w:rsidRPr="00CD6E88">
        <w:rPr>
          <w:rFonts w:ascii="Times New Roman" w:hAnsi="Times New Roman" w:cs="Times New Roman"/>
          <w:sz w:val="28"/>
          <w:szCs w:val="28"/>
          <w:lang w:val="ru-RU"/>
        </w:rPr>
        <w:t>Курская</w:t>
      </w:r>
      <w:proofErr w:type="gramEnd"/>
      <w:r w:rsidRPr="00CD6E88">
        <w:rPr>
          <w:rFonts w:ascii="Times New Roman" w:hAnsi="Times New Roman" w:cs="Times New Roman"/>
          <w:sz w:val="28"/>
          <w:szCs w:val="28"/>
          <w:lang w:val="ru-RU"/>
        </w:rPr>
        <w:t>);</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муниципальном дошкольном образовательном </w:t>
      </w:r>
      <w:proofErr w:type="gramStart"/>
      <w:r w:rsidRPr="00CD6E88">
        <w:rPr>
          <w:rFonts w:ascii="Times New Roman" w:hAnsi="Times New Roman" w:cs="Times New Roman"/>
          <w:sz w:val="28"/>
          <w:szCs w:val="28"/>
          <w:lang w:val="ru-RU"/>
        </w:rPr>
        <w:t>учреждении</w:t>
      </w:r>
      <w:proofErr w:type="gramEnd"/>
      <w:r w:rsidRPr="00CD6E88">
        <w:rPr>
          <w:rFonts w:ascii="Times New Roman" w:hAnsi="Times New Roman" w:cs="Times New Roman"/>
          <w:sz w:val="28"/>
          <w:szCs w:val="28"/>
          <w:lang w:val="ru-RU"/>
        </w:rPr>
        <w:t xml:space="preserve"> детский сад № 15 Курского муниципального района Ставропольского края (п. Балтийский);</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муниципальном дошкольном образовательном учреждении детский сад общеразвивающего вида с приоритетным осуществлением художественно-эстетического развития детей № 11 Курского муниципального района Ставропольского края (</w:t>
      </w:r>
      <w:proofErr w:type="spellStart"/>
      <w:r w:rsidRPr="00CD6E88">
        <w:rPr>
          <w:rFonts w:ascii="Times New Roman" w:hAnsi="Times New Roman" w:cs="Times New Roman"/>
          <w:sz w:val="28"/>
          <w:szCs w:val="28"/>
          <w:lang w:val="ru-RU"/>
        </w:rPr>
        <w:t>ст-ца</w:t>
      </w:r>
      <w:proofErr w:type="spellEnd"/>
      <w:r w:rsidRPr="00CD6E88">
        <w:rPr>
          <w:rFonts w:ascii="Times New Roman" w:hAnsi="Times New Roman" w:cs="Times New Roman"/>
          <w:sz w:val="28"/>
          <w:szCs w:val="28"/>
          <w:lang w:val="ru-RU"/>
        </w:rPr>
        <w:t xml:space="preserve"> </w:t>
      </w:r>
      <w:proofErr w:type="gramStart"/>
      <w:r w:rsidRPr="00CD6E88">
        <w:rPr>
          <w:rFonts w:ascii="Times New Roman" w:hAnsi="Times New Roman" w:cs="Times New Roman"/>
          <w:sz w:val="28"/>
          <w:szCs w:val="28"/>
          <w:lang w:val="ru-RU"/>
        </w:rPr>
        <w:t>Курская</w:t>
      </w:r>
      <w:proofErr w:type="gramEnd"/>
      <w:r w:rsidRPr="00CD6E88">
        <w:rPr>
          <w:rFonts w:ascii="Times New Roman" w:hAnsi="Times New Roman" w:cs="Times New Roman"/>
          <w:sz w:val="28"/>
          <w:szCs w:val="28"/>
          <w:lang w:val="ru-RU"/>
        </w:rPr>
        <w:t>);</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lastRenderedPageBreak/>
        <w:t>строительство пристройки к муниципальному дошкольному учреждению № 11 в ст. Курской на 80 мест;</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строительство детского сада </w:t>
      </w:r>
      <w:proofErr w:type="gramStart"/>
      <w:r w:rsidRPr="00CD6E88">
        <w:rPr>
          <w:rFonts w:ascii="Times New Roman" w:hAnsi="Times New Roman" w:cs="Times New Roman"/>
          <w:sz w:val="28"/>
          <w:szCs w:val="28"/>
          <w:lang w:val="ru-RU"/>
        </w:rPr>
        <w:t>в</w:t>
      </w:r>
      <w:proofErr w:type="gramEnd"/>
      <w:r w:rsidRPr="00CD6E88">
        <w:rPr>
          <w:rFonts w:ascii="Times New Roman" w:hAnsi="Times New Roman" w:cs="Times New Roman"/>
          <w:sz w:val="28"/>
          <w:szCs w:val="28"/>
          <w:lang w:val="ru-RU"/>
        </w:rPr>
        <w:t xml:space="preserve"> с. </w:t>
      </w:r>
      <w:proofErr w:type="spellStart"/>
      <w:r w:rsidRPr="00CD6E88">
        <w:rPr>
          <w:rFonts w:ascii="Times New Roman" w:hAnsi="Times New Roman" w:cs="Times New Roman"/>
          <w:sz w:val="28"/>
          <w:szCs w:val="28"/>
          <w:lang w:val="ru-RU"/>
        </w:rPr>
        <w:t>Эдиссия</w:t>
      </w:r>
      <w:proofErr w:type="spellEnd"/>
      <w:r w:rsidRPr="00CD6E88">
        <w:rPr>
          <w:rFonts w:ascii="Times New Roman" w:hAnsi="Times New Roman" w:cs="Times New Roman"/>
          <w:sz w:val="28"/>
          <w:szCs w:val="28"/>
          <w:lang w:val="ru-RU"/>
        </w:rPr>
        <w:t xml:space="preserve"> на 140 мест;</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строительство детского сада </w:t>
      </w:r>
      <w:proofErr w:type="gramStart"/>
      <w:r w:rsidRPr="00CD6E88">
        <w:rPr>
          <w:rFonts w:ascii="Times New Roman" w:hAnsi="Times New Roman" w:cs="Times New Roman"/>
          <w:sz w:val="28"/>
          <w:szCs w:val="28"/>
          <w:lang w:val="ru-RU"/>
        </w:rPr>
        <w:t>в</w:t>
      </w:r>
      <w:proofErr w:type="gramEnd"/>
      <w:r w:rsidRPr="00CD6E88">
        <w:rPr>
          <w:rFonts w:ascii="Times New Roman" w:hAnsi="Times New Roman" w:cs="Times New Roman"/>
          <w:sz w:val="28"/>
          <w:szCs w:val="28"/>
          <w:lang w:val="ru-RU"/>
        </w:rPr>
        <w:t xml:space="preserve"> с. </w:t>
      </w:r>
      <w:proofErr w:type="spellStart"/>
      <w:r w:rsidRPr="00CD6E88">
        <w:rPr>
          <w:rFonts w:ascii="Times New Roman" w:hAnsi="Times New Roman" w:cs="Times New Roman"/>
          <w:sz w:val="28"/>
          <w:szCs w:val="28"/>
          <w:lang w:val="ru-RU"/>
        </w:rPr>
        <w:t>Ростовановское</w:t>
      </w:r>
      <w:proofErr w:type="spellEnd"/>
      <w:r w:rsidRPr="00CD6E88">
        <w:rPr>
          <w:rFonts w:ascii="Times New Roman" w:hAnsi="Times New Roman" w:cs="Times New Roman"/>
          <w:sz w:val="28"/>
          <w:szCs w:val="28"/>
          <w:lang w:val="ru-RU"/>
        </w:rPr>
        <w:t xml:space="preserve"> на 120 мест;</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строительство детского сада </w:t>
      </w:r>
      <w:proofErr w:type="gramStart"/>
      <w:r w:rsidRPr="00CD6E88">
        <w:rPr>
          <w:rFonts w:ascii="Times New Roman" w:hAnsi="Times New Roman" w:cs="Times New Roman"/>
          <w:sz w:val="28"/>
          <w:szCs w:val="28"/>
          <w:lang w:val="ru-RU"/>
        </w:rPr>
        <w:t>в</w:t>
      </w:r>
      <w:proofErr w:type="gramEnd"/>
      <w:r w:rsidRPr="00CD6E88">
        <w:rPr>
          <w:rFonts w:ascii="Times New Roman" w:hAnsi="Times New Roman" w:cs="Times New Roman"/>
          <w:sz w:val="28"/>
          <w:szCs w:val="28"/>
          <w:lang w:val="ru-RU"/>
        </w:rPr>
        <w:t xml:space="preserve"> с. </w:t>
      </w:r>
      <w:proofErr w:type="spellStart"/>
      <w:r w:rsidRPr="00CD6E88">
        <w:rPr>
          <w:rFonts w:ascii="Times New Roman" w:hAnsi="Times New Roman" w:cs="Times New Roman"/>
          <w:sz w:val="28"/>
          <w:szCs w:val="28"/>
          <w:lang w:val="ru-RU"/>
        </w:rPr>
        <w:t>Серноводское</w:t>
      </w:r>
      <w:proofErr w:type="spellEnd"/>
      <w:r w:rsidRPr="00CD6E88">
        <w:rPr>
          <w:rFonts w:ascii="Times New Roman" w:hAnsi="Times New Roman" w:cs="Times New Roman"/>
          <w:sz w:val="28"/>
          <w:szCs w:val="28"/>
          <w:lang w:val="ru-RU"/>
        </w:rPr>
        <w:t xml:space="preserve"> на 80 мест.</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Необходимо завершить строительство  школы в х. Пролетарском на 392 учащихся и школы в с. </w:t>
      </w:r>
      <w:proofErr w:type="spellStart"/>
      <w:r w:rsidRPr="00CD6E88">
        <w:rPr>
          <w:rFonts w:ascii="Times New Roman" w:hAnsi="Times New Roman" w:cs="Times New Roman"/>
          <w:sz w:val="28"/>
          <w:szCs w:val="28"/>
          <w:lang w:val="ru-RU"/>
        </w:rPr>
        <w:t>Серноводское</w:t>
      </w:r>
      <w:proofErr w:type="spellEnd"/>
      <w:r w:rsidRPr="00CD6E88">
        <w:rPr>
          <w:rFonts w:ascii="Times New Roman" w:hAnsi="Times New Roman" w:cs="Times New Roman"/>
          <w:sz w:val="28"/>
          <w:szCs w:val="28"/>
          <w:lang w:val="ru-RU"/>
        </w:rPr>
        <w:t xml:space="preserve"> на 320 учащихся.</w:t>
      </w: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Главная цель – обеспечение всеобщей доступности и общественно приемлемого качественного образования, способствующего духовному, физическому и интеллектуальному развитию детей и молодежи.</w:t>
      </w:r>
    </w:p>
    <w:p w:rsidR="00CD6E88" w:rsidRPr="00CD6E88" w:rsidRDefault="00CD6E88" w:rsidP="00CD6E88">
      <w:pPr>
        <w:ind w:firstLine="709"/>
        <w:jc w:val="both"/>
        <w:rPr>
          <w:rFonts w:ascii="Times New Roman" w:hAnsi="Times New Roman" w:cs="Times New Roman"/>
          <w:sz w:val="28"/>
          <w:szCs w:val="28"/>
          <w:lang w:val="ru-RU"/>
        </w:rPr>
      </w:pP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4.10.2 Развитие здравоохранения.</w:t>
      </w:r>
    </w:p>
    <w:p w:rsidR="00CD6E88" w:rsidRPr="00CD6E88" w:rsidRDefault="00CD6E88" w:rsidP="00CD6E88">
      <w:pPr>
        <w:ind w:firstLine="709"/>
        <w:jc w:val="both"/>
        <w:rPr>
          <w:rFonts w:ascii="Times New Roman" w:hAnsi="Times New Roman" w:cs="Times New Roman"/>
          <w:sz w:val="28"/>
          <w:szCs w:val="28"/>
          <w:lang w:val="ru-RU"/>
        </w:rPr>
      </w:pPr>
    </w:p>
    <w:p w:rsidR="00CD6E88" w:rsidRPr="00CD6E88" w:rsidRDefault="00CD6E88" w:rsidP="00CD6E88">
      <w:pPr>
        <w:ind w:firstLine="54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Здоровье – важнейший показатель качества жизни населения, определяющий степень  вовлеченности каждого человека в общественную жизнь, степень его самореализация в профессиональной деятельности. Всемирная организация здравоохранения в своем уставе определила, что здоровье – это состояние полного физического, духовного и социального благополучия.</w:t>
      </w:r>
    </w:p>
    <w:p w:rsidR="00CD6E88" w:rsidRPr="00CD6E88" w:rsidRDefault="00CD6E88" w:rsidP="00CD6E88">
      <w:pPr>
        <w:ind w:firstLine="54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Совершенствование системы здравоохранения Курского района должно осуществляться, прежде всего, за счет  обеспечения нормативной  укомплектованности всех учреждений медицинским персоналом.</w:t>
      </w:r>
    </w:p>
    <w:p w:rsidR="00CD6E88" w:rsidRPr="00CD6E88" w:rsidRDefault="00CD6E88" w:rsidP="00CD6E88">
      <w:pPr>
        <w:ind w:firstLine="54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Работа самого здравоохранения  района должна быть направлена на эффективную профилактику заболеваний, сокращение сроков восстановления утраченного здоровья людей путем широкого внедрения в медицинскую практику современных методов диагностики и лечения.</w:t>
      </w:r>
    </w:p>
    <w:p w:rsidR="00CD6E88" w:rsidRPr="00CD6E88" w:rsidRDefault="00CD6E88" w:rsidP="00CD6E88">
      <w:pPr>
        <w:ind w:firstLine="709"/>
        <w:jc w:val="both"/>
        <w:rPr>
          <w:rFonts w:ascii="Times New Roman" w:hAnsi="Times New Roman" w:cs="Times New Roman"/>
          <w:sz w:val="28"/>
          <w:szCs w:val="28"/>
          <w:shd w:val="clear" w:color="auto" w:fill="FFFFFF"/>
          <w:lang w:val="ru-RU"/>
        </w:rPr>
      </w:pPr>
      <w:r w:rsidRPr="00CD6E88">
        <w:rPr>
          <w:rFonts w:ascii="Times New Roman" w:hAnsi="Times New Roman" w:cs="Times New Roman"/>
          <w:sz w:val="28"/>
          <w:szCs w:val="28"/>
          <w:shd w:val="clear" w:color="auto" w:fill="FFFFFF"/>
          <w:lang w:val="ru-RU"/>
        </w:rPr>
        <w:t>Для улучшения качества и расширения возможности медицинского обслуживания населения Курского района необходимо предусмотреть:</w:t>
      </w:r>
    </w:p>
    <w:p w:rsidR="00CD6E88" w:rsidRPr="00CD6E88" w:rsidRDefault="00CD6E88" w:rsidP="00CD6E88">
      <w:pPr>
        <w:ind w:firstLine="709"/>
        <w:jc w:val="both"/>
        <w:rPr>
          <w:rFonts w:ascii="Times New Roman" w:hAnsi="Times New Roman" w:cs="Times New Roman"/>
          <w:sz w:val="28"/>
          <w:szCs w:val="28"/>
          <w:shd w:val="clear" w:color="auto" w:fill="FFFFFF"/>
          <w:lang w:val="ru-RU"/>
        </w:rPr>
      </w:pPr>
      <w:proofErr w:type="gramStart"/>
      <w:r w:rsidRPr="00CD6E88">
        <w:rPr>
          <w:rFonts w:ascii="Times New Roman" w:hAnsi="Times New Roman" w:cs="Times New Roman"/>
          <w:sz w:val="28"/>
          <w:szCs w:val="28"/>
          <w:shd w:val="clear" w:color="auto" w:fill="FFFFFF"/>
          <w:lang w:val="ru-RU"/>
        </w:rPr>
        <w:t xml:space="preserve">капитальный ремонт в отделениях и подразделениях ГКУЗ «Курская ЦРБ» (инфекционного, хирургического, детской консультации, здание пищеблока </w:t>
      </w:r>
      <w:proofErr w:type="spellStart"/>
      <w:r w:rsidRPr="00CD6E88">
        <w:rPr>
          <w:rFonts w:ascii="Times New Roman" w:hAnsi="Times New Roman" w:cs="Times New Roman"/>
          <w:sz w:val="28"/>
          <w:szCs w:val="28"/>
          <w:shd w:val="clear" w:color="auto" w:fill="FFFFFF"/>
          <w:lang w:val="ru-RU"/>
        </w:rPr>
        <w:t>Галюгаевской</w:t>
      </w:r>
      <w:proofErr w:type="spellEnd"/>
      <w:r w:rsidRPr="00CD6E88">
        <w:rPr>
          <w:rFonts w:ascii="Times New Roman" w:hAnsi="Times New Roman" w:cs="Times New Roman"/>
          <w:sz w:val="28"/>
          <w:szCs w:val="28"/>
          <w:shd w:val="clear" w:color="auto" w:fill="FFFFFF"/>
          <w:lang w:val="ru-RU"/>
        </w:rPr>
        <w:t xml:space="preserve"> участковой больницы, </w:t>
      </w:r>
      <w:proofErr w:type="spellStart"/>
      <w:r w:rsidRPr="00CD6E88">
        <w:rPr>
          <w:rFonts w:ascii="Times New Roman" w:hAnsi="Times New Roman" w:cs="Times New Roman"/>
          <w:sz w:val="28"/>
          <w:szCs w:val="28"/>
          <w:shd w:val="clear" w:color="auto" w:fill="FFFFFF"/>
          <w:lang w:val="ru-RU"/>
        </w:rPr>
        <w:t>Мирненской</w:t>
      </w:r>
      <w:proofErr w:type="spellEnd"/>
      <w:r w:rsidRPr="00CD6E88">
        <w:rPr>
          <w:rFonts w:ascii="Times New Roman" w:hAnsi="Times New Roman" w:cs="Times New Roman"/>
          <w:sz w:val="28"/>
          <w:szCs w:val="28"/>
          <w:shd w:val="clear" w:color="auto" w:fill="FFFFFF"/>
          <w:lang w:val="ru-RU"/>
        </w:rPr>
        <w:t xml:space="preserve"> амбулатории, Балтийской амбулатории, </w:t>
      </w:r>
      <w:proofErr w:type="spellStart"/>
      <w:r w:rsidRPr="00CD6E88">
        <w:rPr>
          <w:rFonts w:ascii="Times New Roman" w:hAnsi="Times New Roman" w:cs="Times New Roman"/>
          <w:sz w:val="28"/>
          <w:szCs w:val="28"/>
          <w:shd w:val="clear" w:color="auto" w:fill="FFFFFF"/>
          <w:lang w:val="ru-RU"/>
        </w:rPr>
        <w:t>Серноводской</w:t>
      </w:r>
      <w:proofErr w:type="spellEnd"/>
      <w:r w:rsidRPr="00CD6E88">
        <w:rPr>
          <w:rFonts w:ascii="Times New Roman" w:hAnsi="Times New Roman" w:cs="Times New Roman"/>
          <w:sz w:val="28"/>
          <w:szCs w:val="28"/>
          <w:shd w:val="clear" w:color="auto" w:fill="FFFFFF"/>
          <w:lang w:val="ru-RU"/>
        </w:rPr>
        <w:t xml:space="preserve"> амбулатории, Русской амбулатории, Полтавской амбулатории, </w:t>
      </w:r>
      <w:proofErr w:type="spellStart"/>
      <w:r w:rsidRPr="00CD6E88">
        <w:rPr>
          <w:rFonts w:ascii="Times New Roman" w:hAnsi="Times New Roman" w:cs="Times New Roman"/>
          <w:sz w:val="28"/>
          <w:szCs w:val="28"/>
          <w:shd w:val="clear" w:color="auto" w:fill="FFFFFF"/>
          <w:lang w:val="ru-RU"/>
        </w:rPr>
        <w:t>Кановской</w:t>
      </w:r>
      <w:proofErr w:type="spellEnd"/>
      <w:r w:rsidRPr="00CD6E88">
        <w:rPr>
          <w:rFonts w:ascii="Times New Roman" w:hAnsi="Times New Roman" w:cs="Times New Roman"/>
          <w:sz w:val="28"/>
          <w:szCs w:val="28"/>
          <w:shd w:val="clear" w:color="auto" w:fill="FFFFFF"/>
          <w:lang w:val="ru-RU"/>
        </w:rPr>
        <w:t xml:space="preserve"> амбулатории. </w:t>
      </w:r>
      <w:proofErr w:type="gramEnd"/>
    </w:p>
    <w:p w:rsidR="00CD6E88" w:rsidRPr="00CD6E88" w:rsidRDefault="00CD6E88" w:rsidP="00CD6E88">
      <w:pPr>
        <w:ind w:firstLine="709"/>
        <w:jc w:val="both"/>
        <w:rPr>
          <w:rFonts w:ascii="Times New Roman" w:hAnsi="Times New Roman" w:cs="Times New Roman"/>
          <w:sz w:val="28"/>
          <w:szCs w:val="28"/>
          <w:shd w:val="clear" w:color="auto" w:fill="FFFFFF"/>
          <w:lang w:val="ru-RU"/>
        </w:rPr>
      </w:pPr>
      <w:r w:rsidRPr="00CD6E88">
        <w:rPr>
          <w:rFonts w:ascii="Times New Roman" w:hAnsi="Times New Roman" w:cs="Times New Roman"/>
          <w:sz w:val="28"/>
          <w:szCs w:val="28"/>
          <w:shd w:val="clear" w:color="auto" w:fill="FFFFFF"/>
          <w:lang w:val="ru-RU"/>
        </w:rPr>
        <w:t>Приобретение оборудование для клинико-диагностической лаборатории, бактериологической лаборатории, для кабинетов оказания стационарной помощи, физиотерапевтического кабинета.</w:t>
      </w:r>
    </w:p>
    <w:p w:rsidR="00CD6E88" w:rsidRPr="00CD6E88" w:rsidRDefault="00CD6E88" w:rsidP="00CD6E88">
      <w:pPr>
        <w:ind w:firstLine="709"/>
        <w:jc w:val="both"/>
        <w:rPr>
          <w:rFonts w:ascii="Times New Roman" w:hAnsi="Times New Roman" w:cs="Times New Roman"/>
          <w:sz w:val="28"/>
          <w:szCs w:val="28"/>
          <w:shd w:val="clear" w:color="auto" w:fill="FFFFFF"/>
          <w:lang w:val="ru-RU"/>
        </w:rPr>
      </w:pPr>
      <w:r w:rsidRPr="00CD6E88">
        <w:rPr>
          <w:rFonts w:ascii="Times New Roman" w:hAnsi="Times New Roman" w:cs="Times New Roman"/>
          <w:sz w:val="28"/>
          <w:szCs w:val="28"/>
          <w:shd w:val="clear" w:color="auto" w:fill="FFFFFF"/>
          <w:lang w:val="ru-RU"/>
        </w:rPr>
        <w:t>Остро стоит вопрос укомплектованности врачебными кадрами при штатной численности 100,75 ставок численность врачей 58 человек.  Учитывая отдалённость, разбросанность населённых пунктов Курского района и для своевременного оказания медицинской помощи жителям необходимо организовать оказание экстренной медицинской помощи населению отдалённых участков круглосуточно, что потребует введения дополнительных ставок средних медицинских работников и водителей санитарного автотранспорта.</w:t>
      </w:r>
    </w:p>
    <w:p w:rsidR="00CD6E88" w:rsidRPr="00CD6E88" w:rsidRDefault="00CD6E88" w:rsidP="00CD6E88">
      <w:pPr>
        <w:ind w:firstLine="709"/>
        <w:jc w:val="both"/>
        <w:rPr>
          <w:rFonts w:ascii="Times New Roman" w:hAnsi="Times New Roman" w:cs="Times New Roman"/>
          <w:sz w:val="28"/>
          <w:szCs w:val="28"/>
          <w:shd w:val="clear" w:color="auto" w:fill="FFFFFF"/>
          <w:lang w:val="ru-RU"/>
        </w:rPr>
      </w:pP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lastRenderedPageBreak/>
        <w:t>4.10.3. Развитие физической культуры и спорта.</w:t>
      </w:r>
    </w:p>
    <w:p w:rsidR="00CD6E88" w:rsidRPr="00CD6E88" w:rsidRDefault="00CD6E88" w:rsidP="00CD6E88">
      <w:pPr>
        <w:ind w:firstLine="709"/>
        <w:jc w:val="both"/>
        <w:rPr>
          <w:rFonts w:ascii="Times New Roman" w:hAnsi="Times New Roman" w:cs="Times New Roman"/>
          <w:sz w:val="28"/>
          <w:szCs w:val="28"/>
          <w:lang w:val="ru-RU"/>
        </w:rPr>
      </w:pPr>
    </w:p>
    <w:p w:rsidR="00CD6E88" w:rsidRPr="00CD6E88" w:rsidRDefault="00CD6E88" w:rsidP="00CD6E88">
      <w:pPr>
        <w:ind w:firstLine="709"/>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Физическая культура является необходимым условием здоровья и способствует творческому развитию личности, поэтому органам местного самоуправления Курского  района необходимо содействовать развитию массовой физической культуры населения посредством формирования моды на здоровый образ жизни как первостепенный источник повышения качества жизни.</w:t>
      </w:r>
    </w:p>
    <w:p w:rsidR="00CD6E88" w:rsidRPr="00CD6E88" w:rsidRDefault="00CD6E88" w:rsidP="00CD6E88">
      <w:pPr>
        <w:tabs>
          <w:tab w:val="left" w:pos="0"/>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Развитие массовой физической культуры предполагает:</w:t>
      </w:r>
    </w:p>
    <w:p w:rsidR="00CD6E88" w:rsidRPr="00CD6E88" w:rsidRDefault="00CD6E88" w:rsidP="00CD6E88">
      <w:pPr>
        <w:tabs>
          <w:tab w:val="left" w:pos="0"/>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развитие детского и юношеского спорта, внеурочных форм занятий физкультурой и спортом;</w:t>
      </w:r>
    </w:p>
    <w:p w:rsidR="00CD6E88" w:rsidRPr="00CD6E88" w:rsidRDefault="00CD6E88" w:rsidP="00CD6E88">
      <w:pPr>
        <w:tabs>
          <w:tab w:val="left" w:pos="0"/>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увеличение числа доступных (без предварительного отбора) соревнований по массовым видам спорта для всех возрастных групп населения;</w:t>
      </w:r>
    </w:p>
    <w:p w:rsidR="00CD6E88" w:rsidRPr="00CD6E88" w:rsidRDefault="00CD6E88" w:rsidP="00CD6E88">
      <w:pPr>
        <w:tabs>
          <w:tab w:val="left" w:pos="0"/>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содействие развитию материальной базы спортивных сооружений;</w:t>
      </w:r>
    </w:p>
    <w:p w:rsidR="00CD6E88" w:rsidRPr="00CD6E88" w:rsidRDefault="00CD6E88" w:rsidP="00CD6E88">
      <w:pPr>
        <w:tabs>
          <w:tab w:val="left" w:pos="0"/>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реконструкция спортивного комплекса «</w:t>
      </w:r>
      <w:proofErr w:type="gramStart"/>
      <w:r w:rsidRPr="00CD6E88">
        <w:rPr>
          <w:rFonts w:ascii="Times New Roman" w:hAnsi="Times New Roman" w:cs="Times New Roman"/>
          <w:sz w:val="28"/>
          <w:szCs w:val="28"/>
          <w:lang w:val="ru-RU"/>
        </w:rPr>
        <w:t>Юбилейный</w:t>
      </w:r>
      <w:proofErr w:type="gramEnd"/>
      <w:r w:rsidRPr="00CD6E88">
        <w:rPr>
          <w:rFonts w:ascii="Times New Roman" w:hAnsi="Times New Roman" w:cs="Times New Roman"/>
          <w:sz w:val="28"/>
          <w:szCs w:val="28"/>
          <w:lang w:val="ru-RU"/>
        </w:rPr>
        <w:t>» со стадионом в ст. Курской;</w:t>
      </w:r>
    </w:p>
    <w:p w:rsidR="00CD6E88" w:rsidRPr="00CD6E88" w:rsidRDefault="00CD6E88" w:rsidP="00CD6E88">
      <w:pPr>
        <w:tabs>
          <w:tab w:val="left" w:pos="0"/>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 xml:space="preserve">строительство комплексной спортивной площадки с. </w:t>
      </w:r>
      <w:proofErr w:type="spellStart"/>
      <w:r w:rsidRPr="00CD6E88">
        <w:rPr>
          <w:rFonts w:ascii="Times New Roman" w:hAnsi="Times New Roman" w:cs="Times New Roman"/>
          <w:sz w:val="28"/>
          <w:szCs w:val="28"/>
          <w:lang w:val="ru-RU"/>
        </w:rPr>
        <w:t>Эдиссия</w:t>
      </w:r>
      <w:proofErr w:type="spellEnd"/>
      <w:r w:rsidRPr="00CD6E88">
        <w:rPr>
          <w:rFonts w:ascii="Times New Roman" w:hAnsi="Times New Roman" w:cs="Times New Roman"/>
          <w:sz w:val="28"/>
          <w:szCs w:val="28"/>
          <w:lang w:val="ru-RU"/>
        </w:rPr>
        <w:tab/>
      </w:r>
    </w:p>
    <w:p w:rsidR="00CD6E88" w:rsidRPr="00CD6E88" w:rsidRDefault="00CD6E88" w:rsidP="00CD6E88">
      <w:pPr>
        <w:tabs>
          <w:tab w:val="left" w:pos="0"/>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 xml:space="preserve">ремонт культурно-спортивного комплекса в </w:t>
      </w:r>
      <w:proofErr w:type="spellStart"/>
      <w:r w:rsidRPr="00CD6E88">
        <w:rPr>
          <w:rFonts w:ascii="Times New Roman" w:hAnsi="Times New Roman" w:cs="Times New Roman"/>
          <w:sz w:val="28"/>
          <w:szCs w:val="28"/>
          <w:lang w:val="ru-RU"/>
        </w:rPr>
        <w:t>с</w:t>
      </w:r>
      <w:proofErr w:type="gramStart"/>
      <w:r w:rsidRPr="00CD6E88">
        <w:rPr>
          <w:rFonts w:ascii="Times New Roman" w:hAnsi="Times New Roman" w:cs="Times New Roman"/>
          <w:sz w:val="28"/>
          <w:szCs w:val="28"/>
          <w:lang w:val="ru-RU"/>
        </w:rPr>
        <w:t>.Э</w:t>
      </w:r>
      <w:proofErr w:type="gramEnd"/>
      <w:r w:rsidRPr="00CD6E88">
        <w:rPr>
          <w:rFonts w:ascii="Times New Roman" w:hAnsi="Times New Roman" w:cs="Times New Roman"/>
          <w:sz w:val="28"/>
          <w:szCs w:val="28"/>
          <w:lang w:val="ru-RU"/>
        </w:rPr>
        <w:t>диссия</w:t>
      </w:r>
      <w:proofErr w:type="spellEnd"/>
    </w:p>
    <w:p w:rsidR="00CD6E88" w:rsidRPr="00CD6E88" w:rsidRDefault="00CD6E88" w:rsidP="00CD6E88">
      <w:pPr>
        <w:tabs>
          <w:tab w:val="left" w:pos="0"/>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 xml:space="preserve">восстановление стадиона </w:t>
      </w:r>
      <w:proofErr w:type="gramStart"/>
      <w:r w:rsidRPr="00CD6E88">
        <w:rPr>
          <w:rFonts w:ascii="Times New Roman" w:hAnsi="Times New Roman" w:cs="Times New Roman"/>
          <w:sz w:val="28"/>
          <w:szCs w:val="28"/>
          <w:lang w:val="ru-RU"/>
        </w:rPr>
        <w:t>в</w:t>
      </w:r>
      <w:proofErr w:type="gramEnd"/>
      <w:r w:rsidRPr="00CD6E88">
        <w:rPr>
          <w:rFonts w:ascii="Times New Roman" w:hAnsi="Times New Roman" w:cs="Times New Roman"/>
          <w:sz w:val="28"/>
          <w:szCs w:val="28"/>
          <w:lang w:val="ru-RU"/>
        </w:rPr>
        <w:t xml:space="preserve"> с. </w:t>
      </w:r>
      <w:proofErr w:type="spellStart"/>
      <w:r w:rsidRPr="00CD6E88">
        <w:rPr>
          <w:rFonts w:ascii="Times New Roman" w:hAnsi="Times New Roman" w:cs="Times New Roman"/>
          <w:sz w:val="28"/>
          <w:szCs w:val="28"/>
          <w:lang w:val="ru-RU"/>
        </w:rPr>
        <w:t>Эдиссия</w:t>
      </w:r>
      <w:proofErr w:type="spellEnd"/>
    </w:p>
    <w:p w:rsidR="00CD6E88" w:rsidRPr="00CD6E88" w:rsidRDefault="00CD6E88" w:rsidP="00CD6E88">
      <w:pPr>
        <w:tabs>
          <w:tab w:val="left" w:pos="0"/>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 xml:space="preserve">строительство спортивного комплекса ул. </w:t>
      </w:r>
      <w:proofErr w:type="gramStart"/>
      <w:r w:rsidRPr="00CD6E88">
        <w:rPr>
          <w:rFonts w:ascii="Times New Roman" w:hAnsi="Times New Roman" w:cs="Times New Roman"/>
          <w:sz w:val="28"/>
          <w:szCs w:val="28"/>
          <w:lang w:val="ru-RU"/>
        </w:rPr>
        <w:t>Балтийская</w:t>
      </w:r>
      <w:proofErr w:type="gramEnd"/>
      <w:r w:rsidRPr="00CD6E88">
        <w:rPr>
          <w:rFonts w:ascii="Times New Roman" w:hAnsi="Times New Roman" w:cs="Times New Roman"/>
          <w:sz w:val="28"/>
          <w:szCs w:val="28"/>
          <w:lang w:val="ru-RU"/>
        </w:rPr>
        <w:t xml:space="preserve"> ст. Курская</w:t>
      </w:r>
    </w:p>
    <w:p w:rsidR="00CD6E88" w:rsidRPr="00CD6E88" w:rsidRDefault="00CD6E88" w:rsidP="00CD6E88">
      <w:pPr>
        <w:tabs>
          <w:tab w:val="left" w:pos="0"/>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строительство спортивной площадки в х. Зайцев</w:t>
      </w:r>
    </w:p>
    <w:p w:rsidR="00CD6E88" w:rsidRPr="00CD6E88" w:rsidRDefault="00CD6E88" w:rsidP="00CD6E88">
      <w:pPr>
        <w:tabs>
          <w:tab w:val="left" w:pos="0"/>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 xml:space="preserve">оборудование стадиона </w:t>
      </w:r>
      <w:proofErr w:type="gramStart"/>
      <w:r w:rsidRPr="00CD6E88">
        <w:rPr>
          <w:rFonts w:ascii="Times New Roman" w:hAnsi="Times New Roman" w:cs="Times New Roman"/>
          <w:sz w:val="28"/>
          <w:szCs w:val="28"/>
          <w:lang w:val="ru-RU"/>
        </w:rPr>
        <w:t>в</w:t>
      </w:r>
      <w:proofErr w:type="gramEnd"/>
      <w:r w:rsidRPr="00CD6E88">
        <w:rPr>
          <w:rFonts w:ascii="Times New Roman" w:hAnsi="Times New Roman" w:cs="Times New Roman"/>
          <w:sz w:val="28"/>
          <w:szCs w:val="28"/>
          <w:lang w:val="ru-RU"/>
        </w:rPr>
        <w:t xml:space="preserve"> с. </w:t>
      </w:r>
      <w:proofErr w:type="spellStart"/>
      <w:r w:rsidRPr="00CD6E88">
        <w:rPr>
          <w:rFonts w:ascii="Times New Roman" w:hAnsi="Times New Roman" w:cs="Times New Roman"/>
          <w:sz w:val="28"/>
          <w:szCs w:val="28"/>
          <w:lang w:val="ru-RU"/>
        </w:rPr>
        <w:t>Каново</w:t>
      </w:r>
      <w:proofErr w:type="spellEnd"/>
      <w:r w:rsidRPr="00CD6E88">
        <w:rPr>
          <w:rFonts w:ascii="Times New Roman" w:hAnsi="Times New Roman" w:cs="Times New Roman"/>
          <w:sz w:val="28"/>
          <w:szCs w:val="28"/>
          <w:lang w:val="ru-RU"/>
        </w:rPr>
        <w:t xml:space="preserve"> </w:t>
      </w:r>
    </w:p>
    <w:p w:rsidR="00CD6E88" w:rsidRPr="00CD6E88" w:rsidRDefault="00CD6E88" w:rsidP="00CD6E88">
      <w:pPr>
        <w:tabs>
          <w:tab w:val="left" w:pos="0"/>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 xml:space="preserve">строительство спортивных площадок в п. </w:t>
      </w:r>
      <w:proofErr w:type="gramStart"/>
      <w:r w:rsidRPr="00CD6E88">
        <w:rPr>
          <w:rFonts w:ascii="Times New Roman" w:hAnsi="Times New Roman" w:cs="Times New Roman"/>
          <w:sz w:val="28"/>
          <w:szCs w:val="28"/>
          <w:lang w:val="ru-RU"/>
        </w:rPr>
        <w:t>Трудовой</w:t>
      </w:r>
      <w:proofErr w:type="gramEnd"/>
      <w:r w:rsidRPr="00CD6E88">
        <w:rPr>
          <w:rFonts w:ascii="Times New Roman" w:hAnsi="Times New Roman" w:cs="Times New Roman"/>
          <w:sz w:val="28"/>
          <w:szCs w:val="28"/>
          <w:lang w:val="ru-RU"/>
        </w:rPr>
        <w:t>, п. Балтийский</w:t>
      </w:r>
    </w:p>
    <w:p w:rsidR="00CD6E88" w:rsidRPr="00CD6E88" w:rsidRDefault="00CD6E88" w:rsidP="00CD6E88">
      <w:pPr>
        <w:tabs>
          <w:tab w:val="left" w:pos="0"/>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строительство спортивных площадок п. Рощино</w:t>
      </w:r>
    </w:p>
    <w:p w:rsidR="00CD6E88" w:rsidRPr="00CD6E88" w:rsidRDefault="00CD6E88" w:rsidP="00CD6E88">
      <w:pPr>
        <w:tabs>
          <w:tab w:val="left" w:pos="0"/>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 xml:space="preserve">строительство спортивного зала </w:t>
      </w:r>
      <w:proofErr w:type="gramStart"/>
      <w:r w:rsidRPr="00CD6E88">
        <w:rPr>
          <w:rFonts w:ascii="Times New Roman" w:hAnsi="Times New Roman" w:cs="Times New Roman"/>
          <w:sz w:val="28"/>
          <w:szCs w:val="28"/>
          <w:lang w:val="ru-RU"/>
        </w:rPr>
        <w:t>в</w:t>
      </w:r>
      <w:proofErr w:type="gramEnd"/>
      <w:r w:rsidRPr="00CD6E88">
        <w:rPr>
          <w:rFonts w:ascii="Times New Roman" w:hAnsi="Times New Roman" w:cs="Times New Roman"/>
          <w:sz w:val="28"/>
          <w:szCs w:val="28"/>
          <w:lang w:val="ru-RU"/>
        </w:rPr>
        <w:t xml:space="preserve"> с. </w:t>
      </w:r>
      <w:proofErr w:type="spellStart"/>
      <w:r w:rsidRPr="00CD6E88">
        <w:rPr>
          <w:rFonts w:ascii="Times New Roman" w:hAnsi="Times New Roman" w:cs="Times New Roman"/>
          <w:sz w:val="28"/>
          <w:szCs w:val="28"/>
          <w:lang w:val="ru-RU"/>
        </w:rPr>
        <w:t>Ростовановское</w:t>
      </w:r>
      <w:proofErr w:type="spellEnd"/>
    </w:p>
    <w:p w:rsidR="00CD6E88" w:rsidRPr="00CD6E88" w:rsidRDefault="00CD6E88" w:rsidP="00CD6E88">
      <w:pPr>
        <w:tabs>
          <w:tab w:val="left" w:pos="0"/>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 xml:space="preserve">строительство футбольного стадиона </w:t>
      </w:r>
      <w:proofErr w:type="gramStart"/>
      <w:r w:rsidRPr="00CD6E88">
        <w:rPr>
          <w:rFonts w:ascii="Times New Roman" w:hAnsi="Times New Roman" w:cs="Times New Roman"/>
          <w:sz w:val="28"/>
          <w:szCs w:val="28"/>
          <w:lang w:val="ru-RU"/>
        </w:rPr>
        <w:t>в</w:t>
      </w:r>
      <w:proofErr w:type="gramEnd"/>
      <w:r w:rsidRPr="00CD6E88">
        <w:rPr>
          <w:rFonts w:ascii="Times New Roman" w:hAnsi="Times New Roman" w:cs="Times New Roman"/>
          <w:sz w:val="28"/>
          <w:szCs w:val="28"/>
          <w:lang w:val="ru-RU"/>
        </w:rPr>
        <w:t xml:space="preserve"> с. Русское</w:t>
      </w:r>
    </w:p>
    <w:p w:rsidR="00CD6E88" w:rsidRPr="00CD6E88" w:rsidRDefault="00CD6E88" w:rsidP="00CD6E88">
      <w:pPr>
        <w:tabs>
          <w:tab w:val="left" w:pos="0"/>
        </w:tabs>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привлечение в сферу физической культуры и спорта средств из внебюджетных источников.</w:t>
      </w:r>
    </w:p>
    <w:p w:rsidR="00CD6E88" w:rsidRPr="00CD6E88" w:rsidRDefault="00CD6E88" w:rsidP="00CD6E88">
      <w:pPr>
        <w:tabs>
          <w:tab w:val="left" w:pos="284"/>
        </w:tabs>
        <w:ind w:left="360"/>
        <w:jc w:val="both"/>
        <w:rPr>
          <w:rFonts w:ascii="Times New Roman" w:hAnsi="Times New Roman" w:cs="Times New Roman"/>
          <w:sz w:val="28"/>
          <w:szCs w:val="28"/>
          <w:lang w:val="ru-RU"/>
        </w:rPr>
      </w:pPr>
    </w:p>
    <w:p w:rsidR="00CD6E88" w:rsidRPr="00CD6E88" w:rsidRDefault="00CD6E88" w:rsidP="00CD6E88">
      <w:pPr>
        <w:ind w:firstLine="708"/>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4.10.4. Развитие культуры и досуга</w:t>
      </w:r>
    </w:p>
    <w:p w:rsidR="00CD6E88" w:rsidRPr="00CD6E88" w:rsidRDefault="00CD6E88" w:rsidP="00CD6E88">
      <w:pPr>
        <w:jc w:val="center"/>
        <w:rPr>
          <w:rFonts w:ascii="Times New Roman" w:hAnsi="Times New Roman" w:cs="Times New Roman"/>
          <w:color w:val="000000"/>
          <w:sz w:val="28"/>
          <w:szCs w:val="28"/>
          <w:lang w:val="ru-RU"/>
        </w:rPr>
      </w:pP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В Курском районе основным условием и гарантией для оказания услуг в области культуры является деятельность сети учреждений культуры и дополнительного образования для чего необходимо:</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 осуществить мероприятия, направленные на модернизацию сети указанных учреждений и в первую очередь произвести  капитальный ремонт</w:t>
      </w:r>
      <w:proofErr w:type="gramStart"/>
      <w:r w:rsidRPr="00CD6E88">
        <w:rPr>
          <w:rFonts w:ascii="Times New Roman" w:hAnsi="Times New Roman" w:cs="Times New Roman"/>
          <w:color w:val="000000"/>
          <w:sz w:val="28"/>
          <w:szCs w:val="28"/>
          <w:lang w:val="ru-RU"/>
        </w:rPr>
        <w:t xml:space="preserve"> :</w:t>
      </w:r>
      <w:proofErr w:type="gramEnd"/>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 памятника павшим воинам с. </w:t>
      </w:r>
      <w:proofErr w:type="spellStart"/>
      <w:r w:rsidRPr="00CD6E88">
        <w:rPr>
          <w:rFonts w:ascii="Times New Roman" w:hAnsi="Times New Roman" w:cs="Times New Roman"/>
          <w:color w:val="000000"/>
          <w:sz w:val="28"/>
          <w:szCs w:val="28"/>
          <w:lang w:val="ru-RU"/>
        </w:rPr>
        <w:t>Эдиссия</w:t>
      </w:r>
      <w:proofErr w:type="spellEnd"/>
      <w:r w:rsidRPr="00CD6E88">
        <w:rPr>
          <w:rFonts w:ascii="Times New Roman" w:hAnsi="Times New Roman" w:cs="Times New Roman"/>
          <w:color w:val="000000"/>
          <w:sz w:val="28"/>
          <w:szCs w:val="28"/>
          <w:lang w:val="ru-RU"/>
        </w:rPr>
        <w:t>;</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 здания и отопительной системы  п. Рощино;</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 здания и отопительной системы СДК «Восход» Курского КДЦ ст. </w:t>
      </w:r>
      <w:proofErr w:type="gramStart"/>
      <w:r w:rsidRPr="00CD6E88">
        <w:rPr>
          <w:rFonts w:ascii="Times New Roman" w:hAnsi="Times New Roman" w:cs="Times New Roman"/>
          <w:color w:val="000000"/>
          <w:sz w:val="28"/>
          <w:szCs w:val="28"/>
          <w:lang w:val="ru-RU"/>
        </w:rPr>
        <w:t>Курская</w:t>
      </w:r>
      <w:proofErr w:type="gramEnd"/>
      <w:r w:rsidRPr="00CD6E88">
        <w:rPr>
          <w:rFonts w:ascii="Times New Roman" w:hAnsi="Times New Roman" w:cs="Times New Roman"/>
          <w:color w:val="000000"/>
          <w:sz w:val="28"/>
          <w:szCs w:val="28"/>
          <w:lang w:val="ru-RU"/>
        </w:rPr>
        <w:t>;</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 здания  СДК  в х. </w:t>
      </w:r>
      <w:proofErr w:type="gramStart"/>
      <w:r w:rsidRPr="00CD6E88">
        <w:rPr>
          <w:rFonts w:ascii="Times New Roman" w:hAnsi="Times New Roman" w:cs="Times New Roman"/>
          <w:color w:val="000000"/>
          <w:sz w:val="28"/>
          <w:szCs w:val="28"/>
          <w:lang w:val="ru-RU"/>
        </w:rPr>
        <w:t>Широкий</w:t>
      </w:r>
      <w:proofErr w:type="gramEnd"/>
      <w:r w:rsidRPr="00CD6E88">
        <w:rPr>
          <w:rFonts w:ascii="Times New Roman" w:hAnsi="Times New Roman" w:cs="Times New Roman"/>
          <w:color w:val="000000"/>
          <w:sz w:val="28"/>
          <w:szCs w:val="28"/>
          <w:lang w:val="ru-RU"/>
        </w:rPr>
        <w:t>;</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 здания и отопительной системы в СДК с. Русского;</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 здания и отопительной системы СДК в х. </w:t>
      </w:r>
      <w:proofErr w:type="spellStart"/>
      <w:r w:rsidRPr="00CD6E88">
        <w:rPr>
          <w:rFonts w:ascii="Times New Roman" w:hAnsi="Times New Roman" w:cs="Times New Roman"/>
          <w:color w:val="000000"/>
          <w:sz w:val="28"/>
          <w:szCs w:val="28"/>
          <w:lang w:val="ru-RU"/>
        </w:rPr>
        <w:t>Бугулов</w:t>
      </w:r>
      <w:proofErr w:type="spellEnd"/>
      <w:r w:rsidRPr="00CD6E88">
        <w:rPr>
          <w:rFonts w:ascii="Times New Roman" w:hAnsi="Times New Roman" w:cs="Times New Roman"/>
          <w:color w:val="000000"/>
          <w:sz w:val="28"/>
          <w:szCs w:val="28"/>
          <w:lang w:val="ru-RU"/>
        </w:rPr>
        <w:t>;</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lastRenderedPageBreak/>
        <w:t xml:space="preserve"> здания и отопительной системы СДК в х. </w:t>
      </w:r>
      <w:proofErr w:type="gramStart"/>
      <w:r w:rsidRPr="00CD6E88">
        <w:rPr>
          <w:rFonts w:ascii="Times New Roman" w:hAnsi="Times New Roman" w:cs="Times New Roman"/>
          <w:color w:val="000000"/>
          <w:sz w:val="28"/>
          <w:szCs w:val="28"/>
          <w:lang w:val="ru-RU"/>
        </w:rPr>
        <w:t>Графский</w:t>
      </w:r>
      <w:proofErr w:type="gramEnd"/>
      <w:r w:rsidRPr="00CD6E88">
        <w:rPr>
          <w:rFonts w:ascii="Times New Roman" w:hAnsi="Times New Roman" w:cs="Times New Roman"/>
          <w:color w:val="000000"/>
          <w:sz w:val="28"/>
          <w:szCs w:val="28"/>
          <w:lang w:val="ru-RU"/>
        </w:rPr>
        <w:t>;</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здания библиотеки </w:t>
      </w:r>
      <w:proofErr w:type="gramStart"/>
      <w:r w:rsidRPr="00CD6E88">
        <w:rPr>
          <w:rFonts w:ascii="Times New Roman" w:hAnsi="Times New Roman" w:cs="Times New Roman"/>
          <w:color w:val="000000"/>
          <w:sz w:val="28"/>
          <w:szCs w:val="28"/>
          <w:lang w:val="ru-RU"/>
        </w:rPr>
        <w:t>в</w:t>
      </w:r>
      <w:proofErr w:type="gramEnd"/>
      <w:r w:rsidRPr="00CD6E88">
        <w:rPr>
          <w:rFonts w:ascii="Times New Roman" w:hAnsi="Times New Roman" w:cs="Times New Roman"/>
          <w:color w:val="000000"/>
          <w:sz w:val="28"/>
          <w:szCs w:val="28"/>
          <w:lang w:val="ru-RU"/>
        </w:rPr>
        <w:t xml:space="preserve"> с. </w:t>
      </w:r>
      <w:proofErr w:type="spellStart"/>
      <w:r w:rsidRPr="00CD6E88">
        <w:rPr>
          <w:rFonts w:ascii="Times New Roman" w:hAnsi="Times New Roman" w:cs="Times New Roman"/>
          <w:color w:val="000000"/>
          <w:sz w:val="28"/>
          <w:szCs w:val="28"/>
          <w:lang w:val="ru-RU"/>
        </w:rPr>
        <w:t>Эдиссия</w:t>
      </w:r>
      <w:proofErr w:type="spellEnd"/>
      <w:r w:rsidRPr="00CD6E88">
        <w:rPr>
          <w:rFonts w:ascii="Times New Roman" w:hAnsi="Times New Roman" w:cs="Times New Roman"/>
          <w:color w:val="000000"/>
          <w:sz w:val="28"/>
          <w:szCs w:val="28"/>
          <w:lang w:val="ru-RU"/>
        </w:rPr>
        <w:t>;</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здания библиотеки и отопительной системы в х. Пролетарском;</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здания библиотеки  и отопительной системы в х. </w:t>
      </w:r>
      <w:proofErr w:type="spellStart"/>
      <w:r w:rsidRPr="00CD6E88">
        <w:rPr>
          <w:rFonts w:ascii="Times New Roman" w:hAnsi="Times New Roman" w:cs="Times New Roman"/>
          <w:color w:val="000000"/>
          <w:sz w:val="28"/>
          <w:szCs w:val="28"/>
          <w:lang w:val="ru-RU"/>
        </w:rPr>
        <w:t>Бугулов</w:t>
      </w:r>
      <w:proofErr w:type="spellEnd"/>
      <w:r w:rsidRPr="00CD6E88">
        <w:rPr>
          <w:rFonts w:ascii="Times New Roman" w:hAnsi="Times New Roman" w:cs="Times New Roman"/>
          <w:color w:val="000000"/>
          <w:sz w:val="28"/>
          <w:szCs w:val="28"/>
          <w:lang w:val="ru-RU"/>
        </w:rPr>
        <w:t>;</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отопительной системы библиотеки в х. Берёзкин;</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отопительной системы в библиотеке п. Рощино;</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отопительной системы в библиотеке х. Зайцев;</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отопительной системы в библиотеке ст. Курской;</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строительство или приобретение зданий для трех Домов Культуры </w:t>
      </w:r>
      <w:proofErr w:type="gramStart"/>
      <w:r w:rsidRPr="00CD6E88">
        <w:rPr>
          <w:rFonts w:ascii="Times New Roman" w:hAnsi="Times New Roman" w:cs="Times New Roman"/>
          <w:color w:val="000000"/>
          <w:sz w:val="28"/>
          <w:szCs w:val="28"/>
          <w:lang w:val="ru-RU"/>
        </w:rPr>
        <w:t>в</w:t>
      </w:r>
      <w:proofErr w:type="gramEnd"/>
      <w:r w:rsidRPr="00CD6E88">
        <w:rPr>
          <w:rFonts w:ascii="Times New Roman" w:hAnsi="Times New Roman" w:cs="Times New Roman"/>
          <w:color w:val="000000"/>
          <w:sz w:val="28"/>
          <w:szCs w:val="28"/>
          <w:lang w:val="ru-RU"/>
        </w:rPr>
        <w:t xml:space="preserve"> с.                                             </w:t>
      </w:r>
      <w:proofErr w:type="spellStart"/>
      <w:r w:rsidRPr="00CD6E88">
        <w:rPr>
          <w:rFonts w:ascii="Times New Roman" w:hAnsi="Times New Roman" w:cs="Times New Roman"/>
          <w:color w:val="000000"/>
          <w:sz w:val="28"/>
          <w:szCs w:val="28"/>
          <w:lang w:val="ru-RU"/>
        </w:rPr>
        <w:t>Эдиссия</w:t>
      </w:r>
      <w:proofErr w:type="spellEnd"/>
      <w:r w:rsidRPr="00CD6E88">
        <w:rPr>
          <w:rFonts w:ascii="Times New Roman" w:hAnsi="Times New Roman" w:cs="Times New Roman"/>
          <w:color w:val="000000"/>
          <w:sz w:val="28"/>
          <w:szCs w:val="28"/>
          <w:lang w:val="ru-RU"/>
        </w:rPr>
        <w:t xml:space="preserve"> на 500 </w:t>
      </w:r>
      <w:proofErr w:type="gramStart"/>
      <w:r w:rsidRPr="00CD6E88">
        <w:rPr>
          <w:rFonts w:ascii="Times New Roman" w:hAnsi="Times New Roman" w:cs="Times New Roman"/>
          <w:color w:val="000000"/>
          <w:sz w:val="28"/>
          <w:szCs w:val="28"/>
          <w:lang w:val="ru-RU"/>
        </w:rPr>
        <w:t>мест</w:t>
      </w:r>
      <w:proofErr w:type="gramEnd"/>
      <w:r w:rsidRPr="00CD6E88">
        <w:rPr>
          <w:rFonts w:ascii="Times New Roman" w:hAnsi="Times New Roman" w:cs="Times New Roman"/>
          <w:color w:val="000000"/>
          <w:sz w:val="28"/>
          <w:szCs w:val="28"/>
          <w:lang w:val="ru-RU"/>
        </w:rPr>
        <w:t>, х. Пролетарском и селе Серноводском,</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разработать меры по привлечению талантливой и профессионально подготовленной молодежи для работы в отрасли, что позволит расширить спектр и улучшить качество оказания услуг в области культуры, ускорить внедрение инновационных методов работы.</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Для сохранения культурного наследия необходимо провести мониторинг состояния и использования объектов культурного наследия (памятников истории и культуры), их инвентаризацию, уточнить право собственности. Выявить территории (сельсоветы) обладающие историко-культурными и природно-ландшафтными ресурсами и сформировать систему достопримечательных мест Курского района, туристических маршрутов в целях развития разнообразных форм культурно-познавательного туризма. </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 xml:space="preserve">Главными направлениями в деятельности учреждений культуры являются: </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сохранение и развитие национальных культур всех групп населения, проживающих в районе;</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организация досуга населения, поиск новых форм работы;</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повышение профессионального мастерства работников культуры с учетом современных требований;</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формирование единого культурного пространства;</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создание условий для обеспечения доступа населения к мировым и национальным культурным ценностям;</w:t>
      </w:r>
    </w:p>
    <w:p w:rsidR="00CD6E88" w:rsidRPr="00CD6E88" w:rsidRDefault="00CD6E88" w:rsidP="00CD6E88">
      <w:pPr>
        <w:ind w:firstLine="709"/>
        <w:jc w:val="both"/>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выявление и поддержка молодых дарований.</w:t>
      </w:r>
    </w:p>
    <w:p w:rsidR="00CD6E88" w:rsidRPr="00CD6E88" w:rsidRDefault="00CD6E88" w:rsidP="00CD6E88">
      <w:pPr>
        <w:ind w:firstLine="709"/>
        <w:jc w:val="both"/>
        <w:rPr>
          <w:rFonts w:ascii="Times New Roman" w:hAnsi="Times New Roman" w:cs="Times New Roman"/>
          <w:color w:val="000000"/>
          <w:spacing w:val="2"/>
          <w:sz w:val="28"/>
          <w:szCs w:val="28"/>
          <w:lang w:val="ru-RU"/>
        </w:rPr>
      </w:pPr>
      <w:r w:rsidRPr="00CD6E88">
        <w:rPr>
          <w:rFonts w:ascii="Times New Roman" w:hAnsi="Times New Roman" w:cs="Times New Roman"/>
          <w:color w:val="000000"/>
          <w:sz w:val="28"/>
          <w:szCs w:val="28"/>
          <w:lang w:val="ru-RU"/>
        </w:rPr>
        <w:t>Для достижения поставленных целей предусматривается решение следующих задач:</w:t>
      </w:r>
      <w:r w:rsidRPr="00CD6E88">
        <w:rPr>
          <w:rFonts w:ascii="Times New Roman" w:hAnsi="Times New Roman" w:cs="Times New Roman"/>
          <w:color w:val="000000"/>
          <w:spacing w:val="2"/>
          <w:sz w:val="28"/>
          <w:szCs w:val="28"/>
          <w:lang w:val="ru-RU"/>
        </w:rPr>
        <w:t xml:space="preserve"> </w:t>
      </w:r>
    </w:p>
    <w:p w:rsidR="00CD6E88" w:rsidRPr="00CD6E88" w:rsidRDefault="00CD6E88" w:rsidP="00CD6E88">
      <w:pPr>
        <w:shd w:val="clear" w:color="auto" w:fill="FFFFFF"/>
        <w:ind w:firstLine="709"/>
        <w:jc w:val="both"/>
        <w:rPr>
          <w:rFonts w:ascii="Times New Roman" w:hAnsi="Times New Roman" w:cs="Times New Roman"/>
          <w:color w:val="000000"/>
          <w:spacing w:val="-2"/>
          <w:sz w:val="28"/>
          <w:szCs w:val="28"/>
          <w:lang w:val="ru-RU"/>
        </w:rPr>
      </w:pPr>
      <w:r w:rsidRPr="00CD6E88">
        <w:rPr>
          <w:rFonts w:ascii="Times New Roman" w:hAnsi="Times New Roman" w:cs="Times New Roman"/>
          <w:color w:val="000000"/>
          <w:spacing w:val="-3"/>
          <w:sz w:val="28"/>
          <w:szCs w:val="28"/>
          <w:lang w:val="ru-RU"/>
        </w:rPr>
        <w:t xml:space="preserve">сохранение культурного потенциала и культурного наследия района, сети </w:t>
      </w:r>
      <w:r w:rsidRPr="00CD6E88">
        <w:rPr>
          <w:rFonts w:ascii="Times New Roman" w:hAnsi="Times New Roman" w:cs="Times New Roman"/>
          <w:color w:val="000000"/>
          <w:spacing w:val="-1"/>
          <w:sz w:val="28"/>
          <w:szCs w:val="28"/>
          <w:lang w:val="ru-RU"/>
        </w:rPr>
        <w:t xml:space="preserve">учреждений культуры и искусства, обеспечение преемственности развития </w:t>
      </w:r>
      <w:r w:rsidRPr="00CD6E88">
        <w:rPr>
          <w:rFonts w:ascii="Times New Roman" w:hAnsi="Times New Roman" w:cs="Times New Roman"/>
          <w:color w:val="000000"/>
          <w:spacing w:val="-2"/>
          <w:sz w:val="28"/>
          <w:szCs w:val="28"/>
          <w:lang w:val="ru-RU"/>
        </w:rPr>
        <w:t>культуры, поддержка культурных инноваций;</w:t>
      </w:r>
    </w:p>
    <w:p w:rsidR="00CD6E88" w:rsidRPr="00CD6E88" w:rsidRDefault="00CD6E88" w:rsidP="00CD6E88">
      <w:pPr>
        <w:shd w:val="clear" w:color="auto" w:fill="FFFFFF"/>
        <w:ind w:firstLine="709"/>
        <w:jc w:val="both"/>
        <w:rPr>
          <w:rFonts w:ascii="Times New Roman" w:hAnsi="Times New Roman" w:cs="Times New Roman"/>
          <w:color w:val="000000"/>
          <w:spacing w:val="-3"/>
          <w:sz w:val="28"/>
          <w:szCs w:val="28"/>
          <w:lang w:val="ru-RU"/>
        </w:rPr>
      </w:pPr>
      <w:r w:rsidRPr="00CD6E88">
        <w:rPr>
          <w:rFonts w:ascii="Times New Roman" w:hAnsi="Times New Roman" w:cs="Times New Roman"/>
          <w:color w:val="000000"/>
          <w:spacing w:val="-2"/>
          <w:sz w:val="28"/>
          <w:szCs w:val="28"/>
          <w:lang w:val="ru-RU"/>
        </w:rPr>
        <w:t>развитие и укрепление материально-технической базы учреждений культуры и искусства, развитие инфраструктуры отрасли, обеспечивающей единство культурного пространства района, укрепление базовых условий для доступа граждан к культурным благам и информационным ресурсам музейных и биб</w:t>
      </w:r>
      <w:r w:rsidRPr="00CD6E88">
        <w:rPr>
          <w:rFonts w:ascii="Times New Roman" w:hAnsi="Times New Roman" w:cs="Times New Roman"/>
          <w:color w:val="000000"/>
          <w:spacing w:val="-3"/>
          <w:sz w:val="28"/>
          <w:szCs w:val="28"/>
          <w:lang w:val="ru-RU"/>
        </w:rPr>
        <w:t>лиотечных фондов;</w:t>
      </w:r>
    </w:p>
    <w:p w:rsidR="00CD6E88" w:rsidRPr="00CD6E88" w:rsidRDefault="00CD6E88" w:rsidP="00CD6E88">
      <w:pPr>
        <w:shd w:val="clear" w:color="auto" w:fill="FFFFFF"/>
        <w:ind w:firstLine="709"/>
        <w:jc w:val="both"/>
        <w:rPr>
          <w:rFonts w:ascii="Times New Roman" w:hAnsi="Times New Roman" w:cs="Times New Roman"/>
          <w:color w:val="000000"/>
          <w:spacing w:val="1"/>
          <w:sz w:val="28"/>
          <w:szCs w:val="28"/>
          <w:lang w:val="ru-RU"/>
        </w:rPr>
      </w:pPr>
      <w:r w:rsidRPr="00CD6E88">
        <w:rPr>
          <w:rFonts w:ascii="Times New Roman" w:hAnsi="Times New Roman" w:cs="Times New Roman"/>
          <w:color w:val="000000"/>
          <w:spacing w:val="-2"/>
          <w:sz w:val="28"/>
          <w:szCs w:val="28"/>
          <w:lang w:val="ru-RU"/>
        </w:rPr>
        <w:t>развитие профессионального искусства, гастрольной деятельности в рай</w:t>
      </w:r>
      <w:r w:rsidRPr="00CD6E88">
        <w:rPr>
          <w:rFonts w:ascii="Times New Roman" w:hAnsi="Times New Roman" w:cs="Times New Roman"/>
          <w:color w:val="000000"/>
          <w:spacing w:val="1"/>
          <w:sz w:val="28"/>
          <w:szCs w:val="28"/>
          <w:lang w:val="ru-RU"/>
        </w:rPr>
        <w:t>оне, крае, России и за рубежом.</w:t>
      </w:r>
    </w:p>
    <w:p w:rsidR="00CD6E88" w:rsidRPr="00CD6E88" w:rsidRDefault="00CD6E88" w:rsidP="00CD6E88">
      <w:pPr>
        <w:shd w:val="clear" w:color="auto" w:fill="FFFFFF"/>
        <w:ind w:firstLine="709"/>
        <w:jc w:val="both"/>
        <w:rPr>
          <w:rFonts w:ascii="Times New Roman" w:hAnsi="Times New Roman" w:cs="Times New Roman"/>
          <w:color w:val="000000"/>
          <w:spacing w:val="-1"/>
          <w:sz w:val="28"/>
          <w:szCs w:val="28"/>
          <w:lang w:val="ru-RU"/>
        </w:rPr>
      </w:pPr>
      <w:r w:rsidRPr="00CD6E88">
        <w:rPr>
          <w:rFonts w:ascii="Times New Roman" w:hAnsi="Times New Roman" w:cs="Times New Roman"/>
          <w:color w:val="000000"/>
          <w:spacing w:val="-2"/>
          <w:sz w:val="28"/>
          <w:szCs w:val="28"/>
          <w:lang w:val="ru-RU"/>
        </w:rPr>
        <w:lastRenderedPageBreak/>
        <w:t xml:space="preserve">развитие самодеятельного творчества населения </w:t>
      </w:r>
      <w:r w:rsidRPr="00CD6E88">
        <w:rPr>
          <w:rFonts w:ascii="Times New Roman" w:hAnsi="Times New Roman" w:cs="Times New Roman"/>
          <w:color w:val="000000"/>
          <w:sz w:val="28"/>
          <w:szCs w:val="28"/>
          <w:lang w:val="ru-RU"/>
        </w:rPr>
        <w:t>Курского района</w:t>
      </w:r>
      <w:r w:rsidRPr="00CD6E88">
        <w:rPr>
          <w:rFonts w:ascii="Times New Roman" w:hAnsi="Times New Roman" w:cs="Times New Roman"/>
          <w:color w:val="000000"/>
          <w:spacing w:val="-2"/>
          <w:sz w:val="28"/>
          <w:szCs w:val="28"/>
          <w:lang w:val="ru-RU"/>
        </w:rPr>
        <w:t xml:space="preserve">, </w:t>
      </w:r>
      <w:r w:rsidRPr="00CD6E88">
        <w:rPr>
          <w:rFonts w:ascii="Times New Roman" w:hAnsi="Times New Roman" w:cs="Times New Roman"/>
          <w:color w:val="000000"/>
          <w:spacing w:val="-1"/>
          <w:sz w:val="28"/>
          <w:szCs w:val="28"/>
          <w:lang w:val="ru-RU"/>
        </w:rPr>
        <w:t>расширение сети клубов по интересам и любительских объединений;</w:t>
      </w:r>
    </w:p>
    <w:p w:rsidR="00CD6E88" w:rsidRPr="00CD6E88" w:rsidRDefault="00CD6E88" w:rsidP="00CD6E88">
      <w:pPr>
        <w:shd w:val="clear" w:color="auto" w:fill="FFFFFF"/>
        <w:ind w:firstLine="709"/>
        <w:jc w:val="both"/>
        <w:rPr>
          <w:rFonts w:ascii="Times New Roman" w:hAnsi="Times New Roman" w:cs="Times New Roman"/>
          <w:color w:val="000000"/>
          <w:spacing w:val="-2"/>
          <w:sz w:val="28"/>
          <w:szCs w:val="28"/>
          <w:lang w:val="ru-RU"/>
        </w:rPr>
      </w:pPr>
      <w:r w:rsidRPr="00CD6E88">
        <w:rPr>
          <w:rFonts w:ascii="Times New Roman" w:hAnsi="Times New Roman" w:cs="Times New Roman"/>
          <w:color w:val="000000"/>
          <w:spacing w:val="-2"/>
          <w:sz w:val="28"/>
          <w:szCs w:val="28"/>
          <w:lang w:val="ru-RU"/>
        </w:rPr>
        <w:t>продолжение работы по совершенствованию системы мониторинга состояния и использования памятников истории и культуры, сохранности предметов музейного, библиотечного фондов;</w:t>
      </w:r>
    </w:p>
    <w:p w:rsidR="00CD6E88" w:rsidRPr="00CD6E88" w:rsidRDefault="00CD6E88" w:rsidP="00CD6E88">
      <w:pPr>
        <w:shd w:val="clear" w:color="auto" w:fill="FFFFFF"/>
        <w:ind w:firstLine="709"/>
        <w:jc w:val="both"/>
        <w:rPr>
          <w:rFonts w:ascii="Times New Roman" w:hAnsi="Times New Roman" w:cs="Times New Roman"/>
          <w:color w:val="000000"/>
          <w:spacing w:val="-2"/>
          <w:sz w:val="28"/>
          <w:szCs w:val="28"/>
          <w:lang w:val="ru-RU"/>
        </w:rPr>
      </w:pPr>
      <w:r w:rsidRPr="00CD6E88">
        <w:rPr>
          <w:rFonts w:ascii="Times New Roman" w:hAnsi="Times New Roman" w:cs="Times New Roman"/>
          <w:color w:val="000000"/>
          <w:spacing w:val="-2"/>
          <w:sz w:val="28"/>
          <w:szCs w:val="28"/>
          <w:lang w:val="ru-RU"/>
        </w:rPr>
        <w:t>разработка мер, способствующих эффективному использованию недви</w:t>
      </w:r>
      <w:r w:rsidRPr="00CD6E88">
        <w:rPr>
          <w:rFonts w:ascii="Times New Roman" w:hAnsi="Times New Roman" w:cs="Times New Roman"/>
          <w:color w:val="000000"/>
          <w:sz w:val="28"/>
          <w:szCs w:val="28"/>
          <w:lang w:val="ru-RU"/>
        </w:rPr>
        <w:t xml:space="preserve">жимого имущества, находящегося в оперативном управлении учреждений </w:t>
      </w:r>
      <w:r w:rsidRPr="00CD6E88">
        <w:rPr>
          <w:rFonts w:ascii="Times New Roman" w:hAnsi="Times New Roman" w:cs="Times New Roman"/>
          <w:color w:val="000000"/>
          <w:spacing w:val="-2"/>
          <w:sz w:val="28"/>
          <w:szCs w:val="28"/>
          <w:lang w:val="ru-RU"/>
        </w:rPr>
        <w:t>культуры и искусства;</w:t>
      </w:r>
    </w:p>
    <w:p w:rsidR="00CD6E88" w:rsidRPr="00CD6E88" w:rsidRDefault="00CD6E88" w:rsidP="00CD6E88">
      <w:pPr>
        <w:shd w:val="clear" w:color="auto" w:fill="FFFFFF"/>
        <w:ind w:firstLine="709"/>
        <w:jc w:val="both"/>
        <w:rPr>
          <w:rFonts w:ascii="Times New Roman" w:hAnsi="Times New Roman" w:cs="Times New Roman"/>
          <w:color w:val="000000"/>
          <w:spacing w:val="-8"/>
          <w:sz w:val="28"/>
          <w:szCs w:val="28"/>
          <w:lang w:val="ru-RU"/>
        </w:rPr>
      </w:pPr>
      <w:r w:rsidRPr="00CD6E88">
        <w:rPr>
          <w:rFonts w:ascii="Times New Roman" w:hAnsi="Times New Roman" w:cs="Times New Roman"/>
          <w:color w:val="000000"/>
          <w:spacing w:val="-2"/>
          <w:sz w:val="28"/>
          <w:szCs w:val="28"/>
          <w:lang w:val="ru-RU"/>
        </w:rPr>
        <w:t xml:space="preserve">создание более благоприятных экономических и правовых условий для </w:t>
      </w:r>
      <w:r w:rsidRPr="00CD6E88">
        <w:rPr>
          <w:rFonts w:ascii="Times New Roman" w:hAnsi="Times New Roman" w:cs="Times New Roman"/>
          <w:color w:val="000000"/>
          <w:sz w:val="28"/>
          <w:szCs w:val="28"/>
          <w:lang w:val="ru-RU"/>
        </w:rPr>
        <w:t>развития в сфере культуры и искусства частных и некоммерческих организа</w:t>
      </w:r>
      <w:r w:rsidRPr="00CD6E88">
        <w:rPr>
          <w:rFonts w:ascii="Times New Roman" w:hAnsi="Times New Roman" w:cs="Times New Roman"/>
          <w:color w:val="000000"/>
          <w:spacing w:val="-8"/>
          <w:sz w:val="28"/>
          <w:szCs w:val="28"/>
          <w:lang w:val="ru-RU"/>
        </w:rPr>
        <w:t>ций;</w:t>
      </w:r>
    </w:p>
    <w:p w:rsidR="00CD6E88" w:rsidRPr="00CD6E88" w:rsidRDefault="00CD6E88" w:rsidP="006A58F3">
      <w:pPr>
        <w:tabs>
          <w:tab w:val="left" w:pos="284"/>
        </w:tabs>
        <w:ind w:firstLine="0"/>
        <w:jc w:val="both"/>
        <w:rPr>
          <w:rFonts w:ascii="Times New Roman" w:hAnsi="Times New Roman" w:cs="Times New Roman"/>
          <w:sz w:val="28"/>
          <w:szCs w:val="28"/>
          <w:lang w:val="ru-RU"/>
        </w:rPr>
      </w:pPr>
    </w:p>
    <w:p w:rsidR="00CD6E88" w:rsidRPr="00CD6E88" w:rsidRDefault="00CD6E88" w:rsidP="00CD6E88">
      <w:pPr>
        <w:spacing w:line="360" w:lineRule="auto"/>
        <w:ind w:right="340"/>
        <w:jc w:val="center"/>
        <w:rPr>
          <w:rFonts w:ascii="Times New Roman" w:hAnsi="Times New Roman" w:cs="Times New Roman"/>
          <w:sz w:val="28"/>
          <w:szCs w:val="28"/>
          <w:lang w:val="ru-RU"/>
        </w:rPr>
      </w:pPr>
      <w:r w:rsidRPr="00CD6E88">
        <w:rPr>
          <w:rFonts w:ascii="Times New Roman" w:hAnsi="Times New Roman" w:cs="Times New Roman"/>
          <w:sz w:val="28"/>
          <w:szCs w:val="28"/>
          <w:lang w:val="ru-RU"/>
        </w:rPr>
        <w:t>4.11. Молодежная политика</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Развитие и формирование человека как личности происходит с раннего возраста, молодежи в обществе принадлежало и принадлежит ключевое место. Это возрастная группа, которая со временем занимает ведущие позиции в экономике и политике, социальной и духовной сферах общества. Поэтому, в процессе достижения устойчивого развития необходимо учитывать интересы подрастающего поколения.</w:t>
      </w:r>
    </w:p>
    <w:p w:rsidR="00CD6E88" w:rsidRPr="00CD6E88" w:rsidRDefault="00CD6E88" w:rsidP="00CD6E88">
      <w:pPr>
        <w:ind w:left="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Направления деятельности в области молодежной политики:</w:t>
      </w:r>
    </w:p>
    <w:p w:rsidR="00CD6E88" w:rsidRPr="00CD6E88" w:rsidRDefault="00CD6E88" w:rsidP="00CD6E88">
      <w:pPr>
        <w:ind w:left="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воспитание патриотизма и гражданской позиции молодежи района;</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повышение образовательного, культурного, нравственного, физического уровня молодежи;</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поддержка деятельности детских и молодежных общественных объединений;</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профилактика наркомании, токсикомании, алкогольной зависимости, заболеваний, передающихся половым путем и правонарушений среди подростков и молодежи;</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создание условий для досуга молодежи.</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Реализация предлагаемых мер будет способствовать обеспечению для молодого поколения здорового и безопасного будущего, повышению уровня жизни и расширению возможностей для получения образования и трудоустройства нынешнего и будущего поколения. Духовно-нравственное становление подрастающего поколения, подготовка его к самостоятельной жизни, формирование нового мышления это важнейшая составляющая устойчивого развития общества.</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Реализовать намеченные меры возможно при взаимодействии государственной власти, органов местного самоуправления Курского района, общественных организаций и населения.</w:t>
      </w:r>
    </w:p>
    <w:p w:rsidR="00CD6E88" w:rsidRPr="00CD6E88" w:rsidRDefault="00CD6E88" w:rsidP="00CD6E88">
      <w:pPr>
        <w:spacing w:line="100" w:lineRule="atLeast"/>
        <w:ind w:firstLine="284"/>
        <w:jc w:val="both"/>
        <w:rPr>
          <w:rFonts w:ascii="Times New Roman" w:hAnsi="Times New Roman" w:cs="Times New Roman"/>
          <w:sz w:val="28"/>
          <w:szCs w:val="28"/>
          <w:lang w:val="ru-RU"/>
        </w:rPr>
      </w:pPr>
    </w:p>
    <w:p w:rsidR="00CD6E88" w:rsidRPr="00CD6E88" w:rsidRDefault="00CD6E88" w:rsidP="00CD6E88">
      <w:pPr>
        <w:jc w:val="center"/>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4.12. Совершенствование системы социальной поддержки граждан</w:t>
      </w:r>
    </w:p>
    <w:p w:rsidR="00CD6E88" w:rsidRPr="00CD6E88" w:rsidRDefault="00CD6E88" w:rsidP="00CD6E88">
      <w:pPr>
        <w:jc w:val="center"/>
        <w:rPr>
          <w:rFonts w:ascii="Times New Roman" w:hAnsi="Times New Roman" w:cs="Times New Roman"/>
          <w:sz w:val="28"/>
          <w:szCs w:val="28"/>
          <w:lang w:val="ru-RU"/>
        </w:rPr>
      </w:pPr>
    </w:p>
    <w:p w:rsidR="00CD6E88" w:rsidRPr="00CD6E88" w:rsidRDefault="00CD6E88" w:rsidP="00CD6E88">
      <w:pPr>
        <w:pStyle w:val="210"/>
        <w:ind w:firstLine="720"/>
        <w:jc w:val="both"/>
        <w:rPr>
          <w:szCs w:val="28"/>
        </w:rPr>
      </w:pPr>
      <w:r w:rsidRPr="00CD6E88">
        <w:rPr>
          <w:szCs w:val="28"/>
        </w:rPr>
        <w:t xml:space="preserve">Социальная политика, проводимая органами местного самоуправления, в целом зависит от социальной политики, проводимой государством. При </w:t>
      </w:r>
      <w:r w:rsidRPr="00CD6E88">
        <w:rPr>
          <w:szCs w:val="28"/>
        </w:rPr>
        <w:lastRenderedPageBreak/>
        <w:t>сложившейся в Российской Федерации системе оказания социальной помощи, оказываемая органами местного самоуправления социальная помощь только частично влияет на сложившуюся социальную ситуацию в районе.</w:t>
      </w:r>
    </w:p>
    <w:p w:rsidR="00CD6E88" w:rsidRPr="00CD6E88" w:rsidRDefault="00CD6E88" w:rsidP="00CD6E88">
      <w:pPr>
        <w:pStyle w:val="210"/>
        <w:ind w:firstLine="720"/>
        <w:jc w:val="both"/>
        <w:rPr>
          <w:szCs w:val="28"/>
        </w:rPr>
      </w:pPr>
      <w:r w:rsidRPr="00CD6E88">
        <w:rPr>
          <w:szCs w:val="28"/>
        </w:rPr>
        <w:t>Таким образом, целью социальной политики органов местного самоуправления является формирование устойчивой социальной среды. Устойчивая социальная среда - это среда, обеспечивающая равенство социальных возможностей, препятствующая возникновению очагов социальной напряженности.</w:t>
      </w:r>
    </w:p>
    <w:p w:rsidR="00CD6E88" w:rsidRPr="00CD6E88" w:rsidRDefault="00CD6E88" w:rsidP="00CD6E88">
      <w:pPr>
        <w:pStyle w:val="210"/>
        <w:ind w:firstLine="720"/>
        <w:jc w:val="both"/>
        <w:rPr>
          <w:szCs w:val="28"/>
        </w:rPr>
      </w:pPr>
      <w:r w:rsidRPr="00CD6E88">
        <w:rPr>
          <w:szCs w:val="28"/>
        </w:rPr>
        <w:t>При решении социальных вопросов необходимо перейти от борьбы со следствием к преодолению причин социального неблагополучия.</w:t>
      </w:r>
    </w:p>
    <w:p w:rsidR="00CD6E88" w:rsidRPr="00CD6E88" w:rsidRDefault="00CD6E88" w:rsidP="00CD6E88">
      <w:pPr>
        <w:pStyle w:val="210"/>
        <w:ind w:firstLine="720"/>
        <w:jc w:val="both"/>
        <w:rPr>
          <w:szCs w:val="28"/>
        </w:rPr>
      </w:pPr>
    </w:p>
    <w:p w:rsidR="00CD6E88" w:rsidRPr="00CD6E88" w:rsidRDefault="00CD6E88" w:rsidP="00CD6E88">
      <w:pPr>
        <w:pStyle w:val="210"/>
        <w:ind w:firstLine="720"/>
        <w:jc w:val="both"/>
        <w:rPr>
          <w:szCs w:val="28"/>
        </w:rPr>
      </w:pPr>
      <w:r w:rsidRPr="00CD6E88">
        <w:rPr>
          <w:szCs w:val="28"/>
        </w:rPr>
        <w:t>4.12.1. Направления деятельности в области материнства и детства:</w:t>
      </w:r>
    </w:p>
    <w:p w:rsidR="00CD6E88" w:rsidRPr="00CD6E88" w:rsidRDefault="00CD6E88" w:rsidP="00CD6E88">
      <w:pPr>
        <w:pStyle w:val="210"/>
        <w:ind w:firstLine="720"/>
        <w:jc w:val="both"/>
        <w:rPr>
          <w:szCs w:val="28"/>
        </w:rPr>
      </w:pPr>
    </w:p>
    <w:p w:rsidR="00CD6E88" w:rsidRPr="00CD6E88" w:rsidRDefault="00CD6E88" w:rsidP="00CD6E88">
      <w:pPr>
        <w:pStyle w:val="210"/>
        <w:tabs>
          <w:tab w:val="left" w:pos="1080"/>
        </w:tabs>
        <w:autoSpaceDE w:val="0"/>
        <w:ind w:firstLine="720"/>
        <w:jc w:val="both"/>
        <w:rPr>
          <w:szCs w:val="28"/>
        </w:rPr>
      </w:pPr>
      <w:r w:rsidRPr="00CD6E88">
        <w:rPr>
          <w:szCs w:val="28"/>
        </w:rPr>
        <w:t>Укрепление основ семьи, ее благополучия и здоровья позволяет создать предпосылки для формирования устойчивой социальной среды.</w:t>
      </w:r>
    </w:p>
    <w:p w:rsidR="00CD6E88" w:rsidRPr="00CD6E88" w:rsidRDefault="00CD6E88" w:rsidP="006A58F3">
      <w:pPr>
        <w:pStyle w:val="210"/>
        <w:ind w:firstLine="720"/>
        <w:jc w:val="both"/>
        <w:rPr>
          <w:szCs w:val="28"/>
        </w:rPr>
      </w:pPr>
      <w:r w:rsidRPr="00CD6E88">
        <w:rPr>
          <w:szCs w:val="28"/>
        </w:rPr>
        <w:t>Это предполагает формирование общественного мнения, восстанавливающего престиж крепкой семьи с 2-3 детьми, ориентация родителей на уважительные, конструктивные, демократические отношения между собой и детьми. Для этого необходимо: содействовать созданию цикла газетных публикаций; создать информационный бюллетень, в который бы вошла информация о службах помощи семье, молодежи; в школах и детских дошкольных учреждениях активизировать работу социальных педагогов, организацию родительского всеобуча.</w:t>
      </w:r>
    </w:p>
    <w:p w:rsidR="00CD6E88" w:rsidRPr="00CD6E88" w:rsidRDefault="00CD6E88" w:rsidP="00CD6E88">
      <w:pPr>
        <w:pStyle w:val="210"/>
        <w:autoSpaceDE w:val="0"/>
        <w:ind w:firstLine="708"/>
        <w:jc w:val="both"/>
        <w:rPr>
          <w:szCs w:val="28"/>
        </w:rPr>
      </w:pPr>
      <w:r w:rsidRPr="00CD6E88">
        <w:rPr>
          <w:szCs w:val="28"/>
        </w:rPr>
        <w:t>4.12.2. В области материального благополучия семьи и взаимопомощи:</w:t>
      </w:r>
    </w:p>
    <w:p w:rsidR="00CD6E88" w:rsidRPr="00CD6E88" w:rsidRDefault="00CD6E88" w:rsidP="00CD6E88">
      <w:pPr>
        <w:pStyle w:val="210"/>
        <w:jc w:val="both"/>
        <w:rPr>
          <w:szCs w:val="28"/>
        </w:rPr>
      </w:pPr>
      <w:r w:rsidRPr="00CD6E88">
        <w:rPr>
          <w:szCs w:val="28"/>
        </w:rPr>
        <w:tab/>
        <w:t>поощрение семейного предпринимательства;</w:t>
      </w:r>
    </w:p>
    <w:p w:rsidR="00CD6E88" w:rsidRPr="00CD6E88" w:rsidRDefault="00CD6E88" w:rsidP="00CD6E88">
      <w:pPr>
        <w:pStyle w:val="210"/>
        <w:jc w:val="both"/>
        <w:rPr>
          <w:szCs w:val="28"/>
        </w:rPr>
      </w:pPr>
      <w:r w:rsidRPr="00CD6E88">
        <w:rPr>
          <w:szCs w:val="28"/>
        </w:rPr>
        <w:tab/>
        <w:t>проведение общественных работ, направленных на создание общих ценностей.</w:t>
      </w:r>
    </w:p>
    <w:p w:rsidR="00CD6E88" w:rsidRPr="00CD6E88" w:rsidRDefault="00CD6E88" w:rsidP="00CD6E88">
      <w:pPr>
        <w:pStyle w:val="210"/>
        <w:autoSpaceDE w:val="0"/>
        <w:ind w:firstLine="708"/>
        <w:jc w:val="both"/>
        <w:rPr>
          <w:szCs w:val="28"/>
        </w:rPr>
      </w:pPr>
      <w:r w:rsidRPr="00CD6E88">
        <w:rPr>
          <w:szCs w:val="28"/>
        </w:rPr>
        <w:t>4.12.3. В социальной области и организации семейного досуга:</w:t>
      </w:r>
    </w:p>
    <w:p w:rsidR="00CD6E88" w:rsidRPr="00CD6E88" w:rsidRDefault="00CD6E88" w:rsidP="00CD6E88">
      <w:pPr>
        <w:pStyle w:val="210"/>
        <w:jc w:val="both"/>
        <w:rPr>
          <w:szCs w:val="28"/>
        </w:rPr>
      </w:pPr>
      <w:r w:rsidRPr="00CD6E88">
        <w:rPr>
          <w:szCs w:val="28"/>
        </w:rPr>
        <w:tab/>
        <w:t>создание клубов по месту жительства, детских клубов, клубов инвалидов;</w:t>
      </w:r>
    </w:p>
    <w:p w:rsidR="00CD6E88" w:rsidRPr="00CD6E88" w:rsidRDefault="00CD6E88" w:rsidP="00CD6E88">
      <w:pPr>
        <w:pStyle w:val="210"/>
        <w:jc w:val="both"/>
        <w:rPr>
          <w:szCs w:val="28"/>
        </w:rPr>
      </w:pPr>
      <w:r w:rsidRPr="00CD6E88">
        <w:rPr>
          <w:szCs w:val="28"/>
        </w:rPr>
        <w:tab/>
        <w:t>создание условий для семейного отдыха;</w:t>
      </w:r>
    </w:p>
    <w:p w:rsidR="00CD6E88" w:rsidRPr="00CD6E88" w:rsidRDefault="00CD6E88" w:rsidP="00CD6E88">
      <w:pPr>
        <w:pStyle w:val="210"/>
        <w:jc w:val="both"/>
        <w:rPr>
          <w:szCs w:val="28"/>
        </w:rPr>
      </w:pPr>
      <w:r w:rsidRPr="00CD6E88">
        <w:rPr>
          <w:szCs w:val="28"/>
        </w:rPr>
        <w:tab/>
        <w:t>создание мест отдыха для пожилых людей.</w:t>
      </w:r>
    </w:p>
    <w:p w:rsidR="00CD6E88" w:rsidRPr="00CD6E88" w:rsidRDefault="00CD6E88" w:rsidP="00CD6E88">
      <w:pPr>
        <w:pStyle w:val="210"/>
        <w:ind w:firstLine="720"/>
        <w:jc w:val="both"/>
        <w:rPr>
          <w:szCs w:val="28"/>
        </w:rPr>
      </w:pPr>
      <w:r w:rsidRPr="00CD6E88">
        <w:rPr>
          <w:szCs w:val="28"/>
        </w:rPr>
        <w:t>4.12.4. Направления деятельности в области социальной поддержки населения:</w:t>
      </w:r>
    </w:p>
    <w:p w:rsidR="00CD6E88" w:rsidRPr="00CD6E88" w:rsidRDefault="00CD6E88" w:rsidP="00CD6E88">
      <w:pPr>
        <w:pStyle w:val="210"/>
        <w:autoSpaceDE w:val="0"/>
        <w:ind w:firstLine="720"/>
        <w:jc w:val="both"/>
        <w:rPr>
          <w:szCs w:val="28"/>
        </w:rPr>
      </w:pPr>
      <w:r w:rsidRPr="00CD6E88">
        <w:rPr>
          <w:szCs w:val="28"/>
        </w:rPr>
        <w:t>оказание адресной социальной помощи, основанной на проверке нуждаемости.</w:t>
      </w:r>
    </w:p>
    <w:p w:rsidR="00CD6E88" w:rsidRPr="00CD6E88" w:rsidRDefault="00CD6E88" w:rsidP="00CD6E88">
      <w:pPr>
        <w:pStyle w:val="210"/>
        <w:ind w:firstLine="720"/>
        <w:jc w:val="both"/>
        <w:rPr>
          <w:szCs w:val="28"/>
        </w:rPr>
      </w:pPr>
      <w:r w:rsidRPr="00CD6E88">
        <w:rPr>
          <w:szCs w:val="28"/>
        </w:rPr>
        <w:t xml:space="preserve">Адресная социальная поддержка должна быть направлена на оказание помощи конкретным лицам: одиноким пенсионерам и одиноким супружеским парам, неспособным к самообслуживанию, инвалидам, одиноким и многодетным родителям, воспитывающим детей дошкольного, школьного возраста и детей-сирот, оказавшимся в трудной жизненной ситуации. </w:t>
      </w:r>
    </w:p>
    <w:p w:rsidR="00CD6E88" w:rsidRPr="00CD6E88" w:rsidRDefault="00CD6E88" w:rsidP="00CD6E88">
      <w:pPr>
        <w:pStyle w:val="210"/>
        <w:autoSpaceDE w:val="0"/>
        <w:ind w:firstLine="720"/>
        <w:jc w:val="both"/>
        <w:rPr>
          <w:szCs w:val="28"/>
        </w:rPr>
      </w:pPr>
      <w:r w:rsidRPr="00CD6E88">
        <w:rPr>
          <w:szCs w:val="28"/>
        </w:rPr>
        <w:t>обеспечение межведомственной координации проведения мероприятий по социальной защите;</w:t>
      </w:r>
    </w:p>
    <w:p w:rsidR="00CD6E88" w:rsidRPr="00CD6E88" w:rsidRDefault="00CD6E88" w:rsidP="00CD6E88">
      <w:pPr>
        <w:pStyle w:val="210"/>
        <w:autoSpaceDE w:val="0"/>
        <w:ind w:firstLine="720"/>
        <w:jc w:val="both"/>
        <w:rPr>
          <w:szCs w:val="28"/>
        </w:rPr>
      </w:pPr>
      <w:r w:rsidRPr="00CD6E88">
        <w:rPr>
          <w:szCs w:val="28"/>
        </w:rPr>
        <w:lastRenderedPageBreak/>
        <w:t>сотрудничество органов местного самоуправления и общественных организаций при оказании социальной поддержки ветеранам, инвалидам, людям пожилого возраста, семье. Использование возможностей привлечения в социальную сферу внебюджетных средств, в том числе средств негосударственных некоммерческих организаций. Привлечение населения к оказанию социальной помощи.</w:t>
      </w:r>
    </w:p>
    <w:p w:rsidR="00CD6E88" w:rsidRPr="00CD6E88" w:rsidRDefault="00CD6E88" w:rsidP="006A58F3">
      <w:pPr>
        <w:pStyle w:val="210"/>
        <w:ind w:firstLine="720"/>
        <w:jc w:val="both"/>
        <w:rPr>
          <w:szCs w:val="28"/>
        </w:rPr>
      </w:pPr>
      <w:r w:rsidRPr="00CD6E88">
        <w:rPr>
          <w:szCs w:val="28"/>
        </w:rPr>
        <w:t>Реалии современной жизни таковы, что без решения первоочередных задач в области социальной политики невозможно решить многие другие проблемы.</w:t>
      </w:r>
      <w:r w:rsidRPr="00CD6E88">
        <w:rPr>
          <w:b/>
          <w:bCs/>
          <w:szCs w:val="28"/>
        </w:rPr>
        <w:t xml:space="preserve"> </w:t>
      </w:r>
      <w:r w:rsidRPr="00CD6E88">
        <w:rPr>
          <w:szCs w:val="28"/>
        </w:rPr>
        <w:t>Реализация предлагаемых направлений позволит обеспечить приемлемые жизненные условия для социально-уязвимых слоев населения, вернуть престиж семье, имеющей двух, трех и более детей, сформирует у населения чувство заботы об их судьбах, вернет людям уверенность в завтрашнем дне. В перспективе это положительно скажется на демографической ситуации в районе.</w:t>
      </w:r>
    </w:p>
    <w:p w:rsidR="00CD6E88" w:rsidRPr="00CD6E88" w:rsidRDefault="00CD6E88" w:rsidP="006A58F3">
      <w:pPr>
        <w:shd w:val="clear" w:color="auto" w:fill="FFFFFF"/>
        <w:jc w:val="center"/>
        <w:rPr>
          <w:rFonts w:ascii="Times New Roman" w:hAnsi="Times New Roman" w:cs="Times New Roman"/>
          <w:color w:val="000000"/>
          <w:sz w:val="28"/>
          <w:szCs w:val="28"/>
          <w:lang w:val="ru-RU"/>
        </w:rPr>
      </w:pPr>
      <w:r w:rsidRPr="00CD6E88">
        <w:rPr>
          <w:rFonts w:ascii="Times New Roman" w:hAnsi="Times New Roman" w:cs="Times New Roman"/>
          <w:color w:val="000000"/>
          <w:sz w:val="28"/>
          <w:szCs w:val="28"/>
          <w:lang w:val="ru-RU"/>
        </w:rPr>
        <w:t>4.13 Совершенствование системы управления муниципальным имуществом Курского муниципального района Ставропольского края.</w:t>
      </w:r>
    </w:p>
    <w:p w:rsidR="00CD6E88" w:rsidRPr="00CD6E88" w:rsidRDefault="00CD6E88" w:rsidP="00CD6E88">
      <w:pPr>
        <w:tabs>
          <w:tab w:val="left" w:pos="709"/>
        </w:tabs>
        <w:spacing w:line="100" w:lineRule="atLeast"/>
        <w:ind w:right="-3"/>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ab/>
        <w:t>В период до 2025 года в целях совершенствования управления муниципальным имуществом требуется сформировать оптимальный имущественный комплекс, необходимый для  выполнения полномочий  Курского муниципального района Ставропольского края с учетом повышения качества и объема услуг, предоставляемых населению.</w:t>
      </w:r>
    </w:p>
    <w:p w:rsidR="00CD6E88" w:rsidRPr="00CD6E88" w:rsidRDefault="00CD6E88" w:rsidP="00CD6E88">
      <w:pPr>
        <w:spacing w:line="100" w:lineRule="atLeast"/>
        <w:ind w:right="-3"/>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w:t>
      </w:r>
      <w:r w:rsidRPr="00CD6E88">
        <w:rPr>
          <w:rFonts w:ascii="Times New Roman" w:hAnsi="Times New Roman" w:cs="Times New Roman"/>
          <w:sz w:val="28"/>
          <w:szCs w:val="28"/>
          <w:lang w:val="ru-RU"/>
        </w:rPr>
        <w:tab/>
        <w:t>Для этого нужно провести комплекс работ, включающих проведение следующих мероприятий:</w:t>
      </w:r>
    </w:p>
    <w:p w:rsidR="00CD6E88" w:rsidRPr="00CD6E88" w:rsidRDefault="00CD6E88" w:rsidP="00CD6E88">
      <w:pPr>
        <w:spacing w:line="100" w:lineRule="atLeast"/>
        <w:ind w:right="-3"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разработать и использовать на практике систему мониторинга за эффективным использованием муниципального имущества;</w:t>
      </w:r>
    </w:p>
    <w:p w:rsidR="00CD6E88" w:rsidRPr="00CD6E88" w:rsidRDefault="00CD6E88" w:rsidP="00CD6E88">
      <w:pPr>
        <w:spacing w:line="100" w:lineRule="atLeast"/>
        <w:ind w:right="-3"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приобретение нового имущества строго целевого назначения;</w:t>
      </w:r>
    </w:p>
    <w:p w:rsidR="00CD6E88" w:rsidRPr="00CD6E88" w:rsidRDefault="00CD6E88" w:rsidP="006A58F3">
      <w:pPr>
        <w:spacing w:line="100" w:lineRule="atLeast"/>
        <w:ind w:right="-3"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провести работу по оформлению технической документации, правоустанавливающих документов и государственной регистрации прав на имущество, находящееся в оперативном управлении муниципальных учреждений.</w:t>
      </w:r>
    </w:p>
    <w:p w:rsidR="00CD6E88" w:rsidRPr="00CD6E88" w:rsidRDefault="00CD6E88" w:rsidP="006A58F3">
      <w:pPr>
        <w:spacing w:line="100" w:lineRule="atLeast"/>
        <w:ind w:left="360" w:right="340"/>
        <w:rPr>
          <w:rFonts w:ascii="Times New Roman" w:hAnsi="Times New Roman" w:cs="Times New Roman"/>
          <w:sz w:val="28"/>
          <w:szCs w:val="28"/>
          <w:lang w:val="ru-RU"/>
        </w:rPr>
      </w:pPr>
      <w:r w:rsidRPr="00CD6E88">
        <w:rPr>
          <w:rFonts w:ascii="Times New Roman" w:hAnsi="Times New Roman" w:cs="Times New Roman"/>
          <w:sz w:val="28"/>
          <w:szCs w:val="28"/>
          <w:lang w:val="ru-RU"/>
        </w:rPr>
        <w:t>4.14. Основные направления бюджетной политики</w:t>
      </w:r>
    </w:p>
    <w:p w:rsidR="00CD6E88" w:rsidRPr="00CD6E88" w:rsidRDefault="00CD6E88" w:rsidP="00CD6E88">
      <w:pPr>
        <w:pStyle w:val="ConsPlusNormal"/>
        <w:spacing w:line="100" w:lineRule="atLeast"/>
        <w:ind w:firstLine="708"/>
        <w:jc w:val="both"/>
        <w:rPr>
          <w:rFonts w:ascii="Times New Roman" w:hAnsi="Times New Roman" w:cs="Times New Roman"/>
          <w:sz w:val="28"/>
          <w:szCs w:val="28"/>
        </w:rPr>
      </w:pPr>
      <w:r w:rsidRPr="00CD6E88">
        <w:rPr>
          <w:rFonts w:ascii="Times New Roman" w:hAnsi="Times New Roman" w:cs="Times New Roman"/>
          <w:sz w:val="28"/>
          <w:szCs w:val="28"/>
        </w:rPr>
        <w:t xml:space="preserve">Стратегическими ориентирами развития бюджетной политики </w:t>
      </w:r>
      <w:proofErr w:type="gramStart"/>
      <w:r w:rsidRPr="00CD6E88">
        <w:rPr>
          <w:rFonts w:ascii="Times New Roman" w:hAnsi="Times New Roman" w:cs="Times New Roman"/>
          <w:sz w:val="28"/>
          <w:szCs w:val="28"/>
        </w:rPr>
        <w:t>Курс-кого</w:t>
      </w:r>
      <w:proofErr w:type="gramEnd"/>
      <w:r w:rsidRPr="00CD6E88">
        <w:rPr>
          <w:rFonts w:ascii="Times New Roman" w:hAnsi="Times New Roman" w:cs="Times New Roman"/>
          <w:sz w:val="28"/>
          <w:szCs w:val="28"/>
        </w:rPr>
        <w:t xml:space="preserve"> муниципального района Ставропольского края на долгосрочную перспективу являются задачи по улучшению качества жизни населения, создание условий для обеспечения позитивных структурных изменений в экономике и социальной сфере, повышение эффективности и прозрачности управления муниципальными финансами.</w:t>
      </w:r>
    </w:p>
    <w:p w:rsidR="00CD6E88" w:rsidRPr="00CD6E88" w:rsidRDefault="00CD6E88" w:rsidP="00CD6E88">
      <w:pPr>
        <w:pStyle w:val="ConsPlusNormal"/>
        <w:jc w:val="both"/>
        <w:rPr>
          <w:rFonts w:ascii="Times New Roman" w:hAnsi="Times New Roman" w:cs="Times New Roman"/>
          <w:sz w:val="28"/>
          <w:szCs w:val="28"/>
        </w:rPr>
      </w:pPr>
      <w:r w:rsidRPr="00CD6E88">
        <w:rPr>
          <w:rFonts w:ascii="Times New Roman" w:hAnsi="Times New Roman" w:cs="Times New Roman"/>
          <w:sz w:val="28"/>
          <w:szCs w:val="28"/>
        </w:rPr>
        <w:t xml:space="preserve">внедрение в бюджетный процесс системы экономического и </w:t>
      </w:r>
      <w:proofErr w:type="spellStart"/>
      <w:proofErr w:type="gramStart"/>
      <w:r w:rsidRPr="00CD6E88">
        <w:rPr>
          <w:rFonts w:ascii="Times New Roman" w:hAnsi="Times New Roman" w:cs="Times New Roman"/>
          <w:sz w:val="28"/>
          <w:szCs w:val="28"/>
        </w:rPr>
        <w:t>финан-сового</w:t>
      </w:r>
      <w:proofErr w:type="spellEnd"/>
      <w:proofErr w:type="gramEnd"/>
      <w:r w:rsidRPr="00CD6E88">
        <w:rPr>
          <w:rFonts w:ascii="Times New Roman" w:hAnsi="Times New Roman" w:cs="Times New Roman"/>
          <w:sz w:val="28"/>
          <w:szCs w:val="28"/>
        </w:rPr>
        <w:t xml:space="preserve"> прогнозирования, проведение среднесрочной и долгосрочной </w:t>
      </w:r>
      <w:proofErr w:type="spellStart"/>
      <w:r w:rsidRPr="00CD6E88">
        <w:rPr>
          <w:rFonts w:ascii="Times New Roman" w:hAnsi="Times New Roman" w:cs="Times New Roman"/>
          <w:sz w:val="28"/>
          <w:szCs w:val="28"/>
        </w:rPr>
        <w:t>бюд-жетной</w:t>
      </w:r>
      <w:proofErr w:type="spellEnd"/>
      <w:r w:rsidRPr="00CD6E88">
        <w:rPr>
          <w:rFonts w:ascii="Times New Roman" w:hAnsi="Times New Roman" w:cs="Times New Roman"/>
          <w:sz w:val="28"/>
          <w:szCs w:val="28"/>
        </w:rPr>
        <w:t xml:space="preserve"> политики, ориентированной на результат на основании глубокого анализа эффективности сложившейся системы управления муниципальными финансами;</w:t>
      </w:r>
    </w:p>
    <w:p w:rsidR="00CD6E88" w:rsidRPr="00CD6E88" w:rsidRDefault="00CD6E88" w:rsidP="00CD6E88">
      <w:pPr>
        <w:pStyle w:val="ConsPlusNormal"/>
        <w:jc w:val="both"/>
        <w:rPr>
          <w:rFonts w:ascii="Times New Roman" w:hAnsi="Times New Roman" w:cs="Times New Roman"/>
          <w:sz w:val="28"/>
          <w:szCs w:val="28"/>
        </w:rPr>
      </w:pPr>
      <w:r w:rsidRPr="00CD6E88">
        <w:rPr>
          <w:rFonts w:ascii="Times New Roman" w:hAnsi="Times New Roman" w:cs="Times New Roman"/>
          <w:sz w:val="28"/>
          <w:szCs w:val="28"/>
        </w:rPr>
        <w:t xml:space="preserve">инвентаризация муниципальных правовых актов являющихся основанием  для принятия и исполнения расходных обязательств Курского </w:t>
      </w:r>
      <w:r w:rsidRPr="00CD6E88">
        <w:rPr>
          <w:rFonts w:ascii="Times New Roman" w:hAnsi="Times New Roman" w:cs="Times New Roman"/>
          <w:sz w:val="28"/>
          <w:szCs w:val="28"/>
        </w:rPr>
        <w:lastRenderedPageBreak/>
        <w:t>муниципального района для определения долгосрочных целей бюджетной политики;</w:t>
      </w:r>
    </w:p>
    <w:p w:rsidR="00CD6E88" w:rsidRPr="00CD6E88" w:rsidRDefault="00CD6E88" w:rsidP="00CD6E88">
      <w:pPr>
        <w:pStyle w:val="ConsPlusNormal"/>
        <w:jc w:val="both"/>
        <w:rPr>
          <w:rFonts w:ascii="Times New Roman" w:hAnsi="Times New Roman" w:cs="Times New Roman"/>
          <w:sz w:val="28"/>
          <w:szCs w:val="28"/>
        </w:rPr>
      </w:pPr>
      <w:r w:rsidRPr="00CD6E88">
        <w:rPr>
          <w:rFonts w:ascii="Times New Roman" w:hAnsi="Times New Roman" w:cs="Times New Roman"/>
          <w:sz w:val="28"/>
          <w:szCs w:val="28"/>
        </w:rPr>
        <w:t>повышение обоснованности и точности бюджетного планирования, сокращение количества пересмотров параметров бюджета, изменений сводной бюджетной росписи, обеспечение оперативности управления бюджетными ресурсами, прозрачности, целевого использования бюджетных и внебюджетных средств;</w:t>
      </w:r>
    </w:p>
    <w:p w:rsidR="00CD6E88" w:rsidRPr="00CD6E88" w:rsidRDefault="00CD6E88" w:rsidP="00CD6E88">
      <w:pPr>
        <w:pStyle w:val="ConsPlusNormal"/>
        <w:tabs>
          <w:tab w:val="left" w:pos="709"/>
        </w:tabs>
        <w:ind w:firstLine="0"/>
        <w:jc w:val="both"/>
        <w:rPr>
          <w:rFonts w:ascii="Times New Roman" w:hAnsi="Times New Roman" w:cs="Times New Roman"/>
          <w:sz w:val="28"/>
          <w:szCs w:val="28"/>
        </w:rPr>
      </w:pPr>
      <w:r w:rsidRPr="00CD6E88">
        <w:rPr>
          <w:rFonts w:ascii="Times New Roman" w:hAnsi="Times New Roman" w:cs="Times New Roman"/>
          <w:sz w:val="28"/>
          <w:szCs w:val="28"/>
        </w:rPr>
        <w:t xml:space="preserve">     </w:t>
      </w:r>
      <w:r w:rsidRPr="00CD6E88">
        <w:rPr>
          <w:rFonts w:ascii="Times New Roman" w:hAnsi="Times New Roman" w:cs="Times New Roman"/>
          <w:sz w:val="28"/>
          <w:szCs w:val="28"/>
        </w:rPr>
        <w:tab/>
        <w:t>реализация прав граждан на участие в местном самоуправлении, обеспечение прозрачности бюджетного процесса для населения, доступность информации о формировании и исполнении бюджета, финансовом состоянии муниципального образования, управлении бюджетом;</w:t>
      </w:r>
    </w:p>
    <w:p w:rsidR="00CD6E88" w:rsidRPr="00CD6E88" w:rsidRDefault="00CD6E88" w:rsidP="00CD6E88">
      <w:pPr>
        <w:pStyle w:val="ConsPlusNormal"/>
        <w:spacing w:line="100" w:lineRule="atLeast"/>
        <w:ind w:firstLine="0"/>
        <w:jc w:val="both"/>
        <w:rPr>
          <w:rFonts w:ascii="Times New Roman" w:hAnsi="Times New Roman" w:cs="Times New Roman"/>
          <w:sz w:val="28"/>
          <w:szCs w:val="28"/>
        </w:rPr>
      </w:pPr>
      <w:r w:rsidRPr="00CD6E88">
        <w:rPr>
          <w:rFonts w:ascii="Times New Roman" w:hAnsi="Times New Roman" w:cs="Times New Roman"/>
          <w:sz w:val="28"/>
          <w:szCs w:val="28"/>
        </w:rPr>
        <w:t xml:space="preserve">       </w:t>
      </w:r>
      <w:r w:rsidRPr="00CD6E88">
        <w:rPr>
          <w:rFonts w:ascii="Times New Roman" w:hAnsi="Times New Roman" w:cs="Times New Roman"/>
          <w:sz w:val="28"/>
          <w:szCs w:val="28"/>
        </w:rPr>
        <w:tab/>
        <w:t xml:space="preserve">регламентация опросов потребителей бюджетных услуг с целью определения степени их удовлетворенности объемом и качеством  услуг, для оценки результатов деятельности  муниципальных бюджетных учреждений. </w:t>
      </w:r>
    </w:p>
    <w:p w:rsidR="00CD6E88" w:rsidRPr="00CD6E88" w:rsidRDefault="00CD6E88" w:rsidP="00CD6E88">
      <w:pPr>
        <w:pStyle w:val="ConsPlusNormal"/>
        <w:spacing w:line="100" w:lineRule="atLeast"/>
        <w:ind w:firstLine="708"/>
        <w:jc w:val="both"/>
        <w:rPr>
          <w:rFonts w:ascii="Times New Roman" w:hAnsi="Times New Roman" w:cs="Times New Roman"/>
          <w:sz w:val="28"/>
          <w:szCs w:val="28"/>
        </w:rPr>
      </w:pPr>
      <w:r w:rsidRPr="00CD6E88">
        <w:rPr>
          <w:rFonts w:ascii="Times New Roman" w:hAnsi="Times New Roman" w:cs="Times New Roman"/>
          <w:sz w:val="28"/>
          <w:szCs w:val="28"/>
        </w:rPr>
        <w:t>Задачами по увеличению доходной части местного бюджета являются:</w:t>
      </w:r>
    </w:p>
    <w:p w:rsidR="00CD6E88" w:rsidRPr="00CD6E88" w:rsidRDefault="00CD6E88" w:rsidP="00CD6E88">
      <w:pPr>
        <w:pStyle w:val="ConsPlusNormal"/>
        <w:spacing w:line="100" w:lineRule="atLeast"/>
        <w:ind w:firstLine="708"/>
        <w:jc w:val="both"/>
        <w:rPr>
          <w:rFonts w:ascii="Times New Roman" w:hAnsi="Times New Roman" w:cs="Times New Roman"/>
          <w:sz w:val="28"/>
          <w:szCs w:val="28"/>
        </w:rPr>
      </w:pPr>
      <w:r w:rsidRPr="00CD6E88">
        <w:rPr>
          <w:rFonts w:ascii="Times New Roman" w:hAnsi="Times New Roman" w:cs="Times New Roman"/>
          <w:sz w:val="28"/>
          <w:szCs w:val="28"/>
        </w:rPr>
        <w:t>реализация мер, направленных на обеспечение устойчивого роста экономики, увеличение налогового потенциала Курского муниципального района;</w:t>
      </w:r>
    </w:p>
    <w:p w:rsidR="00CD6E88" w:rsidRPr="00CD6E88" w:rsidRDefault="00CD6E88" w:rsidP="00CD6E88">
      <w:pPr>
        <w:pStyle w:val="ConsPlusNormal"/>
        <w:spacing w:line="100" w:lineRule="atLeast"/>
        <w:ind w:firstLine="708"/>
        <w:jc w:val="both"/>
        <w:rPr>
          <w:rFonts w:ascii="Times New Roman" w:hAnsi="Times New Roman" w:cs="Times New Roman"/>
          <w:sz w:val="28"/>
          <w:szCs w:val="28"/>
        </w:rPr>
      </w:pPr>
      <w:r w:rsidRPr="00CD6E88">
        <w:rPr>
          <w:rFonts w:ascii="Times New Roman" w:hAnsi="Times New Roman" w:cs="Times New Roman"/>
          <w:sz w:val="28"/>
          <w:szCs w:val="28"/>
        </w:rPr>
        <w:t>усиление контроля по выявлению «теневой» заработной платы;</w:t>
      </w:r>
    </w:p>
    <w:p w:rsidR="00CD6E88" w:rsidRPr="00CD6E88" w:rsidRDefault="00CD6E88" w:rsidP="00CD6E88">
      <w:pPr>
        <w:pStyle w:val="ConsPlusNormal"/>
        <w:spacing w:line="100" w:lineRule="atLeast"/>
        <w:ind w:firstLine="708"/>
        <w:jc w:val="both"/>
        <w:rPr>
          <w:rFonts w:ascii="Times New Roman" w:hAnsi="Times New Roman" w:cs="Times New Roman"/>
          <w:sz w:val="28"/>
          <w:szCs w:val="28"/>
        </w:rPr>
      </w:pPr>
      <w:r w:rsidRPr="00CD6E88">
        <w:rPr>
          <w:rFonts w:ascii="Times New Roman" w:hAnsi="Times New Roman" w:cs="Times New Roman"/>
          <w:sz w:val="28"/>
          <w:szCs w:val="28"/>
        </w:rPr>
        <w:t>совершенствование управления муниципальной собственностью Курского муниципального района, оптимизация объема и структуры муниципальной собственности, принятие комплекса мер по обеспечению рентабельной деятельности муниципальных унитарных предприятий.</w:t>
      </w:r>
    </w:p>
    <w:p w:rsidR="00CD6E88" w:rsidRPr="00CD6E88" w:rsidRDefault="00CD6E88" w:rsidP="00CD6E88">
      <w:pPr>
        <w:pStyle w:val="ConsPlusNormal"/>
        <w:spacing w:line="100" w:lineRule="atLeast"/>
        <w:ind w:firstLine="708"/>
        <w:jc w:val="both"/>
        <w:rPr>
          <w:rFonts w:ascii="Times New Roman" w:hAnsi="Times New Roman" w:cs="Times New Roman"/>
          <w:sz w:val="28"/>
          <w:szCs w:val="28"/>
        </w:rPr>
      </w:pPr>
      <w:r w:rsidRPr="00CD6E88">
        <w:rPr>
          <w:rFonts w:ascii="Times New Roman" w:hAnsi="Times New Roman" w:cs="Times New Roman"/>
          <w:sz w:val="28"/>
          <w:szCs w:val="28"/>
        </w:rPr>
        <w:t>организация учета объектов муниципальной собственности, внедрение практики рыночной оценки имущества при совершении сделок с ним, обеспечение доступности и публичности информации, касающейся распоряжения имуществом;</w:t>
      </w:r>
    </w:p>
    <w:p w:rsidR="00CD6E88" w:rsidRPr="00CD6E88" w:rsidRDefault="00CD6E88" w:rsidP="00CD6E88">
      <w:pPr>
        <w:pStyle w:val="ConsPlusNormal"/>
        <w:spacing w:line="100" w:lineRule="atLeast"/>
        <w:ind w:firstLine="708"/>
        <w:jc w:val="both"/>
        <w:rPr>
          <w:rFonts w:ascii="Times New Roman" w:hAnsi="Times New Roman" w:cs="Times New Roman"/>
          <w:sz w:val="28"/>
          <w:szCs w:val="28"/>
        </w:rPr>
      </w:pPr>
      <w:proofErr w:type="gramStart"/>
      <w:r w:rsidRPr="00CD6E88">
        <w:rPr>
          <w:rFonts w:ascii="Times New Roman" w:hAnsi="Times New Roman" w:cs="Times New Roman"/>
          <w:sz w:val="28"/>
          <w:szCs w:val="28"/>
        </w:rPr>
        <w:t>взаимодействие с налоговыми органами с целью  повышения точности планирования администрируемых ими доходов, увеличения собираемости налоговых и неналоговых доходов на территории Курского района, поиск новых методов работы межведомственной комиссии с должниками, мониторинг налоговой недоимки по основным налогоплательщикам в местный бюджет, анализ причин возникновения недоимки, разработка и осуществление мер по сокращению налоговой недоимки;</w:t>
      </w:r>
      <w:proofErr w:type="gramEnd"/>
    </w:p>
    <w:p w:rsidR="00CD6E88" w:rsidRPr="00CD6E88" w:rsidRDefault="00CD6E88" w:rsidP="00CD6E88">
      <w:pPr>
        <w:pStyle w:val="ConsPlusNormal"/>
        <w:spacing w:line="100" w:lineRule="atLeast"/>
        <w:ind w:firstLine="708"/>
        <w:jc w:val="both"/>
        <w:rPr>
          <w:rFonts w:ascii="Times New Roman" w:hAnsi="Times New Roman" w:cs="Times New Roman"/>
          <w:sz w:val="28"/>
          <w:szCs w:val="28"/>
        </w:rPr>
      </w:pPr>
      <w:r w:rsidRPr="00CD6E88">
        <w:rPr>
          <w:rFonts w:ascii="Times New Roman" w:hAnsi="Times New Roman" w:cs="Times New Roman"/>
          <w:sz w:val="28"/>
          <w:szCs w:val="28"/>
        </w:rPr>
        <w:t xml:space="preserve">через взаимодействие с налоговыми органами осуществление </w:t>
      </w:r>
      <w:proofErr w:type="gramStart"/>
      <w:r w:rsidRPr="00CD6E88">
        <w:rPr>
          <w:rFonts w:ascii="Times New Roman" w:hAnsi="Times New Roman" w:cs="Times New Roman"/>
          <w:sz w:val="28"/>
          <w:szCs w:val="28"/>
        </w:rPr>
        <w:t>контроля  за</w:t>
      </w:r>
      <w:proofErr w:type="gramEnd"/>
      <w:r w:rsidRPr="00CD6E88">
        <w:rPr>
          <w:rFonts w:ascii="Times New Roman" w:hAnsi="Times New Roman" w:cs="Times New Roman"/>
          <w:sz w:val="28"/>
          <w:szCs w:val="28"/>
        </w:rPr>
        <w:t xml:space="preserve"> процессом банкротства расположенных на территории Курского района хозяйствующих субъектов, внесение предложений в оптимизацию процесса банкротства с учетом интересов Курского муниципального района.</w:t>
      </w:r>
    </w:p>
    <w:p w:rsidR="00CD6E88" w:rsidRPr="00CD6E88" w:rsidRDefault="00CD6E88" w:rsidP="00CD6E88">
      <w:pPr>
        <w:pStyle w:val="ConsPlusNormal"/>
        <w:spacing w:line="100" w:lineRule="atLeast"/>
        <w:ind w:firstLine="708"/>
        <w:jc w:val="both"/>
        <w:rPr>
          <w:rFonts w:ascii="Times New Roman" w:hAnsi="Times New Roman" w:cs="Times New Roman"/>
          <w:sz w:val="28"/>
          <w:szCs w:val="28"/>
        </w:rPr>
      </w:pPr>
      <w:r w:rsidRPr="00CD6E88">
        <w:rPr>
          <w:rFonts w:ascii="Times New Roman" w:hAnsi="Times New Roman" w:cs="Times New Roman"/>
          <w:sz w:val="28"/>
          <w:szCs w:val="28"/>
        </w:rPr>
        <w:t>Обеспечение целевого и эффективного использования бюджетных сре</w:t>
      </w:r>
      <w:proofErr w:type="gramStart"/>
      <w:r w:rsidRPr="00CD6E88">
        <w:rPr>
          <w:rFonts w:ascii="Times New Roman" w:hAnsi="Times New Roman" w:cs="Times New Roman"/>
          <w:sz w:val="28"/>
          <w:szCs w:val="28"/>
        </w:rPr>
        <w:t>дств пл</w:t>
      </w:r>
      <w:proofErr w:type="gramEnd"/>
      <w:r w:rsidRPr="00CD6E88">
        <w:rPr>
          <w:rFonts w:ascii="Times New Roman" w:hAnsi="Times New Roman" w:cs="Times New Roman"/>
          <w:sz w:val="28"/>
          <w:szCs w:val="28"/>
        </w:rPr>
        <w:t>анируется осуществлять по следующим направлениям:</w:t>
      </w:r>
    </w:p>
    <w:p w:rsidR="00CD6E88" w:rsidRPr="00CD6E88" w:rsidRDefault="00CD6E88" w:rsidP="00CD6E88">
      <w:pPr>
        <w:spacing w:line="100" w:lineRule="atLeast"/>
        <w:ind w:left="360" w:right="340" w:firstLine="34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проведение инвентаризации  расходных обязательств;</w:t>
      </w:r>
    </w:p>
    <w:p w:rsidR="00CD6E88" w:rsidRPr="00CD6E88" w:rsidRDefault="00CD6E88" w:rsidP="00CD6E88">
      <w:pPr>
        <w:spacing w:line="100" w:lineRule="atLeast"/>
        <w:ind w:left="360" w:right="340" w:firstLine="34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долгосрочное бюджетное планирование;</w:t>
      </w:r>
    </w:p>
    <w:p w:rsidR="00CD6E88" w:rsidRPr="00CD6E88" w:rsidRDefault="00CD6E88" w:rsidP="00CD6E88">
      <w:pPr>
        <w:pStyle w:val="ConsPlusNormal"/>
        <w:spacing w:line="100" w:lineRule="atLeast"/>
        <w:ind w:firstLine="0"/>
        <w:jc w:val="both"/>
        <w:rPr>
          <w:rFonts w:ascii="Times New Roman" w:hAnsi="Times New Roman" w:cs="Times New Roman"/>
          <w:sz w:val="28"/>
          <w:szCs w:val="28"/>
        </w:rPr>
      </w:pPr>
      <w:r w:rsidRPr="00CD6E88">
        <w:rPr>
          <w:rFonts w:ascii="Times New Roman" w:hAnsi="Times New Roman" w:cs="Times New Roman"/>
          <w:sz w:val="28"/>
          <w:szCs w:val="28"/>
        </w:rPr>
        <w:t xml:space="preserve">    </w:t>
      </w:r>
      <w:r w:rsidRPr="00CD6E88">
        <w:rPr>
          <w:rFonts w:ascii="Times New Roman" w:hAnsi="Times New Roman" w:cs="Times New Roman"/>
          <w:sz w:val="28"/>
          <w:szCs w:val="28"/>
        </w:rPr>
        <w:tab/>
        <w:t xml:space="preserve">экономия средств местного бюджета за счет совершенствования процедур закупки товаров и услуг, размещение муниципального заказа путем проведения торгов в форме конкурса, аукциона, которые способствуют </w:t>
      </w:r>
      <w:r w:rsidRPr="00CD6E88">
        <w:rPr>
          <w:rFonts w:ascii="Times New Roman" w:hAnsi="Times New Roman" w:cs="Times New Roman"/>
          <w:sz w:val="28"/>
          <w:szCs w:val="28"/>
        </w:rPr>
        <w:lastRenderedPageBreak/>
        <w:t>развитию конкуренции за право исполнения муниципального заказа, привлечение к участию в торгах широкого круга участников;</w:t>
      </w:r>
    </w:p>
    <w:p w:rsidR="00CD6E88" w:rsidRPr="00CD6E88" w:rsidRDefault="00CD6E88" w:rsidP="00CD6E88">
      <w:pPr>
        <w:pStyle w:val="ConsPlusNormal"/>
        <w:spacing w:line="100" w:lineRule="atLeast"/>
        <w:ind w:firstLine="0"/>
        <w:jc w:val="both"/>
        <w:rPr>
          <w:rFonts w:ascii="Times New Roman" w:hAnsi="Times New Roman" w:cs="Times New Roman"/>
          <w:sz w:val="28"/>
          <w:szCs w:val="28"/>
        </w:rPr>
      </w:pPr>
      <w:r w:rsidRPr="00CD6E88">
        <w:rPr>
          <w:rFonts w:ascii="Times New Roman" w:hAnsi="Times New Roman" w:cs="Times New Roman"/>
          <w:sz w:val="28"/>
          <w:szCs w:val="28"/>
        </w:rPr>
        <w:t xml:space="preserve">   </w:t>
      </w:r>
      <w:r w:rsidRPr="00CD6E88">
        <w:rPr>
          <w:rFonts w:ascii="Times New Roman" w:hAnsi="Times New Roman" w:cs="Times New Roman"/>
          <w:sz w:val="28"/>
          <w:szCs w:val="28"/>
        </w:rPr>
        <w:tab/>
        <w:t>достижение максимально эффективного использования бюджетных средств путем применение методов бюджетирования, ориентированных на результат  повышение качества финансового менеджмента в бюджетном секторе,  проведение мониторинга качества финансового менеджмента, осуществляемого субъектами бюджетного планирования;</w:t>
      </w:r>
    </w:p>
    <w:p w:rsidR="00CD6E88" w:rsidRPr="00CD6E88" w:rsidRDefault="00CD6E88" w:rsidP="00CD6E88">
      <w:pPr>
        <w:pStyle w:val="ConsPlusNormal"/>
        <w:spacing w:line="100" w:lineRule="atLeast"/>
        <w:ind w:firstLine="0"/>
        <w:jc w:val="both"/>
        <w:rPr>
          <w:rFonts w:ascii="Times New Roman" w:hAnsi="Times New Roman" w:cs="Times New Roman"/>
          <w:sz w:val="28"/>
          <w:szCs w:val="28"/>
        </w:rPr>
      </w:pPr>
      <w:r w:rsidRPr="00CD6E88">
        <w:rPr>
          <w:rFonts w:ascii="Times New Roman" w:hAnsi="Times New Roman" w:cs="Times New Roman"/>
          <w:sz w:val="28"/>
          <w:szCs w:val="28"/>
        </w:rPr>
        <w:t xml:space="preserve">       </w:t>
      </w:r>
      <w:r w:rsidRPr="00CD6E88">
        <w:rPr>
          <w:rFonts w:ascii="Times New Roman" w:hAnsi="Times New Roman" w:cs="Times New Roman"/>
          <w:sz w:val="28"/>
          <w:szCs w:val="28"/>
        </w:rPr>
        <w:tab/>
        <w:t>создание единой системы муниципального финансового контроля с четким разграничением внутреннего и внешнего контроля в целях обеспечения соблюдения финансовой дисциплины – необходимого условия для достижения планируемых целей и результатов бюджетной политики;</w:t>
      </w:r>
    </w:p>
    <w:p w:rsidR="00CD6E88" w:rsidRPr="00CD6E88" w:rsidRDefault="00CD6E88" w:rsidP="00CD6E88">
      <w:pPr>
        <w:tabs>
          <w:tab w:val="left" w:pos="709"/>
        </w:tabs>
        <w:spacing w:line="100" w:lineRule="atLeast"/>
        <w:ind w:right="340"/>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  </w:t>
      </w:r>
      <w:r w:rsidRPr="00CD6E88">
        <w:rPr>
          <w:rFonts w:ascii="Times New Roman" w:hAnsi="Times New Roman" w:cs="Times New Roman"/>
          <w:sz w:val="28"/>
          <w:szCs w:val="28"/>
          <w:lang w:val="ru-RU"/>
        </w:rPr>
        <w:tab/>
        <w:t>внедрение в учреждениях бюджетной сферы отраслевой системы оплаты труда;</w:t>
      </w:r>
    </w:p>
    <w:p w:rsidR="00CD6E88" w:rsidRPr="006A58F3" w:rsidRDefault="00CD6E88" w:rsidP="006A58F3">
      <w:pPr>
        <w:autoSpaceDE w:val="0"/>
        <w:spacing w:line="100" w:lineRule="atLeast"/>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соблюдение при выработке  бюджетной политики Курского муниципального района Ставропольского края  показателей долгосрочной сбалансированности и устойчивости  местного бюджета, предельного дефицита, допустимости долговой нагрузки, расходов на обслуживание муниципального долга, применение критериев эффективности привлечения и использования заемных средств, организация учета муниципальных долговых обязательств в муниципальной долговой книге  на основании формализованного, прозрачного порядка.</w:t>
      </w:r>
    </w:p>
    <w:p w:rsidR="00CD6E88" w:rsidRPr="00CD6E88" w:rsidRDefault="00CD6E88" w:rsidP="006A58F3">
      <w:pPr>
        <w:pStyle w:val="210"/>
        <w:ind w:left="900"/>
        <w:jc w:val="left"/>
        <w:rPr>
          <w:color w:val="000000"/>
          <w:szCs w:val="28"/>
          <w:shd w:val="clear" w:color="auto" w:fill="FFFFFF"/>
        </w:rPr>
      </w:pPr>
      <w:r w:rsidRPr="00CD6E88">
        <w:rPr>
          <w:color w:val="000000"/>
          <w:szCs w:val="28"/>
          <w:shd w:val="clear" w:color="auto" w:fill="FFFFFF"/>
        </w:rPr>
        <w:t>4.15. Развитие местного самоуправления.</w:t>
      </w:r>
    </w:p>
    <w:p w:rsidR="00CD6E88" w:rsidRPr="00CD6E88" w:rsidRDefault="00CD6E88" w:rsidP="00CD6E88">
      <w:pPr>
        <w:shd w:val="clear" w:color="auto" w:fill="FFFFFF"/>
        <w:ind w:right="340" w:firstLine="708"/>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Местное самоуправление дает возможность населению принимать активное участие в решении вопросов местного значения и способствует становлению гражданского общества.</w:t>
      </w:r>
    </w:p>
    <w:p w:rsidR="00CD6E88" w:rsidRPr="00CD6E88" w:rsidRDefault="00CD6E88" w:rsidP="00CD6E88">
      <w:pPr>
        <w:shd w:val="clear" w:color="auto" w:fill="FFFFFF"/>
        <w:ind w:right="340" w:firstLine="708"/>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Ставится задача дальнейшего совершенствования местного  самоуправления как института гражданского общества, который будет выполнять важную функцию управления территорией района и нести ответственность за реализацию законодательно закреплённых за районом полномочий по решению вопросов местного значения</w:t>
      </w:r>
    </w:p>
    <w:p w:rsidR="00CD6E88" w:rsidRPr="00CD6E88" w:rsidRDefault="00CD6E88" w:rsidP="00CD6E88">
      <w:pPr>
        <w:shd w:val="clear" w:color="auto" w:fill="FFFFFF"/>
        <w:ind w:right="340" w:firstLine="708"/>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Работа органов местного самоуправления должна быть направлена на то, чтобы превратить район, как муниципальное образование, в гибкую систему, способную быстро и эффективно приспосабливаться к новому развитию событий и новым возможностям.</w:t>
      </w:r>
    </w:p>
    <w:p w:rsidR="00CD6E88" w:rsidRPr="00CD6E88" w:rsidRDefault="00CD6E88" w:rsidP="00CD6E88">
      <w:pPr>
        <w:shd w:val="clear" w:color="auto" w:fill="FFFFFF"/>
        <w:ind w:right="340" w:firstLine="708"/>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Проектные направления:</w:t>
      </w:r>
    </w:p>
    <w:p w:rsidR="00CD6E88" w:rsidRPr="00CD6E88" w:rsidRDefault="00CD6E88" w:rsidP="00CD6E88">
      <w:pPr>
        <w:pStyle w:val="311"/>
        <w:tabs>
          <w:tab w:val="left" w:pos="0"/>
        </w:tabs>
        <w:ind w:right="0" w:firstLine="0"/>
        <w:jc w:val="both"/>
        <w:rPr>
          <w:color w:val="000000"/>
          <w:sz w:val="28"/>
          <w:szCs w:val="28"/>
          <w:shd w:val="clear" w:color="auto" w:fill="FFFFFF"/>
        </w:rPr>
      </w:pPr>
      <w:r w:rsidRPr="00CD6E88">
        <w:rPr>
          <w:color w:val="000000"/>
          <w:sz w:val="28"/>
          <w:szCs w:val="28"/>
          <w:shd w:val="clear" w:color="auto" w:fill="FFFFFF"/>
        </w:rPr>
        <w:tab/>
        <w:t>1.Совершенствование взаимодействия органов местного самоуправления и населения:</w:t>
      </w:r>
    </w:p>
    <w:p w:rsidR="00CD6E88" w:rsidRPr="00CD6E88" w:rsidRDefault="00CD6E88" w:rsidP="00CD6E88">
      <w:pPr>
        <w:pStyle w:val="311"/>
        <w:tabs>
          <w:tab w:val="left" w:pos="0"/>
        </w:tabs>
        <w:ind w:right="0" w:firstLine="0"/>
        <w:jc w:val="both"/>
        <w:rPr>
          <w:color w:val="000000"/>
          <w:sz w:val="28"/>
          <w:szCs w:val="28"/>
          <w:shd w:val="clear" w:color="auto" w:fill="FFFFFF"/>
        </w:rPr>
      </w:pPr>
      <w:r w:rsidRPr="00CD6E88">
        <w:rPr>
          <w:color w:val="000000"/>
          <w:sz w:val="28"/>
          <w:szCs w:val="28"/>
          <w:shd w:val="clear" w:color="auto" w:fill="FFFFFF"/>
        </w:rPr>
        <w:tab/>
        <w:t>организация информационной системы, обеспечивающей мониторинг среды и позволяющей оперативно реагировать на различные  изменения в экономике и социальной сфере;</w:t>
      </w:r>
    </w:p>
    <w:p w:rsidR="00CD6E88" w:rsidRPr="00CD6E88" w:rsidRDefault="00CD6E88" w:rsidP="00CD6E88">
      <w:pPr>
        <w:pStyle w:val="311"/>
        <w:tabs>
          <w:tab w:val="left" w:pos="0"/>
        </w:tabs>
        <w:ind w:right="0" w:firstLine="0"/>
        <w:jc w:val="both"/>
        <w:rPr>
          <w:color w:val="000000"/>
          <w:sz w:val="28"/>
          <w:szCs w:val="28"/>
          <w:shd w:val="clear" w:color="auto" w:fill="FFFFFF"/>
        </w:rPr>
      </w:pPr>
      <w:r w:rsidRPr="00CD6E88">
        <w:rPr>
          <w:color w:val="000000"/>
          <w:sz w:val="28"/>
          <w:szCs w:val="28"/>
          <w:shd w:val="clear" w:color="auto" w:fill="FFFFFF"/>
        </w:rPr>
        <w:tab/>
        <w:t xml:space="preserve">информирование населения о проблемах развития района и намерениях органов местного самоуправления по решению данных проблем. </w:t>
      </w:r>
    </w:p>
    <w:p w:rsidR="00CD6E88" w:rsidRPr="00CD6E88" w:rsidRDefault="00CD6E88" w:rsidP="00CD6E88">
      <w:pPr>
        <w:pStyle w:val="311"/>
        <w:tabs>
          <w:tab w:val="left" w:pos="0"/>
        </w:tabs>
        <w:ind w:right="0"/>
        <w:jc w:val="both"/>
        <w:rPr>
          <w:color w:val="000000"/>
          <w:sz w:val="28"/>
          <w:szCs w:val="28"/>
          <w:shd w:val="clear" w:color="auto" w:fill="FFFFFF"/>
        </w:rPr>
      </w:pPr>
      <w:r w:rsidRPr="00CD6E88">
        <w:rPr>
          <w:color w:val="000000"/>
          <w:sz w:val="28"/>
          <w:szCs w:val="28"/>
          <w:shd w:val="clear" w:color="auto" w:fill="FFFFFF"/>
        </w:rPr>
        <w:t>2. Создание системы планирования, внедрения и контроля.</w:t>
      </w:r>
    </w:p>
    <w:p w:rsidR="00CD6E88" w:rsidRPr="00CD6E88" w:rsidRDefault="00CD6E88" w:rsidP="00CD6E88">
      <w:pPr>
        <w:pStyle w:val="311"/>
        <w:tabs>
          <w:tab w:val="left" w:pos="0"/>
        </w:tabs>
        <w:ind w:right="0" w:firstLine="0"/>
        <w:jc w:val="both"/>
        <w:rPr>
          <w:color w:val="000000"/>
          <w:sz w:val="28"/>
          <w:szCs w:val="28"/>
          <w:shd w:val="clear" w:color="auto" w:fill="FFFFFF"/>
        </w:rPr>
      </w:pPr>
      <w:r w:rsidRPr="00CD6E88">
        <w:rPr>
          <w:color w:val="000000"/>
          <w:sz w:val="28"/>
          <w:szCs w:val="28"/>
          <w:shd w:val="clear" w:color="auto" w:fill="FFFFFF"/>
        </w:rPr>
        <w:tab/>
        <w:t>3. Подготовка команды специалистов, способных осуществить деятельность по реализации экономических и организационных целей.</w:t>
      </w:r>
    </w:p>
    <w:p w:rsidR="00CD6E88" w:rsidRPr="00CD6E88" w:rsidRDefault="00CD6E88" w:rsidP="00CD6E88">
      <w:pPr>
        <w:pStyle w:val="311"/>
        <w:tabs>
          <w:tab w:val="left" w:pos="0"/>
        </w:tabs>
        <w:ind w:right="0" w:firstLine="0"/>
        <w:jc w:val="both"/>
        <w:rPr>
          <w:color w:val="000000"/>
          <w:sz w:val="28"/>
          <w:szCs w:val="28"/>
          <w:shd w:val="clear" w:color="auto" w:fill="FFFFFF"/>
        </w:rPr>
      </w:pPr>
      <w:r w:rsidRPr="00CD6E88">
        <w:rPr>
          <w:color w:val="000000"/>
          <w:sz w:val="28"/>
          <w:szCs w:val="28"/>
          <w:shd w:val="clear" w:color="auto" w:fill="FFFFFF"/>
        </w:rPr>
        <w:lastRenderedPageBreak/>
        <w:tab/>
        <w:t>4. Развитие местных инициатив.</w:t>
      </w:r>
    </w:p>
    <w:p w:rsidR="00CD6E88" w:rsidRPr="00CD6E88" w:rsidRDefault="00CD6E88" w:rsidP="00CD6E88">
      <w:pPr>
        <w:pStyle w:val="311"/>
        <w:tabs>
          <w:tab w:val="left" w:pos="0"/>
        </w:tabs>
        <w:ind w:right="0" w:firstLine="0"/>
        <w:jc w:val="both"/>
        <w:rPr>
          <w:color w:val="000000"/>
          <w:sz w:val="28"/>
          <w:szCs w:val="28"/>
          <w:shd w:val="clear" w:color="auto" w:fill="FFFFFF"/>
        </w:rPr>
      </w:pPr>
      <w:r w:rsidRPr="00CD6E88">
        <w:rPr>
          <w:color w:val="000000"/>
          <w:sz w:val="28"/>
          <w:szCs w:val="28"/>
          <w:shd w:val="clear" w:color="auto" w:fill="FFFFFF"/>
        </w:rPr>
        <w:tab/>
        <w:t>5.Содание условий для усиления регулирующей роли органов местного самоуправления, совершенствование нормативно – правовой базы муниципального района.</w:t>
      </w:r>
    </w:p>
    <w:p w:rsidR="00CD6E88" w:rsidRPr="00CD6E88" w:rsidRDefault="00CD6E88" w:rsidP="00CD6E88">
      <w:pPr>
        <w:pStyle w:val="311"/>
        <w:tabs>
          <w:tab w:val="left" w:pos="0"/>
        </w:tabs>
        <w:ind w:right="0" w:firstLine="0"/>
        <w:jc w:val="both"/>
        <w:rPr>
          <w:color w:val="000000"/>
          <w:sz w:val="28"/>
          <w:szCs w:val="28"/>
          <w:shd w:val="clear" w:color="auto" w:fill="FFFFFF"/>
        </w:rPr>
      </w:pPr>
      <w:r w:rsidRPr="00CD6E88">
        <w:rPr>
          <w:color w:val="000000"/>
          <w:sz w:val="28"/>
          <w:szCs w:val="28"/>
          <w:shd w:val="clear" w:color="auto" w:fill="FFFFFF"/>
        </w:rPr>
        <w:tab/>
        <w:t>6. Определение социальных норм, по которым муниципальный район предоставляет различные услуги населению за счет своего бюджета.</w:t>
      </w:r>
    </w:p>
    <w:p w:rsidR="00CD6E88" w:rsidRPr="00CD6E88" w:rsidRDefault="00CD6E88" w:rsidP="00CD6E88">
      <w:pPr>
        <w:tabs>
          <w:tab w:val="left" w:pos="0"/>
        </w:tabs>
        <w:ind w:firstLine="539"/>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ab/>
        <w:t>Публичность  деятельности органов местного самоуправления является одним из условий  вовлечения населения, органов территориального самоуправления в решение задач местного значения и расширения гражданского участия.</w:t>
      </w:r>
    </w:p>
    <w:p w:rsidR="00CD6E88" w:rsidRPr="00CD6E88" w:rsidRDefault="00CD6E88" w:rsidP="00CD6E88">
      <w:pPr>
        <w:tabs>
          <w:tab w:val="left" w:pos="0"/>
          <w:tab w:val="left" w:pos="709"/>
        </w:tabs>
        <w:ind w:firstLine="539"/>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ab/>
        <w:t>Направления в совершенствование системы органов местного самоуправления:</w:t>
      </w:r>
    </w:p>
    <w:p w:rsidR="00CD6E88" w:rsidRPr="00CD6E88" w:rsidRDefault="00CD6E88" w:rsidP="00CD6E88">
      <w:pPr>
        <w:shd w:val="clear" w:color="auto" w:fill="FFFFFF"/>
        <w:ind w:right="340" w:firstLine="708"/>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работа с резервом кадров муниципальной службы;</w:t>
      </w:r>
    </w:p>
    <w:p w:rsidR="00CD6E88" w:rsidRPr="00CD6E88" w:rsidRDefault="00CD6E88" w:rsidP="00CD6E88">
      <w:pPr>
        <w:shd w:val="clear" w:color="auto" w:fill="FFFFFF"/>
        <w:ind w:right="340" w:firstLine="708"/>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внедрение конкурсного замещения должностей муниципальной службы;</w:t>
      </w:r>
    </w:p>
    <w:p w:rsidR="00CD6E88" w:rsidRPr="00CD6E88" w:rsidRDefault="00CD6E88" w:rsidP="00CD6E88">
      <w:pPr>
        <w:shd w:val="clear" w:color="auto" w:fill="FFFFFF"/>
        <w:ind w:right="340" w:firstLine="708"/>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организация обучения и повышения квалификации муниципальных служащих органов местного самоуправления Курского муниципального района;</w:t>
      </w:r>
    </w:p>
    <w:p w:rsidR="00CD6E88" w:rsidRPr="00CD6E88" w:rsidRDefault="00CD6E88" w:rsidP="00CD6E88">
      <w:pPr>
        <w:shd w:val="clear" w:color="auto" w:fill="FFFFFF"/>
        <w:ind w:right="340" w:firstLine="708"/>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проведение семинаров и оказание консультационно-методической помощи структурным подразделениям по вопросам делопроизводства;</w:t>
      </w:r>
    </w:p>
    <w:p w:rsidR="00CD6E88" w:rsidRPr="006A58F3" w:rsidRDefault="00CD6E88" w:rsidP="006A58F3">
      <w:pPr>
        <w:shd w:val="clear" w:color="auto" w:fill="FFFFFF"/>
        <w:ind w:right="340" w:firstLine="708"/>
        <w:jc w:val="both"/>
        <w:rPr>
          <w:rFonts w:ascii="Times New Roman" w:hAnsi="Times New Roman" w:cs="Times New Roman"/>
          <w:color w:val="000000"/>
          <w:kern w:val="1"/>
          <w:sz w:val="28"/>
          <w:szCs w:val="28"/>
          <w:shd w:val="clear" w:color="auto" w:fill="FFFFFF"/>
          <w:lang w:val="ru-RU"/>
        </w:rPr>
      </w:pPr>
      <w:r w:rsidRPr="00CD6E88">
        <w:rPr>
          <w:rStyle w:val="FontStyle23"/>
          <w:color w:val="000000"/>
          <w:kern w:val="1"/>
          <w:sz w:val="28"/>
          <w:szCs w:val="28"/>
          <w:shd w:val="clear" w:color="auto" w:fill="FFFFFF"/>
          <w:lang w:val="ru-RU"/>
        </w:rPr>
        <w:t>проведение обучающих семинаров по различным целевым программам.</w:t>
      </w:r>
    </w:p>
    <w:p w:rsidR="00CD6E88" w:rsidRPr="006A58F3" w:rsidRDefault="00CD6E88" w:rsidP="006A58F3">
      <w:pPr>
        <w:shd w:val="clear" w:color="auto" w:fill="FFFFFF"/>
        <w:ind w:right="340" w:firstLine="708"/>
        <w:jc w:val="both"/>
        <w:rPr>
          <w:rFonts w:ascii="Times New Roman" w:hAnsi="Times New Roman" w:cs="Times New Roman"/>
          <w:color w:val="000000"/>
          <w:kern w:val="1"/>
          <w:sz w:val="28"/>
          <w:szCs w:val="28"/>
          <w:shd w:val="clear" w:color="auto" w:fill="FFFFFF"/>
          <w:lang w:val="ru-RU"/>
        </w:rPr>
      </w:pPr>
      <w:r w:rsidRPr="00CD6E88">
        <w:rPr>
          <w:rStyle w:val="FontStyle23"/>
          <w:color w:val="000000"/>
          <w:kern w:val="1"/>
          <w:sz w:val="28"/>
          <w:szCs w:val="28"/>
          <w:shd w:val="clear" w:color="auto" w:fill="FFFFFF"/>
          <w:lang w:val="ru-RU"/>
        </w:rPr>
        <w:t>4.16. Противодействие коррупции, пресечение фактов хищения бюджетных средств.</w:t>
      </w:r>
    </w:p>
    <w:p w:rsidR="00CD6E88" w:rsidRPr="00CD6E88" w:rsidRDefault="00CD6E88" w:rsidP="00CD6E88">
      <w:pPr>
        <w:shd w:val="clear" w:color="auto" w:fill="FFFFFF"/>
        <w:ind w:right="340" w:firstLine="708"/>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Выявление фактов нарушения законодательства о муниципальной службе должностными лицами и сотрудниками органов местного самоуправления.</w:t>
      </w:r>
    </w:p>
    <w:p w:rsidR="00CD6E88" w:rsidRPr="00CD6E88" w:rsidRDefault="00CD6E88" w:rsidP="00CD6E88">
      <w:pPr>
        <w:shd w:val="clear" w:color="auto" w:fill="FFFFFF"/>
        <w:ind w:right="340" w:firstLine="708"/>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Проведение служебных проверок по фактам превышения должностных полномочий должностными лицами органов местного самоуправления.</w:t>
      </w:r>
    </w:p>
    <w:p w:rsidR="00CD6E88" w:rsidRPr="00CD6E88" w:rsidRDefault="00CD6E88" w:rsidP="00CD6E88">
      <w:pPr>
        <w:shd w:val="clear" w:color="auto" w:fill="FFFFFF"/>
        <w:ind w:right="340" w:firstLine="708"/>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Систематический контроль за рациональным и эффективным использованием бюджетных средств.</w:t>
      </w:r>
    </w:p>
    <w:p w:rsidR="00CD6E88" w:rsidRPr="00CD6E88" w:rsidRDefault="00CD6E88" w:rsidP="00CD6E88">
      <w:pPr>
        <w:shd w:val="clear" w:color="auto" w:fill="FFFFFF"/>
        <w:ind w:right="340" w:firstLine="708"/>
        <w:jc w:val="both"/>
        <w:rPr>
          <w:rFonts w:ascii="Times New Roman" w:hAnsi="Times New Roman" w:cs="Times New Roman"/>
          <w:color w:val="000000"/>
          <w:sz w:val="28"/>
          <w:szCs w:val="28"/>
          <w:shd w:val="clear" w:color="auto" w:fill="FFFFFF"/>
          <w:lang w:val="ru-RU"/>
        </w:rPr>
      </w:pPr>
      <w:r w:rsidRPr="00CD6E88">
        <w:rPr>
          <w:rFonts w:ascii="Times New Roman" w:hAnsi="Times New Roman" w:cs="Times New Roman"/>
          <w:color w:val="000000"/>
          <w:sz w:val="28"/>
          <w:szCs w:val="28"/>
          <w:shd w:val="clear" w:color="auto" w:fill="FFFFFF"/>
          <w:lang w:val="ru-RU"/>
        </w:rPr>
        <w:t>Ожидаемый эффект:</w:t>
      </w:r>
    </w:p>
    <w:p w:rsidR="00CD6E88" w:rsidRPr="00CD6E88" w:rsidRDefault="00CD6E88" w:rsidP="00CD6E88">
      <w:pPr>
        <w:shd w:val="clear" w:color="auto" w:fill="FFFFFF"/>
        <w:ind w:firstLine="708"/>
        <w:jc w:val="both"/>
        <w:rPr>
          <w:rFonts w:ascii="Times New Roman" w:hAnsi="Times New Roman" w:cs="Times New Roman"/>
          <w:b/>
          <w:color w:val="000000"/>
          <w:sz w:val="28"/>
          <w:szCs w:val="28"/>
          <w:shd w:val="clear" w:color="auto" w:fill="FFFFFF"/>
          <w:lang w:val="ru-RU"/>
        </w:rPr>
      </w:pPr>
      <w:r w:rsidRPr="00CD6E88">
        <w:rPr>
          <w:rStyle w:val="FontStyle23"/>
          <w:color w:val="000000"/>
          <w:kern w:val="1"/>
          <w:sz w:val="28"/>
          <w:szCs w:val="28"/>
          <w:shd w:val="clear" w:color="auto" w:fill="FFFFFF"/>
          <w:lang w:val="ru-RU"/>
        </w:rPr>
        <w:t xml:space="preserve">Создание  эффективной </w:t>
      </w:r>
      <w:proofErr w:type="gramStart"/>
      <w:r w:rsidRPr="00CD6E88">
        <w:rPr>
          <w:rStyle w:val="FontStyle23"/>
          <w:color w:val="000000"/>
          <w:kern w:val="1"/>
          <w:sz w:val="28"/>
          <w:szCs w:val="28"/>
          <w:shd w:val="clear" w:color="auto" w:fill="FFFFFF"/>
          <w:lang w:val="ru-RU"/>
        </w:rPr>
        <w:t>системы взаимодействия  органов местного самоуправления муниципального района</w:t>
      </w:r>
      <w:proofErr w:type="gramEnd"/>
      <w:r w:rsidRPr="00CD6E88">
        <w:rPr>
          <w:rStyle w:val="FontStyle23"/>
          <w:color w:val="000000"/>
          <w:kern w:val="1"/>
          <w:sz w:val="28"/>
          <w:szCs w:val="28"/>
          <w:shd w:val="clear" w:color="auto" w:fill="FFFFFF"/>
          <w:lang w:val="ru-RU"/>
        </w:rPr>
        <w:t xml:space="preserve"> и поселений. Выработка единых подходов в управлении социально-экономическими процессами в районе.</w:t>
      </w:r>
      <w:r w:rsidRPr="00CD6E88">
        <w:rPr>
          <w:rFonts w:ascii="Times New Roman" w:hAnsi="Times New Roman" w:cs="Times New Roman"/>
          <w:b/>
          <w:color w:val="000000"/>
          <w:sz w:val="28"/>
          <w:szCs w:val="28"/>
          <w:shd w:val="clear" w:color="auto" w:fill="FFFFFF"/>
          <w:lang w:val="ru-RU"/>
        </w:rPr>
        <w:t xml:space="preserve"> </w:t>
      </w:r>
    </w:p>
    <w:p w:rsidR="00CD6E88" w:rsidRPr="00CD6E88" w:rsidRDefault="00CD6E88" w:rsidP="00CD6E88">
      <w:pPr>
        <w:jc w:val="center"/>
        <w:rPr>
          <w:rFonts w:ascii="Times New Roman" w:hAnsi="Times New Roman" w:cs="Times New Roman"/>
          <w:b/>
          <w:color w:val="000000"/>
          <w:sz w:val="28"/>
          <w:szCs w:val="28"/>
          <w:shd w:val="clear" w:color="auto" w:fill="FFFFFF"/>
          <w:lang w:val="ru-RU"/>
        </w:rPr>
      </w:pPr>
    </w:p>
    <w:p w:rsidR="00CD6E88" w:rsidRPr="00CD6E88" w:rsidRDefault="00CD6E88" w:rsidP="00CD6E88">
      <w:pPr>
        <w:jc w:val="center"/>
        <w:rPr>
          <w:rFonts w:ascii="Times New Roman" w:hAnsi="Times New Roman" w:cs="Times New Roman"/>
          <w:color w:val="000000"/>
          <w:sz w:val="28"/>
          <w:szCs w:val="28"/>
          <w:lang w:val="ru-RU"/>
        </w:rPr>
      </w:pPr>
      <w:r w:rsidRPr="00CD6E88">
        <w:rPr>
          <w:rFonts w:ascii="Times New Roman" w:hAnsi="Times New Roman" w:cs="Times New Roman"/>
          <w:sz w:val="28"/>
          <w:szCs w:val="28"/>
          <w:lang w:val="ru-RU"/>
        </w:rPr>
        <w:t xml:space="preserve">Раздел 5. </w:t>
      </w:r>
      <w:r w:rsidRPr="00CD6E88">
        <w:rPr>
          <w:rFonts w:ascii="Times New Roman" w:hAnsi="Times New Roman" w:cs="Times New Roman"/>
          <w:color w:val="000000"/>
          <w:sz w:val="28"/>
          <w:szCs w:val="28"/>
          <w:lang w:val="ru-RU"/>
        </w:rPr>
        <w:t>Механизмы реализации  и контроля Стратегии.</w:t>
      </w:r>
    </w:p>
    <w:p w:rsidR="00CD6E88" w:rsidRPr="00CD6E88" w:rsidRDefault="00CD6E88" w:rsidP="00CD6E88">
      <w:pPr>
        <w:jc w:val="center"/>
        <w:rPr>
          <w:rFonts w:ascii="Times New Roman" w:hAnsi="Times New Roman" w:cs="Times New Roman"/>
          <w:sz w:val="28"/>
          <w:szCs w:val="28"/>
          <w:lang w:val="ru-RU"/>
        </w:rPr>
      </w:pPr>
    </w:p>
    <w:p w:rsidR="00CD6E88" w:rsidRPr="00CD6E88" w:rsidRDefault="00CD6E88" w:rsidP="00CD6E88">
      <w:pPr>
        <w:ind w:firstLine="708"/>
        <w:jc w:val="both"/>
        <w:rPr>
          <w:rFonts w:ascii="Times New Roman" w:hAnsi="Times New Roman" w:cs="Times New Roman"/>
          <w:color w:val="000000"/>
          <w:spacing w:val="5"/>
          <w:sz w:val="28"/>
          <w:szCs w:val="28"/>
          <w:lang w:val="ru-RU"/>
        </w:rPr>
      </w:pPr>
      <w:r w:rsidRPr="00CD6E88">
        <w:rPr>
          <w:rFonts w:ascii="Times New Roman" w:hAnsi="Times New Roman" w:cs="Times New Roman"/>
          <w:sz w:val="28"/>
          <w:szCs w:val="28"/>
          <w:lang w:val="ru-RU"/>
        </w:rPr>
        <w:t xml:space="preserve">Неотъемлемой частью Стратегии района является механизм её реализации.  </w:t>
      </w:r>
      <w:r w:rsidRPr="00CD6E88">
        <w:rPr>
          <w:rFonts w:ascii="Times New Roman" w:hAnsi="Times New Roman" w:cs="Times New Roman"/>
          <w:color w:val="2F2F2F"/>
          <w:spacing w:val="3"/>
          <w:sz w:val="28"/>
          <w:szCs w:val="28"/>
          <w:lang w:val="ru-RU"/>
        </w:rPr>
        <w:t xml:space="preserve">Общее </w:t>
      </w:r>
      <w:r w:rsidRPr="00CD6E88">
        <w:rPr>
          <w:rFonts w:ascii="Times New Roman" w:hAnsi="Times New Roman" w:cs="Times New Roman"/>
          <w:color w:val="000000"/>
          <w:spacing w:val="3"/>
          <w:sz w:val="28"/>
          <w:szCs w:val="28"/>
          <w:lang w:val="ru-RU"/>
        </w:rPr>
        <w:t xml:space="preserve">управление </w:t>
      </w:r>
      <w:r w:rsidRPr="00CD6E88">
        <w:rPr>
          <w:rFonts w:ascii="Times New Roman" w:hAnsi="Times New Roman" w:cs="Times New Roman"/>
          <w:sz w:val="28"/>
          <w:szCs w:val="28"/>
          <w:lang w:val="ru-RU"/>
        </w:rPr>
        <w:t>реализацией стратегии</w:t>
      </w:r>
      <w:r w:rsidRPr="00CD6E88">
        <w:rPr>
          <w:rFonts w:ascii="Times New Roman" w:hAnsi="Times New Roman" w:cs="Times New Roman"/>
          <w:color w:val="000000"/>
          <w:spacing w:val="3"/>
          <w:sz w:val="28"/>
          <w:szCs w:val="28"/>
          <w:lang w:val="ru-RU"/>
        </w:rPr>
        <w:t xml:space="preserve"> </w:t>
      </w:r>
      <w:r w:rsidRPr="00CD6E88">
        <w:rPr>
          <w:rFonts w:ascii="Times New Roman" w:hAnsi="Times New Roman" w:cs="Times New Roman"/>
          <w:color w:val="2F2F2F"/>
          <w:spacing w:val="5"/>
          <w:sz w:val="28"/>
          <w:szCs w:val="28"/>
          <w:lang w:val="ru-RU"/>
        </w:rPr>
        <w:t xml:space="preserve">осуществляют </w:t>
      </w:r>
      <w:r w:rsidRPr="00CD6E88">
        <w:rPr>
          <w:rFonts w:ascii="Times New Roman" w:hAnsi="Times New Roman" w:cs="Times New Roman"/>
          <w:color w:val="000000"/>
          <w:spacing w:val="5"/>
          <w:sz w:val="28"/>
          <w:szCs w:val="28"/>
          <w:lang w:val="ru-RU"/>
        </w:rPr>
        <w:t>глава Курского муниципального района и глава администрации Курского муниципального района Ставропольского края.</w:t>
      </w:r>
    </w:p>
    <w:p w:rsidR="00CD6E88" w:rsidRPr="00CD6E88" w:rsidRDefault="00CD6E88" w:rsidP="00CD6E88">
      <w:pPr>
        <w:ind w:firstLine="708"/>
        <w:jc w:val="both"/>
        <w:rPr>
          <w:rFonts w:ascii="Times New Roman" w:hAnsi="Times New Roman" w:cs="Times New Roman"/>
          <w:sz w:val="28"/>
          <w:szCs w:val="28"/>
          <w:lang w:val="ru-RU"/>
        </w:rPr>
      </w:pPr>
      <w:proofErr w:type="gramStart"/>
      <w:r w:rsidRPr="00CD6E88">
        <w:rPr>
          <w:rFonts w:ascii="Times New Roman" w:hAnsi="Times New Roman" w:cs="Times New Roman"/>
          <w:sz w:val="28"/>
          <w:szCs w:val="28"/>
          <w:lang w:val="ru-RU"/>
        </w:rPr>
        <w:t>Контроль за</w:t>
      </w:r>
      <w:proofErr w:type="gramEnd"/>
      <w:r w:rsidRPr="00CD6E88">
        <w:rPr>
          <w:rFonts w:ascii="Times New Roman" w:hAnsi="Times New Roman" w:cs="Times New Roman"/>
          <w:sz w:val="28"/>
          <w:szCs w:val="28"/>
          <w:lang w:val="ru-RU"/>
        </w:rPr>
        <w:t xml:space="preserve"> реализацией стратегии осуществляется администрацией Курского</w:t>
      </w:r>
      <w:r w:rsidRPr="00CD6E88">
        <w:rPr>
          <w:rFonts w:ascii="Times New Roman" w:hAnsi="Times New Roman" w:cs="Times New Roman"/>
          <w:color w:val="000000"/>
          <w:spacing w:val="5"/>
          <w:sz w:val="28"/>
          <w:szCs w:val="28"/>
          <w:lang w:val="ru-RU"/>
        </w:rPr>
        <w:t xml:space="preserve"> м</w:t>
      </w:r>
      <w:r w:rsidRPr="00CD6E88">
        <w:rPr>
          <w:rFonts w:ascii="Times New Roman" w:hAnsi="Times New Roman" w:cs="Times New Roman"/>
          <w:sz w:val="28"/>
          <w:szCs w:val="28"/>
          <w:lang w:val="ru-RU"/>
        </w:rPr>
        <w:t xml:space="preserve">униципального района на основании данных статистического </w:t>
      </w:r>
      <w:r w:rsidRPr="00CD6E88">
        <w:rPr>
          <w:rFonts w:ascii="Times New Roman" w:hAnsi="Times New Roman" w:cs="Times New Roman"/>
          <w:sz w:val="28"/>
          <w:szCs w:val="28"/>
          <w:lang w:val="ru-RU"/>
        </w:rPr>
        <w:lastRenderedPageBreak/>
        <w:t>учета, данных оперативной информации, сведений, полученных от предприятий и организаций района, и органов местного самоуправления поселений. Организаторами  реализации основных стратегических направлений развития, соответствующих целевых программ и проектов  являются  заместители главы администрации по курируемым направлениям.</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Механизмы реализации Стратегии развития района предусматривают:</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принятие нормативно – правовых актов, регулирующих процесс реализации Стратегии развития района;</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разработка и реализация комплексных целевых программ и проектов, конкретизирующих Стратегию развития района;</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разработка и реализация годовых и среднесрочных бюджетов и прогнозов социально – экономического развития района;</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создание системы мониторинга и </w:t>
      </w:r>
      <w:proofErr w:type="gramStart"/>
      <w:r w:rsidRPr="00CD6E88">
        <w:rPr>
          <w:rFonts w:ascii="Times New Roman" w:hAnsi="Times New Roman" w:cs="Times New Roman"/>
          <w:sz w:val="28"/>
          <w:szCs w:val="28"/>
          <w:lang w:val="ru-RU"/>
        </w:rPr>
        <w:t>контроля за</w:t>
      </w:r>
      <w:proofErr w:type="gramEnd"/>
      <w:r w:rsidRPr="00CD6E88">
        <w:rPr>
          <w:rFonts w:ascii="Times New Roman" w:hAnsi="Times New Roman" w:cs="Times New Roman"/>
          <w:sz w:val="28"/>
          <w:szCs w:val="28"/>
          <w:lang w:val="ru-RU"/>
        </w:rPr>
        <w:t xml:space="preserve"> реализацией и контроля за реализацией Стратегии развития района, целевых комплексных программ и проектов;</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ежеквартальный и годовой мониторинг индикаторов социально - экономического развития района;</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ежегодное подведение </w:t>
      </w:r>
      <w:proofErr w:type="gramStart"/>
      <w:r w:rsidRPr="00CD6E88">
        <w:rPr>
          <w:rFonts w:ascii="Times New Roman" w:hAnsi="Times New Roman" w:cs="Times New Roman"/>
          <w:sz w:val="28"/>
          <w:szCs w:val="28"/>
          <w:lang w:val="ru-RU"/>
        </w:rPr>
        <w:t>итогов  реализации основных стратегических направлений развития района</w:t>
      </w:r>
      <w:proofErr w:type="gramEnd"/>
      <w:r w:rsidRPr="00CD6E88">
        <w:rPr>
          <w:rFonts w:ascii="Times New Roman" w:hAnsi="Times New Roman" w:cs="Times New Roman"/>
          <w:sz w:val="28"/>
          <w:szCs w:val="28"/>
          <w:lang w:val="ru-RU"/>
        </w:rPr>
        <w:t>;</w:t>
      </w:r>
    </w:p>
    <w:p w:rsidR="00CD6E88" w:rsidRPr="00CD6E88" w:rsidRDefault="00CD6E88" w:rsidP="00CD6E88">
      <w:pPr>
        <w:ind w:firstLine="708"/>
        <w:jc w:val="both"/>
        <w:rPr>
          <w:rFonts w:ascii="Times New Roman" w:hAnsi="Times New Roman" w:cs="Times New Roman"/>
          <w:sz w:val="28"/>
          <w:szCs w:val="28"/>
          <w:lang w:val="ru-RU"/>
        </w:rPr>
      </w:pPr>
      <w:r w:rsidRPr="00CD6E88">
        <w:rPr>
          <w:rFonts w:ascii="Times New Roman" w:hAnsi="Times New Roman" w:cs="Times New Roman"/>
          <w:sz w:val="28"/>
          <w:szCs w:val="28"/>
          <w:lang w:val="ru-RU"/>
        </w:rPr>
        <w:t xml:space="preserve">обеспечение  своевременного и полного информирования  </w:t>
      </w:r>
      <w:proofErr w:type="gramStart"/>
      <w:r w:rsidRPr="00CD6E88">
        <w:rPr>
          <w:rFonts w:ascii="Times New Roman" w:hAnsi="Times New Roman" w:cs="Times New Roman"/>
          <w:sz w:val="28"/>
          <w:szCs w:val="28"/>
          <w:lang w:val="ru-RU"/>
        </w:rPr>
        <w:t>участников реализации Стратегии  развития района</w:t>
      </w:r>
      <w:proofErr w:type="gramEnd"/>
      <w:r w:rsidRPr="00CD6E88">
        <w:rPr>
          <w:rFonts w:ascii="Times New Roman" w:hAnsi="Times New Roman" w:cs="Times New Roman"/>
          <w:sz w:val="28"/>
          <w:szCs w:val="28"/>
          <w:lang w:val="ru-RU"/>
        </w:rPr>
        <w:t xml:space="preserve"> о результатах и ходе её реализации.</w:t>
      </w:r>
    </w:p>
    <w:p w:rsidR="00CD6E88" w:rsidRPr="00CD6E88" w:rsidRDefault="00CD6E88" w:rsidP="00CD6E88">
      <w:pPr>
        <w:ind w:firstLine="720"/>
        <w:jc w:val="center"/>
        <w:rPr>
          <w:rFonts w:ascii="Times New Roman" w:hAnsi="Times New Roman" w:cs="Times New Roman"/>
          <w:b/>
          <w:sz w:val="28"/>
          <w:szCs w:val="28"/>
          <w:lang w:val="ru-RU"/>
        </w:rPr>
      </w:pPr>
    </w:p>
    <w:p w:rsidR="00CD6E88" w:rsidRPr="006A58F3" w:rsidRDefault="00CD6E88" w:rsidP="006A58F3">
      <w:pPr>
        <w:rPr>
          <w:rFonts w:ascii="Times New Roman" w:hAnsi="Times New Roman" w:cs="Times New Roman"/>
          <w:sz w:val="28"/>
          <w:szCs w:val="28"/>
          <w:lang w:val="ru-RU"/>
        </w:rPr>
      </w:pPr>
      <w:r w:rsidRPr="006A58F3">
        <w:rPr>
          <w:rFonts w:ascii="Times New Roman" w:hAnsi="Times New Roman" w:cs="Times New Roman"/>
          <w:lang w:val="ru-RU"/>
        </w:rPr>
        <w:t xml:space="preserve"> </w:t>
      </w:r>
      <w:r w:rsidRPr="006A58F3">
        <w:rPr>
          <w:rFonts w:ascii="Times New Roman" w:hAnsi="Times New Roman" w:cs="Times New Roman"/>
          <w:sz w:val="28"/>
          <w:szCs w:val="28"/>
          <w:lang w:val="ru-RU"/>
        </w:rPr>
        <w:t xml:space="preserve">Раздел 6. Целевые индикаторы  оценки достижения </w:t>
      </w:r>
    </w:p>
    <w:p w:rsidR="00CD6E88" w:rsidRPr="006A58F3" w:rsidRDefault="00CD6E88" w:rsidP="006A58F3">
      <w:pPr>
        <w:rPr>
          <w:rFonts w:ascii="Times New Roman" w:hAnsi="Times New Roman" w:cs="Times New Roman"/>
          <w:sz w:val="28"/>
          <w:szCs w:val="28"/>
          <w:lang w:val="ru-RU"/>
        </w:rPr>
      </w:pPr>
      <w:r w:rsidRPr="006A58F3">
        <w:rPr>
          <w:rFonts w:ascii="Times New Roman" w:hAnsi="Times New Roman" w:cs="Times New Roman"/>
          <w:sz w:val="28"/>
          <w:szCs w:val="28"/>
          <w:lang w:val="ru-RU"/>
        </w:rPr>
        <w:t>стратегических целей:</w:t>
      </w:r>
    </w:p>
    <w:p w:rsidR="00CD6E88" w:rsidRPr="006A58F3" w:rsidRDefault="00CD6E88" w:rsidP="006A58F3">
      <w:pPr>
        <w:rPr>
          <w:rFonts w:ascii="Times New Roman" w:hAnsi="Times New Roman" w:cs="Times New Roman"/>
          <w:sz w:val="28"/>
          <w:szCs w:val="28"/>
          <w:lang w:val="ru-RU"/>
        </w:rPr>
      </w:pPr>
    </w:p>
    <w:p w:rsidR="00CD6E88" w:rsidRPr="006A58F3" w:rsidRDefault="00CD6E88" w:rsidP="006A58F3">
      <w:pPr>
        <w:rPr>
          <w:rFonts w:ascii="Times New Roman" w:hAnsi="Times New Roman" w:cs="Times New Roman"/>
          <w:sz w:val="28"/>
          <w:szCs w:val="28"/>
          <w:lang w:val="ru-RU"/>
        </w:rPr>
      </w:pPr>
      <w:r w:rsidRPr="006A58F3">
        <w:rPr>
          <w:rFonts w:ascii="Times New Roman" w:hAnsi="Times New Roman" w:cs="Times New Roman"/>
          <w:sz w:val="28"/>
          <w:szCs w:val="28"/>
          <w:lang w:val="ru-RU"/>
        </w:rPr>
        <w:tab/>
        <w:t>1. По направлению: Развитие человеческого потенциала.</w:t>
      </w:r>
    </w:p>
    <w:p w:rsidR="00CD6E88" w:rsidRPr="006A58F3" w:rsidRDefault="00CD6E88" w:rsidP="006A58F3">
      <w:pPr>
        <w:rPr>
          <w:rFonts w:ascii="Times New Roman" w:hAnsi="Times New Roman" w:cs="Times New Roman"/>
          <w:lang w:val="ru-RU"/>
        </w:rPr>
      </w:pPr>
    </w:p>
    <w:tbl>
      <w:tblPr>
        <w:tblW w:w="9610" w:type="dxa"/>
        <w:tblInd w:w="-20" w:type="dxa"/>
        <w:tblLayout w:type="fixed"/>
        <w:tblLook w:val="0000" w:firstRow="0" w:lastRow="0" w:firstColumn="0" w:lastColumn="0" w:noHBand="0" w:noVBand="0"/>
      </w:tblPr>
      <w:tblGrid>
        <w:gridCol w:w="3956"/>
        <w:gridCol w:w="1275"/>
        <w:gridCol w:w="1134"/>
        <w:gridCol w:w="993"/>
        <w:gridCol w:w="992"/>
        <w:gridCol w:w="1260"/>
      </w:tblGrid>
      <w:tr w:rsidR="00CD6E88" w:rsidRPr="006A58F3" w:rsidTr="006A58F3">
        <w:tc>
          <w:tcPr>
            <w:tcW w:w="3956" w:type="dxa"/>
            <w:tcBorders>
              <w:top w:val="single" w:sz="4" w:space="0" w:color="000000"/>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p>
        </w:tc>
        <w:tc>
          <w:tcPr>
            <w:tcW w:w="1275"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2012 г.</w:t>
            </w:r>
          </w:p>
        </w:tc>
        <w:tc>
          <w:tcPr>
            <w:tcW w:w="1134" w:type="dxa"/>
            <w:tcBorders>
              <w:top w:val="single" w:sz="4" w:space="0" w:color="000000"/>
              <w:left w:val="single" w:sz="4" w:space="0" w:color="000000"/>
              <w:bottom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2015 г.</w:t>
            </w:r>
          </w:p>
        </w:tc>
        <w:tc>
          <w:tcPr>
            <w:tcW w:w="993"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2020 г</w:t>
            </w:r>
          </w:p>
        </w:tc>
        <w:tc>
          <w:tcPr>
            <w:tcW w:w="992"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2025 г</w:t>
            </w:r>
          </w:p>
        </w:tc>
        <w:tc>
          <w:tcPr>
            <w:tcW w:w="1260"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 xml:space="preserve">% </w:t>
            </w:r>
            <w:proofErr w:type="spellStart"/>
            <w:r w:rsidRPr="006A58F3">
              <w:rPr>
                <w:rFonts w:ascii="Times New Roman" w:hAnsi="Times New Roman" w:cs="Times New Roman"/>
                <w:sz w:val="24"/>
                <w:szCs w:val="24"/>
              </w:rPr>
              <w:t>роста</w:t>
            </w:r>
            <w:proofErr w:type="spellEnd"/>
          </w:p>
        </w:tc>
      </w:tr>
      <w:tr w:rsidR="00CD6E88" w:rsidRPr="006A58F3" w:rsidTr="006A58F3">
        <w:tc>
          <w:tcPr>
            <w:tcW w:w="3956" w:type="dxa"/>
            <w:tcBorders>
              <w:top w:val="single" w:sz="4" w:space="0" w:color="000000"/>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Средняя ожидаемая продолжительность жизни, лет</w:t>
            </w:r>
          </w:p>
        </w:tc>
        <w:tc>
          <w:tcPr>
            <w:tcW w:w="1275"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68</w:t>
            </w:r>
          </w:p>
        </w:tc>
        <w:tc>
          <w:tcPr>
            <w:tcW w:w="1134" w:type="dxa"/>
            <w:tcBorders>
              <w:top w:val="single" w:sz="4" w:space="0" w:color="000000"/>
              <w:left w:val="single" w:sz="4" w:space="0" w:color="000000"/>
              <w:bottom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70</w:t>
            </w:r>
          </w:p>
        </w:tc>
        <w:tc>
          <w:tcPr>
            <w:tcW w:w="993"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72</w:t>
            </w:r>
          </w:p>
        </w:tc>
        <w:tc>
          <w:tcPr>
            <w:tcW w:w="992"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75</w:t>
            </w:r>
          </w:p>
        </w:tc>
        <w:tc>
          <w:tcPr>
            <w:tcW w:w="1260"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110,3</w:t>
            </w:r>
          </w:p>
        </w:tc>
      </w:tr>
      <w:tr w:rsidR="00CD6E88" w:rsidRPr="006A58F3" w:rsidTr="006A58F3">
        <w:tc>
          <w:tcPr>
            <w:tcW w:w="3956" w:type="dxa"/>
            <w:tcBorders>
              <w:top w:val="single" w:sz="4" w:space="0" w:color="000000"/>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Число умерших в трудоспособном возрасте, человек</w:t>
            </w:r>
          </w:p>
        </w:tc>
        <w:tc>
          <w:tcPr>
            <w:tcW w:w="1275"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140</w:t>
            </w:r>
          </w:p>
        </w:tc>
        <w:tc>
          <w:tcPr>
            <w:tcW w:w="1134" w:type="dxa"/>
            <w:tcBorders>
              <w:top w:val="single" w:sz="4" w:space="0" w:color="000000"/>
              <w:left w:val="single" w:sz="4" w:space="0" w:color="000000"/>
              <w:bottom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130</w:t>
            </w:r>
          </w:p>
        </w:tc>
        <w:tc>
          <w:tcPr>
            <w:tcW w:w="993"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110</w:t>
            </w:r>
          </w:p>
        </w:tc>
        <w:tc>
          <w:tcPr>
            <w:tcW w:w="992"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90</w:t>
            </w:r>
          </w:p>
        </w:tc>
        <w:tc>
          <w:tcPr>
            <w:tcW w:w="1260"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64,3</w:t>
            </w:r>
          </w:p>
        </w:tc>
      </w:tr>
      <w:tr w:rsidR="00CD6E88" w:rsidRPr="006A58F3" w:rsidTr="006A58F3">
        <w:tc>
          <w:tcPr>
            <w:tcW w:w="3956" w:type="dxa"/>
            <w:tcBorders>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rPr>
            </w:pPr>
            <w:proofErr w:type="spellStart"/>
            <w:r w:rsidRPr="006A58F3">
              <w:rPr>
                <w:rFonts w:ascii="Times New Roman" w:hAnsi="Times New Roman" w:cs="Times New Roman"/>
                <w:sz w:val="24"/>
                <w:szCs w:val="24"/>
              </w:rPr>
              <w:t>Общий</w:t>
            </w:r>
            <w:proofErr w:type="spellEnd"/>
            <w:r w:rsidRPr="006A58F3">
              <w:rPr>
                <w:rFonts w:ascii="Times New Roman" w:hAnsi="Times New Roman" w:cs="Times New Roman"/>
                <w:sz w:val="24"/>
                <w:szCs w:val="24"/>
              </w:rPr>
              <w:t xml:space="preserve"> </w:t>
            </w:r>
            <w:proofErr w:type="spellStart"/>
            <w:r w:rsidRPr="006A58F3">
              <w:rPr>
                <w:rFonts w:ascii="Times New Roman" w:hAnsi="Times New Roman" w:cs="Times New Roman"/>
                <w:sz w:val="24"/>
                <w:szCs w:val="24"/>
              </w:rPr>
              <w:t>коэффициент</w:t>
            </w:r>
            <w:proofErr w:type="spellEnd"/>
            <w:r w:rsidRPr="006A58F3">
              <w:rPr>
                <w:rFonts w:ascii="Times New Roman" w:hAnsi="Times New Roman" w:cs="Times New Roman"/>
                <w:sz w:val="24"/>
                <w:szCs w:val="24"/>
              </w:rPr>
              <w:t xml:space="preserve"> </w:t>
            </w:r>
            <w:proofErr w:type="spellStart"/>
            <w:r w:rsidRPr="006A58F3">
              <w:rPr>
                <w:rFonts w:ascii="Times New Roman" w:hAnsi="Times New Roman" w:cs="Times New Roman"/>
                <w:sz w:val="24"/>
                <w:szCs w:val="24"/>
              </w:rPr>
              <w:t>смертности</w:t>
            </w:r>
            <w:proofErr w:type="spellEnd"/>
            <w:r w:rsidRPr="006A58F3">
              <w:rPr>
                <w:rFonts w:ascii="Times New Roman" w:hAnsi="Times New Roman" w:cs="Times New Roman"/>
                <w:sz w:val="24"/>
                <w:szCs w:val="24"/>
              </w:rPr>
              <w:t>, %</w:t>
            </w:r>
          </w:p>
        </w:tc>
        <w:tc>
          <w:tcPr>
            <w:tcW w:w="1275"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11,3</w:t>
            </w:r>
          </w:p>
        </w:tc>
        <w:tc>
          <w:tcPr>
            <w:tcW w:w="1134" w:type="dxa"/>
            <w:tcBorders>
              <w:left w:val="single" w:sz="4" w:space="0" w:color="000000"/>
              <w:bottom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11,2</w:t>
            </w:r>
          </w:p>
        </w:tc>
        <w:tc>
          <w:tcPr>
            <w:tcW w:w="993"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10</w:t>
            </w:r>
          </w:p>
        </w:tc>
        <w:tc>
          <w:tcPr>
            <w:tcW w:w="992"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9,5</w:t>
            </w:r>
          </w:p>
        </w:tc>
        <w:tc>
          <w:tcPr>
            <w:tcW w:w="1260" w:type="dxa"/>
            <w:tcBorders>
              <w:left w:val="single" w:sz="4" w:space="0" w:color="000000"/>
              <w:bottom w:val="single" w:sz="4" w:space="0" w:color="000000"/>
              <w:right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84</w:t>
            </w:r>
          </w:p>
        </w:tc>
      </w:tr>
      <w:tr w:rsidR="00CD6E88" w:rsidRPr="006A58F3" w:rsidTr="006A58F3">
        <w:tc>
          <w:tcPr>
            <w:tcW w:w="3956" w:type="dxa"/>
            <w:tcBorders>
              <w:top w:val="single" w:sz="4" w:space="0" w:color="000000"/>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Число родившихся на 1000 населения, человек</w:t>
            </w:r>
          </w:p>
        </w:tc>
        <w:tc>
          <w:tcPr>
            <w:tcW w:w="1275"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14,2</w:t>
            </w:r>
          </w:p>
        </w:tc>
        <w:tc>
          <w:tcPr>
            <w:tcW w:w="1134" w:type="dxa"/>
            <w:tcBorders>
              <w:top w:val="single" w:sz="4" w:space="0" w:color="000000"/>
              <w:left w:val="single" w:sz="4" w:space="0" w:color="000000"/>
              <w:bottom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16,0</w:t>
            </w:r>
          </w:p>
        </w:tc>
        <w:tc>
          <w:tcPr>
            <w:tcW w:w="993"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16,5</w:t>
            </w:r>
          </w:p>
        </w:tc>
        <w:tc>
          <w:tcPr>
            <w:tcW w:w="992"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17</w:t>
            </w:r>
          </w:p>
        </w:tc>
        <w:tc>
          <w:tcPr>
            <w:tcW w:w="1260"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106,9</w:t>
            </w:r>
          </w:p>
        </w:tc>
      </w:tr>
      <w:tr w:rsidR="00CD6E88" w:rsidRPr="006A58F3" w:rsidTr="006A58F3">
        <w:tc>
          <w:tcPr>
            <w:tcW w:w="3956" w:type="dxa"/>
            <w:tcBorders>
              <w:top w:val="single" w:sz="4" w:space="0" w:color="000000"/>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Охват детей 5-18 лет программами дополнительного образования, человек</w:t>
            </w:r>
          </w:p>
        </w:tc>
        <w:tc>
          <w:tcPr>
            <w:tcW w:w="1275"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1520</w:t>
            </w:r>
          </w:p>
        </w:tc>
        <w:tc>
          <w:tcPr>
            <w:tcW w:w="1134" w:type="dxa"/>
            <w:tcBorders>
              <w:top w:val="single" w:sz="4" w:space="0" w:color="000000"/>
              <w:left w:val="single" w:sz="4" w:space="0" w:color="000000"/>
              <w:bottom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1515</w:t>
            </w:r>
          </w:p>
        </w:tc>
        <w:tc>
          <w:tcPr>
            <w:tcW w:w="993"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1600</w:t>
            </w:r>
          </w:p>
        </w:tc>
        <w:tc>
          <w:tcPr>
            <w:tcW w:w="992"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1700</w:t>
            </w:r>
          </w:p>
        </w:tc>
        <w:tc>
          <w:tcPr>
            <w:tcW w:w="1260"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111,8</w:t>
            </w:r>
          </w:p>
        </w:tc>
      </w:tr>
      <w:tr w:rsidR="00CD6E88" w:rsidRPr="006A58F3" w:rsidTr="006A58F3">
        <w:tc>
          <w:tcPr>
            <w:tcW w:w="3956" w:type="dxa"/>
            <w:tcBorders>
              <w:left w:val="single" w:sz="4" w:space="0" w:color="000000"/>
              <w:bottom w:val="single" w:sz="4" w:space="0" w:color="000000"/>
            </w:tcBorders>
          </w:tcPr>
          <w:p w:rsidR="00CD6E88" w:rsidRPr="006A58F3" w:rsidRDefault="00CD6E88" w:rsidP="006A58F3">
            <w:pPr>
              <w:ind w:firstLine="20"/>
              <w:rPr>
                <w:rFonts w:ascii="Times New Roman" w:hAnsi="Times New Roman" w:cs="Times New Roman"/>
                <w:spacing w:val="-1"/>
                <w:sz w:val="24"/>
                <w:szCs w:val="24"/>
                <w:lang w:val="ru-RU"/>
              </w:rPr>
            </w:pPr>
            <w:r w:rsidRPr="006A58F3">
              <w:rPr>
                <w:rFonts w:ascii="Times New Roman" w:hAnsi="Times New Roman" w:cs="Times New Roman"/>
                <w:spacing w:val="-1"/>
                <w:sz w:val="24"/>
                <w:szCs w:val="24"/>
                <w:lang w:val="ru-RU"/>
              </w:rPr>
              <w:t>Численность детей в возрасте 3-7 лет получающих дошкольную образовательную услугу, человек</w:t>
            </w:r>
          </w:p>
        </w:tc>
        <w:tc>
          <w:tcPr>
            <w:tcW w:w="1275"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1406</w:t>
            </w:r>
          </w:p>
        </w:tc>
        <w:tc>
          <w:tcPr>
            <w:tcW w:w="1134" w:type="dxa"/>
            <w:tcBorders>
              <w:left w:val="single" w:sz="4" w:space="0" w:color="000000"/>
              <w:bottom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1550</w:t>
            </w:r>
          </w:p>
        </w:tc>
        <w:tc>
          <w:tcPr>
            <w:tcW w:w="993"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1800</w:t>
            </w:r>
          </w:p>
        </w:tc>
        <w:tc>
          <w:tcPr>
            <w:tcW w:w="992"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2200</w:t>
            </w:r>
          </w:p>
        </w:tc>
        <w:tc>
          <w:tcPr>
            <w:tcW w:w="1260" w:type="dxa"/>
            <w:tcBorders>
              <w:left w:val="single" w:sz="4" w:space="0" w:color="000000"/>
              <w:bottom w:val="single" w:sz="4" w:space="0" w:color="000000"/>
              <w:right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156,5</w:t>
            </w:r>
          </w:p>
        </w:tc>
      </w:tr>
      <w:tr w:rsidR="00CD6E88" w:rsidRPr="006A58F3" w:rsidTr="006A58F3">
        <w:tc>
          <w:tcPr>
            <w:tcW w:w="3956" w:type="dxa"/>
            <w:tcBorders>
              <w:top w:val="single" w:sz="4" w:space="0" w:color="000000"/>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Доля безнадзорных детей от числа детского населения от 0-7 лет, %</w:t>
            </w:r>
          </w:p>
        </w:tc>
        <w:tc>
          <w:tcPr>
            <w:tcW w:w="1275"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0</w:t>
            </w:r>
          </w:p>
        </w:tc>
        <w:tc>
          <w:tcPr>
            <w:tcW w:w="1260"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0</w:t>
            </w:r>
          </w:p>
        </w:tc>
      </w:tr>
      <w:tr w:rsidR="00CD6E88" w:rsidRPr="006A58F3" w:rsidTr="006A58F3">
        <w:tc>
          <w:tcPr>
            <w:tcW w:w="3956" w:type="dxa"/>
            <w:tcBorders>
              <w:top w:val="single" w:sz="4" w:space="0" w:color="000000"/>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 xml:space="preserve">Доля выпускников, поступающих в ВУЗы и </w:t>
            </w:r>
            <w:proofErr w:type="spellStart"/>
            <w:r w:rsidRPr="006A58F3">
              <w:rPr>
                <w:rFonts w:ascii="Times New Roman" w:hAnsi="Times New Roman" w:cs="Times New Roman"/>
                <w:sz w:val="24"/>
                <w:szCs w:val="24"/>
                <w:lang w:val="ru-RU"/>
              </w:rPr>
              <w:t>СУЗы</w:t>
            </w:r>
            <w:proofErr w:type="spellEnd"/>
            <w:r w:rsidRPr="006A58F3">
              <w:rPr>
                <w:rFonts w:ascii="Times New Roman" w:hAnsi="Times New Roman" w:cs="Times New Roman"/>
                <w:sz w:val="24"/>
                <w:szCs w:val="24"/>
                <w:lang w:val="ru-RU"/>
              </w:rPr>
              <w:t>, %</w:t>
            </w:r>
          </w:p>
        </w:tc>
        <w:tc>
          <w:tcPr>
            <w:tcW w:w="1275"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79</w:t>
            </w:r>
          </w:p>
        </w:tc>
        <w:tc>
          <w:tcPr>
            <w:tcW w:w="1134" w:type="dxa"/>
            <w:tcBorders>
              <w:top w:val="single" w:sz="4" w:space="0" w:color="000000"/>
              <w:left w:val="single" w:sz="4" w:space="0" w:color="000000"/>
              <w:bottom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98</w:t>
            </w:r>
          </w:p>
        </w:tc>
        <w:tc>
          <w:tcPr>
            <w:tcW w:w="993"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100</w:t>
            </w:r>
          </w:p>
        </w:tc>
        <w:tc>
          <w:tcPr>
            <w:tcW w:w="1260"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128,2</w:t>
            </w:r>
          </w:p>
        </w:tc>
      </w:tr>
      <w:tr w:rsidR="00CD6E88" w:rsidRPr="006A58F3" w:rsidTr="006A58F3">
        <w:tc>
          <w:tcPr>
            <w:tcW w:w="3956" w:type="dxa"/>
            <w:tcBorders>
              <w:left w:val="single" w:sz="4" w:space="0" w:color="000000"/>
              <w:bottom w:val="single" w:sz="4" w:space="0" w:color="000000"/>
            </w:tcBorders>
          </w:tcPr>
          <w:p w:rsidR="00CD6E88" w:rsidRPr="006A58F3" w:rsidRDefault="00CD6E88" w:rsidP="006A58F3">
            <w:pPr>
              <w:ind w:firstLine="20"/>
              <w:rPr>
                <w:rFonts w:ascii="Times New Roman" w:hAnsi="Times New Roman" w:cs="Times New Roman"/>
                <w:spacing w:val="-1"/>
                <w:sz w:val="24"/>
                <w:szCs w:val="24"/>
                <w:lang w:val="ru-RU"/>
              </w:rPr>
            </w:pPr>
            <w:r w:rsidRPr="006A58F3">
              <w:rPr>
                <w:rFonts w:ascii="Times New Roman" w:hAnsi="Times New Roman" w:cs="Times New Roman"/>
                <w:spacing w:val="-1"/>
                <w:sz w:val="24"/>
                <w:szCs w:val="24"/>
                <w:lang w:val="ru-RU"/>
              </w:rPr>
              <w:t xml:space="preserve">Численность лиц, </w:t>
            </w:r>
            <w:r w:rsidRPr="006A58F3">
              <w:rPr>
                <w:rFonts w:ascii="Times New Roman" w:hAnsi="Times New Roman" w:cs="Times New Roman"/>
                <w:spacing w:val="-3"/>
                <w:sz w:val="24"/>
                <w:szCs w:val="24"/>
                <w:lang w:val="ru-RU"/>
              </w:rPr>
              <w:t xml:space="preserve">систематически занимающихся физической </w:t>
            </w:r>
            <w:r w:rsidRPr="006A58F3">
              <w:rPr>
                <w:rFonts w:ascii="Times New Roman" w:hAnsi="Times New Roman" w:cs="Times New Roman"/>
                <w:spacing w:val="-3"/>
                <w:sz w:val="24"/>
                <w:szCs w:val="24"/>
                <w:lang w:val="ru-RU"/>
              </w:rPr>
              <w:lastRenderedPageBreak/>
              <w:t xml:space="preserve">культурой и спортом, в общей численности </w:t>
            </w:r>
            <w:r w:rsidRPr="006A58F3">
              <w:rPr>
                <w:rFonts w:ascii="Times New Roman" w:hAnsi="Times New Roman" w:cs="Times New Roman"/>
                <w:spacing w:val="-1"/>
                <w:sz w:val="24"/>
                <w:szCs w:val="24"/>
                <w:lang w:val="ru-RU"/>
              </w:rPr>
              <w:t>населения, процентов (не менее)</w:t>
            </w:r>
          </w:p>
        </w:tc>
        <w:tc>
          <w:tcPr>
            <w:tcW w:w="1275"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lastRenderedPageBreak/>
              <w:t>7,8</w:t>
            </w:r>
          </w:p>
        </w:tc>
        <w:tc>
          <w:tcPr>
            <w:tcW w:w="1134" w:type="dxa"/>
            <w:tcBorders>
              <w:left w:val="single" w:sz="4" w:space="0" w:color="000000"/>
              <w:bottom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10</w:t>
            </w:r>
          </w:p>
        </w:tc>
        <w:tc>
          <w:tcPr>
            <w:tcW w:w="993"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15</w:t>
            </w:r>
          </w:p>
        </w:tc>
        <w:tc>
          <w:tcPr>
            <w:tcW w:w="992"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20</w:t>
            </w:r>
          </w:p>
        </w:tc>
        <w:tc>
          <w:tcPr>
            <w:tcW w:w="1260" w:type="dxa"/>
            <w:tcBorders>
              <w:left w:val="single" w:sz="4" w:space="0" w:color="000000"/>
              <w:bottom w:val="single" w:sz="4" w:space="0" w:color="000000"/>
              <w:right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256,4</w:t>
            </w:r>
          </w:p>
        </w:tc>
      </w:tr>
      <w:tr w:rsidR="00CD6E88" w:rsidRPr="006A58F3" w:rsidTr="006A58F3">
        <w:tc>
          <w:tcPr>
            <w:tcW w:w="3956" w:type="dxa"/>
            <w:tcBorders>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rPr>
            </w:pPr>
            <w:proofErr w:type="spellStart"/>
            <w:r w:rsidRPr="006A58F3">
              <w:rPr>
                <w:rFonts w:ascii="Times New Roman" w:hAnsi="Times New Roman" w:cs="Times New Roman"/>
                <w:sz w:val="24"/>
                <w:szCs w:val="24"/>
              </w:rPr>
              <w:lastRenderedPageBreak/>
              <w:t>Обеспеченность</w:t>
            </w:r>
            <w:proofErr w:type="spellEnd"/>
            <w:r w:rsidRPr="006A58F3">
              <w:rPr>
                <w:rFonts w:ascii="Times New Roman" w:hAnsi="Times New Roman" w:cs="Times New Roman"/>
                <w:sz w:val="24"/>
                <w:szCs w:val="24"/>
              </w:rPr>
              <w:t xml:space="preserve"> </w:t>
            </w:r>
            <w:proofErr w:type="spellStart"/>
            <w:r w:rsidRPr="006A58F3">
              <w:rPr>
                <w:rFonts w:ascii="Times New Roman" w:hAnsi="Times New Roman" w:cs="Times New Roman"/>
                <w:sz w:val="24"/>
                <w:szCs w:val="24"/>
              </w:rPr>
              <w:t>спортивными</w:t>
            </w:r>
            <w:proofErr w:type="spellEnd"/>
            <w:r w:rsidRPr="006A58F3">
              <w:rPr>
                <w:rFonts w:ascii="Times New Roman" w:hAnsi="Times New Roman" w:cs="Times New Roman"/>
                <w:sz w:val="24"/>
                <w:szCs w:val="24"/>
              </w:rPr>
              <w:t xml:space="preserve"> </w:t>
            </w:r>
            <w:proofErr w:type="spellStart"/>
            <w:r w:rsidRPr="006A58F3">
              <w:rPr>
                <w:rFonts w:ascii="Times New Roman" w:hAnsi="Times New Roman" w:cs="Times New Roman"/>
                <w:sz w:val="24"/>
                <w:szCs w:val="24"/>
              </w:rPr>
              <w:t>залами</w:t>
            </w:r>
            <w:proofErr w:type="spellEnd"/>
            <w:r w:rsidRPr="006A58F3">
              <w:rPr>
                <w:rFonts w:ascii="Times New Roman" w:hAnsi="Times New Roman" w:cs="Times New Roman"/>
                <w:sz w:val="24"/>
                <w:szCs w:val="24"/>
              </w:rPr>
              <w:t xml:space="preserve">, </w:t>
            </w:r>
            <w:proofErr w:type="spellStart"/>
            <w:r w:rsidRPr="006A58F3">
              <w:rPr>
                <w:rFonts w:ascii="Times New Roman" w:hAnsi="Times New Roman" w:cs="Times New Roman"/>
                <w:sz w:val="24"/>
                <w:szCs w:val="24"/>
              </w:rPr>
              <w:t>процентов</w:t>
            </w:r>
            <w:proofErr w:type="spellEnd"/>
          </w:p>
        </w:tc>
        <w:tc>
          <w:tcPr>
            <w:tcW w:w="1275"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16,8</w:t>
            </w:r>
          </w:p>
        </w:tc>
        <w:tc>
          <w:tcPr>
            <w:tcW w:w="1134" w:type="dxa"/>
            <w:tcBorders>
              <w:left w:val="single" w:sz="4" w:space="0" w:color="000000"/>
              <w:bottom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16,8</w:t>
            </w:r>
          </w:p>
        </w:tc>
        <w:tc>
          <w:tcPr>
            <w:tcW w:w="993"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17,2</w:t>
            </w:r>
          </w:p>
        </w:tc>
        <w:tc>
          <w:tcPr>
            <w:tcW w:w="992"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18</w:t>
            </w:r>
          </w:p>
        </w:tc>
        <w:tc>
          <w:tcPr>
            <w:tcW w:w="1260" w:type="dxa"/>
            <w:tcBorders>
              <w:left w:val="single" w:sz="4" w:space="0" w:color="000000"/>
              <w:bottom w:val="single" w:sz="4" w:space="0" w:color="000000"/>
              <w:right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107,1</w:t>
            </w:r>
          </w:p>
        </w:tc>
      </w:tr>
      <w:tr w:rsidR="00CD6E88" w:rsidRPr="006A58F3" w:rsidTr="006A58F3">
        <w:tc>
          <w:tcPr>
            <w:tcW w:w="3956" w:type="dxa"/>
            <w:tcBorders>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Обеспеченность плоскостными спортивными сооружениями, процентов</w:t>
            </w:r>
          </w:p>
        </w:tc>
        <w:tc>
          <w:tcPr>
            <w:tcW w:w="1275"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61,9</w:t>
            </w:r>
          </w:p>
        </w:tc>
        <w:tc>
          <w:tcPr>
            <w:tcW w:w="1134" w:type="dxa"/>
            <w:tcBorders>
              <w:left w:val="single" w:sz="4" w:space="0" w:color="000000"/>
              <w:bottom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61,9</w:t>
            </w:r>
          </w:p>
        </w:tc>
        <w:tc>
          <w:tcPr>
            <w:tcW w:w="993"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70</w:t>
            </w:r>
          </w:p>
        </w:tc>
        <w:tc>
          <w:tcPr>
            <w:tcW w:w="992"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75</w:t>
            </w:r>
          </w:p>
        </w:tc>
        <w:tc>
          <w:tcPr>
            <w:tcW w:w="1260" w:type="dxa"/>
            <w:tcBorders>
              <w:left w:val="single" w:sz="4" w:space="0" w:color="000000"/>
              <w:bottom w:val="single" w:sz="4" w:space="0" w:color="000000"/>
              <w:right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121,2</w:t>
            </w:r>
          </w:p>
        </w:tc>
      </w:tr>
      <w:tr w:rsidR="00CD6E88" w:rsidRPr="006A58F3" w:rsidTr="006A58F3">
        <w:tc>
          <w:tcPr>
            <w:tcW w:w="3956" w:type="dxa"/>
            <w:tcBorders>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Обеспеченность плавательными бассейнами, кв. м зеркала воды на 10 тыс. населения</w:t>
            </w:r>
          </w:p>
        </w:tc>
        <w:tc>
          <w:tcPr>
            <w:tcW w:w="1275"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0</w:t>
            </w:r>
          </w:p>
        </w:tc>
        <w:tc>
          <w:tcPr>
            <w:tcW w:w="1134" w:type="dxa"/>
            <w:tcBorders>
              <w:left w:val="single" w:sz="4" w:space="0" w:color="000000"/>
              <w:bottom w:val="single" w:sz="4" w:space="0" w:color="000000"/>
            </w:tcBorders>
          </w:tcPr>
          <w:p w:rsidR="00CD6E88" w:rsidRPr="006A58F3" w:rsidRDefault="00CD6E88" w:rsidP="00E56D25">
            <w:pPr>
              <w:ind w:firstLine="34"/>
              <w:jc w:val="center"/>
              <w:rPr>
                <w:rFonts w:ascii="Times New Roman" w:hAnsi="Times New Roman" w:cs="Times New Roman"/>
                <w:sz w:val="24"/>
                <w:szCs w:val="24"/>
              </w:rPr>
            </w:pPr>
            <w:r w:rsidRPr="006A58F3">
              <w:rPr>
                <w:rFonts w:ascii="Times New Roman" w:hAnsi="Times New Roman" w:cs="Times New Roman"/>
                <w:sz w:val="24"/>
                <w:szCs w:val="24"/>
              </w:rPr>
              <w:t>0</w:t>
            </w:r>
          </w:p>
        </w:tc>
        <w:tc>
          <w:tcPr>
            <w:tcW w:w="993"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0</w:t>
            </w:r>
          </w:p>
        </w:tc>
        <w:tc>
          <w:tcPr>
            <w:tcW w:w="992"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25</w:t>
            </w:r>
          </w:p>
        </w:tc>
        <w:tc>
          <w:tcPr>
            <w:tcW w:w="1260" w:type="dxa"/>
            <w:tcBorders>
              <w:left w:val="single" w:sz="4" w:space="0" w:color="000000"/>
              <w:bottom w:val="single" w:sz="4" w:space="0" w:color="000000"/>
              <w:right w:val="single" w:sz="4" w:space="0" w:color="000000"/>
            </w:tcBorders>
          </w:tcPr>
          <w:p w:rsidR="00CD6E88" w:rsidRPr="006A58F3" w:rsidRDefault="00CD6E88" w:rsidP="00E56D25">
            <w:pPr>
              <w:ind w:firstLine="34"/>
              <w:jc w:val="center"/>
              <w:rPr>
                <w:rFonts w:ascii="Times New Roman" w:hAnsi="Times New Roman" w:cs="Times New Roman"/>
                <w:sz w:val="24"/>
                <w:szCs w:val="24"/>
              </w:rPr>
            </w:pPr>
          </w:p>
        </w:tc>
      </w:tr>
    </w:tbl>
    <w:p w:rsidR="00CD6E88" w:rsidRPr="006A58F3" w:rsidRDefault="00CD6E88" w:rsidP="006A58F3">
      <w:pPr>
        <w:rPr>
          <w:rFonts w:ascii="Times New Roman" w:hAnsi="Times New Roman" w:cs="Times New Roman"/>
          <w:sz w:val="24"/>
          <w:szCs w:val="24"/>
        </w:rPr>
      </w:pPr>
      <w:r w:rsidRPr="006A58F3">
        <w:rPr>
          <w:rFonts w:ascii="Times New Roman" w:hAnsi="Times New Roman" w:cs="Times New Roman"/>
          <w:sz w:val="24"/>
          <w:szCs w:val="24"/>
        </w:rPr>
        <w:tab/>
      </w:r>
    </w:p>
    <w:p w:rsidR="00CD6E88" w:rsidRPr="006A58F3" w:rsidRDefault="00CD6E88" w:rsidP="006A58F3">
      <w:pPr>
        <w:rPr>
          <w:rFonts w:ascii="Times New Roman" w:hAnsi="Times New Roman" w:cs="Times New Roman"/>
          <w:sz w:val="28"/>
          <w:szCs w:val="28"/>
        </w:rPr>
      </w:pPr>
      <w:r w:rsidRPr="006A58F3">
        <w:rPr>
          <w:rFonts w:ascii="Times New Roman" w:hAnsi="Times New Roman" w:cs="Times New Roman"/>
          <w:sz w:val="28"/>
          <w:szCs w:val="28"/>
        </w:rPr>
        <w:t xml:space="preserve">2. </w:t>
      </w:r>
      <w:proofErr w:type="spellStart"/>
      <w:r w:rsidRPr="006A58F3">
        <w:rPr>
          <w:rFonts w:ascii="Times New Roman" w:hAnsi="Times New Roman" w:cs="Times New Roman"/>
          <w:sz w:val="28"/>
          <w:szCs w:val="28"/>
        </w:rPr>
        <w:t>По</w:t>
      </w:r>
      <w:proofErr w:type="spellEnd"/>
      <w:r w:rsidRPr="006A58F3">
        <w:rPr>
          <w:rFonts w:ascii="Times New Roman" w:hAnsi="Times New Roman" w:cs="Times New Roman"/>
          <w:sz w:val="28"/>
          <w:szCs w:val="28"/>
        </w:rPr>
        <w:t xml:space="preserve"> </w:t>
      </w:r>
      <w:proofErr w:type="spellStart"/>
      <w:r w:rsidRPr="006A58F3">
        <w:rPr>
          <w:rFonts w:ascii="Times New Roman" w:hAnsi="Times New Roman" w:cs="Times New Roman"/>
          <w:sz w:val="28"/>
          <w:szCs w:val="28"/>
        </w:rPr>
        <w:t>направлению</w:t>
      </w:r>
      <w:proofErr w:type="spellEnd"/>
      <w:r w:rsidRPr="006A58F3">
        <w:rPr>
          <w:rFonts w:ascii="Times New Roman" w:hAnsi="Times New Roman" w:cs="Times New Roman"/>
          <w:sz w:val="28"/>
          <w:szCs w:val="28"/>
        </w:rPr>
        <w:t xml:space="preserve">: </w:t>
      </w:r>
      <w:proofErr w:type="spellStart"/>
      <w:r w:rsidRPr="006A58F3">
        <w:rPr>
          <w:rFonts w:ascii="Times New Roman" w:hAnsi="Times New Roman" w:cs="Times New Roman"/>
          <w:sz w:val="28"/>
          <w:szCs w:val="28"/>
        </w:rPr>
        <w:t>Экономический</w:t>
      </w:r>
      <w:proofErr w:type="spellEnd"/>
      <w:r w:rsidRPr="006A58F3">
        <w:rPr>
          <w:rFonts w:ascii="Times New Roman" w:hAnsi="Times New Roman" w:cs="Times New Roman"/>
          <w:sz w:val="28"/>
          <w:szCs w:val="28"/>
        </w:rPr>
        <w:t xml:space="preserve"> </w:t>
      </w:r>
      <w:proofErr w:type="spellStart"/>
      <w:r w:rsidRPr="006A58F3">
        <w:rPr>
          <w:rFonts w:ascii="Times New Roman" w:hAnsi="Times New Roman" w:cs="Times New Roman"/>
          <w:sz w:val="28"/>
          <w:szCs w:val="28"/>
        </w:rPr>
        <w:t>рост</w:t>
      </w:r>
      <w:proofErr w:type="spellEnd"/>
      <w:r w:rsidRPr="006A58F3">
        <w:rPr>
          <w:rFonts w:ascii="Times New Roman" w:hAnsi="Times New Roman" w:cs="Times New Roman"/>
          <w:sz w:val="28"/>
          <w:szCs w:val="28"/>
        </w:rPr>
        <w:t>.</w:t>
      </w:r>
    </w:p>
    <w:p w:rsidR="00CD6E88" w:rsidRPr="006A58F3" w:rsidRDefault="00CD6E88" w:rsidP="006A58F3">
      <w:pPr>
        <w:rPr>
          <w:rFonts w:ascii="Times New Roman" w:hAnsi="Times New Roman" w:cs="Times New Roman"/>
          <w:sz w:val="24"/>
          <w:szCs w:val="24"/>
        </w:rPr>
      </w:pPr>
    </w:p>
    <w:tbl>
      <w:tblPr>
        <w:tblW w:w="9610" w:type="dxa"/>
        <w:tblInd w:w="-20" w:type="dxa"/>
        <w:tblLayout w:type="fixed"/>
        <w:tblLook w:val="0000" w:firstRow="0" w:lastRow="0" w:firstColumn="0" w:lastColumn="0" w:noHBand="0" w:noVBand="0"/>
      </w:tblPr>
      <w:tblGrid>
        <w:gridCol w:w="4062"/>
        <w:gridCol w:w="1260"/>
        <w:gridCol w:w="1091"/>
        <w:gridCol w:w="1106"/>
        <w:gridCol w:w="1008"/>
        <w:gridCol w:w="1083"/>
      </w:tblGrid>
      <w:tr w:rsidR="00CD6E88" w:rsidRPr="006A58F3" w:rsidTr="006A58F3">
        <w:tc>
          <w:tcPr>
            <w:tcW w:w="4062" w:type="dxa"/>
            <w:tcBorders>
              <w:top w:val="single" w:sz="4" w:space="0" w:color="000000"/>
              <w:left w:val="single" w:sz="4" w:space="0" w:color="000000"/>
              <w:bottom w:val="single" w:sz="4" w:space="0" w:color="000000"/>
            </w:tcBorders>
          </w:tcPr>
          <w:p w:rsidR="00CD6E88" w:rsidRPr="006A58F3" w:rsidRDefault="00CD6E88" w:rsidP="006A58F3">
            <w:pP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2012 г.</w:t>
            </w:r>
          </w:p>
        </w:tc>
        <w:tc>
          <w:tcPr>
            <w:tcW w:w="1091"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2015 г.</w:t>
            </w:r>
          </w:p>
        </w:tc>
        <w:tc>
          <w:tcPr>
            <w:tcW w:w="1106"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2020 г.</w:t>
            </w:r>
          </w:p>
        </w:tc>
        <w:tc>
          <w:tcPr>
            <w:tcW w:w="1008"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2025 г.</w:t>
            </w:r>
          </w:p>
        </w:tc>
        <w:tc>
          <w:tcPr>
            <w:tcW w:w="1083"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hanging="2"/>
              <w:jc w:val="center"/>
              <w:rPr>
                <w:rFonts w:ascii="Times New Roman" w:hAnsi="Times New Roman" w:cs="Times New Roman"/>
                <w:sz w:val="24"/>
                <w:szCs w:val="24"/>
              </w:rPr>
            </w:pPr>
            <w:r w:rsidRPr="006A58F3">
              <w:rPr>
                <w:rFonts w:ascii="Times New Roman" w:hAnsi="Times New Roman" w:cs="Times New Roman"/>
                <w:sz w:val="24"/>
                <w:szCs w:val="24"/>
              </w:rPr>
              <w:t xml:space="preserve">% </w:t>
            </w:r>
            <w:proofErr w:type="spellStart"/>
            <w:r w:rsidRPr="006A58F3">
              <w:rPr>
                <w:rFonts w:ascii="Times New Roman" w:hAnsi="Times New Roman" w:cs="Times New Roman"/>
                <w:sz w:val="24"/>
                <w:szCs w:val="24"/>
              </w:rPr>
              <w:t>роста</w:t>
            </w:r>
            <w:proofErr w:type="spellEnd"/>
          </w:p>
        </w:tc>
      </w:tr>
      <w:tr w:rsidR="00CD6E88" w:rsidRPr="006A58F3" w:rsidTr="006A58F3">
        <w:tc>
          <w:tcPr>
            <w:tcW w:w="4062" w:type="dxa"/>
            <w:tcBorders>
              <w:top w:val="single" w:sz="4" w:space="0" w:color="000000"/>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 xml:space="preserve">Объём производства товаров, услуг, </w:t>
            </w:r>
            <w:proofErr w:type="spellStart"/>
            <w:r w:rsidRPr="006A58F3">
              <w:rPr>
                <w:rFonts w:ascii="Times New Roman" w:hAnsi="Times New Roman" w:cs="Times New Roman"/>
                <w:sz w:val="24"/>
                <w:szCs w:val="24"/>
                <w:lang w:val="ru-RU"/>
              </w:rPr>
              <w:t>млн</w:t>
            </w:r>
            <w:proofErr w:type="gramStart"/>
            <w:r w:rsidRPr="006A58F3">
              <w:rPr>
                <w:rFonts w:ascii="Times New Roman" w:hAnsi="Times New Roman" w:cs="Times New Roman"/>
                <w:sz w:val="24"/>
                <w:szCs w:val="24"/>
                <w:lang w:val="ru-RU"/>
              </w:rPr>
              <w:t>.р</w:t>
            </w:r>
            <w:proofErr w:type="gramEnd"/>
            <w:r w:rsidRPr="006A58F3">
              <w:rPr>
                <w:rFonts w:ascii="Times New Roman" w:hAnsi="Times New Roman" w:cs="Times New Roman"/>
                <w:sz w:val="24"/>
                <w:szCs w:val="24"/>
                <w:lang w:val="ru-RU"/>
              </w:rPr>
              <w:t>уб</w:t>
            </w:r>
            <w:proofErr w:type="spellEnd"/>
            <w:r w:rsidRPr="006A58F3">
              <w:rPr>
                <w:rFonts w:ascii="Times New Roman" w:hAnsi="Times New Roman" w:cs="Times New Roman"/>
                <w:sz w:val="24"/>
                <w:szCs w:val="24"/>
                <w:lang w:val="ru-RU"/>
              </w:rPr>
              <w:t>.</w:t>
            </w:r>
          </w:p>
        </w:tc>
        <w:tc>
          <w:tcPr>
            <w:tcW w:w="126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219,8</w:t>
            </w:r>
          </w:p>
        </w:tc>
        <w:tc>
          <w:tcPr>
            <w:tcW w:w="1091"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276,5</w:t>
            </w:r>
          </w:p>
        </w:tc>
        <w:tc>
          <w:tcPr>
            <w:tcW w:w="1106"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294,7</w:t>
            </w:r>
          </w:p>
        </w:tc>
        <w:tc>
          <w:tcPr>
            <w:tcW w:w="1008"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312,6</w:t>
            </w:r>
          </w:p>
        </w:tc>
        <w:tc>
          <w:tcPr>
            <w:tcW w:w="1083"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hanging="2"/>
              <w:jc w:val="center"/>
              <w:rPr>
                <w:rFonts w:ascii="Times New Roman" w:hAnsi="Times New Roman" w:cs="Times New Roman"/>
                <w:sz w:val="24"/>
                <w:szCs w:val="24"/>
              </w:rPr>
            </w:pPr>
            <w:r w:rsidRPr="006A58F3">
              <w:rPr>
                <w:rFonts w:ascii="Times New Roman" w:hAnsi="Times New Roman" w:cs="Times New Roman"/>
                <w:sz w:val="24"/>
                <w:szCs w:val="24"/>
              </w:rPr>
              <w:t>142,2</w:t>
            </w:r>
          </w:p>
        </w:tc>
      </w:tr>
      <w:tr w:rsidR="00CD6E88" w:rsidRPr="006A58F3" w:rsidTr="006A58F3">
        <w:tc>
          <w:tcPr>
            <w:tcW w:w="4062" w:type="dxa"/>
            <w:tcBorders>
              <w:top w:val="single" w:sz="4" w:space="0" w:color="000000"/>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 xml:space="preserve">Среднесписочная численность </w:t>
            </w:r>
            <w:proofErr w:type="gramStart"/>
            <w:r w:rsidRPr="006A58F3">
              <w:rPr>
                <w:rFonts w:ascii="Times New Roman" w:hAnsi="Times New Roman" w:cs="Times New Roman"/>
                <w:sz w:val="24"/>
                <w:szCs w:val="24"/>
                <w:lang w:val="ru-RU"/>
              </w:rPr>
              <w:t>занятых</w:t>
            </w:r>
            <w:proofErr w:type="gramEnd"/>
            <w:r w:rsidRPr="006A58F3">
              <w:rPr>
                <w:rFonts w:ascii="Times New Roman" w:hAnsi="Times New Roman" w:cs="Times New Roman"/>
                <w:sz w:val="24"/>
                <w:szCs w:val="24"/>
                <w:lang w:val="ru-RU"/>
              </w:rPr>
              <w:t xml:space="preserve"> в экономике, </w:t>
            </w:r>
          </w:p>
          <w:p w:rsidR="00CD6E88" w:rsidRPr="006A58F3" w:rsidRDefault="00CD6E88" w:rsidP="006A58F3">
            <w:pPr>
              <w:ind w:firstLine="20"/>
              <w:rPr>
                <w:rFonts w:ascii="Times New Roman" w:hAnsi="Times New Roman" w:cs="Times New Roman"/>
                <w:sz w:val="24"/>
                <w:szCs w:val="24"/>
              </w:rPr>
            </w:pPr>
            <w:proofErr w:type="spellStart"/>
            <w:r w:rsidRPr="006A58F3">
              <w:rPr>
                <w:rFonts w:ascii="Times New Roman" w:hAnsi="Times New Roman" w:cs="Times New Roman"/>
                <w:sz w:val="24"/>
                <w:szCs w:val="24"/>
              </w:rPr>
              <w:t>тыс.человек</w:t>
            </w:r>
            <w:proofErr w:type="spellEnd"/>
          </w:p>
        </w:tc>
        <w:tc>
          <w:tcPr>
            <w:tcW w:w="126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19,6</w:t>
            </w:r>
          </w:p>
        </w:tc>
        <w:tc>
          <w:tcPr>
            <w:tcW w:w="1091"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19,9</w:t>
            </w:r>
          </w:p>
        </w:tc>
        <w:tc>
          <w:tcPr>
            <w:tcW w:w="1106"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20</w:t>
            </w:r>
          </w:p>
        </w:tc>
        <w:tc>
          <w:tcPr>
            <w:tcW w:w="1008"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22</w:t>
            </w:r>
          </w:p>
        </w:tc>
        <w:tc>
          <w:tcPr>
            <w:tcW w:w="1083"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hanging="2"/>
              <w:jc w:val="center"/>
              <w:rPr>
                <w:rFonts w:ascii="Times New Roman" w:hAnsi="Times New Roman" w:cs="Times New Roman"/>
                <w:sz w:val="24"/>
                <w:szCs w:val="24"/>
              </w:rPr>
            </w:pPr>
            <w:r w:rsidRPr="006A58F3">
              <w:rPr>
                <w:rFonts w:ascii="Times New Roman" w:hAnsi="Times New Roman" w:cs="Times New Roman"/>
                <w:sz w:val="24"/>
                <w:szCs w:val="24"/>
              </w:rPr>
              <w:t>112,2</w:t>
            </w:r>
          </w:p>
        </w:tc>
      </w:tr>
      <w:tr w:rsidR="00CD6E88" w:rsidRPr="006A58F3" w:rsidTr="006A58F3">
        <w:tc>
          <w:tcPr>
            <w:tcW w:w="4062" w:type="dxa"/>
            <w:tcBorders>
              <w:top w:val="single" w:sz="4" w:space="0" w:color="000000"/>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Среднесписочная номинально начисленная зарплата на 1-го работника крупных  и средних предприятий, рублей</w:t>
            </w:r>
          </w:p>
        </w:tc>
        <w:tc>
          <w:tcPr>
            <w:tcW w:w="126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15820</w:t>
            </w:r>
          </w:p>
        </w:tc>
        <w:tc>
          <w:tcPr>
            <w:tcW w:w="1091"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16120</w:t>
            </w:r>
          </w:p>
        </w:tc>
        <w:tc>
          <w:tcPr>
            <w:tcW w:w="1106"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17510</w:t>
            </w:r>
          </w:p>
        </w:tc>
        <w:tc>
          <w:tcPr>
            <w:tcW w:w="1008"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18680</w:t>
            </w:r>
          </w:p>
        </w:tc>
        <w:tc>
          <w:tcPr>
            <w:tcW w:w="1083"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hanging="2"/>
              <w:jc w:val="center"/>
              <w:rPr>
                <w:rFonts w:ascii="Times New Roman" w:hAnsi="Times New Roman" w:cs="Times New Roman"/>
                <w:sz w:val="24"/>
                <w:szCs w:val="24"/>
              </w:rPr>
            </w:pPr>
            <w:r w:rsidRPr="006A58F3">
              <w:rPr>
                <w:rFonts w:ascii="Times New Roman" w:hAnsi="Times New Roman" w:cs="Times New Roman"/>
                <w:sz w:val="24"/>
                <w:szCs w:val="24"/>
              </w:rPr>
              <w:t>118,1</w:t>
            </w:r>
          </w:p>
        </w:tc>
      </w:tr>
      <w:tr w:rsidR="00CD6E88" w:rsidRPr="006A58F3" w:rsidTr="006A58F3">
        <w:tc>
          <w:tcPr>
            <w:tcW w:w="4062" w:type="dxa"/>
            <w:tcBorders>
              <w:top w:val="single" w:sz="4" w:space="0" w:color="000000"/>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 xml:space="preserve">Оборот розничной торговли, </w:t>
            </w:r>
            <w:proofErr w:type="spellStart"/>
            <w:r w:rsidRPr="006A58F3">
              <w:rPr>
                <w:rFonts w:ascii="Times New Roman" w:hAnsi="Times New Roman" w:cs="Times New Roman"/>
                <w:sz w:val="24"/>
                <w:szCs w:val="24"/>
                <w:lang w:val="ru-RU"/>
              </w:rPr>
              <w:t>млн</w:t>
            </w:r>
            <w:proofErr w:type="gramStart"/>
            <w:r w:rsidRPr="006A58F3">
              <w:rPr>
                <w:rFonts w:ascii="Times New Roman" w:hAnsi="Times New Roman" w:cs="Times New Roman"/>
                <w:sz w:val="24"/>
                <w:szCs w:val="24"/>
                <w:lang w:val="ru-RU"/>
              </w:rPr>
              <w:t>.р</w:t>
            </w:r>
            <w:proofErr w:type="gramEnd"/>
            <w:r w:rsidRPr="006A58F3">
              <w:rPr>
                <w:rFonts w:ascii="Times New Roman" w:hAnsi="Times New Roman" w:cs="Times New Roman"/>
                <w:sz w:val="24"/>
                <w:szCs w:val="24"/>
                <w:lang w:val="ru-RU"/>
              </w:rPr>
              <w:t>ублей</w:t>
            </w:r>
            <w:proofErr w:type="spellEnd"/>
          </w:p>
        </w:tc>
        <w:tc>
          <w:tcPr>
            <w:tcW w:w="126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960,60</w:t>
            </w:r>
          </w:p>
        </w:tc>
        <w:tc>
          <w:tcPr>
            <w:tcW w:w="1091"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1317</w:t>
            </w:r>
          </w:p>
        </w:tc>
        <w:tc>
          <w:tcPr>
            <w:tcW w:w="1106"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1411</w:t>
            </w:r>
          </w:p>
        </w:tc>
        <w:tc>
          <w:tcPr>
            <w:tcW w:w="1008"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1543</w:t>
            </w:r>
          </w:p>
        </w:tc>
        <w:tc>
          <w:tcPr>
            <w:tcW w:w="1083"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hanging="2"/>
              <w:jc w:val="center"/>
              <w:rPr>
                <w:rFonts w:ascii="Times New Roman" w:hAnsi="Times New Roman" w:cs="Times New Roman"/>
                <w:sz w:val="24"/>
                <w:szCs w:val="24"/>
              </w:rPr>
            </w:pPr>
            <w:r w:rsidRPr="006A58F3">
              <w:rPr>
                <w:rFonts w:ascii="Times New Roman" w:hAnsi="Times New Roman" w:cs="Times New Roman"/>
                <w:sz w:val="24"/>
                <w:szCs w:val="24"/>
              </w:rPr>
              <w:t>160,7</w:t>
            </w:r>
          </w:p>
        </w:tc>
      </w:tr>
      <w:tr w:rsidR="00CD6E88" w:rsidRPr="006A58F3" w:rsidTr="006A58F3">
        <w:tc>
          <w:tcPr>
            <w:tcW w:w="4062" w:type="dxa"/>
            <w:tcBorders>
              <w:top w:val="single" w:sz="4" w:space="0" w:color="000000"/>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Оказано платных услуг, млн. рублей</w:t>
            </w:r>
          </w:p>
        </w:tc>
        <w:tc>
          <w:tcPr>
            <w:tcW w:w="126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449,3</w:t>
            </w:r>
          </w:p>
        </w:tc>
        <w:tc>
          <w:tcPr>
            <w:tcW w:w="1091"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658,5</w:t>
            </w:r>
          </w:p>
        </w:tc>
        <w:tc>
          <w:tcPr>
            <w:tcW w:w="1106"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790,2</w:t>
            </w:r>
          </w:p>
        </w:tc>
        <w:tc>
          <w:tcPr>
            <w:tcW w:w="1008"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850</w:t>
            </w:r>
          </w:p>
        </w:tc>
        <w:tc>
          <w:tcPr>
            <w:tcW w:w="1083"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hanging="2"/>
              <w:jc w:val="center"/>
              <w:rPr>
                <w:rFonts w:ascii="Times New Roman" w:hAnsi="Times New Roman" w:cs="Times New Roman"/>
                <w:sz w:val="24"/>
                <w:szCs w:val="24"/>
              </w:rPr>
            </w:pPr>
            <w:r w:rsidRPr="006A58F3">
              <w:rPr>
                <w:rFonts w:ascii="Times New Roman" w:hAnsi="Times New Roman" w:cs="Times New Roman"/>
                <w:sz w:val="24"/>
                <w:szCs w:val="24"/>
              </w:rPr>
              <w:t>189,2</w:t>
            </w:r>
          </w:p>
        </w:tc>
      </w:tr>
      <w:tr w:rsidR="00CD6E88" w:rsidRPr="006A58F3" w:rsidTr="006A58F3">
        <w:tc>
          <w:tcPr>
            <w:tcW w:w="4062" w:type="dxa"/>
            <w:tcBorders>
              <w:top w:val="single" w:sz="4" w:space="0" w:color="000000"/>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 xml:space="preserve">     в </w:t>
            </w:r>
            <w:proofErr w:type="spellStart"/>
            <w:r w:rsidRPr="006A58F3">
              <w:rPr>
                <w:rFonts w:ascii="Times New Roman" w:hAnsi="Times New Roman" w:cs="Times New Roman"/>
                <w:sz w:val="24"/>
                <w:szCs w:val="24"/>
                <w:lang w:val="ru-RU"/>
              </w:rPr>
              <w:t>т.ч</w:t>
            </w:r>
            <w:proofErr w:type="spellEnd"/>
            <w:r w:rsidRPr="006A58F3">
              <w:rPr>
                <w:rFonts w:ascii="Times New Roman" w:hAnsi="Times New Roman" w:cs="Times New Roman"/>
                <w:sz w:val="24"/>
                <w:szCs w:val="24"/>
                <w:lang w:val="ru-RU"/>
              </w:rPr>
              <w:t>. бытовых, млн. рублей</w:t>
            </w:r>
          </w:p>
        </w:tc>
        <w:tc>
          <w:tcPr>
            <w:tcW w:w="126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85,5</w:t>
            </w:r>
          </w:p>
        </w:tc>
        <w:tc>
          <w:tcPr>
            <w:tcW w:w="1091"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106</w:t>
            </w:r>
          </w:p>
        </w:tc>
        <w:tc>
          <w:tcPr>
            <w:tcW w:w="1106"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120</w:t>
            </w:r>
          </w:p>
        </w:tc>
        <w:tc>
          <w:tcPr>
            <w:tcW w:w="1008"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150</w:t>
            </w:r>
          </w:p>
        </w:tc>
        <w:tc>
          <w:tcPr>
            <w:tcW w:w="1083"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hanging="2"/>
              <w:jc w:val="center"/>
              <w:rPr>
                <w:rFonts w:ascii="Times New Roman" w:hAnsi="Times New Roman" w:cs="Times New Roman"/>
                <w:sz w:val="24"/>
                <w:szCs w:val="24"/>
              </w:rPr>
            </w:pPr>
            <w:r w:rsidRPr="006A58F3">
              <w:rPr>
                <w:rFonts w:ascii="Times New Roman" w:hAnsi="Times New Roman" w:cs="Times New Roman"/>
                <w:sz w:val="24"/>
                <w:szCs w:val="24"/>
              </w:rPr>
              <w:t>175,4</w:t>
            </w:r>
          </w:p>
        </w:tc>
      </w:tr>
      <w:tr w:rsidR="00CD6E88" w:rsidRPr="006A58F3" w:rsidTr="006A58F3">
        <w:tc>
          <w:tcPr>
            <w:tcW w:w="4062" w:type="dxa"/>
            <w:tcBorders>
              <w:top w:val="single" w:sz="4" w:space="0" w:color="000000"/>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Объём привлечённых федеральных средств, млн. рублей</w:t>
            </w:r>
          </w:p>
        </w:tc>
        <w:tc>
          <w:tcPr>
            <w:tcW w:w="126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16,1</w:t>
            </w:r>
          </w:p>
        </w:tc>
        <w:tc>
          <w:tcPr>
            <w:tcW w:w="1091"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19,6</w:t>
            </w:r>
          </w:p>
        </w:tc>
        <w:tc>
          <w:tcPr>
            <w:tcW w:w="1106"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20</w:t>
            </w:r>
          </w:p>
        </w:tc>
        <w:tc>
          <w:tcPr>
            <w:tcW w:w="1008"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20</w:t>
            </w:r>
          </w:p>
        </w:tc>
        <w:tc>
          <w:tcPr>
            <w:tcW w:w="1083"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hanging="2"/>
              <w:jc w:val="center"/>
              <w:rPr>
                <w:rFonts w:ascii="Times New Roman" w:hAnsi="Times New Roman" w:cs="Times New Roman"/>
                <w:sz w:val="24"/>
                <w:szCs w:val="24"/>
              </w:rPr>
            </w:pPr>
            <w:r w:rsidRPr="006A58F3">
              <w:rPr>
                <w:rFonts w:ascii="Times New Roman" w:hAnsi="Times New Roman" w:cs="Times New Roman"/>
                <w:sz w:val="24"/>
                <w:szCs w:val="24"/>
              </w:rPr>
              <w:t>104,2</w:t>
            </w:r>
          </w:p>
        </w:tc>
      </w:tr>
      <w:tr w:rsidR="00CD6E88" w:rsidRPr="006A58F3" w:rsidTr="006A58F3">
        <w:tc>
          <w:tcPr>
            <w:tcW w:w="4062" w:type="dxa"/>
            <w:tcBorders>
              <w:top w:val="single" w:sz="4" w:space="0" w:color="000000"/>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rPr>
            </w:pPr>
            <w:proofErr w:type="spellStart"/>
            <w:r w:rsidRPr="006A58F3">
              <w:rPr>
                <w:rFonts w:ascii="Times New Roman" w:hAnsi="Times New Roman" w:cs="Times New Roman"/>
                <w:sz w:val="24"/>
                <w:szCs w:val="24"/>
              </w:rPr>
              <w:t>Уровень</w:t>
            </w:r>
            <w:proofErr w:type="spellEnd"/>
            <w:r w:rsidRPr="006A58F3">
              <w:rPr>
                <w:rFonts w:ascii="Times New Roman" w:hAnsi="Times New Roman" w:cs="Times New Roman"/>
                <w:sz w:val="24"/>
                <w:szCs w:val="24"/>
              </w:rPr>
              <w:t xml:space="preserve"> </w:t>
            </w:r>
            <w:proofErr w:type="spellStart"/>
            <w:r w:rsidRPr="006A58F3">
              <w:rPr>
                <w:rFonts w:ascii="Times New Roman" w:hAnsi="Times New Roman" w:cs="Times New Roman"/>
                <w:sz w:val="24"/>
                <w:szCs w:val="24"/>
              </w:rPr>
              <w:t>зарегистрированных</w:t>
            </w:r>
            <w:proofErr w:type="spellEnd"/>
            <w:r w:rsidRPr="006A58F3">
              <w:rPr>
                <w:rFonts w:ascii="Times New Roman" w:hAnsi="Times New Roman" w:cs="Times New Roman"/>
                <w:sz w:val="24"/>
                <w:szCs w:val="24"/>
              </w:rPr>
              <w:t xml:space="preserve"> </w:t>
            </w:r>
            <w:proofErr w:type="spellStart"/>
            <w:r w:rsidRPr="006A58F3">
              <w:rPr>
                <w:rFonts w:ascii="Times New Roman" w:hAnsi="Times New Roman" w:cs="Times New Roman"/>
                <w:sz w:val="24"/>
                <w:szCs w:val="24"/>
              </w:rPr>
              <w:t>безработных</w:t>
            </w:r>
            <w:proofErr w:type="spellEnd"/>
            <w:r w:rsidRPr="006A58F3">
              <w:rPr>
                <w:rFonts w:ascii="Times New Roman" w:hAnsi="Times New Roman" w:cs="Times New Roman"/>
                <w:sz w:val="24"/>
                <w:szCs w:val="24"/>
              </w:rPr>
              <w:t>, %</w:t>
            </w:r>
          </w:p>
        </w:tc>
        <w:tc>
          <w:tcPr>
            <w:tcW w:w="126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3,5</w:t>
            </w:r>
          </w:p>
        </w:tc>
        <w:tc>
          <w:tcPr>
            <w:tcW w:w="1091"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3,4</w:t>
            </w:r>
          </w:p>
        </w:tc>
        <w:tc>
          <w:tcPr>
            <w:tcW w:w="1106"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2,5</w:t>
            </w:r>
          </w:p>
        </w:tc>
        <w:tc>
          <w:tcPr>
            <w:tcW w:w="1008"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1,5</w:t>
            </w:r>
          </w:p>
        </w:tc>
        <w:tc>
          <w:tcPr>
            <w:tcW w:w="1083"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hanging="2"/>
              <w:jc w:val="center"/>
              <w:rPr>
                <w:rFonts w:ascii="Times New Roman" w:hAnsi="Times New Roman" w:cs="Times New Roman"/>
                <w:sz w:val="24"/>
                <w:szCs w:val="24"/>
              </w:rPr>
            </w:pPr>
            <w:r w:rsidRPr="006A58F3">
              <w:rPr>
                <w:rFonts w:ascii="Times New Roman" w:hAnsi="Times New Roman" w:cs="Times New Roman"/>
                <w:sz w:val="24"/>
                <w:szCs w:val="24"/>
              </w:rPr>
              <w:t>42,9</w:t>
            </w:r>
          </w:p>
        </w:tc>
      </w:tr>
      <w:tr w:rsidR="00CD6E88" w:rsidRPr="006A58F3" w:rsidTr="006A58F3">
        <w:tc>
          <w:tcPr>
            <w:tcW w:w="4062" w:type="dxa"/>
            <w:tcBorders>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Индекс физического объема инвестиций в основной капитал, процентов  (не менее)</w:t>
            </w:r>
          </w:p>
        </w:tc>
        <w:tc>
          <w:tcPr>
            <w:tcW w:w="1260"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116</w:t>
            </w:r>
          </w:p>
        </w:tc>
        <w:tc>
          <w:tcPr>
            <w:tcW w:w="1091"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104,8</w:t>
            </w:r>
          </w:p>
        </w:tc>
        <w:tc>
          <w:tcPr>
            <w:tcW w:w="1106"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110</w:t>
            </w:r>
          </w:p>
        </w:tc>
        <w:tc>
          <w:tcPr>
            <w:tcW w:w="1008"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120</w:t>
            </w:r>
          </w:p>
        </w:tc>
        <w:tc>
          <w:tcPr>
            <w:tcW w:w="1083" w:type="dxa"/>
            <w:tcBorders>
              <w:left w:val="single" w:sz="4" w:space="0" w:color="000000"/>
              <w:bottom w:val="single" w:sz="4" w:space="0" w:color="000000"/>
              <w:right w:val="single" w:sz="4" w:space="0" w:color="000000"/>
            </w:tcBorders>
          </w:tcPr>
          <w:p w:rsidR="00CD6E88" w:rsidRPr="006A58F3" w:rsidRDefault="00CD6E88" w:rsidP="00E56D25">
            <w:pPr>
              <w:ind w:hanging="2"/>
              <w:jc w:val="center"/>
              <w:rPr>
                <w:rFonts w:ascii="Times New Roman" w:hAnsi="Times New Roman" w:cs="Times New Roman"/>
                <w:sz w:val="24"/>
                <w:szCs w:val="24"/>
              </w:rPr>
            </w:pPr>
            <w:r w:rsidRPr="006A58F3">
              <w:rPr>
                <w:rFonts w:ascii="Times New Roman" w:hAnsi="Times New Roman" w:cs="Times New Roman"/>
                <w:sz w:val="24"/>
                <w:szCs w:val="24"/>
              </w:rPr>
              <w:t>103,4</w:t>
            </w:r>
          </w:p>
        </w:tc>
      </w:tr>
      <w:tr w:rsidR="00CD6E88" w:rsidRPr="006A58F3" w:rsidTr="006A58F3">
        <w:tc>
          <w:tcPr>
            <w:tcW w:w="4062" w:type="dxa"/>
            <w:tcBorders>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Индекс физического объема инвестиций в основной капитал в сельское хозяйство, проценты от предыдущего года</w:t>
            </w:r>
          </w:p>
        </w:tc>
        <w:tc>
          <w:tcPr>
            <w:tcW w:w="1260"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105</w:t>
            </w:r>
          </w:p>
        </w:tc>
        <w:tc>
          <w:tcPr>
            <w:tcW w:w="1091"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105,1</w:t>
            </w:r>
          </w:p>
        </w:tc>
        <w:tc>
          <w:tcPr>
            <w:tcW w:w="1106"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104,7</w:t>
            </w:r>
          </w:p>
        </w:tc>
        <w:tc>
          <w:tcPr>
            <w:tcW w:w="1008"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109</w:t>
            </w:r>
          </w:p>
        </w:tc>
        <w:tc>
          <w:tcPr>
            <w:tcW w:w="1083" w:type="dxa"/>
            <w:tcBorders>
              <w:left w:val="single" w:sz="4" w:space="0" w:color="000000"/>
              <w:bottom w:val="single" w:sz="4" w:space="0" w:color="000000"/>
              <w:right w:val="single" w:sz="4" w:space="0" w:color="000000"/>
            </w:tcBorders>
          </w:tcPr>
          <w:p w:rsidR="00CD6E88" w:rsidRPr="006A58F3" w:rsidRDefault="00CD6E88" w:rsidP="00E56D25">
            <w:pPr>
              <w:ind w:hanging="2"/>
              <w:jc w:val="center"/>
              <w:rPr>
                <w:rFonts w:ascii="Times New Roman" w:hAnsi="Times New Roman" w:cs="Times New Roman"/>
                <w:sz w:val="24"/>
                <w:szCs w:val="24"/>
              </w:rPr>
            </w:pPr>
            <w:r w:rsidRPr="006A58F3">
              <w:rPr>
                <w:rFonts w:ascii="Times New Roman" w:hAnsi="Times New Roman" w:cs="Times New Roman"/>
                <w:sz w:val="24"/>
                <w:szCs w:val="24"/>
              </w:rPr>
              <w:t>18</w:t>
            </w:r>
          </w:p>
        </w:tc>
      </w:tr>
      <w:tr w:rsidR="00CD6E88" w:rsidRPr="006A58F3" w:rsidTr="006A58F3">
        <w:tc>
          <w:tcPr>
            <w:tcW w:w="4062" w:type="dxa"/>
            <w:tcBorders>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Доля обрабатываемой пашни в общей площади пашни, процентов</w:t>
            </w:r>
          </w:p>
        </w:tc>
        <w:tc>
          <w:tcPr>
            <w:tcW w:w="1260"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100</w:t>
            </w:r>
          </w:p>
        </w:tc>
        <w:tc>
          <w:tcPr>
            <w:tcW w:w="1091"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100</w:t>
            </w:r>
          </w:p>
        </w:tc>
        <w:tc>
          <w:tcPr>
            <w:tcW w:w="1106"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100</w:t>
            </w:r>
          </w:p>
        </w:tc>
        <w:tc>
          <w:tcPr>
            <w:tcW w:w="1008"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100</w:t>
            </w:r>
          </w:p>
        </w:tc>
        <w:tc>
          <w:tcPr>
            <w:tcW w:w="1083" w:type="dxa"/>
            <w:tcBorders>
              <w:left w:val="single" w:sz="4" w:space="0" w:color="000000"/>
              <w:bottom w:val="single" w:sz="4" w:space="0" w:color="000000"/>
              <w:right w:val="single" w:sz="4" w:space="0" w:color="000000"/>
            </w:tcBorders>
          </w:tcPr>
          <w:p w:rsidR="00CD6E88" w:rsidRPr="006A58F3" w:rsidRDefault="00CD6E88" w:rsidP="00E56D25">
            <w:pPr>
              <w:ind w:hanging="2"/>
              <w:jc w:val="center"/>
              <w:rPr>
                <w:rFonts w:ascii="Times New Roman" w:hAnsi="Times New Roman" w:cs="Times New Roman"/>
                <w:sz w:val="24"/>
                <w:szCs w:val="24"/>
              </w:rPr>
            </w:pPr>
            <w:r w:rsidRPr="006A58F3">
              <w:rPr>
                <w:rFonts w:ascii="Times New Roman" w:hAnsi="Times New Roman" w:cs="Times New Roman"/>
                <w:sz w:val="24"/>
                <w:szCs w:val="24"/>
              </w:rPr>
              <w:t>100</w:t>
            </w:r>
          </w:p>
        </w:tc>
      </w:tr>
      <w:tr w:rsidR="00CD6E88" w:rsidRPr="006A58F3" w:rsidTr="006A58F3">
        <w:tc>
          <w:tcPr>
            <w:tcW w:w="4062" w:type="dxa"/>
            <w:tcBorders>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Рост производства продукции сельского хозяйства в хозяйствах всех категорий (в сопоставимых ценах), процентов</w:t>
            </w:r>
          </w:p>
        </w:tc>
        <w:tc>
          <w:tcPr>
            <w:tcW w:w="1260"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88,7</w:t>
            </w:r>
          </w:p>
        </w:tc>
        <w:tc>
          <w:tcPr>
            <w:tcW w:w="1091"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103</w:t>
            </w:r>
          </w:p>
        </w:tc>
        <w:tc>
          <w:tcPr>
            <w:tcW w:w="1106"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110</w:t>
            </w:r>
          </w:p>
        </w:tc>
        <w:tc>
          <w:tcPr>
            <w:tcW w:w="1008"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125</w:t>
            </w:r>
          </w:p>
        </w:tc>
        <w:tc>
          <w:tcPr>
            <w:tcW w:w="1083" w:type="dxa"/>
            <w:tcBorders>
              <w:left w:val="single" w:sz="4" w:space="0" w:color="000000"/>
              <w:bottom w:val="single" w:sz="4" w:space="0" w:color="000000"/>
              <w:right w:val="single" w:sz="4" w:space="0" w:color="000000"/>
            </w:tcBorders>
          </w:tcPr>
          <w:p w:rsidR="00CD6E88" w:rsidRPr="006A58F3" w:rsidRDefault="00CD6E88" w:rsidP="00E56D25">
            <w:pPr>
              <w:ind w:hanging="2"/>
              <w:jc w:val="center"/>
              <w:rPr>
                <w:rFonts w:ascii="Times New Roman" w:hAnsi="Times New Roman" w:cs="Times New Roman"/>
                <w:sz w:val="24"/>
                <w:szCs w:val="24"/>
              </w:rPr>
            </w:pPr>
            <w:r w:rsidRPr="006A58F3">
              <w:rPr>
                <w:rFonts w:ascii="Times New Roman" w:hAnsi="Times New Roman" w:cs="Times New Roman"/>
                <w:sz w:val="24"/>
                <w:szCs w:val="24"/>
              </w:rPr>
              <w:t>140,9</w:t>
            </w:r>
          </w:p>
        </w:tc>
      </w:tr>
      <w:tr w:rsidR="00CD6E88" w:rsidRPr="006A58F3" w:rsidTr="006A58F3">
        <w:tc>
          <w:tcPr>
            <w:tcW w:w="4062" w:type="dxa"/>
            <w:tcBorders>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proofErr w:type="gramStart"/>
            <w:r w:rsidRPr="006A58F3">
              <w:rPr>
                <w:rFonts w:ascii="Times New Roman" w:hAnsi="Times New Roman" w:cs="Times New Roman"/>
                <w:spacing w:val="-3"/>
                <w:sz w:val="24"/>
                <w:szCs w:val="24"/>
                <w:lang w:val="ru-RU"/>
              </w:rPr>
              <w:t>Индекс потребительских цен (декабрь к декабрю</w:t>
            </w:r>
            <w:r w:rsidRPr="006A58F3">
              <w:rPr>
                <w:rFonts w:ascii="Times New Roman" w:hAnsi="Times New Roman" w:cs="Times New Roman"/>
                <w:sz w:val="24"/>
                <w:szCs w:val="24"/>
                <w:lang w:val="ru-RU"/>
              </w:rPr>
              <w:t>, процентов (не более)</w:t>
            </w:r>
            <w:proofErr w:type="gramEnd"/>
          </w:p>
        </w:tc>
        <w:tc>
          <w:tcPr>
            <w:tcW w:w="1260"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108,3</w:t>
            </w:r>
          </w:p>
        </w:tc>
        <w:tc>
          <w:tcPr>
            <w:tcW w:w="1091"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109</w:t>
            </w:r>
          </w:p>
        </w:tc>
        <w:tc>
          <w:tcPr>
            <w:tcW w:w="1106"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110</w:t>
            </w:r>
          </w:p>
        </w:tc>
        <w:tc>
          <w:tcPr>
            <w:tcW w:w="1008"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110</w:t>
            </w:r>
          </w:p>
        </w:tc>
        <w:tc>
          <w:tcPr>
            <w:tcW w:w="1083" w:type="dxa"/>
            <w:tcBorders>
              <w:left w:val="single" w:sz="4" w:space="0" w:color="000000"/>
              <w:bottom w:val="single" w:sz="4" w:space="0" w:color="000000"/>
              <w:right w:val="single" w:sz="4" w:space="0" w:color="000000"/>
            </w:tcBorders>
          </w:tcPr>
          <w:p w:rsidR="00CD6E88" w:rsidRPr="006A58F3" w:rsidRDefault="00CD6E88" w:rsidP="00E56D25">
            <w:pPr>
              <w:ind w:hanging="2"/>
              <w:jc w:val="center"/>
              <w:rPr>
                <w:rFonts w:ascii="Times New Roman" w:hAnsi="Times New Roman" w:cs="Times New Roman"/>
                <w:sz w:val="24"/>
                <w:szCs w:val="24"/>
              </w:rPr>
            </w:pPr>
            <w:r w:rsidRPr="006A58F3">
              <w:rPr>
                <w:rFonts w:ascii="Times New Roman" w:hAnsi="Times New Roman" w:cs="Times New Roman"/>
                <w:sz w:val="24"/>
                <w:szCs w:val="24"/>
              </w:rPr>
              <w:t>101,6</w:t>
            </w:r>
          </w:p>
        </w:tc>
      </w:tr>
      <w:tr w:rsidR="00CD6E88" w:rsidRPr="006A58F3" w:rsidTr="006A58F3">
        <w:tc>
          <w:tcPr>
            <w:tcW w:w="4062" w:type="dxa"/>
            <w:tcBorders>
              <w:top w:val="single" w:sz="4" w:space="0" w:color="000000"/>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Доля заказа для государственных и муниципальных нужд, размещённых у субъектов малого бизнеса, %</w:t>
            </w:r>
          </w:p>
        </w:tc>
        <w:tc>
          <w:tcPr>
            <w:tcW w:w="126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12,0</w:t>
            </w:r>
          </w:p>
        </w:tc>
        <w:tc>
          <w:tcPr>
            <w:tcW w:w="1091"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18,0</w:t>
            </w:r>
          </w:p>
        </w:tc>
        <w:tc>
          <w:tcPr>
            <w:tcW w:w="1106"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20</w:t>
            </w:r>
          </w:p>
        </w:tc>
        <w:tc>
          <w:tcPr>
            <w:tcW w:w="1008"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20</w:t>
            </w:r>
          </w:p>
        </w:tc>
        <w:tc>
          <w:tcPr>
            <w:tcW w:w="1083"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hanging="2"/>
              <w:jc w:val="center"/>
              <w:rPr>
                <w:rFonts w:ascii="Times New Roman" w:hAnsi="Times New Roman" w:cs="Times New Roman"/>
                <w:sz w:val="24"/>
                <w:szCs w:val="24"/>
              </w:rPr>
            </w:pPr>
            <w:r w:rsidRPr="006A58F3">
              <w:rPr>
                <w:rFonts w:ascii="Times New Roman" w:hAnsi="Times New Roman" w:cs="Times New Roman"/>
                <w:sz w:val="24"/>
                <w:szCs w:val="24"/>
              </w:rPr>
              <w:t>166,7</w:t>
            </w:r>
          </w:p>
        </w:tc>
      </w:tr>
    </w:tbl>
    <w:p w:rsidR="00CD6E88" w:rsidRPr="006A58F3" w:rsidRDefault="00CD6E88" w:rsidP="006A58F3">
      <w:pPr>
        <w:rPr>
          <w:rFonts w:ascii="Times New Roman" w:hAnsi="Times New Roman" w:cs="Times New Roman"/>
          <w:sz w:val="24"/>
          <w:szCs w:val="24"/>
        </w:rPr>
      </w:pPr>
    </w:p>
    <w:p w:rsidR="00CD6E88" w:rsidRPr="006A58F3" w:rsidRDefault="00CD6E88" w:rsidP="006A58F3">
      <w:pPr>
        <w:rPr>
          <w:rFonts w:ascii="Times New Roman" w:hAnsi="Times New Roman" w:cs="Times New Roman"/>
          <w:sz w:val="28"/>
          <w:szCs w:val="28"/>
        </w:rPr>
      </w:pPr>
      <w:r w:rsidRPr="006A58F3">
        <w:rPr>
          <w:rFonts w:ascii="Times New Roman" w:hAnsi="Times New Roman" w:cs="Times New Roman"/>
          <w:sz w:val="28"/>
          <w:szCs w:val="28"/>
        </w:rPr>
        <w:lastRenderedPageBreak/>
        <w:tab/>
        <w:t xml:space="preserve">3. </w:t>
      </w:r>
      <w:proofErr w:type="spellStart"/>
      <w:r w:rsidRPr="006A58F3">
        <w:rPr>
          <w:rFonts w:ascii="Times New Roman" w:hAnsi="Times New Roman" w:cs="Times New Roman"/>
          <w:sz w:val="28"/>
          <w:szCs w:val="28"/>
        </w:rPr>
        <w:t>По</w:t>
      </w:r>
      <w:proofErr w:type="spellEnd"/>
      <w:r w:rsidRPr="006A58F3">
        <w:rPr>
          <w:rFonts w:ascii="Times New Roman" w:hAnsi="Times New Roman" w:cs="Times New Roman"/>
          <w:sz w:val="28"/>
          <w:szCs w:val="28"/>
        </w:rPr>
        <w:t xml:space="preserve"> </w:t>
      </w:r>
      <w:proofErr w:type="spellStart"/>
      <w:r w:rsidRPr="006A58F3">
        <w:rPr>
          <w:rFonts w:ascii="Times New Roman" w:hAnsi="Times New Roman" w:cs="Times New Roman"/>
          <w:sz w:val="28"/>
          <w:szCs w:val="28"/>
        </w:rPr>
        <w:t>направлению</w:t>
      </w:r>
      <w:proofErr w:type="spellEnd"/>
      <w:r w:rsidRPr="006A58F3">
        <w:rPr>
          <w:rFonts w:ascii="Times New Roman" w:hAnsi="Times New Roman" w:cs="Times New Roman"/>
          <w:sz w:val="28"/>
          <w:szCs w:val="28"/>
        </w:rPr>
        <w:t xml:space="preserve">: </w:t>
      </w:r>
      <w:proofErr w:type="spellStart"/>
      <w:r w:rsidRPr="006A58F3">
        <w:rPr>
          <w:rFonts w:ascii="Times New Roman" w:hAnsi="Times New Roman" w:cs="Times New Roman"/>
          <w:sz w:val="28"/>
          <w:szCs w:val="28"/>
        </w:rPr>
        <w:t>Развитие</w:t>
      </w:r>
      <w:proofErr w:type="spellEnd"/>
      <w:r w:rsidRPr="006A58F3">
        <w:rPr>
          <w:rFonts w:ascii="Times New Roman" w:hAnsi="Times New Roman" w:cs="Times New Roman"/>
          <w:sz w:val="28"/>
          <w:szCs w:val="28"/>
        </w:rPr>
        <w:t xml:space="preserve"> </w:t>
      </w:r>
      <w:proofErr w:type="spellStart"/>
      <w:r w:rsidRPr="006A58F3">
        <w:rPr>
          <w:rFonts w:ascii="Times New Roman" w:hAnsi="Times New Roman" w:cs="Times New Roman"/>
          <w:sz w:val="28"/>
          <w:szCs w:val="28"/>
        </w:rPr>
        <w:t>инфраструктуры</w:t>
      </w:r>
      <w:proofErr w:type="spellEnd"/>
      <w:r w:rsidRPr="006A58F3">
        <w:rPr>
          <w:rFonts w:ascii="Times New Roman" w:hAnsi="Times New Roman" w:cs="Times New Roman"/>
          <w:sz w:val="28"/>
          <w:szCs w:val="28"/>
        </w:rPr>
        <w:t>.</w:t>
      </w:r>
    </w:p>
    <w:p w:rsidR="00CD6E88" w:rsidRPr="006A58F3" w:rsidRDefault="00CD6E88" w:rsidP="006A58F3">
      <w:pPr>
        <w:rPr>
          <w:rFonts w:ascii="Times New Roman" w:hAnsi="Times New Roman" w:cs="Times New Roman"/>
          <w:sz w:val="24"/>
          <w:szCs w:val="24"/>
        </w:rPr>
      </w:pPr>
    </w:p>
    <w:tbl>
      <w:tblPr>
        <w:tblW w:w="0" w:type="auto"/>
        <w:tblInd w:w="-20" w:type="dxa"/>
        <w:tblLayout w:type="fixed"/>
        <w:tblLook w:val="0000" w:firstRow="0" w:lastRow="0" w:firstColumn="0" w:lastColumn="0" w:noHBand="0" w:noVBand="0"/>
      </w:tblPr>
      <w:tblGrid>
        <w:gridCol w:w="3820"/>
        <w:gridCol w:w="1320"/>
        <w:gridCol w:w="1160"/>
        <w:gridCol w:w="1100"/>
        <w:gridCol w:w="1072"/>
        <w:gridCol w:w="1138"/>
      </w:tblGrid>
      <w:tr w:rsidR="00CD6E88" w:rsidRPr="006A58F3" w:rsidTr="006A58F3">
        <w:trPr>
          <w:trHeight w:val="456"/>
        </w:trPr>
        <w:tc>
          <w:tcPr>
            <w:tcW w:w="3820" w:type="dxa"/>
            <w:tcBorders>
              <w:top w:val="single" w:sz="4" w:space="0" w:color="000000"/>
              <w:left w:val="single" w:sz="4" w:space="0" w:color="000000"/>
              <w:bottom w:val="single" w:sz="4" w:space="0" w:color="000000"/>
            </w:tcBorders>
          </w:tcPr>
          <w:p w:rsidR="00CD6E88" w:rsidRPr="006A58F3" w:rsidRDefault="00CD6E88" w:rsidP="006A58F3">
            <w:pPr>
              <w:rPr>
                <w:rFonts w:ascii="Times New Roman" w:hAnsi="Times New Roman" w:cs="Times New Roman"/>
                <w:sz w:val="24"/>
                <w:szCs w:val="24"/>
              </w:rPr>
            </w:pPr>
          </w:p>
        </w:tc>
        <w:tc>
          <w:tcPr>
            <w:tcW w:w="132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2012 г.</w:t>
            </w:r>
          </w:p>
        </w:tc>
        <w:tc>
          <w:tcPr>
            <w:tcW w:w="116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2015 г.</w:t>
            </w:r>
          </w:p>
        </w:tc>
        <w:tc>
          <w:tcPr>
            <w:tcW w:w="110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2020 г.</w:t>
            </w:r>
          </w:p>
        </w:tc>
        <w:tc>
          <w:tcPr>
            <w:tcW w:w="1072"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2025г.</w:t>
            </w:r>
          </w:p>
        </w:tc>
        <w:tc>
          <w:tcPr>
            <w:tcW w:w="1138"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 xml:space="preserve">% </w:t>
            </w:r>
            <w:proofErr w:type="spellStart"/>
            <w:r w:rsidRPr="006A58F3">
              <w:rPr>
                <w:rFonts w:ascii="Times New Roman" w:hAnsi="Times New Roman" w:cs="Times New Roman"/>
                <w:sz w:val="24"/>
                <w:szCs w:val="24"/>
              </w:rPr>
              <w:t>роста</w:t>
            </w:r>
            <w:proofErr w:type="spellEnd"/>
          </w:p>
        </w:tc>
      </w:tr>
      <w:tr w:rsidR="00CD6E88" w:rsidRPr="006A58F3" w:rsidTr="006A58F3">
        <w:tc>
          <w:tcPr>
            <w:tcW w:w="3820" w:type="dxa"/>
            <w:tcBorders>
              <w:top w:val="single" w:sz="4" w:space="0" w:color="000000"/>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Доля протяжённости автомобильных дорог общего пользования местного значения, отвечающих нормативным требованиям, %</w:t>
            </w:r>
          </w:p>
        </w:tc>
        <w:tc>
          <w:tcPr>
            <w:tcW w:w="132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83</w:t>
            </w:r>
          </w:p>
        </w:tc>
        <w:tc>
          <w:tcPr>
            <w:tcW w:w="116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83</w:t>
            </w:r>
          </w:p>
        </w:tc>
        <w:tc>
          <w:tcPr>
            <w:tcW w:w="110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90</w:t>
            </w:r>
          </w:p>
        </w:tc>
        <w:tc>
          <w:tcPr>
            <w:tcW w:w="1072"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100</w:t>
            </w:r>
          </w:p>
        </w:tc>
        <w:tc>
          <w:tcPr>
            <w:tcW w:w="1138"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120,5</w:t>
            </w:r>
          </w:p>
        </w:tc>
      </w:tr>
      <w:tr w:rsidR="00CD6E88" w:rsidRPr="006A58F3" w:rsidTr="006A58F3">
        <w:tc>
          <w:tcPr>
            <w:tcW w:w="3820" w:type="dxa"/>
            <w:tcBorders>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Доля населения, проживающего в населённых пунктах, не имеющего регулярного автобусного сообщения с районным центром, %</w:t>
            </w:r>
          </w:p>
        </w:tc>
        <w:tc>
          <w:tcPr>
            <w:tcW w:w="1320"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3,8</w:t>
            </w:r>
          </w:p>
        </w:tc>
        <w:tc>
          <w:tcPr>
            <w:tcW w:w="1160"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3,8</w:t>
            </w:r>
          </w:p>
        </w:tc>
        <w:tc>
          <w:tcPr>
            <w:tcW w:w="1100"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3</w:t>
            </w:r>
          </w:p>
        </w:tc>
        <w:tc>
          <w:tcPr>
            <w:tcW w:w="1072"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2,5</w:t>
            </w:r>
          </w:p>
        </w:tc>
        <w:tc>
          <w:tcPr>
            <w:tcW w:w="1138" w:type="dxa"/>
            <w:tcBorders>
              <w:left w:val="single" w:sz="4" w:space="0" w:color="000000"/>
              <w:bottom w:val="single" w:sz="4" w:space="0" w:color="000000"/>
              <w:right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65,8</w:t>
            </w:r>
          </w:p>
        </w:tc>
      </w:tr>
      <w:tr w:rsidR="00CD6E88" w:rsidRPr="006A58F3" w:rsidTr="006A58F3">
        <w:tc>
          <w:tcPr>
            <w:tcW w:w="3820" w:type="dxa"/>
            <w:tcBorders>
              <w:top w:val="single" w:sz="4" w:space="0" w:color="000000"/>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 xml:space="preserve">Годовой объём ввода жилья, </w:t>
            </w:r>
            <w:proofErr w:type="spellStart"/>
            <w:r w:rsidRPr="006A58F3">
              <w:rPr>
                <w:rFonts w:ascii="Times New Roman" w:hAnsi="Times New Roman" w:cs="Times New Roman"/>
                <w:sz w:val="24"/>
                <w:szCs w:val="24"/>
                <w:lang w:val="ru-RU"/>
              </w:rPr>
              <w:t>кв</w:t>
            </w:r>
            <w:proofErr w:type="gramStart"/>
            <w:r w:rsidRPr="006A58F3">
              <w:rPr>
                <w:rFonts w:ascii="Times New Roman" w:hAnsi="Times New Roman" w:cs="Times New Roman"/>
                <w:sz w:val="24"/>
                <w:szCs w:val="24"/>
                <w:lang w:val="ru-RU"/>
              </w:rPr>
              <w:t>.м</w:t>
            </w:r>
            <w:proofErr w:type="spellEnd"/>
            <w:proofErr w:type="gramEnd"/>
          </w:p>
        </w:tc>
        <w:tc>
          <w:tcPr>
            <w:tcW w:w="132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3,4</w:t>
            </w:r>
          </w:p>
        </w:tc>
        <w:tc>
          <w:tcPr>
            <w:tcW w:w="116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3</w:t>
            </w:r>
          </w:p>
        </w:tc>
        <w:tc>
          <w:tcPr>
            <w:tcW w:w="110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3,5</w:t>
            </w:r>
          </w:p>
        </w:tc>
        <w:tc>
          <w:tcPr>
            <w:tcW w:w="1072"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4</w:t>
            </w:r>
          </w:p>
        </w:tc>
        <w:tc>
          <w:tcPr>
            <w:tcW w:w="1138"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153,8</w:t>
            </w:r>
          </w:p>
        </w:tc>
      </w:tr>
      <w:tr w:rsidR="00CD6E88" w:rsidRPr="006A58F3" w:rsidTr="006A58F3">
        <w:trPr>
          <w:trHeight w:val="723"/>
        </w:trPr>
        <w:tc>
          <w:tcPr>
            <w:tcW w:w="3820" w:type="dxa"/>
            <w:tcBorders>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Общая площадь жилых помещений, приходящ</w:t>
            </w:r>
            <w:r w:rsidR="006A58F3">
              <w:rPr>
                <w:rFonts w:ascii="Times New Roman" w:hAnsi="Times New Roman" w:cs="Times New Roman"/>
                <w:sz w:val="24"/>
                <w:szCs w:val="24"/>
                <w:lang w:val="ru-RU"/>
              </w:rPr>
              <w:t>аяся в среднем на одного жителя</w:t>
            </w:r>
            <w:r w:rsidRPr="006A58F3">
              <w:rPr>
                <w:rFonts w:ascii="Times New Roman" w:hAnsi="Times New Roman" w:cs="Times New Roman"/>
                <w:sz w:val="24"/>
                <w:szCs w:val="24"/>
                <w:lang w:val="ru-RU"/>
              </w:rPr>
              <w:t xml:space="preserve">, </w:t>
            </w:r>
            <w:proofErr w:type="spellStart"/>
            <w:r w:rsidRPr="006A58F3">
              <w:rPr>
                <w:rFonts w:ascii="Times New Roman" w:hAnsi="Times New Roman" w:cs="Times New Roman"/>
                <w:sz w:val="24"/>
                <w:szCs w:val="24"/>
                <w:lang w:val="ru-RU"/>
              </w:rPr>
              <w:t>кв.м</w:t>
            </w:r>
            <w:proofErr w:type="spellEnd"/>
            <w:r w:rsidRPr="006A58F3">
              <w:rPr>
                <w:rFonts w:ascii="Times New Roman" w:hAnsi="Times New Roman" w:cs="Times New Roman"/>
                <w:sz w:val="24"/>
                <w:szCs w:val="24"/>
                <w:lang w:val="ru-RU"/>
              </w:rPr>
              <w:t>.</w:t>
            </w:r>
          </w:p>
        </w:tc>
        <w:tc>
          <w:tcPr>
            <w:tcW w:w="1320"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17</w:t>
            </w:r>
          </w:p>
        </w:tc>
        <w:tc>
          <w:tcPr>
            <w:tcW w:w="1160"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17,5</w:t>
            </w:r>
          </w:p>
        </w:tc>
        <w:tc>
          <w:tcPr>
            <w:tcW w:w="1100"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18</w:t>
            </w:r>
          </w:p>
        </w:tc>
        <w:tc>
          <w:tcPr>
            <w:tcW w:w="1072" w:type="dxa"/>
            <w:tcBorders>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18,5</w:t>
            </w:r>
          </w:p>
        </w:tc>
        <w:tc>
          <w:tcPr>
            <w:tcW w:w="1138" w:type="dxa"/>
            <w:tcBorders>
              <w:left w:val="single" w:sz="4" w:space="0" w:color="000000"/>
              <w:bottom w:val="single" w:sz="4" w:space="0" w:color="000000"/>
              <w:right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108,8</w:t>
            </w:r>
          </w:p>
          <w:p w:rsidR="00CD6E88" w:rsidRPr="006A58F3" w:rsidRDefault="00CD6E88" w:rsidP="00E56D25">
            <w:pPr>
              <w:ind w:firstLine="0"/>
              <w:jc w:val="center"/>
              <w:rPr>
                <w:rFonts w:ascii="Times New Roman" w:hAnsi="Times New Roman" w:cs="Times New Roman"/>
                <w:sz w:val="24"/>
                <w:szCs w:val="24"/>
              </w:rPr>
            </w:pPr>
          </w:p>
          <w:p w:rsidR="00CD6E88" w:rsidRPr="006A58F3" w:rsidRDefault="00CD6E88" w:rsidP="00E56D25">
            <w:pPr>
              <w:ind w:firstLine="0"/>
              <w:jc w:val="center"/>
              <w:rPr>
                <w:rFonts w:ascii="Times New Roman" w:hAnsi="Times New Roman" w:cs="Times New Roman"/>
                <w:sz w:val="24"/>
                <w:szCs w:val="24"/>
                <w:lang w:val="ru-RU"/>
              </w:rPr>
            </w:pPr>
          </w:p>
        </w:tc>
      </w:tr>
      <w:tr w:rsidR="00CD6E88" w:rsidRPr="006A58F3" w:rsidTr="006A58F3">
        <w:tc>
          <w:tcPr>
            <w:tcW w:w="3820" w:type="dxa"/>
            <w:tcBorders>
              <w:top w:val="single" w:sz="4" w:space="0" w:color="000000"/>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Доля населения, проживающего в многоквартирных домах, признанных в установленном порядке аварийными, %</w:t>
            </w:r>
          </w:p>
        </w:tc>
        <w:tc>
          <w:tcPr>
            <w:tcW w:w="132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0,1</w:t>
            </w:r>
          </w:p>
        </w:tc>
        <w:tc>
          <w:tcPr>
            <w:tcW w:w="116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0,1</w:t>
            </w:r>
          </w:p>
        </w:tc>
        <w:tc>
          <w:tcPr>
            <w:tcW w:w="110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0</w:t>
            </w:r>
          </w:p>
        </w:tc>
        <w:tc>
          <w:tcPr>
            <w:tcW w:w="1072"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0</w:t>
            </w:r>
          </w:p>
        </w:tc>
        <w:tc>
          <w:tcPr>
            <w:tcW w:w="1138"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0</w:t>
            </w:r>
          </w:p>
          <w:p w:rsidR="00CD6E88" w:rsidRPr="006A58F3" w:rsidRDefault="00CD6E88" w:rsidP="00E56D25">
            <w:pPr>
              <w:ind w:firstLine="0"/>
              <w:jc w:val="center"/>
              <w:rPr>
                <w:rFonts w:ascii="Times New Roman" w:hAnsi="Times New Roman" w:cs="Times New Roman"/>
                <w:sz w:val="24"/>
                <w:szCs w:val="24"/>
              </w:rPr>
            </w:pPr>
          </w:p>
          <w:p w:rsidR="00CD6E88" w:rsidRPr="006A58F3" w:rsidRDefault="00CD6E88" w:rsidP="00E56D25">
            <w:pPr>
              <w:ind w:firstLine="0"/>
              <w:jc w:val="center"/>
              <w:rPr>
                <w:rFonts w:ascii="Times New Roman" w:hAnsi="Times New Roman" w:cs="Times New Roman"/>
                <w:sz w:val="24"/>
                <w:szCs w:val="24"/>
              </w:rPr>
            </w:pPr>
          </w:p>
          <w:p w:rsidR="00CD6E88" w:rsidRPr="006A58F3" w:rsidRDefault="00CD6E88" w:rsidP="00E56D25">
            <w:pPr>
              <w:ind w:firstLine="0"/>
              <w:jc w:val="center"/>
              <w:rPr>
                <w:rFonts w:ascii="Times New Roman" w:hAnsi="Times New Roman" w:cs="Times New Roman"/>
                <w:sz w:val="24"/>
                <w:szCs w:val="24"/>
              </w:rPr>
            </w:pPr>
          </w:p>
        </w:tc>
      </w:tr>
      <w:tr w:rsidR="00CD6E88" w:rsidRPr="006A58F3" w:rsidTr="006A58F3">
        <w:tc>
          <w:tcPr>
            <w:tcW w:w="3820" w:type="dxa"/>
            <w:tcBorders>
              <w:top w:val="single" w:sz="4" w:space="0" w:color="000000"/>
              <w:left w:val="single" w:sz="4" w:space="0" w:color="000000"/>
              <w:bottom w:val="single" w:sz="4" w:space="0" w:color="000000"/>
            </w:tcBorders>
          </w:tcPr>
          <w:p w:rsidR="00CD6E88" w:rsidRPr="006A58F3" w:rsidRDefault="00CD6E88" w:rsidP="006A58F3">
            <w:pPr>
              <w:ind w:firstLine="20"/>
              <w:rPr>
                <w:rFonts w:ascii="Times New Roman" w:hAnsi="Times New Roman" w:cs="Times New Roman"/>
                <w:sz w:val="24"/>
                <w:szCs w:val="24"/>
                <w:lang w:val="ru-RU"/>
              </w:rPr>
            </w:pPr>
            <w:r w:rsidRPr="006A58F3">
              <w:rPr>
                <w:rFonts w:ascii="Times New Roman" w:hAnsi="Times New Roman" w:cs="Times New Roman"/>
                <w:sz w:val="24"/>
                <w:szCs w:val="24"/>
                <w:lang w:val="ru-RU"/>
              </w:rPr>
              <w:t>Уровень сбора платежей за жилищно-коммунальные услуги, %</w:t>
            </w:r>
          </w:p>
        </w:tc>
        <w:tc>
          <w:tcPr>
            <w:tcW w:w="132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78</w:t>
            </w:r>
          </w:p>
        </w:tc>
        <w:tc>
          <w:tcPr>
            <w:tcW w:w="116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94</w:t>
            </w:r>
          </w:p>
        </w:tc>
        <w:tc>
          <w:tcPr>
            <w:tcW w:w="1100"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100</w:t>
            </w:r>
          </w:p>
        </w:tc>
        <w:tc>
          <w:tcPr>
            <w:tcW w:w="1072" w:type="dxa"/>
            <w:tcBorders>
              <w:top w:val="single" w:sz="4" w:space="0" w:color="000000"/>
              <w:left w:val="single" w:sz="4" w:space="0" w:color="000000"/>
              <w:bottom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100</w:t>
            </w:r>
          </w:p>
        </w:tc>
        <w:tc>
          <w:tcPr>
            <w:tcW w:w="1138" w:type="dxa"/>
            <w:tcBorders>
              <w:top w:val="single" w:sz="4" w:space="0" w:color="000000"/>
              <w:left w:val="single" w:sz="4" w:space="0" w:color="000000"/>
              <w:bottom w:val="single" w:sz="4" w:space="0" w:color="000000"/>
              <w:right w:val="single" w:sz="4" w:space="0" w:color="000000"/>
            </w:tcBorders>
          </w:tcPr>
          <w:p w:rsidR="00CD6E88" w:rsidRPr="006A58F3" w:rsidRDefault="00CD6E88" w:rsidP="00E56D25">
            <w:pPr>
              <w:ind w:firstLine="0"/>
              <w:jc w:val="center"/>
              <w:rPr>
                <w:rFonts w:ascii="Times New Roman" w:hAnsi="Times New Roman" w:cs="Times New Roman"/>
                <w:sz w:val="24"/>
                <w:szCs w:val="24"/>
              </w:rPr>
            </w:pPr>
            <w:r w:rsidRPr="006A58F3">
              <w:rPr>
                <w:rFonts w:ascii="Times New Roman" w:hAnsi="Times New Roman" w:cs="Times New Roman"/>
                <w:sz w:val="24"/>
                <w:szCs w:val="24"/>
              </w:rPr>
              <w:t>128,2</w:t>
            </w:r>
          </w:p>
        </w:tc>
      </w:tr>
    </w:tbl>
    <w:p w:rsidR="00CD6E88" w:rsidRPr="006A58F3" w:rsidRDefault="00CD6E88" w:rsidP="006A58F3">
      <w:pPr>
        <w:rPr>
          <w:rFonts w:ascii="Times New Roman" w:hAnsi="Times New Roman" w:cs="Times New Roman"/>
        </w:rPr>
      </w:pPr>
    </w:p>
    <w:p w:rsidR="00CD6E88" w:rsidRPr="006A58F3" w:rsidRDefault="00CD6E88" w:rsidP="006A58F3">
      <w:pPr>
        <w:rPr>
          <w:rFonts w:ascii="Times New Roman" w:hAnsi="Times New Roman" w:cs="Times New Roman"/>
        </w:rPr>
      </w:pPr>
    </w:p>
    <w:p w:rsidR="00CD6E88" w:rsidRPr="006A58F3" w:rsidRDefault="00CD6E88" w:rsidP="006A58F3">
      <w:pPr>
        <w:rPr>
          <w:rFonts w:ascii="Times New Roman" w:hAnsi="Times New Roman" w:cs="Times New Roman"/>
        </w:rPr>
      </w:pPr>
    </w:p>
    <w:p w:rsidR="00CD6E88" w:rsidRPr="006A58F3" w:rsidRDefault="00CD6E88" w:rsidP="006A58F3">
      <w:pPr>
        <w:rPr>
          <w:rFonts w:ascii="Times New Roman" w:hAnsi="Times New Roman" w:cs="Times New Roman"/>
        </w:rPr>
      </w:pPr>
    </w:p>
    <w:p w:rsidR="00CD6E88" w:rsidRPr="006A58F3" w:rsidRDefault="00CD6E88" w:rsidP="006A58F3">
      <w:pPr>
        <w:rPr>
          <w:rFonts w:ascii="Times New Roman" w:hAnsi="Times New Roman" w:cs="Times New Roman"/>
          <w:sz w:val="16"/>
          <w:szCs w:val="16"/>
        </w:rPr>
      </w:pPr>
    </w:p>
    <w:p w:rsidR="00CD6E88" w:rsidRPr="006A58F3" w:rsidRDefault="00CD6E88" w:rsidP="006A58F3">
      <w:pPr>
        <w:rPr>
          <w:rFonts w:ascii="Times New Roman" w:hAnsi="Times New Roman" w:cs="Times New Roman"/>
          <w:sz w:val="16"/>
          <w:szCs w:val="16"/>
        </w:rPr>
      </w:pPr>
    </w:p>
    <w:p w:rsidR="00CD6E88" w:rsidRPr="006A58F3" w:rsidRDefault="00CD6E88" w:rsidP="006A58F3">
      <w:pPr>
        <w:rPr>
          <w:rStyle w:val="a5"/>
          <w:rFonts w:ascii="Times New Roman" w:hAnsi="Times New Roman" w:cs="Times New Roman"/>
          <w:i w:val="0"/>
          <w:color w:val="auto"/>
          <w:sz w:val="28"/>
          <w:szCs w:val="28"/>
          <w:lang w:val="ru-RU"/>
        </w:rPr>
      </w:pPr>
    </w:p>
    <w:sectPr w:rsidR="00CD6E88" w:rsidRPr="006A58F3" w:rsidSect="0016300E">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B8C" w:rsidRDefault="002B4B8C" w:rsidP="00CC4715">
      <w:r>
        <w:separator/>
      </w:r>
    </w:p>
  </w:endnote>
  <w:endnote w:type="continuationSeparator" w:id="0">
    <w:p w:rsidR="002B4B8C" w:rsidRDefault="002B4B8C" w:rsidP="00CC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B8C" w:rsidRDefault="002B4B8C" w:rsidP="00CC4715">
      <w:r>
        <w:separator/>
      </w:r>
    </w:p>
  </w:footnote>
  <w:footnote w:type="continuationSeparator" w:id="0">
    <w:p w:rsidR="002B4B8C" w:rsidRDefault="002B4B8C" w:rsidP="00CC4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900"/>
        </w:tabs>
        <w:ind w:left="900" w:hanging="360"/>
      </w:pPr>
      <w:rPr>
        <w:rFonts w:ascii="Symbol" w:hAnsi="Symbol"/>
      </w:rPr>
    </w:lvl>
  </w:abstractNum>
  <w:abstractNum w:abstractNumId="2">
    <w:nsid w:val="00000003"/>
    <w:multiLevelType w:val="singleLevel"/>
    <w:tmpl w:val="00000003"/>
    <w:name w:val="WW8Num4"/>
    <w:lvl w:ilvl="0">
      <w:numFmt w:val="bullet"/>
      <w:lvlText w:val="-"/>
      <w:lvlJc w:val="left"/>
      <w:pPr>
        <w:tabs>
          <w:tab w:val="num" w:pos="360"/>
        </w:tabs>
        <w:ind w:left="360" w:hanging="360"/>
      </w:pPr>
      <w:rPr>
        <w:rFonts w:ascii="OpenSymbol" w:hAnsi="OpenSymbol"/>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0000006"/>
    <w:multiLevelType w:val="multilevel"/>
    <w:tmpl w:val="00000006"/>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6">
    <w:nsid w:val="00000007"/>
    <w:multiLevelType w:val="multilevel"/>
    <w:tmpl w:val="00000007"/>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8">
    <w:nsid w:val="00000009"/>
    <w:multiLevelType w:val="multilevel"/>
    <w:tmpl w:val="00000009"/>
    <w:name w:val="WW8Num10"/>
    <w:lvl w:ilvl="0">
      <w:start w:val="1"/>
      <w:numFmt w:val="decimal"/>
      <w:lvlText w:val="%1."/>
      <w:lvlJc w:val="left"/>
      <w:pPr>
        <w:tabs>
          <w:tab w:val="num" w:pos="1800"/>
        </w:tabs>
        <w:ind w:left="1800" w:hanging="360"/>
      </w:pPr>
    </w:lvl>
    <w:lvl w:ilvl="1">
      <w:start w:val="1"/>
      <w:numFmt w:val="decimal"/>
      <w:lvlText w:val="%1.%2."/>
      <w:lvlJc w:val="left"/>
      <w:pPr>
        <w:tabs>
          <w:tab w:val="num" w:pos="2232"/>
        </w:tabs>
        <w:ind w:left="2232" w:hanging="432"/>
      </w:pPr>
    </w:lvl>
    <w:lvl w:ilvl="2">
      <w:start w:val="1"/>
      <w:numFmt w:val="decimal"/>
      <w:lvlText w:val="%1.%2.%3."/>
      <w:lvlJc w:val="left"/>
      <w:pPr>
        <w:tabs>
          <w:tab w:val="num" w:pos="2880"/>
        </w:tabs>
        <w:ind w:left="2664" w:hanging="504"/>
      </w:pPr>
    </w:lvl>
    <w:lvl w:ilvl="3">
      <w:start w:val="1"/>
      <w:numFmt w:val="decimal"/>
      <w:lvlText w:val="%1.%2.%3.%4."/>
      <w:lvlJc w:val="left"/>
      <w:pPr>
        <w:tabs>
          <w:tab w:val="num" w:pos="324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320"/>
        </w:tabs>
        <w:ind w:left="4176" w:hanging="936"/>
      </w:pPr>
    </w:lvl>
    <w:lvl w:ilvl="6">
      <w:start w:val="1"/>
      <w:numFmt w:val="decimal"/>
      <w:lvlText w:val="%1.%2.%3.%4.%5.%6.%7."/>
      <w:lvlJc w:val="left"/>
      <w:pPr>
        <w:tabs>
          <w:tab w:val="num" w:pos="5040"/>
        </w:tabs>
        <w:ind w:left="4680" w:hanging="1080"/>
      </w:pPr>
    </w:lvl>
    <w:lvl w:ilvl="7">
      <w:start w:val="1"/>
      <w:numFmt w:val="decimal"/>
      <w:lvlText w:val="%1.%2.%3.%4.%5.%6.%7.%8."/>
      <w:lvlJc w:val="left"/>
      <w:pPr>
        <w:tabs>
          <w:tab w:val="num" w:pos="5400"/>
        </w:tabs>
        <w:ind w:left="5184" w:hanging="1224"/>
      </w:pPr>
    </w:lvl>
    <w:lvl w:ilvl="8">
      <w:start w:val="1"/>
      <w:numFmt w:val="decimal"/>
      <w:lvlText w:val="%1.%2.%3.%4.%5.%6.%7.%8.%9."/>
      <w:lvlJc w:val="left"/>
      <w:pPr>
        <w:tabs>
          <w:tab w:val="num" w:pos="6120"/>
        </w:tabs>
        <w:ind w:left="5760" w:hanging="1440"/>
      </w:pPr>
    </w:lvl>
  </w:abstractNum>
  <w:abstractNum w:abstractNumId="9">
    <w:nsid w:val="0000000A"/>
    <w:multiLevelType w:val="singleLevel"/>
    <w:tmpl w:val="0000000A"/>
    <w:name w:val="WW8Num11"/>
    <w:lvl w:ilvl="0">
      <w:numFmt w:val="bullet"/>
      <w:lvlText w:val="-"/>
      <w:lvlJc w:val="left"/>
      <w:pPr>
        <w:tabs>
          <w:tab w:val="num" w:pos="360"/>
        </w:tabs>
        <w:ind w:left="360" w:hanging="360"/>
      </w:pPr>
      <w:rPr>
        <w:rFonts w:ascii="OpenSymbol" w:hAnsi="OpenSymbol" w:cs="OpenSymbol"/>
      </w:rPr>
    </w:lvl>
  </w:abstractNum>
  <w:abstractNum w:abstractNumId="1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lvl w:ilvl="0">
      <w:start w:val="4"/>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E"/>
    <w:multiLevelType w:val="multilevel"/>
    <w:tmpl w:val="0000000E"/>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0F"/>
    <w:multiLevelType w:val="multilevel"/>
    <w:tmpl w:val="0000000F"/>
    <w:lvl w:ilvl="0">
      <w:start w:val="4"/>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15"/>
    <w:rsid w:val="000C47FF"/>
    <w:rsid w:val="001262F1"/>
    <w:rsid w:val="0016300E"/>
    <w:rsid w:val="00282BEC"/>
    <w:rsid w:val="002B4B8C"/>
    <w:rsid w:val="003B07DA"/>
    <w:rsid w:val="003F309B"/>
    <w:rsid w:val="00595B9C"/>
    <w:rsid w:val="005E7990"/>
    <w:rsid w:val="00661104"/>
    <w:rsid w:val="0069157D"/>
    <w:rsid w:val="006A3C81"/>
    <w:rsid w:val="006A58F3"/>
    <w:rsid w:val="006C678D"/>
    <w:rsid w:val="007364DB"/>
    <w:rsid w:val="008A7A19"/>
    <w:rsid w:val="0098252D"/>
    <w:rsid w:val="009C5FA8"/>
    <w:rsid w:val="009F5C9F"/>
    <w:rsid w:val="00A36CF5"/>
    <w:rsid w:val="00A4353D"/>
    <w:rsid w:val="00A52937"/>
    <w:rsid w:val="00C55C39"/>
    <w:rsid w:val="00CC4715"/>
    <w:rsid w:val="00CD6E88"/>
    <w:rsid w:val="00D24A9F"/>
    <w:rsid w:val="00D75419"/>
    <w:rsid w:val="00E07D23"/>
    <w:rsid w:val="00E56D25"/>
    <w:rsid w:val="00E754A1"/>
    <w:rsid w:val="00ED365C"/>
    <w:rsid w:val="00F54B00"/>
    <w:rsid w:val="00FD2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65C"/>
  </w:style>
  <w:style w:type="paragraph" w:styleId="1">
    <w:name w:val="heading 1"/>
    <w:basedOn w:val="a"/>
    <w:next w:val="a"/>
    <w:link w:val="10"/>
    <w:qFormat/>
    <w:rsid w:val="00ED365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nhideWhenUsed/>
    <w:qFormat/>
    <w:rsid w:val="00ED365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nhideWhenUsed/>
    <w:qFormat/>
    <w:rsid w:val="00ED365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nhideWhenUsed/>
    <w:qFormat/>
    <w:rsid w:val="00ED365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nhideWhenUsed/>
    <w:qFormat/>
    <w:rsid w:val="00ED365C"/>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nhideWhenUsed/>
    <w:qFormat/>
    <w:rsid w:val="00ED365C"/>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ED365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ED365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ED365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365C"/>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rsid w:val="00ED365C"/>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rsid w:val="00ED365C"/>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rsid w:val="00ED365C"/>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rsid w:val="00ED365C"/>
    <w:rPr>
      <w:rFonts w:asciiTheme="majorHAnsi" w:eastAsiaTheme="majorEastAsia" w:hAnsiTheme="majorHAnsi" w:cstheme="majorBidi"/>
      <w:color w:val="4F81BD" w:themeColor="accent1"/>
    </w:rPr>
  </w:style>
  <w:style w:type="character" w:customStyle="1" w:styleId="60">
    <w:name w:val="Заголовок 6 Знак"/>
    <w:basedOn w:val="a0"/>
    <w:link w:val="6"/>
    <w:rsid w:val="00ED365C"/>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ED365C"/>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ED365C"/>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ED365C"/>
    <w:rPr>
      <w:rFonts w:asciiTheme="majorHAnsi" w:eastAsiaTheme="majorEastAsia" w:hAnsiTheme="majorHAnsi" w:cstheme="majorBidi"/>
      <w:i/>
      <w:iCs/>
      <w:color w:val="9BBB59" w:themeColor="accent3"/>
      <w:sz w:val="20"/>
      <w:szCs w:val="20"/>
    </w:rPr>
  </w:style>
  <w:style w:type="character" w:styleId="a3">
    <w:name w:val="Strong"/>
    <w:basedOn w:val="a0"/>
    <w:uiPriority w:val="22"/>
    <w:qFormat/>
    <w:rsid w:val="00ED365C"/>
    <w:rPr>
      <w:b/>
      <w:bCs/>
      <w:spacing w:val="0"/>
    </w:rPr>
  </w:style>
  <w:style w:type="character" w:styleId="a4">
    <w:name w:val="Emphasis"/>
    <w:uiPriority w:val="20"/>
    <w:qFormat/>
    <w:rsid w:val="00ED365C"/>
    <w:rPr>
      <w:b/>
      <w:bCs/>
      <w:i/>
      <w:iCs/>
      <w:color w:val="5A5A5A" w:themeColor="text1" w:themeTint="A5"/>
    </w:rPr>
  </w:style>
  <w:style w:type="character" w:styleId="a5">
    <w:name w:val="Subtle Emphasis"/>
    <w:uiPriority w:val="19"/>
    <w:qFormat/>
    <w:rsid w:val="00ED365C"/>
    <w:rPr>
      <w:i/>
      <w:iCs/>
      <w:color w:val="5A5A5A" w:themeColor="text1" w:themeTint="A5"/>
    </w:rPr>
  </w:style>
  <w:style w:type="paragraph" w:styleId="a6">
    <w:name w:val="Subtitle"/>
    <w:basedOn w:val="a"/>
    <w:next w:val="a"/>
    <w:link w:val="a7"/>
    <w:qFormat/>
    <w:rsid w:val="00ED365C"/>
    <w:pPr>
      <w:spacing w:before="200" w:after="900"/>
      <w:ind w:firstLine="0"/>
      <w:jc w:val="right"/>
    </w:pPr>
    <w:rPr>
      <w:i/>
      <w:iCs/>
      <w:sz w:val="24"/>
      <w:szCs w:val="24"/>
    </w:rPr>
  </w:style>
  <w:style w:type="character" w:customStyle="1" w:styleId="a7">
    <w:name w:val="Подзаголовок Знак"/>
    <w:basedOn w:val="a0"/>
    <w:link w:val="a6"/>
    <w:rsid w:val="00ED365C"/>
    <w:rPr>
      <w:rFonts w:asciiTheme="minorHAnsi"/>
      <w:i/>
      <w:iCs/>
      <w:sz w:val="24"/>
      <w:szCs w:val="24"/>
    </w:rPr>
  </w:style>
  <w:style w:type="paragraph" w:styleId="a8">
    <w:name w:val="Title"/>
    <w:basedOn w:val="a"/>
    <w:next w:val="a"/>
    <w:link w:val="a9"/>
    <w:qFormat/>
    <w:rsid w:val="00ED365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9">
    <w:name w:val="Название Знак"/>
    <w:basedOn w:val="a0"/>
    <w:link w:val="a8"/>
    <w:rsid w:val="00ED365C"/>
    <w:rPr>
      <w:rFonts w:asciiTheme="majorHAnsi" w:eastAsiaTheme="majorEastAsia" w:hAnsiTheme="majorHAnsi" w:cstheme="majorBidi"/>
      <w:i/>
      <w:iCs/>
      <w:color w:val="243F60" w:themeColor="accent1" w:themeShade="7F"/>
      <w:sz w:val="60"/>
      <w:szCs w:val="60"/>
    </w:rPr>
  </w:style>
  <w:style w:type="paragraph" w:styleId="aa">
    <w:name w:val="No Spacing"/>
    <w:basedOn w:val="a"/>
    <w:link w:val="ab"/>
    <w:qFormat/>
    <w:rsid w:val="00ED365C"/>
    <w:pPr>
      <w:ind w:firstLine="0"/>
    </w:pPr>
  </w:style>
  <w:style w:type="character" w:customStyle="1" w:styleId="ab">
    <w:name w:val="Без интервала Знак"/>
    <w:basedOn w:val="a0"/>
    <w:link w:val="aa"/>
    <w:rsid w:val="00ED365C"/>
  </w:style>
  <w:style w:type="paragraph" w:styleId="ac">
    <w:name w:val="header"/>
    <w:basedOn w:val="a"/>
    <w:link w:val="ad"/>
    <w:uiPriority w:val="99"/>
    <w:unhideWhenUsed/>
    <w:rsid w:val="00CC4715"/>
    <w:pPr>
      <w:tabs>
        <w:tab w:val="center" w:pos="4677"/>
        <w:tab w:val="right" w:pos="9355"/>
      </w:tabs>
    </w:pPr>
  </w:style>
  <w:style w:type="character" w:customStyle="1" w:styleId="ad">
    <w:name w:val="Верхний колонтитул Знак"/>
    <w:basedOn w:val="a0"/>
    <w:link w:val="ac"/>
    <w:uiPriority w:val="99"/>
    <w:rsid w:val="00CC4715"/>
  </w:style>
  <w:style w:type="paragraph" w:styleId="ae">
    <w:name w:val="footer"/>
    <w:basedOn w:val="a"/>
    <w:link w:val="af"/>
    <w:unhideWhenUsed/>
    <w:rsid w:val="00CC4715"/>
    <w:pPr>
      <w:tabs>
        <w:tab w:val="center" w:pos="4677"/>
        <w:tab w:val="right" w:pos="9355"/>
      </w:tabs>
    </w:pPr>
  </w:style>
  <w:style w:type="character" w:customStyle="1" w:styleId="af">
    <w:name w:val="Нижний колонтитул Знак"/>
    <w:basedOn w:val="a0"/>
    <w:link w:val="ae"/>
    <w:rsid w:val="00CC4715"/>
  </w:style>
  <w:style w:type="paragraph" w:styleId="af0">
    <w:name w:val="caption"/>
    <w:basedOn w:val="a"/>
    <w:next w:val="a"/>
    <w:uiPriority w:val="35"/>
    <w:semiHidden/>
    <w:unhideWhenUsed/>
    <w:qFormat/>
    <w:rsid w:val="00ED365C"/>
    <w:rPr>
      <w:b/>
      <w:bCs/>
      <w:sz w:val="18"/>
      <w:szCs w:val="18"/>
    </w:rPr>
  </w:style>
  <w:style w:type="paragraph" w:styleId="af1">
    <w:name w:val="List Paragraph"/>
    <w:basedOn w:val="a"/>
    <w:uiPriority w:val="34"/>
    <w:qFormat/>
    <w:rsid w:val="00ED365C"/>
    <w:pPr>
      <w:ind w:left="720"/>
      <w:contextualSpacing/>
    </w:pPr>
  </w:style>
  <w:style w:type="paragraph" w:styleId="21">
    <w:name w:val="Quote"/>
    <w:basedOn w:val="a"/>
    <w:next w:val="a"/>
    <w:link w:val="22"/>
    <w:uiPriority w:val="29"/>
    <w:qFormat/>
    <w:rsid w:val="00ED365C"/>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ED365C"/>
    <w:rPr>
      <w:rFonts w:asciiTheme="majorHAnsi" w:eastAsiaTheme="majorEastAsia" w:hAnsiTheme="majorHAnsi" w:cstheme="majorBidi"/>
      <w:i/>
      <w:iCs/>
      <w:color w:val="5A5A5A" w:themeColor="text1" w:themeTint="A5"/>
    </w:rPr>
  </w:style>
  <w:style w:type="paragraph" w:styleId="af2">
    <w:name w:val="Intense Quote"/>
    <w:basedOn w:val="a"/>
    <w:next w:val="a"/>
    <w:link w:val="af3"/>
    <w:uiPriority w:val="30"/>
    <w:qFormat/>
    <w:rsid w:val="00ED365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3">
    <w:name w:val="Выделенная цитата Знак"/>
    <w:basedOn w:val="a0"/>
    <w:link w:val="af2"/>
    <w:uiPriority w:val="30"/>
    <w:rsid w:val="00ED365C"/>
    <w:rPr>
      <w:rFonts w:asciiTheme="majorHAnsi" w:eastAsiaTheme="majorEastAsia" w:hAnsiTheme="majorHAnsi" w:cstheme="majorBidi"/>
      <w:i/>
      <w:iCs/>
      <w:color w:val="FFFFFF" w:themeColor="background1"/>
      <w:sz w:val="24"/>
      <w:szCs w:val="24"/>
      <w:shd w:val="clear" w:color="auto" w:fill="4F81BD" w:themeFill="accent1"/>
    </w:rPr>
  </w:style>
  <w:style w:type="character" w:styleId="af4">
    <w:name w:val="Intense Emphasis"/>
    <w:uiPriority w:val="21"/>
    <w:qFormat/>
    <w:rsid w:val="00ED365C"/>
    <w:rPr>
      <w:b/>
      <w:bCs/>
      <w:i/>
      <w:iCs/>
      <w:color w:val="4F81BD" w:themeColor="accent1"/>
      <w:sz w:val="22"/>
      <w:szCs w:val="22"/>
    </w:rPr>
  </w:style>
  <w:style w:type="character" w:styleId="af5">
    <w:name w:val="Subtle Reference"/>
    <w:uiPriority w:val="31"/>
    <w:qFormat/>
    <w:rsid w:val="00ED365C"/>
    <w:rPr>
      <w:color w:val="auto"/>
      <w:u w:val="single" w:color="9BBB59" w:themeColor="accent3"/>
    </w:rPr>
  </w:style>
  <w:style w:type="character" w:styleId="af6">
    <w:name w:val="Intense Reference"/>
    <w:basedOn w:val="a0"/>
    <w:uiPriority w:val="32"/>
    <w:qFormat/>
    <w:rsid w:val="00ED365C"/>
    <w:rPr>
      <w:b/>
      <w:bCs/>
      <w:color w:val="76923C" w:themeColor="accent3" w:themeShade="BF"/>
      <w:u w:val="single" w:color="9BBB59" w:themeColor="accent3"/>
    </w:rPr>
  </w:style>
  <w:style w:type="character" w:styleId="af7">
    <w:name w:val="Book Title"/>
    <w:basedOn w:val="a0"/>
    <w:uiPriority w:val="33"/>
    <w:qFormat/>
    <w:rsid w:val="00ED365C"/>
    <w:rPr>
      <w:rFonts w:asciiTheme="majorHAnsi" w:eastAsiaTheme="majorEastAsia" w:hAnsiTheme="majorHAnsi" w:cstheme="majorBidi"/>
      <w:b/>
      <w:bCs/>
      <w:i/>
      <w:iCs/>
      <w:color w:val="auto"/>
    </w:rPr>
  </w:style>
  <w:style w:type="paragraph" w:styleId="af8">
    <w:name w:val="TOC Heading"/>
    <w:basedOn w:val="1"/>
    <w:next w:val="a"/>
    <w:uiPriority w:val="39"/>
    <w:semiHidden/>
    <w:unhideWhenUsed/>
    <w:qFormat/>
    <w:rsid w:val="00ED365C"/>
    <w:pPr>
      <w:outlineLvl w:val="9"/>
    </w:pPr>
  </w:style>
  <w:style w:type="character" w:customStyle="1" w:styleId="WW8Num3z0">
    <w:name w:val="WW8Num3z0"/>
    <w:rsid w:val="00CD6E88"/>
    <w:rPr>
      <w:rFonts w:ascii="Symbol" w:hAnsi="Symbol"/>
    </w:rPr>
  </w:style>
  <w:style w:type="character" w:customStyle="1" w:styleId="WW8Num4z0">
    <w:name w:val="WW8Num4z0"/>
    <w:rsid w:val="00CD6E88"/>
    <w:rPr>
      <w:rFonts w:ascii="OpenSymbol" w:hAnsi="OpenSymbol"/>
    </w:rPr>
  </w:style>
  <w:style w:type="character" w:customStyle="1" w:styleId="WW8Num5z0">
    <w:name w:val="WW8Num5z0"/>
    <w:rsid w:val="00CD6E88"/>
    <w:rPr>
      <w:rFonts w:ascii="Times New Roman" w:hAnsi="Times New Roman" w:cs="Times New Roman"/>
    </w:rPr>
  </w:style>
  <w:style w:type="character" w:customStyle="1" w:styleId="WW8Num6z0">
    <w:name w:val="WW8Num6z0"/>
    <w:rsid w:val="00CD6E88"/>
    <w:rPr>
      <w:rFonts w:ascii="Times New Roman" w:hAnsi="Times New Roman" w:cs="Times New Roman"/>
    </w:rPr>
  </w:style>
  <w:style w:type="character" w:customStyle="1" w:styleId="WW8Num7z0">
    <w:name w:val="WW8Num7z0"/>
    <w:rsid w:val="00CD6E88"/>
    <w:rPr>
      <w:rFonts w:ascii="Times New Roman" w:hAnsi="Times New Roman" w:cs="Times New Roman"/>
    </w:rPr>
  </w:style>
  <w:style w:type="character" w:customStyle="1" w:styleId="WW8Num8z0">
    <w:name w:val="WW8Num8z0"/>
    <w:rsid w:val="00CD6E88"/>
    <w:rPr>
      <w:rFonts w:ascii="Times New Roman" w:hAnsi="Times New Roman" w:cs="Times New Roman"/>
    </w:rPr>
  </w:style>
  <w:style w:type="character" w:customStyle="1" w:styleId="WW8Num9z0">
    <w:name w:val="WW8Num9z0"/>
    <w:rsid w:val="00CD6E88"/>
    <w:rPr>
      <w:rFonts w:ascii="Times New Roman" w:hAnsi="Times New Roman" w:cs="Times New Roman"/>
    </w:rPr>
  </w:style>
  <w:style w:type="character" w:customStyle="1" w:styleId="WW8Num11z0">
    <w:name w:val="WW8Num11z0"/>
    <w:rsid w:val="00CD6E88"/>
    <w:rPr>
      <w:rFonts w:ascii="Symbol" w:hAnsi="Symbol" w:cs="OpenSymbol"/>
    </w:rPr>
  </w:style>
  <w:style w:type="character" w:customStyle="1" w:styleId="WW8Num12z0">
    <w:name w:val="WW8Num12z0"/>
    <w:rsid w:val="00CD6E88"/>
    <w:rPr>
      <w:rFonts w:ascii="Symbol" w:hAnsi="Symbol" w:cs="OpenSymbol"/>
    </w:rPr>
  </w:style>
  <w:style w:type="character" w:customStyle="1" w:styleId="Absatz-Standardschriftart">
    <w:name w:val="Absatz-Standardschriftart"/>
    <w:rsid w:val="00CD6E88"/>
  </w:style>
  <w:style w:type="character" w:customStyle="1" w:styleId="41">
    <w:name w:val="Основной шрифт абзаца4"/>
    <w:rsid w:val="00CD6E88"/>
  </w:style>
  <w:style w:type="character" w:customStyle="1" w:styleId="WW-Absatz-Standardschriftart">
    <w:name w:val="WW-Absatz-Standardschriftart"/>
    <w:rsid w:val="00CD6E88"/>
  </w:style>
  <w:style w:type="character" w:customStyle="1" w:styleId="WW-Absatz-Standardschriftart1">
    <w:name w:val="WW-Absatz-Standardschriftart1"/>
    <w:rsid w:val="00CD6E88"/>
  </w:style>
  <w:style w:type="character" w:customStyle="1" w:styleId="WW8Num10z0">
    <w:name w:val="WW8Num10z0"/>
    <w:rsid w:val="00CD6E88"/>
    <w:rPr>
      <w:rFonts w:ascii="Times New Roman" w:hAnsi="Times New Roman" w:cs="Times New Roman"/>
    </w:rPr>
  </w:style>
  <w:style w:type="character" w:customStyle="1" w:styleId="WW8Num13z0">
    <w:name w:val="WW8Num13z0"/>
    <w:rsid w:val="00CD6E88"/>
    <w:rPr>
      <w:rFonts w:ascii="OpenSymbol" w:hAnsi="OpenSymbol"/>
    </w:rPr>
  </w:style>
  <w:style w:type="character" w:customStyle="1" w:styleId="WW8Num14z0">
    <w:name w:val="WW8Num14z0"/>
    <w:rsid w:val="00CD6E88"/>
    <w:rPr>
      <w:rFonts w:ascii="Times New Roman" w:hAnsi="Times New Roman" w:cs="Times New Roman"/>
    </w:rPr>
  </w:style>
  <w:style w:type="character" w:customStyle="1" w:styleId="WW8Num15z0">
    <w:name w:val="WW8Num15z0"/>
    <w:rsid w:val="00CD6E88"/>
    <w:rPr>
      <w:rFonts w:ascii="Symbol" w:hAnsi="Symbol" w:cs="OpenSymbol"/>
    </w:rPr>
  </w:style>
  <w:style w:type="character" w:customStyle="1" w:styleId="WW-Absatz-Standardschriftart11">
    <w:name w:val="WW-Absatz-Standardschriftart11"/>
    <w:rsid w:val="00CD6E88"/>
  </w:style>
  <w:style w:type="character" w:customStyle="1" w:styleId="WW8Num16z0">
    <w:name w:val="WW8Num16z0"/>
    <w:rsid w:val="00CD6E88"/>
    <w:rPr>
      <w:rFonts w:ascii="Symbol" w:hAnsi="Symbol"/>
    </w:rPr>
  </w:style>
  <w:style w:type="character" w:customStyle="1" w:styleId="WW8Num16z1">
    <w:name w:val="WW8Num16z1"/>
    <w:rsid w:val="00CD6E88"/>
    <w:rPr>
      <w:rFonts w:ascii="Wingdings" w:hAnsi="Wingdings"/>
    </w:rPr>
  </w:style>
  <w:style w:type="character" w:customStyle="1" w:styleId="WW8Num16z4">
    <w:name w:val="WW8Num16z4"/>
    <w:rsid w:val="00CD6E88"/>
    <w:rPr>
      <w:rFonts w:ascii="Courier New" w:hAnsi="Courier New" w:cs="Courier New"/>
    </w:rPr>
  </w:style>
  <w:style w:type="character" w:customStyle="1" w:styleId="WW8Num18z0">
    <w:name w:val="WW8Num18z0"/>
    <w:rsid w:val="00CD6E88"/>
    <w:rPr>
      <w:rFonts w:ascii="Wingdings" w:hAnsi="Wingdings"/>
    </w:rPr>
  </w:style>
  <w:style w:type="character" w:customStyle="1" w:styleId="WW8Num18z3">
    <w:name w:val="WW8Num18z3"/>
    <w:rsid w:val="00CD6E88"/>
    <w:rPr>
      <w:rFonts w:ascii="Symbol" w:hAnsi="Symbol"/>
    </w:rPr>
  </w:style>
  <w:style w:type="character" w:customStyle="1" w:styleId="WW8Num18z4">
    <w:name w:val="WW8Num18z4"/>
    <w:rsid w:val="00CD6E88"/>
    <w:rPr>
      <w:rFonts w:ascii="Courier New" w:hAnsi="Courier New" w:cs="Courier New"/>
    </w:rPr>
  </w:style>
  <w:style w:type="character" w:customStyle="1" w:styleId="WW8Num19z0">
    <w:name w:val="WW8Num19z0"/>
    <w:rsid w:val="00CD6E88"/>
    <w:rPr>
      <w:rFonts w:ascii="Wingdings" w:hAnsi="Wingdings"/>
    </w:rPr>
  </w:style>
  <w:style w:type="character" w:customStyle="1" w:styleId="WW8Num19z1">
    <w:name w:val="WW8Num19z1"/>
    <w:rsid w:val="00CD6E88"/>
    <w:rPr>
      <w:rFonts w:ascii="Courier New" w:hAnsi="Courier New" w:cs="Courier New"/>
    </w:rPr>
  </w:style>
  <w:style w:type="character" w:customStyle="1" w:styleId="WW8Num19z3">
    <w:name w:val="WW8Num19z3"/>
    <w:rsid w:val="00CD6E88"/>
    <w:rPr>
      <w:rFonts w:ascii="Symbol" w:hAnsi="Symbol"/>
    </w:rPr>
  </w:style>
  <w:style w:type="character" w:customStyle="1" w:styleId="WW8Num21z0">
    <w:name w:val="WW8Num21z0"/>
    <w:rsid w:val="00CD6E88"/>
    <w:rPr>
      <w:rFonts w:ascii="Wingdings" w:hAnsi="Wingdings"/>
    </w:rPr>
  </w:style>
  <w:style w:type="character" w:customStyle="1" w:styleId="WW8Num21z1">
    <w:name w:val="WW8Num21z1"/>
    <w:rsid w:val="00CD6E88"/>
    <w:rPr>
      <w:rFonts w:ascii="Courier New" w:hAnsi="Courier New" w:cs="Courier New"/>
    </w:rPr>
  </w:style>
  <w:style w:type="character" w:customStyle="1" w:styleId="WW8Num21z3">
    <w:name w:val="WW8Num21z3"/>
    <w:rsid w:val="00CD6E88"/>
    <w:rPr>
      <w:rFonts w:ascii="Symbol" w:hAnsi="Symbol"/>
    </w:rPr>
  </w:style>
  <w:style w:type="character" w:customStyle="1" w:styleId="WW8Num22z0">
    <w:name w:val="WW8Num22z0"/>
    <w:rsid w:val="00CD6E88"/>
    <w:rPr>
      <w:rFonts w:ascii="Wingdings" w:hAnsi="Wingdings"/>
    </w:rPr>
  </w:style>
  <w:style w:type="character" w:customStyle="1" w:styleId="WW8Num22z1">
    <w:name w:val="WW8Num22z1"/>
    <w:rsid w:val="00CD6E88"/>
    <w:rPr>
      <w:rFonts w:ascii="Courier New" w:hAnsi="Courier New" w:cs="Courier New"/>
    </w:rPr>
  </w:style>
  <w:style w:type="character" w:customStyle="1" w:styleId="WW8Num22z3">
    <w:name w:val="WW8Num22z3"/>
    <w:rsid w:val="00CD6E88"/>
    <w:rPr>
      <w:rFonts w:ascii="Symbol" w:hAnsi="Symbol"/>
    </w:rPr>
  </w:style>
  <w:style w:type="character" w:customStyle="1" w:styleId="WW8Num23z0">
    <w:name w:val="WW8Num23z0"/>
    <w:rsid w:val="00CD6E88"/>
    <w:rPr>
      <w:rFonts w:ascii="Wingdings" w:hAnsi="Wingdings"/>
    </w:rPr>
  </w:style>
  <w:style w:type="character" w:customStyle="1" w:styleId="WW8Num23z1">
    <w:name w:val="WW8Num23z1"/>
    <w:rsid w:val="00CD6E88"/>
    <w:rPr>
      <w:rFonts w:ascii="Courier New" w:hAnsi="Courier New" w:cs="Courier New"/>
    </w:rPr>
  </w:style>
  <w:style w:type="character" w:customStyle="1" w:styleId="WW8Num23z3">
    <w:name w:val="WW8Num23z3"/>
    <w:rsid w:val="00CD6E88"/>
    <w:rPr>
      <w:rFonts w:ascii="Symbol" w:hAnsi="Symbol"/>
    </w:rPr>
  </w:style>
  <w:style w:type="character" w:customStyle="1" w:styleId="31">
    <w:name w:val="Основной шрифт абзаца3"/>
    <w:rsid w:val="00CD6E88"/>
  </w:style>
  <w:style w:type="character" w:customStyle="1" w:styleId="WW-Absatz-Standardschriftart111">
    <w:name w:val="WW-Absatz-Standardschriftart111"/>
    <w:rsid w:val="00CD6E88"/>
  </w:style>
  <w:style w:type="character" w:customStyle="1" w:styleId="WW-Absatz-Standardschriftart1111">
    <w:name w:val="WW-Absatz-Standardschriftart1111"/>
    <w:rsid w:val="00CD6E88"/>
  </w:style>
  <w:style w:type="character" w:customStyle="1" w:styleId="WW-Absatz-Standardschriftart11111">
    <w:name w:val="WW-Absatz-Standardschriftart11111"/>
    <w:rsid w:val="00CD6E88"/>
  </w:style>
  <w:style w:type="character" w:customStyle="1" w:styleId="WW-Absatz-Standardschriftart111111">
    <w:name w:val="WW-Absatz-Standardschriftart111111"/>
    <w:rsid w:val="00CD6E88"/>
  </w:style>
  <w:style w:type="character" w:customStyle="1" w:styleId="WW-Absatz-Standardschriftart1111111">
    <w:name w:val="WW-Absatz-Standardschriftart1111111"/>
    <w:rsid w:val="00CD6E88"/>
  </w:style>
  <w:style w:type="character" w:customStyle="1" w:styleId="WW-Absatz-Standardschriftart11111111">
    <w:name w:val="WW-Absatz-Standardschriftart11111111"/>
    <w:rsid w:val="00CD6E88"/>
  </w:style>
  <w:style w:type="character" w:customStyle="1" w:styleId="WW-Absatz-Standardschriftart111111111">
    <w:name w:val="WW-Absatz-Standardschriftart111111111"/>
    <w:rsid w:val="00CD6E88"/>
  </w:style>
  <w:style w:type="character" w:customStyle="1" w:styleId="WW8Num2z0">
    <w:name w:val="WW8Num2z0"/>
    <w:rsid w:val="00CD6E88"/>
    <w:rPr>
      <w:rFonts w:ascii="Times New Roman" w:hAnsi="Times New Roman" w:cs="Times New Roman"/>
    </w:rPr>
  </w:style>
  <w:style w:type="character" w:customStyle="1" w:styleId="WW-Absatz-Standardschriftart1111111111">
    <w:name w:val="WW-Absatz-Standardschriftart1111111111"/>
    <w:rsid w:val="00CD6E88"/>
  </w:style>
  <w:style w:type="character" w:customStyle="1" w:styleId="WW-Absatz-Standardschriftart11111111111">
    <w:name w:val="WW-Absatz-Standardschriftart11111111111"/>
    <w:rsid w:val="00CD6E88"/>
  </w:style>
  <w:style w:type="character" w:customStyle="1" w:styleId="WW-Absatz-Standardschriftart111111111111">
    <w:name w:val="WW-Absatz-Standardschriftart111111111111"/>
    <w:rsid w:val="00CD6E88"/>
  </w:style>
  <w:style w:type="character" w:customStyle="1" w:styleId="WW-Absatz-Standardschriftart1111111111111">
    <w:name w:val="WW-Absatz-Standardschriftart1111111111111"/>
    <w:rsid w:val="00CD6E88"/>
  </w:style>
  <w:style w:type="character" w:customStyle="1" w:styleId="WW-Absatz-Standardschriftart11111111111111">
    <w:name w:val="WW-Absatz-Standardschriftart11111111111111"/>
    <w:rsid w:val="00CD6E88"/>
  </w:style>
  <w:style w:type="character" w:customStyle="1" w:styleId="WW-Absatz-Standardschriftart111111111111111">
    <w:name w:val="WW-Absatz-Standardschriftart111111111111111"/>
    <w:rsid w:val="00CD6E88"/>
  </w:style>
  <w:style w:type="character" w:customStyle="1" w:styleId="WW-Absatz-Standardschriftart1111111111111111">
    <w:name w:val="WW-Absatz-Standardschriftart1111111111111111"/>
    <w:rsid w:val="00CD6E88"/>
  </w:style>
  <w:style w:type="character" w:customStyle="1" w:styleId="WW-Absatz-Standardschriftart11111111111111111">
    <w:name w:val="WW-Absatz-Standardschriftart11111111111111111"/>
    <w:rsid w:val="00CD6E88"/>
  </w:style>
  <w:style w:type="character" w:customStyle="1" w:styleId="WW-Absatz-Standardschriftart111111111111111111">
    <w:name w:val="WW-Absatz-Standardschriftart111111111111111111"/>
    <w:rsid w:val="00CD6E88"/>
  </w:style>
  <w:style w:type="character" w:customStyle="1" w:styleId="WW-Absatz-Standardschriftart1111111111111111111">
    <w:name w:val="WW-Absatz-Standardschriftart1111111111111111111"/>
    <w:rsid w:val="00CD6E88"/>
  </w:style>
  <w:style w:type="character" w:customStyle="1" w:styleId="WW-Absatz-Standardschriftart11111111111111111111">
    <w:name w:val="WW-Absatz-Standardschriftart11111111111111111111"/>
    <w:rsid w:val="00CD6E88"/>
  </w:style>
  <w:style w:type="character" w:customStyle="1" w:styleId="WW-Absatz-Standardschriftart111111111111111111111">
    <w:name w:val="WW-Absatz-Standardschriftart111111111111111111111"/>
    <w:rsid w:val="00CD6E88"/>
  </w:style>
  <w:style w:type="character" w:customStyle="1" w:styleId="WW-Absatz-Standardschriftart1111111111111111111111">
    <w:name w:val="WW-Absatz-Standardschriftart1111111111111111111111"/>
    <w:rsid w:val="00CD6E88"/>
  </w:style>
  <w:style w:type="character" w:customStyle="1" w:styleId="WW-Absatz-Standardschriftart11111111111111111111111">
    <w:name w:val="WW-Absatz-Standardschriftart11111111111111111111111"/>
    <w:rsid w:val="00CD6E88"/>
  </w:style>
  <w:style w:type="character" w:customStyle="1" w:styleId="WW-Absatz-Standardschriftart111111111111111111111111">
    <w:name w:val="WW-Absatz-Standardschriftart111111111111111111111111"/>
    <w:rsid w:val="00CD6E88"/>
  </w:style>
  <w:style w:type="character" w:customStyle="1" w:styleId="WW-Absatz-Standardschriftart1111111111111111111111111">
    <w:name w:val="WW-Absatz-Standardschriftart1111111111111111111111111"/>
    <w:rsid w:val="00CD6E88"/>
  </w:style>
  <w:style w:type="character" w:customStyle="1" w:styleId="WW-Absatz-Standardschriftart11111111111111111111111111">
    <w:name w:val="WW-Absatz-Standardschriftart11111111111111111111111111"/>
    <w:rsid w:val="00CD6E88"/>
  </w:style>
  <w:style w:type="character" w:customStyle="1" w:styleId="WW-Absatz-Standardschriftart111111111111111111111111111">
    <w:name w:val="WW-Absatz-Standardschriftart111111111111111111111111111"/>
    <w:rsid w:val="00CD6E88"/>
  </w:style>
  <w:style w:type="character" w:customStyle="1" w:styleId="WW-Absatz-Standardschriftart1111111111111111111111111111">
    <w:name w:val="WW-Absatz-Standardschriftart1111111111111111111111111111"/>
    <w:rsid w:val="00CD6E88"/>
  </w:style>
  <w:style w:type="character" w:customStyle="1" w:styleId="WW-Absatz-Standardschriftart11111111111111111111111111111">
    <w:name w:val="WW-Absatz-Standardschriftart11111111111111111111111111111"/>
    <w:rsid w:val="00CD6E88"/>
  </w:style>
  <w:style w:type="character" w:customStyle="1" w:styleId="WW-Absatz-Standardschriftart111111111111111111111111111111">
    <w:name w:val="WW-Absatz-Standardschriftart111111111111111111111111111111"/>
    <w:rsid w:val="00CD6E88"/>
  </w:style>
  <w:style w:type="character" w:customStyle="1" w:styleId="WW-Absatz-Standardschriftart1111111111111111111111111111111">
    <w:name w:val="WW-Absatz-Standardschriftart1111111111111111111111111111111"/>
    <w:rsid w:val="00CD6E88"/>
  </w:style>
  <w:style w:type="character" w:customStyle="1" w:styleId="WW-Absatz-Standardschriftart11111111111111111111111111111111">
    <w:name w:val="WW-Absatz-Standardschriftart11111111111111111111111111111111"/>
    <w:rsid w:val="00CD6E88"/>
  </w:style>
  <w:style w:type="character" w:customStyle="1" w:styleId="WW-Absatz-Standardschriftart111111111111111111111111111111111">
    <w:name w:val="WW-Absatz-Standardschriftart111111111111111111111111111111111"/>
    <w:rsid w:val="00CD6E88"/>
  </w:style>
  <w:style w:type="character" w:customStyle="1" w:styleId="WW-Absatz-Standardschriftart1111111111111111111111111111111111">
    <w:name w:val="WW-Absatz-Standardschriftart1111111111111111111111111111111111"/>
    <w:rsid w:val="00CD6E88"/>
  </w:style>
  <w:style w:type="character" w:customStyle="1" w:styleId="WW-Absatz-Standardschriftart11111111111111111111111111111111111">
    <w:name w:val="WW-Absatz-Standardschriftart11111111111111111111111111111111111"/>
    <w:rsid w:val="00CD6E88"/>
  </w:style>
  <w:style w:type="character" w:customStyle="1" w:styleId="WW-Absatz-Standardschriftart111111111111111111111111111111111111">
    <w:name w:val="WW-Absatz-Standardschriftart111111111111111111111111111111111111"/>
    <w:rsid w:val="00CD6E88"/>
  </w:style>
  <w:style w:type="character" w:customStyle="1" w:styleId="WW-Absatz-Standardschriftart1111111111111111111111111111111111111">
    <w:name w:val="WW-Absatz-Standardschriftart1111111111111111111111111111111111111"/>
    <w:rsid w:val="00CD6E88"/>
  </w:style>
  <w:style w:type="character" w:customStyle="1" w:styleId="WW-Absatz-Standardschriftart11111111111111111111111111111111111111">
    <w:name w:val="WW-Absatz-Standardschriftart11111111111111111111111111111111111111"/>
    <w:rsid w:val="00CD6E88"/>
  </w:style>
  <w:style w:type="character" w:customStyle="1" w:styleId="WW-Absatz-Standardschriftart111111111111111111111111111111111111111">
    <w:name w:val="WW-Absatz-Standardschriftart111111111111111111111111111111111111111"/>
    <w:rsid w:val="00CD6E88"/>
  </w:style>
  <w:style w:type="character" w:customStyle="1" w:styleId="WW-Absatz-Standardschriftart1111111111111111111111111111111111111111">
    <w:name w:val="WW-Absatz-Standardschriftart1111111111111111111111111111111111111111"/>
    <w:rsid w:val="00CD6E88"/>
  </w:style>
  <w:style w:type="character" w:customStyle="1" w:styleId="WW-Absatz-Standardschriftart11111111111111111111111111111111111111111">
    <w:name w:val="WW-Absatz-Standardschriftart11111111111111111111111111111111111111111"/>
    <w:rsid w:val="00CD6E88"/>
  </w:style>
  <w:style w:type="character" w:customStyle="1" w:styleId="WW-Absatz-Standardschriftart111111111111111111111111111111111111111111">
    <w:name w:val="WW-Absatz-Standardschriftart111111111111111111111111111111111111111111"/>
    <w:rsid w:val="00CD6E88"/>
  </w:style>
  <w:style w:type="character" w:customStyle="1" w:styleId="WW-Absatz-Standardschriftart1111111111111111111111111111111111111111111">
    <w:name w:val="WW-Absatz-Standardschriftart1111111111111111111111111111111111111111111"/>
    <w:rsid w:val="00CD6E88"/>
  </w:style>
  <w:style w:type="character" w:customStyle="1" w:styleId="WW-Absatz-Standardschriftart11111111111111111111111111111111111111111111">
    <w:name w:val="WW-Absatz-Standardschriftart11111111111111111111111111111111111111111111"/>
    <w:rsid w:val="00CD6E88"/>
  </w:style>
  <w:style w:type="character" w:customStyle="1" w:styleId="WW-Absatz-Standardschriftart111111111111111111111111111111111111111111111">
    <w:name w:val="WW-Absatz-Standardschriftart111111111111111111111111111111111111111111111"/>
    <w:rsid w:val="00CD6E88"/>
  </w:style>
  <w:style w:type="character" w:customStyle="1" w:styleId="WW-Absatz-Standardschriftart1111111111111111111111111111111111111111111111">
    <w:name w:val="WW-Absatz-Standardschriftart1111111111111111111111111111111111111111111111"/>
    <w:rsid w:val="00CD6E88"/>
  </w:style>
  <w:style w:type="character" w:customStyle="1" w:styleId="WW-Absatz-Standardschriftart11111111111111111111111111111111111111111111111">
    <w:name w:val="WW-Absatz-Standardschriftart11111111111111111111111111111111111111111111111"/>
    <w:rsid w:val="00CD6E88"/>
  </w:style>
  <w:style w:type="character" w:customStyle="1" w:styleId="WW-Absatz-Standardschriftart111111111111111111111111111111111111111111111111">
    <w:name w:val="WW-Absatz-Standardschriftart111111111111111111111111111111111111111111111111"/>
    <w:rsid w:val="00CD6E88"/>
  </w:style>
  <w:style w:type="character" w:customStyle="1" w:styleId="WW-Absatz-Standardschriftart1111111111111111111111111111111111111111111111111">
    <w:name w:val="WW-Absatz-Standardschriftart1111111111111111111111111111111111111111111111111"/>
    <w:rsid w:val="00CD6E88"/>
  </w:style>
  <w:style w:type="character" w:customStyle="1" w:styleId="WW-Absatz-Standardschriftart11111111111111111111111111111111111111111111111111">
    <w:name w:val="WW-Absatz-Standardschriftart11111111111111111111111111111111111111111111111111"/>
    <w:rsid w:val="00CD6E88"/>
  </w:style>
  <w:style w:type="character" w:customStyle="1" w:styleId="WW-Absatz-Standardschriftart111111111111111111111111111111111111111111111111111">
    <w:name w:val="WW-Absatz-Standardschriftart111111111111111111111111111111111111111111111111111"/>
    <w:rsid w:val="00CD6E88"/>
  </w:style>
  <w:style w:type="character" w:customStyle="1" w:styleId="WW-Absatz-Standardschriftart1111111111111111111111111111111111111111111111111111">
    <w:name w:val="WW-Absatz-Standardschriftart1111111111111111111111111111111111111111111111111111"/>
    <w:rsid w:val="00CD6E88"/>
  </w:style>
  <w:style w:type="character" w:customStyle="1" w:styleId="WW-Absatz-Standardschriftart11111111111111111111111111111111111111111111111111111">
    <w:name w:val="WW-Absatz-Standardschriftart11111111111111111111111111111111111111111111111111111"/>
    <w:rsid w:val="00CD6E88"/>
  </w:style>
  <w:style w:type="character" w:customStyle="1" w:styleId="WW-Absatz-Standardschriftart111111111111111111111111111111111111111111111111111111">
    <w:name w:val="WW-Absatz-Standardschriftart111111111111111111111111111111111111111111111111111111"/>
    <w:rsid w:val="00CD6E88"/>
  </w:style>
  <w:style w:type="character" w:customStyle="1" w:styleId="WW-Absatz-Standardschriftart1111111111111111111111111111111111111111111111111111111">
    <w:name w:val="WW-Absatz-Standardschriftart1111111111111111111111111111111111111111111111111111111"/>
    <w:rsid w:val="00CD6E88"/>
  </w:style>
  <w:style w:type="character" w:customStyle="1" w:styleId="WW-Absatz-Standardschriftart11111111111111111111111111111111111111111111111111111111">
    <w:name w:val="WW-Absatz-Standardschriftart11111111111111111111111111111111111111111111111111111111"/>
    <w:rsid w:val="00CD6E88"/>
  </w:style>
  <w:style w:type="character" w:customStyle="1" w:styleId="WW-Absatz-Standardschriftart111111111111111111111111111111111111111111111111111111111">
    <w:name w:val="WW-Absatz-Standardschriftart111111111111111111111111111111111111111111111111111111111"/>
    <w:rsid w:val="00CD6E88"/>
  </w:style>
  <w:style w:type="character" w:customStyle="1" w:styleId="WW-Absatz-Standardschriftart1111111111111111111111111111111111111111111111111111111111">
    <w:name w:val="WW-Absatz-Standardschriftart1111111111111111111111111111111111111111111111111111111111"/>
    <w:rsid w:val="00CD6E88"/>
  </w:style>
  <w:style w:type="character" w:customStyle="1" w:styleId="WW-Absatz-Standardschriftart11111111111111111111111111111111111111111111111111111111111">
    <w:name w:val="WW-Absatz-Standardschriftart11111111111111111111111111111111111111111111111111111111111"/>
    <w:rsid w:val="00CD6E88"/>
  </w:style>
  <w:style w:type="character" w:customStyle="1" w:styleId="WW-Absatz-Standardschriftart111111111111111111111111111111111111111111111111111111111111">
    <w:name w:val="WW-Absatz-Standardschriftart111111111111111111111111111111111111111111111111111111111111"/>
    <w:rsid w:val="00CD6E88"/>
  </w:style>
  <w:style w:type="character" w:customStyle="1" w:styleId="WW-Absatz-Standardschriftart1111111111111111111111111111111111111111111111111111111111111">
    <w:name w:val="WW-Absatz-Standardschriftart1111111111111111111111111111111111111111111111111111111111111"/>
    <w:rsid w:val="00CD6E88"/>
  </w:style>
  <w:style w:type="character" w:customStyle="1" w:styleId="WW-Absatz-Standardschriftart11111111111111111111111111111111111111111111111111111111111111">
    <w:name w:val="WW-Absatz-Standardschriftart11111111111111111111111111111111111111111111111111111111111111"/>
    <w:rsid w:val="00CD6E88"/>
  </w:style>
  <w:style w:type="character" w:customStyle="1" w:styleId="WW-Absatz-Standardschriftart111111111111111111111111111111111111111111111111111111111111111">
    <w:name w:val="WW-Absatz-Standardschriftart111111111111111111111111111111111111111111111111111111111111111"/>
    <w:rsid w:val="00CD6E88"/>
  </w:style>
  <w:style w:type="character" w:customStyle="1" w:styleId="WW-Absatz-Standardschriftart1111111111111111111111111111111111111111111111111111111111111111">
    <w:name w:val="WW-Absatz-Standardschriftart1111111111111111111111111111111111111111111111111111111111111111"/>
    <w:rsid w:val="00CD6E88"/>
  </w:style>
  <w:style w:type="character" w:customStyle="1" w:styleId="WW-Absatz-Standardschriftart11111111111111111111111111111111111111111111111111111111111111111">
    <w:name w:val="WW-Absatz-Standardschriftart11111111111111111111111111111111111111111111111111111111111111111"/>
    <w:rsid w:val="00CD6E88"/>
  </w:style>
  <w:style w:type="character" w:customStyle="1" w:styleId="WW-Absatz-Standardschriftart111111111111111111111111111111111111111111111111111111111111111111">
    <w:name w:val="WW-Absatz-Standardschriftart111111111111111111111111111111111111111111111111111111111111111111"/>
    <w:rsid w:val="00CD6E88"/>
  </w:style>
  <w:style w:type="character" w:customStyle="1" w:styleId="WW-Absatz-Standardschriftart1111111111111111111111111111111111111111111111111111111111111111111">
    <w:name w:val="WW-Absatz-Standardschriftart1111111111111111111111111111111111111111111111111111111111111111111"/>
    <w:rsid w:val="00CD6E88"/>
  </w:style>
  <w:style w:type="character" w:customStyle="1" w:styleId="WW-Absatz-Standardschriftart11111111111111111111111111111111111111111111111111111111111111111111">
    <w:name w:val="WW-Absatz-Standardschriftart11111111111111111111111111111111111111111111111111111111111111111111"/>
    <w:rsid w:val="00CD6E88"/>
  </w:style>
  <w:style w:type="character" w:customStyle="1" w:styleId="WW-Absatz-Standardschriftart111111111111111111111111111111111111111111111111111111111111111111111">
    <w:name w:val="WW-Absatz-Standardschriftart111111111111111111111111111111111111111111111111111111111111111111111"/>
    <w:rsid w:val="00CD6E88"/>
  </w:style>
  <w:style w:type="character" w:customStyle="1" w:styleId="WW-Absatz-Standardschriftart1111111111111111111111111111111111111111111111111111111111111111111111">
    <w:name w:val="WW-Absatz-Standardschriftart1111111111111111111111111111111111111111111111111111111111111111111111"/>
    <w:rsid w:val="00CD6E88"/>
  </w:style>
  <w:style w:type="character" w:customStyle="1" w:styleId="WW-Absatz-Standardschriftart11111111111111111111111111111111111111111111111111111111111111111111111">
    <w:name w:val="WW-Absatz-Standardschriftart11111111111111111111111111111111111111111111111111111111111111111111111"/>
    <w:rsid w:val="00CD6E88"/>
  </w:style>
  <w:style w:type="character" w:customStyle="1" w:styleId="WW-Absatz-Standardschriftart111111111111111111111111111111111111111111111111111111111111111111111111">
    <w:name w:val="WW-Absatz-Standardschriftart111111111111111111111111111111111111111111111111111111111111111111111111"/>
    <w:rsid w:val="00CD6E88"/>
  </w:style>
  <w:style w:type="character" w:customStyle="1" w:styleId="WW-Absatz-Standardschriftart1111111111111111111111111111111111111111111111111111111111111111111111111">
    <w:name w:val="WW-Absatz-Standardschriftart1111111111111111111111111111111111111111111111111111111111111111111111111"/>
    <w:rsid w:val="00CD6E88"/>
  </w:style>
  <w:style w:type="character" w:customStyle="1" w:styleId="WW-Absatz-Standardschriftart11111111111111111111111111111111111111111111111111111111111111111111111111">
    <w:name w:val="WW-Absatz-Standardschriftart11111111111111111111111111111111111111111111111111111111111111111111111111"/>
    <w:rsid w:val="00CD6E88"/>
  </w:style>
  <w:style w:type="character" w:customStyle="1" w:styleId="WW-Absatz-Standardschriftart111111111111111111111111111111111111111111111111111111111111111111111111111">
    <w:name w:val="WW-Absatz-Standardschriftart111111111111111111111111111111111111111111111111111111111111111111111111111"/>
    <w:rsid w:val="00CD6E88"/>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D6E88"/>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D6E88"/>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D6E88"/>
  </w:style>
  <w:style w:type="character" w:customStyle="1" w:styleId="23">
    <w:name w:val="Основной шрифт абзаца2"/>
    <w:rsid w:val="00CD6E88"/>
  </w:style>
  <w:style w:type="character" w:styleId="af9">
    <w:name w:val="page number"/>
    <w:basedOn w:val="23"/>
    <w:rsid w:val="00CD6E88"/>
  </w:style>
  <w:style w:type="character" w:customStyle="1" w:styleId="afa">
    <w:name w:val="Символ нумерации"/>
    <w:rsid w:val="00CD6E88"/>
  </w:style>
  <w:style w:type="character" w:customStyle="1" w:styleId="FontStyle12">
    <w:name w:val="Font Style12"/>
    <w:basedOn w:val="23"/>
    <w:rsid w:val="00CD6E88"/>
    <w:rPr>
      <w:rFonts w:ascii="Times New Roman" w:hAnsi="Times New Roman" w:cs="Times New Roman"/>
      <w:spacing w:val="10"/>
      <w:sz w:val="24"/>
      <w:szCs w:val="24"/>
    </w:rPr>
  </w:style>
  <w:style w:type="character" w:customStyle="1" w:styleId="FontStyle19">
    <w:name w:val="Font Style19"/>
    <w:basedOn w:val="23"/>
    <w:rsid w:val="00CD6E88"/>
    <w:rPr>
      <w:rFonts w:ascii="Times New Roman" w:hAnsi="Times New Roman" w:cs="Times New Roman"/>
      <w:sz w:val="26"/>
      <w:szCs w:val="26"/>
    </w:rPr>
  </w:style>
  <w:style w:type="character" w:customStyle="1" w:styleId="WW8NumSt1z0">
    <w:name w:val="WW8NumSt1z0"/>
    <w:rsid w:val="00CD6E88"/>
    <w:rPr>
      <w:rFonts w:ascii="Times New Roman" w:hAnsi="Times New Roman" w:cs="Times New Roman"/>
    </w:rPr>
  </w:style>
  <w:style w:type="character" w:styleId="afb">
    <w:name w:val="Hyperlink"/>
    <w:rsid w:val="00CD6E88"/>
    <w:rPr>
      <w:color w:val="000080"/>
      <w:u w:val="single"/>
    </w:rPr>
  </w:style>
  <w:style w:type="character" w:customStyle="1" w:styleId="WW8Num41z0">
    <w:name w:val="WW8Num41z0"/>
    <w:rsid w:val="00CD6E88"/>
    <w:rPr>
      <w:rFonts w:ascii="Symbol" w:hAnsi="Symbol"/>
    </w:rPr>
  </w:style>
  <w:style w:type="character" w:customStyle="1" w:styleId="11">
    <w:name w:val="Основной шрифт абзаца1"/>
    <w:rsid w:val="00CD6E88"/>
  </w:style>
  <w:style w:type="character" w:customStyle="1" w:styleId="FontStyle18">
    <w:name w:val="Font Style18"/>
    <w:basedOn w:val="11"/>
    <w:rsid w:val="00CD6E88"/>
    <w:rPr>
      <w:rFonts w:ascii="Times New Roman" w:hAnsi="Times New Roman" w:cs="Times New Roman"/>
      <w:sz w:val="24"/>
      <w:szCs w:val="24"/>
    </w:rPr>
  </w:style>
  <w:style w:type="character" w:customStyle="1" w:styleId="FontStyle98">
    <w:name w:val="Font Style98"/>
    <w:basedOn w:val="23"/>
    <w:rsid w:val="00CD6E88"/>
    <w:rPr>
      <w:rFonts w:ascii="Times New Roman" w:hAnsi="Times New Roman" w:cs="Times New Roman"/>
      <w:sz w:val="22"/>
      <w:szCs w:val="22"/>
    </w:rPr>
  </w:style>
  <w:style w:type="character" w:customStyle="1" w:styleId="FontStyle101">
    <w:name w:val="Font Style101"/>
    <w:basedOn w:val="23"/>
    <w:rsid w:val="00CD6E88"/>
    <w:rPr>
      <w:rFonts w:ascii="Times New Roman" w:hAnsi="Times New Roman" w:cs="Times New Roman"/>
      <w:sz w:val="18"/>
      <w:szCs w:val="18"/>
    </w:rPr>
  </w:style>
  <w:style w:type="character" w:customStyle="1" w:styleId="FontStyle136">
    <w:name w:val="Font Style136"/>
    <w:basedOn w:val="23"/>
    <w:rsid w:val="00CD6E88"/>
    <w:rPr>
      <w:rFonts w:ascii="Times New Roman" w:hAnsi="Times New Roman" w:cs="Times New Roman"/>
      <w:i/>
      <w:iCs/>
      <w:sz w:val="18"/>
      <w:szCs w:val="18"/>
    </w:rPr>
  </w:style>
  <w:style w:type="character" w:customStyle="1" w:styleId="WW8Num24z0">
    <w:name w:val="WW8Num24z0"/>
    <w:rsid w:val="00CD6E88"/>
    <w:rPr>
      <w:rFonts w:ascii="Times New Roman" w:hAnsi="Times New Roman" w:cs="Times New Roman"/>
    </w:rPr>
  </w:style>
  <w:style w:type="character" w:customStyle="1" w:styleId="WW8Num49z0">
    <w:name w:val="WW8Num49z0"/>
    <w:rsid w:val="00CD6E88"/>
    <w:rPr>
      <w:rFonts w:ascii="Times New Roman" w:hAnsi="Times New Roman" w:cs="Times New Roman"/>
    </w:rPr>
  </w:style>
  <w:style w:type="character" w:customStyle="1" w:styleId="WW8Num40z0">
    <w:name w:val="WW8Num40z0"/>
    <w:rsid w:val="00CD6E88"/>
    <w:rPr>
      <w:rFonts w:ascii="Times New Roman" w:hAnsi="Times New Roman" w:cs="Times New Roman"/>
    </w:rPr>
  </w:style>
  <w:style w:type="character" w:customStyle="1" w:styleId="FontStyle137">
    <w:name w:val="Font Style137"/>
    <w:basedOn w:val="23"/>
    <w:rsid w:val="00CD6E88"/>
    <w:rPr>
      <w:rFonts w:ascii="Times New Roman" w:hAnsi="Times New Roman" w:cs="Times New Roman"/>
      <w:sz w:val="20"/>
      <w:szCs w:val="20"/>
    </w:rPr>
  </w:style>
  <w:style w:type="character" w:customStyle="1" w:styleId="FontStyle115">
    <w:name w:val="Font Style115"/>
    <w:basedOn w:val="23"/>
    <w:rsid w:val="00CD6E88"/>
    <w:rPr>
      <w:rFonts w:ascii="Times New Roman" w:hAnsi="Times New Roman" w:cs="Times New Roman"/>
      <w:b/>
      <w:bCs/>
      <w:sz w:val="22"/>
      <w:szCs w:val="22"/>
    </w:rPr>
  </w:style>
  <w:style w:type="character" w:customStyle="1" w:styleId="FontStyle138">
    <w:name w:val="Font Style138"/>
    <w:basedOn w:val="23"/>
    <w:rsid w:val="00CD6E88"/>
    <w:rPr>
      <w:rFonts w:ascii="Times New Roman" w:hAnsi="Times New Roman" w:cs="Times New Roman"/>
      <w:b/>
      <w:bCs/>
      <w:i/>
      <w:iCs/>
      <w:sz w:val="22"/>
      <w:szCs w:val="22"/>
    </w:rPr>
  </w:style>
  <w:style w:type="character" w:customStyle="1" w:styleId="FontStyle140">
    <w:name w:val="Font Style140"/>
    <w:basedOn w:val="23"/>
    <w:rsid w:val="00CD6E88"/>
    <w:rPr>
      <w:rFonts w:ascii="Times New Roman" w:hAnsi="Times New Roman" w:cs="Times New Roman"/>
      <w:b/>
      <w:bCs/>
      <w:i/>
      <w:iCs/>
      <w:sz w:val="22"/>
      <w:szCs w:val="22"/>
    </w:rPr>
  </w:style>
  <w:style w:type="character" w:customStyle="1" w:styleId="afc">
    <w:name w:val="Маркеры списка"/>
    <w:rsid w:val="00CD6E88"/>
    <w:rPr>
      <w:rFonts w:ascii="OpenSymbol" w:eastAsia="OpenSymbol" w:hAnsi="OpenSymbol" w:cs="OpenSymbol"/>
    </w:rPr>
  </w:style>
  <w:style w:type="character" w:customStyle="1" w:styleId="WW8Num55z0">
    <w:name w:val="WW8Num55z0"/>
    <w:rsid w:val="00CD6E88"/>
    <w:rPr>
      <w:rFonts w:ascii="Symbol" w:hAnsi="Symbol"/>
    </w:rPr>
  </w:style>
  <w:style w:type="character" w:customStyle="1" w:styleId="WW8Num55z1">
    <w:name w:val="WW8Num55z1"/>
    <w:rsid w:val="00CD6E88"/>
    <w:rPr>
      <w:rFonts w:ascii="Courier New" w:hAnsi="Courier New" w:cs="Courier New"/>
    </w:rPr>
  </w:style>
  <w:style w:type="character" w:customStyle="1" w:styleId="WW8Num55z2">
    <w:name w:val="WW8Num55z2"/>
    <w:rsid w:val="00CD6E88"/>
    <w:rPr>
      <w:rFonts w:ascii="Wingdings" w:hAnsi="Wingdings"/>
    </w:rPr>
  </w:style>
  <w:style w:type="character" w:customStyle="1" w:styleId="WW8Num39z0">
    <w:name w:val="WW8Num39z0"/>
    <w:rsid w:val="00CD6E88"/>
    <w:rPr>
      <w:rFonts w:ascii="Symbol" w:hAnsi="Symbol"/>
    </w:rPr>
  </w:style>
  <w:style w:type="character" w:customStyle="1" w:styleId="WW8Num39z1">
    <w:name w:val="WW8Num39z1"/>
    <w:rsid w:val="00CD6E88"/>
    <w:rPr>
      <w:rFonts w:ascii="Courier New" w:hAnsi="Courier New" w:cs="Courier New"/>
    </w:rPr>
  </w:style>
  <w:style w:type="character" w:customStyle="1" w:styleId="WW8Num39z2">
    <w:name w:val="WW8Num39z2"/>
    <w:rsid w:val="00CD6E88"/>
    <w:rPr>
      <w:rFonts w:ascii="Wingdings" w:hAnsi="Wingdings"/>
    </w:rPr>
  </w:style>
  <w:style w:type="character" w:customStyle="1" w:styleId="FontStyle23">
    <w:name w:val="Font Style23"/>
    <w:basedOn w:val="11"/>
    <w:rsid w:val="00CD6E88"/>
    <w:rPr>
      <w:rFonts w:ascii="Times New Roman" w:hAnsi="Times New Roman" w:cs="Times New Roman"/>
      <w:sz w:val="26"/>
      <w:szCs w:val="26"/>
    </w:rPr>
  </w:style>
  <w:style w:type="character" w:customStyle="1" w:styleId="17">
    <w:name w:val="Знак Знак17"/>
    <w:basedOn w:val="31"/>
    <w:rsid w:val="00CD6E88"/>
    <w:rPr>
      <w:lang w:val="ru-RU" w:eastAsia="ar-SA" w:bidi="ar-SA"/>
    </w:rPr>
  </w:style>
  <w:style w:type="paragraph" w:customStyle="1" w:styleId="afd">
    <w:name w:val="Заголовок"/>
    <w:basedOn w:val="a"/>
    <w:next w:val="afe"/>
    <w:rsid w:val="00CD6E88"/>
    <w:pPr>
      <w:keepNext/>
      <w:spacing w:before="240" w:after="120"/>
      <w:ind w:firstLine="0"/>
    </w:pPr>
    <w:rPr>
      <w:rFonts w:ascii="Arial" w:eastAsia="Lucida Sans Unicode" w:hAnsi="Arial" w:cs="Tahoma"/>
      <w:sz w:val="28"/>
      <w:szCs w:val="28"/>
      <w:lang w:val="ru-RU" w:eastAsia="ar-SA" w:bidi="ar-SA"/>
    </w:rPr>
  </w:style>
  <w:style w:type="paragraph" w:styleId="afe">
    <w:name w:val="Body Text"/>
    <w:basedOn w:val="a"/>
    <w:link w:val="aff"/>
    <w:rsid w:val="00CD6E88"/>
    <w:pPr>
      <w:ind w:firstLine="0"/>
      <w:jc w:val="both"/>
    </w:pPr>
    <w:rPr>
      <w:rFonts w:ascii="Times New Roman" w:eastAsia="Times New Roman" w:hAnsi="Times New Roman" w:cs="Times New Roman"/>
      <w:sz w:val="28"/>
      <w:szCs w:val="20"/>
      <w:lang w:val="ru-RU" w:eastAsia="ar-SA" w:bidi="ar-SA"/>
    </w:rPr>
  </w:style>
  <w:style w:type="character" w:customStyle="1" w:styleId="aff">
    <w:name w:val="Основной текст Знак"/>
    <w:basedOn w:val="a0"/>
    <w:link w:val="afe"/>
    <w:rsid w:val="00CD6E88"/>
    <w:rPr>
      <w:rFonts w:ascii="Times New Roman" w:eastAsia="Times New Roman" w:hAnsi="Times New Roman" w:cs="Times New Roman"/>
      <w:sz w:val="28"/>
      <w:szCs w:val="20"/>
      <w:lang w:val="ru-RU" w:eastAsia="ar-SA" w:bidi="ar-SA"/>
    </w:rPr>
  </w:style>
  <w:style w:type="paragraph" w:styleId="aff0">
    <w:name w:val="List"/>
    <w:basedOn w:val="a"/>
    <w:rsid w:val="00CD6E88"/>
    <w:pPr>
      <w:ind w:left="360" w:hanging="360"/>
    </w:pPr>
    <w:rPr>
      <w:rFonts w:ascii="Times New Roman" w:eastAsia="Times New Roman" w:hAnsi="Times New Roman" w:cs="Times New Roman"/>
      <w:sz w:val="20"/>
      <w:szCs w:val="20"/>
      <w:lang w:val="ru-RU" w:eastAsia="ar-SA" w:bidi="ar-SA"/>
    </w:rPr>
  </w:style>
  <w:style w:type="paragraph" w:customStyle="1" w:styleId="32">
    <w:name w:val="Название3"/>
    <w:basedOn w:val="a"/>
    <w:rsid w:val="00CD6E88"/>
    <w:pPr>
      <w:suppressLineNumbers/>
      <w:spacing w:before="120" w:after="120"/>
      <w:ind w:firstLine="0"/>
    </w:pPr>
    <w:rPr>
      <w:rFonts w:ascii="Arial" w:eastAsia="Times New Roman" w:hAnsi="Arial" w:cs="Tahoma"/>
      <w:i/>
      <w:iCs/>
      <w:sz w:val="20"/>
      <w:szCs w:val="24"/>
      <w:lang w:val="ru-RU" w:eastAsia="ar-SA" w:bidi="ar-SA"/>
    </w:rPr>
  </w:style>
  <w:style w:type="paragraph" w:customStyle="1" w:styleId="33">
    <w:name w:val="Указатель3"/>
    <w:basedOn w:val="a"/>
    <w:rsid w:val="00CD6E88"/>
    <w:pPr>
      <w:suppressLineNumbers/>
      <w:ind w:firstLine="0"/>
    </w:pPr>
    <w:rPr>
      <w:rFonts w:ascii="Arial" w:eastAsia="Times New Roman" w:hAnsi="Arial" w:cs="Tahoma"/>
      <w:sz w:val="20"/>
      <w:szCs w:val="20"/>
      <w:lang w:val="ru-RU" w:eastAsia="ar-SA" w:bidi="ar-SA"/>
    </w:rPr>
  </w:style>
  <w:style w:type="paragraph" w:customStyle="1" w:styleId="24">
    <w:name w:val="Название2"/>
    <w:basedOn w:val="a"/>
    <w:rsid w:val="00CD6E88"/>
    <w:pPr>
      <w:suppressLineNumbers/>
      <w:spacing w:before="120" w:after="120"/>
      <w:ind w:firstLine="0"/>
    </w:pPr>
    <w:rPr>
      <w:rFonts w:ascii="Arial" w:eastAsia="Times New Roman" w:hAnsi="Arial" w:cs="Tahoma"/>
      <w:i/>
      <w:iCs/>
      <w:sz w:val="20"/>
      <w:szCs w:val="24"/>
      <w:lang w:val="ru-RU" w:eastAsia="ar-SA" w:bidi="ar-SA"/>
    </w:rPr>
  </w:style>
  <w:style w:type="paragraph" w:customStyle="1" w:styleId="25">
    <w:name w:val="Указатель2"/>
    <w:basedOn w:val="a"/>
    <w:rsid w:val="00CD6E88"/>
    <w:pPr>
      <w:suppressLineNumbers/>
      <w:ind w:firstLine="0"/>
    </w:pPr>
    <w:rPr>
      <w:rFonts w:ascii="Arial" w:eastAsia="Times New Roman" w:hAnsi="Arial" w:cs="Tahoma"/>
      <w:sz w:val="20"/>
      <w:szCs w:val="20"/>
      <w:lang w:val="ru-RU" w:eastAsia="ar-SA" w:bidi="ar-SA"/>
    </w:rPr>
  </w:style>
  <w:style w:type="paragraph" w:customStyle="1" w:styleId="12">
    <w:name w:val="Название1"/>
    <w:basedOn w:val="a"/>
    <w:rsid w:val="00CD6E88"/>
    <w:pPr>
      <w:suppressLineNumbers/>
      <w:spacing w:before="120" w:after="120"/>
      <w:ind w:firstLine="0"/>
    </w:pPr>
    <w:rPr>
      <w:rFonts w:ascii="Arial" w:eastAsia="Times New Roman" w:hAnsi="Arial" w:cs="Tahoma"/>
      <w:i/>
      <w:iCs/>
      <w:sz w:val="20"/>
      <w:szCs w:val="24"/>
      <w:lang w:val="ru-RU" w:eastAsia="ar-SA" w:bidi="ar-SA"/>
    </w:rPr>
  </w:style>
  <w:style w:type="paragraph" w:customStyle="1" w:styleId="13">
    <w:name w:val="Указатель1"/>
    <w:basedOn w:val="a"/>
    <w:rsid w:val="00CD6E88"/>
    <w:pPr>
      <w:suppressLineNumbers/>
      <w:ind w:firstLine="0"/>
    </w:pPr>
    <w:rPr>
      <w:rFonts w:ascii="Arial" w:eastAsia="Times New Roman" w:hAnsi="Arial" w:cs="Tahoma"/>
      <w:sz w:val="20"/>
      <w:szCs w:val="20"/>
      <w:lang w:val="ru-RU" w:eastAsia="ar-SA" w:bidi="ar-SA"/>
    </w:rPr>
  </w:style>
  <w:style w:type="paragraph" w:styleId="aff1">
    <w:name w:val="Balloon Text"/>
    <w:basedOn w:val="a"/>
    <w:link w:val="aff2"/>
    <w:rsid w:val="00CD6E88"/>
    <w:pPr>
      <w:ind w:firstLine="0"/>
    </w:pPr>
    <w:rPr>
      <w:rFonts w:ascii="Tahoma" w:eastAsia="Times New Roman" w:hAnsi="Tahoma" w:cs="Tahoma"/>
      <w:sz w:val="16"/>
      <w:szCs w:val="16"/>
      <w:lang w:val="ru-RU" w:eastAsia="ar-SA" w:bidi="ar-SA"/>
    </w:rPr>
  </w:style>
  <w:style w:type="character" w:customStyle="1" w:styleId="aff2">
    <w:name w:val="Текст выноски Знак"/>
    <w:basedOn w:val="a0"/>
    <w:link w:val="aff1"/>
    <w:rsid w:val="00CD6E88"/>
    <w:rPr>
      <w:rFonts w:ascii="Tahoma" w:eastAsia="Times New Roman" w:hAnsi="Tahoma" w:cs="Tahoma"/>
      <w:sz w:val="16"/>
      <w:szCs w:val="16"/>
      <w:lang w:val="ru-RU" w:eastAsia="ar-SA" w:bidi="ar-SA"/>
    </w:rPr>
  </w:style>
  <w:style w:type="paragraph" w:customStyle="1" w:styleId="210">
    <w:name w:val="Основной текст 21"/>
    <w:basedOn w:val="a"/>
    <w:rsid w:val="00CD6E88"/>
    <w:pPr>
      <w:ind w:firstLine="0"/>
      <w:jc w:val="center"/>
    </w:pPr>
    <w:rPr>
      <w:rFonts w:ascii="Times New Roman" w:eastAsia="Times New Roman" w:hAnsi="Times New Roman" w:cs="Times New Roman"/>
      <w:sz w:val="28"/>
      <w:szCs w:val="20"/>
      <w:lang w:val="ru-RU" w:eastAsia="ar-SA" w:bidi="ar-SA"/>
    </w:rPr>
  </w:style>
  <w:style w:type="paragraph" w:styleId="aff3">
    <w:name w:val="Body Text Indent"/>
    <w:basedOn w:val="a"/>
    <w:link w:val="aff4"/>
    <w:rsid w:val="00CD6E88"/>
    <w:pPr>
      <w:ind w:firstLine="567"/>
      <w:jc w:val="both"/>
    </w:pPr>
    <w:rPr>
      <w:rFonts w:ascii="Times New Roman" w:eastAsia="Times New Roman" w:hAnsi="Times New Roman" w:cs="Times New Roman"/>
      <w:sz w:val="28"/>
      <w:szCs w:val="20"/>
      <w:lang w:val="ru-RU" w:eastAsia="ar-SA" w:bidi="ar-SA"/>
    </w:rPr>
  </w:style>
  <w:style w:type="character" w:customStyle="1" w:styleId="aff4">
    <w:name w:val="Основной текст с отступом Знак"/>
    <w:basedOn w:val="a0"/>
    <w:link w:val="aff3"/>
    <w:rsid w:val="00CD6E88"/>
    <w:rPr>
      <w:rFonts w:ascii="Times New Roman" w:eastAsia="Times New Roman" w:hAnsi="Times New Roman" w:cs="Times New Roman"/>
      <w:sz w:val="28"/>
      <w:szCs w:val="20"/>
      <w:lang w:val="ru-RU" w:eastAsia="ar-SA" w:bidi="ar-SA"/>
    </w:rPr>
  </w:style>
  <w:style w:type="paragraph" w:customStyle="1" w:styleId="310">
    <w:name w:val="Основной текст 31"/>
    <w:basedOn w:val="a"/>
    <w:rsid w:val="00CD6E88"/>
    <w:pPr>
      <w:ind w:firstLine="0"/>
    </w:pPr>
    <w:rPr>
      <w:rFonts w:ascii="Times New Roman" w:eastAsia="Times New Roman" w:hAnsi="Times New Roman" w:cs="Times New Roman"/>
      <w:sz w:val="28"/>
      <w:szCs w:val="20"/>
      <w:lang w:val="ru-RU" w:eastAsia="ar-SA" w:bidi="ar-SA"/>
    </w:rPr>
  </w:style>
  <w:style w:type="paragraph" w:customStyle="1" w:styleId="aff5">
    <w:name w:val="Маркер"/>
    <w:basedOn w:val="a"/>
    <w:rsid w:val="00CD6E88"/>
    <w:pPr>
      <w:tabs>
        <w:tab w:val="left" w:pos="397"/>
      </w:tabs>
      <w:ind w:firstLine="700"/>
      <w:jc w:val="both"/>
    </w:pPr>
    <w:rPr>
      <w:rFonts w:ascii="Times New Roman" w:eastAsia="Times New Roman" w:hAnsi="Times New Roman" w:cs="Times New Roman"/>
      <w:sz w:val="28"/>
      <w:szCs w:val="20"/>
      <w:lang w:val="ru-RU" w:eastAsia="ar-SA" w:bidi="ar-SA"/>
    </w:rPr>
  </w:style>
  <w:style w:type="paragraph" w:customStyle="1" w:styleId="ConsTitle">
    <w:name w:val="ConsTitle"/>
    <w:rsid w:val="00CD6E88"/>
    <w:pPr>
      <w:widowControl w:val="0"/>
      <w:suppressAutoHyphens/>
      <w:autoSpaceDE w:val="0"/>
      <w:ind w:right="19772" w:firstLine="0"/>
    </w:pPr>
    <w:rPr>
      <w:rFonts w:ascii="Arial" w:eastAsia="Arial" w:hAnsi="Arial" w:cs="Arial"/>
      <w:b/>
      <w:bCs/>
      <w:sz w:val="16"/>
      <w:szCs w:val="16"/>
      <w:lang w:val="ru-RU" w:eastAsia="ar-SA" w:bidi="ar-SA"/>
    </w:rPr>
  </w:style>
  <w:style w:type="paragraph" w:customStyle="1" w:styleId="aff6">
    <w:name w:val="Содержимое таблицы"/>
    <w:basedOn w:val="a"/>
    <w:rsid w:val="00CD6E88"/>
    <w:pPr>
      <w:suppressLineNumbers/>
      <w:ind w:firstLine="0"/>
    </w:pPr>
    <w:rPr>
      <w:rFonts w:ascii="Times New Roman" w:eastAsia="Times New Roman" w:hAnsi="Times New Roman" w:cs="Times New Roman"/>
      <w:sz w:val="20"/>
      <w:szCs w:val="20"/>
      <w:lang w:val="ru-RU" w:eastAsia="ar-SA" w:bidi="ar-SA"/>
    </w:rPr>
  </w:style>
  <w:style w:type="paragraph" w:customStyle="1" w:styleId="aff7">
    <w:name w:val="Заголовок таблицы"/>
    <w:basedOn w:val="aff6"/>
    <w:rsid w:val="00CD6E88"/>
    <w:pPr>
      <w:jc w:val="center"/>
    </w:pPr>
    <w:rPr>
      <w:b/>
      <w:bCs/>
    </w:rPr>
  </w:style>
  <w:style w:type="paragraph" w:customStyle="1" w:styleId="Style3">
    <w:name w:val="Style3"/>
    <w:basedOn w:val="a"/>
    <w:rsid w:val="00CD6E88"/>
    <w:pPr>
      <w:spacing w:line="328" w:lineRule="exact"/>
      <w:ind w:firstLine="523"/>
      <w:jc w:val="both"/>
    </w:pPr>
    <w:rPr>
      <w:rFonts w:ascii="Times New Roman" w:eastAsia="Times New Roman" w:hAnsi="Times New Roman" w:cs="Times New Roman"/>
      <w:sz w:val="20"/>
      <w:szCs w:val="20"/>
      <w:lang w:val="ru-RU" w:eastAsia="ar-SA" w:bidi="ar-SA"/>
    </w:rPr>
  </w:style>
  <w:style w:type="paragraph" w:customStyle="1" w:styleId="Style5">
    <w:name w:val="Style5"/>
    <w:basedOn w:val="a"/>
    <w:rsid w:val="00CD6E88"/>
    <w:pPr>
      <w:ind w:firstLine="0"/>
      <w:jc w:val="both"/>
    </w:pPr>
    <w:rPr>
      <w:rFonts w:ascii="Times New Roman" w:eastAsia="Times New Roman" w:hAnsi="Times New Roman" w:cs="Times New Roman"/>
      <w:sz w:val="20"/>
      <w:szCs w:val="20"/>
      <w:lang w:val="ru-RU" w:eastAsia="ar-SA" w:bidi="ar-SA"/>
    </w:rPr>
  </w:style>
  <w:style w:type="paragraph" w:customStyle="1" w:styleId="Style4">
    <w:name w:val="Style4"/>
    <w:basedOn w:val="a"/>
    <w:rsid w:val="00CD6E88"/>
    <w:pPr>
      <w:spacing w:line="317" w:lineRule="exact"/>
      <w:ind w:firstLine="605"/>
      <w:jc w:val="both"/>
    </w:pPr>
    <w:rPr>
      <w:rFonts w:ascii="Times New Roman" w:eastAsia="Times New Roman" w:hAnsi="Times New Roman" w:cs="Times New Roman"/>
      <w:sz w:val="20"/>
      <w:szCs w:val="20"/>
      <w:lang w:val="ru-RU" w:eastAsia="ar-SA" w:bidi="ar-SA"/>
    </w:rPr>
  </w:style>
  <w:style w:type="paragraph" w:customStyle="1" w:styleId="14">
    <w:name w:val="Красная строка1"/>
    <w:basedOn w:val="afe"/>
    <w:rsid w:val="00CD6E88"/>
    <w:pPr>
      <w:spacing w:after="120"/>
      <w:ind w:firstLine="210"/>
    </w:pPr>
    <w:rPr>
      <w:sz w:val="24"/>
    </w:rPr>
  </w:style>
  <w:style w:type="paragraph" w:customStyle="1" w:styleId="15">
    <w:name w:val="Без интервала1"/>
    <w:rsid w:val="00CD6E88"/>
    <w:pPr>
      <w:widowControl w:val="0"/>
      <w:suppressAutoHyphens/>
      <w:ind w:firstLine="0"/>
    </w:pPr>
    <w:rPr>
      <w:rFonts w:ascii="Arial" w:eastAsia="Lucida Sans Unicode" w:hAnsi="Arial" w:cs="Times New Roman"/>
      <w:sz w:val="20"/>
      <w:szCs w:val="24"/>
      <w:lang w:val="ru-RU" w:eastAsia="ar-SA" w:bidi="ar-SA"/>
    </w:rPr>
  </w:style>
  <w:style w:type="paragraph" w:customStyle="1" w:styleId="Style6">
    <w:name w:val="Style6"/>
    <w:basedOn w:val="a"/>
    <w:rsid w:val="00CD6E88"/>
    <w:pPr>
      <w:spacing w:line="331" w:lineRule="exact"/>
      <w:ind w:firstLine="1186"/>
    </w:pPr>
    <w:rPr>
      <w:rFonts w:ascii="Times New Roman" w:eastAsia="Times New Roman" w:hAnsi="Times New Roman" w:cs="Times New Roman"/>
      <w:sz w:val="20"/>
      <w:szCs w:val="20"/>
      <w:lang w:val="ru-RU" w:eastAsia="ar-SA" w:bidi="ar-SA"/>
    </w:rPr>
  </w:style>
  <w:style w:type="paragraph" w:customStyle="1" w:styleId="Style7">
    <w:name w:val="Style7"/>
    <w:basedOn w:val="a"/>
    <w:rsid w:val="00CD6E88"/>
    <w:pPr>
      <w:spacing w:line="326" w:lineRule="exact"/>
      <w:ind w:firstLine="720"/>
    </w:pPr>
    <w:rPr>
      <w:rFonts w:ascii="Times New Roman" w:eastAsia="Times New Roman" w:hAnsi="Times New Roman" w:cs="Times New Roman"/>
      <w:sz w:val="20"/>
      <w:szCs w:val="20"/>
      <w:lang w:val="ru-RU" w:eastAsia="ar-SA" w:bidi="ar-SA"/>
    </w:rPr>
  </w:style>
  <w:style w:type="paragraph" w:customStyle="1" w:styleId="16">
    <w:name w:val="Обычный1"/>
    <w:rsid w:val="00CD6E88"/>
    <w:pPr>
      <w:widowControl w:val="0"/>
      <w:suppressAutoHyphens/>
      <w:ind w:firstLine="0"/>
    </w:pPr>
    <w:rPr>
      <w:rFonts w:ascii="Arial" w:eastAsia="Lucida Sans Unicode" w:hAnsi="Arial" w:cs="Times New Roman"/>
      <w:color w:val="000000"/>
      <w:sz w:val="20"/>
      <w:szCs w:val="24"/>
      <w:lang w:val="ru-RU" w:bidi="ar-SA"/>
    </w:rPr>
  </w:style>
  <w:style w:type="paragraph" w:customStyle="1" w:styleId="ConsPlusNormal">
    <w:name w:val="ConsPlusNormal"/>
    <w:rsid w:val="00CD6E88"/>
    <w:pPr>
      <w:suppressAutoHyphens/>
      <w:autoSpaceDE w:val="0"/>
      <w:ind w:firstLine="720"/>
    </w:pPr>
    <w:rPr>
      <w:rFonts w:ascii="Arial" w:eastAsia="Arial" w:hAnsi="Arial" w:cs="Arial"/>
      <w:sz w:val="20"/>
      <w:szCs w:val="20"/>
      <w:lang w:val="ru-RU" w:eastAsia="ar-SA" w:bidi="ar-SA"/>
    </w:rPr>
  </w:style>
  <w:style w:type="paragraph" w:customStyle="1" w:styleId="ConsNormal">
    <w:name w:val="ConsNormal"/>
    <w:rsid w:val="00CD6E88"/>
    <w:pPr>
      <w:widowControl w:val="0"/>
      <w:suppressAutoHyphens/>
      <w:snapToGrid w:val="0"/>
      <w:ind w:firstLine="720"/>
    </w:pPr>
    <w:rPr>
      <w:rFonts w:ascii="Arial" w:eastAsia="Arial" w:hAnsi="Arial" w:cs="Calibri"/>
      <w:sz w:val="20"/>
      <w:szCs w:val="20"/>
      <w:lang w:val="ru-RU" w:eastAsia="ar-SA" w:bidi="ar-SA"/>
    </w:rPr>
  </w:style>
  <w:style w:type="paragraph" w:customStyle="1" w:styleId="18">
    <w:name w:val="Приветствие1"/>
    <w:basedOn w:val="a"/>
    <w:next w:val="a"/>
    <w:rsid w:val="00CD6E88"/>
    <w:pPr>
      <w:ind w:firstLine="0"/>
    </w:pPr>
    <w:rPr>
      <w:rFonts w:ascii="Times New Roman" w:eastAsia="Times New Roman" w:hAnsi="Times New Roman" w:cs="Times New Roman"/>
      <w:sz w:val="20"/>
      <w:szCs w:val="20"/>
      <w:lang w:val="ru-RU" w:eastAsia="ar-SA" w:bidi="ar-SA"/>
    </w:rPr>
  </w:style>
  <w:style w:type="paragraph" w:customStyle="1" w:styleId="aff8">
    <w:name w:val="Содержимое врезки"/>
    <w:basedOn w:val="afe"/>
    <w:rsid w:val="00CD6E88"/>
  </w:style>
  <w:style w:type="paragraph" w:customStyle="1" w:styleId="Style79">
    <w:name w:val="Style79"/>
    <w:basedOn w:val="a"/>
    <w:rsid w:val="00CD6E88"/>
    <w:pPr>
      <w:widowControl w:val="0"/>
      <w:autoSpaceDE w:val="0"/>
      <w:spacing w:line="250" w:lineRule="exact"/>
      <w:ind w:firstLine="0"/>
    </w:pPr>
    <w:rPr>
      <w:rFonts w:ascii="Times New Roman" w:eastAsia="Times New Roman" w:hAnsi="Times New Roman" w:cs="Times New Roman"/>
      <w:sz w:val="20"/>
      <w:szCs w:val="20"/>
      <w:lang w:val="ru-RU" w:eastAsia="ar-SA" w:bidi="ar-SA"/>
    </w:rPr>
  </w:style>
  <w:style w:type="paragraph" w:customStyle="1" w:styleId="Style73">
    <w:name w:val="Style73"/>
    <w:basedOn w:val="a"/>
    <w:rsid w:val="00CD6E88"/>
    <w:pPr>
      <w:widowControl w:val="0"/>
      <w:autoSpaceDE w:val="0"/>
      <w:spacing w:line="238" w:lineRule="exact"/>
      <w:ind w:firstLine="0"/>
    </w:pPr>
    <w:rPr>
      <w:rFonts w:ascii="Times New Roman" w:eastAsia="Times New Roman" w:hAnsi="Times New Roman" w:cs="Times New Roman"/>
      <w:sz w:val="20"/>
      <w:szCs w:val="20"/>
      <w:lang w:val="ru-RU" w:eastAsia="ar-SA" w:bidi="ar-SA"/>
    </w:rPr>
  </w:style>
  <w:style w:type="paragraph" w:customStyle="1" w:styleId="Style45">
    <w:name w:val="Style45"/>
    <w:basedOn w:val="a"/>
    <w:rsid w:val="00CD6E88"/>
    <w:pPr>
      <w:widowControl w:val="0"/>
      <w:autoSpaceDE w:val="0"/>
      <w:spacing w:line="242" w:lineRule="exact"/>
      <w:ind w:hanging="182"/>
    </w:pPr>
    <w:rPr>
      <w:rFonts w:ascii="Times New Roman" w:eastAsia="Times New Roman" w:hAnsi="Times New Roman" w:cs="Times New Roman"/>
      <w:sz w:val="20"/>
      <w:szCs w:val="20"/>
      <w:lang w:val="ru-RU" w:eastAsia="ar-SA" w:bidi="ar-SA"/>
    </w:rPr>
  </w:style>
  <w:style w:type="paragraph" w:customStyle="1" w:styleId="Style33">
    <w:name w:val="Style33"/>
    <w:basedOn w:val="a"/>
    <w:rsid w:val="00CD6E88"/>
    <w:pPr>
      <w:widowControl w:val="0"/>
      <w:autoSpaceDE w:val="0"/>
      <w:spacing w:line="259" w:lineRule="exact"/>
      <w:ind w:firstLine="0"/>
      <w:jc w:val="center"/>
    </w:pPr>
    <w:rPr>
      <w:rFonts w:ascii="Times New Roman" w:eastAsia="Times New Roman" w:hAnsi="Times New Roman" w:cs="Times New Roman"/>
      <w:sz w:val="20"/>
      <w:szCs w:val="20"/>
      <w:lang w:val="ru-RU" w:eastAsia="ar-SA" w:bidi="ar-SA"/>
    </w:rPr>
  </w:style>
  <w:style w:type="paragraph" w:customStyle="1" w:styleId="Style50">
    <w:name w:val="Style50"/>
    <w:basedOn w:val="a"/>
    <w:rsid w:val="00CD6E88"/>
    <w:pPr>
      <w:widowControl w:val="0"/>
      <w:autoSpaceDE w:val="0"/>
      <w:ind w:firstLine="0"/>
    </w:pPr>
    <w:rPr>
      <w:rFonts w:ascii="Times New Roman" w:eastAsia="Times New Roman" w:hAnsi="Times New Roman" w:cs="Times New Roman"/>
      <w:sz w:val="20"/>
      <w:szCs w:val="20"/>
      <w:lang w:val="ru-RU" w:eastAsia="ar-SA" w:bidi="ar-SA"/>
    </w:rPr>
  </w:style>
  <w:style w:type="paragraph" w:customStyle="1" w:styleId="Style60">
    <w:name w:val="Style60"/>
    <w:basedOn w:val="a"/>
    <w:rsid w:val="00CD6E88"/>
    <w:pPr>
      <w:widowControl w:val="0"/>
      <w:autoSpaceDE w:val="0"/>
      <w:spacing w:line="263" w:lineRule="exact"/>
      <w:ind w:firstLine="0"/>
    </w:pPr>
    <w:rPr>
      <w:rFonts w:ascii="Times New Roman" w:eastAsia="Times New Roman" w:hAnsi="Times New Roman" w:cs="Times New Roman"/>
      <w:sz w:val="20"/>
      <w:szCs w:val="20"/>
      <w:lang w:val="ru-RU" w:eastAsia="ar-SA" w:bidi="ar-SA"/>
    </w:rPr>
  </w:style>
  <w:style w:type="paragraph" w:customStyle="1" w:styleId="Style25">
    <w:name w:val="Style25"/>
    <w:basedOn w:val="a"/>
    <w:rsid w:val="00CD6E88"/>
    <w:pPr>
      <w:widowControl w:val="0"/>
      <w:autoSpaceDE w:val="0"/>
      <w:spacing w:line="259" w:lineRule="exact"/>
      <w:ind w:hanging="830"/>
    </w:pPr>
    <w:rPr>
      <w:rFonts w:ascii="Times New Roman" w:eastAsia="Times New Roman" w:hAnsi="Times New Roman" w:cs="Times New Roman"/>
      <w:sz w:val="20"/>
      <w:szCs w:val="20"/>
      <w:lang w:val="ru-RU" w:eastAsia="ar-SA" w:bidi="ar-SA"/>
    </w:rPr>
  </w:style>
  <w:style w:type="paragraph" w:customStyle="1" w:styleId="Style63">
    <w:name w:val="Style63"/>
    <w:basedOn w:val="a"/>
    <w:rsid w:val="00CD6E88"/>
    <w:pPr>
      <w:widowControl w:val="0"/>
      <w:autoSpaceDE w:val="0"/>
      <w:spacing w:line="259" w:lineRule="exact"/>
      <w:ind w:firstLine="0"/>
      <w:jc w:val="both"/>
    </w:pPr>
    <w:rPr>
      <w:rFonts w:ascii="Times New Roman" w:eastAsia="Times New Roman" w:hAnsi="Times New Roman" w:cs="Times New Roman"/>
      <w:sz w:val="20"/>
      <w:szCs w:val="20"/>
      <w:lang w:val="ru-RU" w:eastAsia="ar-SA" w:bidi="ar-SA"/>
    </w:rPr>
  </w:style>
  <w:style w:type="paragraph" w:customStyle="1" w:styleId="Style78">
    <w:name w:val="Style78"/>
    <w:basedOn w:val="a"/>
    <w:rsid w:val="00CD6E88"/>
    <w:pPr>
      <w:widowControl w:val="0"/>
      <w:autoSpaceDE w:val="0"/>
      <w:spacing w:line="240" w:lineRule="exact"/>
      <w:ind w:firstLine="0"/>
      <w:jc w:val="center"/>
    </w:pPr>
    <w:rPr>
      <w:rFonts w:ascii="Times New Roman" w:eastAsia="Times New Roman" w:hAnsi="Times New Roman" w:cs="Times New Roman"/>
      <w:sz w:val="20"/>
      <w:szCs w:val="20"/>
      <w:lang w:val="ru-RU" w:eastAsia="ar-SA" w:bidi="ar-SA"/>
    </w:rPr>
  </w:style>
  <w:style w:type="paragraph" w:customStyle="1" w:styleId="Style37">
    <w:name w:val="Style37"/>
    <w:basedOn w:val="a"/>
    <w:rsid w:val="00CD6E88"/>
    <w:pPr>
      <w:widowControl w:val="0"/>
      <w:autoSpaceDE w:val="0"/>
      <w:ind w:firstLine="0"/>
    </w:pPr>
    <w:rPr>
      <w:rFonts w:ascii="Times New Roman" w:eastAsia="Times New Roman" w:hAnsi="Times New Roman" w:cs="Times New Roman"/>
      <w:sz w:val="20"/>
      <w:szCs w:val="20"/>
      <w:lang w:val="ru-RU" w:eastAsia="ar-SA" w:bidi="ar-SA"/>
    </w:rPr>
  </w:style>
  <w:style w:type="paragraph" w:customStyle="1" w:styleId="Style82">
    <w:name w:val="Style82"/>
    <w:basedOn w:val="a"/>
    <w:rsid w:val="00CD6E88"/>
    <w:pPr>
      <w:widowControl w:val="0"/>
      <w:autoSpaceDE w:val="0"/>
      <w:ind w:firstLine="0"/>
    </w:pPr>
    <w:rPr>
      <w:rFonts w:ascii="Times New Roman" w:eastAsia="Times New Roman" w:hAnsi="Times New Roman" w:cs="Times New Roman"/>
      <w:sz w:val="20"/>
      <w:szCs w:val="20"/>
      <w:lang w:val="ru-RU" w:eastAsia="ar-SA" w:bidi="ar-SA"/>
    </w:rPr>
  </w:style>
  <w:style w:type="paragraph" w:customStyle="1" w:styleId="Style81">
    <w:name w:val="Style81"/>
    <w:basedOn w:val="a"/>
    <w:rsid w:val="00CD6E88"/>
    <w:pPr>
      <w:widowControl w:val="0"/>
      <w:autoSpaceDE w:val="0"/>
      <w:ind w:firstLine="0"/>
    </w:pPr>
    <w:rPr>
      <w:rFonts w:ascii="Times New Roman" w:eastAsia="Times New Roman" w:hAnsi="Times New Roman" w:cs="Times New Roman"/>
      <w:sz w:val="20"/>
      <w:szCs w:val="20"/>
      <w:lang w:val="ru-RU" w:eastAsia="ar-SA" w:bidi="ar-SA"/>
    </w:rPr>
  </w:style>
  <w:style w:type="paragraph" w:customStyle="1" w:styleId="19">
    <w:name w:val="Знак1"/>
    <w:basedOn w:val="a"/>
    <w:rsid w:val="00CD6E88"/>
    <w:pPr>
      <w:spacing w:before="280" w:after="280"/>
      <w:ind w:firstLine="0"/>
    </w:pPr>
    <w:rPr>
      <w:rFonts w:ascii="Tahoma" w:eastAsia="Times New Roman" w:hAnsi="Tahoma" w:cs="Times New Roman"/>
      <w:sz w:val="20"/>
      <w:szCs w:val="20"/>
      <w:lang w:eastAsia="ar-SA" w:bidi="ar-SA"/>
    </w:rPr>
  </w:style>
  <w:style w:type="paragraph" w:customStyle="1" w:styleId="311">
    <w:name w:val="Основной текст с отступом 31"/>
    <w:basedOn w:val="a"/>
    <w:rsid w:val="00CD6E88"/>
    <w:pPr>
      <w:autoSpaceDE w:val="0"/>
      <w:ind w:right="-58" w:firstLine="709"/>
      <w:jc w:val="center"/>
    </w:pPr>
    <w:rPr>
      <w:rFonts w:ascii="Times New Roman" w:eastAsia="Times New Roman" w:hAnsi="Times New Roman" w:cs="Times New Roman"/>
      <w:sz w:val="20"/>
      <w:szCs w:val="20"/>
      <w:lang w:val="ru-RU" w:eastAsia="ar-SA" w:bidi="ar-SA"/>
    </w:rPr>
  </w:style>
  <w:style w:type="paragraph" w:customStyle="1" w:styleId="1a">
    <w:name w:val="Текст1"/>
    <w:basedOn w:val="a"/>
    <w:rsid w:val="00CD6E88"/>
    <w:pPr>
      <w:autoSpaceDE w:val="0"/>
      <w:ind w:firstLine="0"/>
    </w:pPr>
    <w:rPr>
      <w:rFonts w:ascii="Courier New" w:eastAsia="Times New Roman" w:hAnsi="Courier New" w:cs="Courier New"/>
      <w:sz w:val="20"/>
      <w:szCs w:val="20"/>
      <w:lang w:val="ru-RU" w:eastAsia="ar-SA" w:bidi="ar-SA"/>
    </w:rPr>
  </w:style>
  <w:style w:type="paragraph" w:customStyle="1" w:styleId="220">
    <w:name w:val="Основной текст 22"/>
    <w:basedOn w:val="a"/>
    <w:rsid w:val="00CD6E88"/>
    <w:pPr>
      <w:spacing w:after="120" w:line="480" w:lineRule="auto"/>
      <w:ind w:firstLine="0"/>
    </w:pPr>
    <w:rPr>
      <w:rFonts w:ascii="Times New Roman" w:eastAsia="Times New Roman" w:hAnsi="Times New Roman" w:cs="Times New Roman"/>
      <w:sz w:val="20"/>
      <w:szCs w:val="20"/>
      <w:lang w:val="ru-RU" w:eastAsia="ar-SA" w:bidi="ar-SA"/>
    </w:rPr>
  </w:style>
  <w:style w:type="paragraph" w:customStyle="1" w:styleId="211">
    <w:name w:val="Основной текст с отступом 21"/>
    <w:basedOn w:val="a"/>
    <w:rsid w:val="00CD6E88"/>
    <w:pPr>
      <w:spacing w:after="120" w:line="480" w:lineRule="auto"/>
      <w:ind w:left="283" w:firstLine="0"/>
    </w:pPr>
    <w:rPr>
      <w:rFonts w:ascii="Times New Roman" w:eastAsia="Times New Roman" w:hAnsi="Times New Roman" w:cs="Times New Roman"/>
      <w:sz w:val="20"/>
      <w:szCs w:val="20"/>
      <w:lang w:val="ru-RU" w:eastAsia="ar-SA" w:bidi="ar-SA"/>
    </w:rPr>
  </w:style>
  <w:style w:type="paragraph" w:customStyle="1" w:styleId="320">
    <w:name w:val="Основной текст с отступом 32"/>
    <w:basedOn w:val="a"/>
    <w:rsid w:val="00CD6E88"/>
    <w:pPr>
      <w:spacing w:after="120"/>
      <w:ind w:left="283" w:firstLine="0"/>
    </w:pPr>
    <w:rPr>
      <w:rFonts w:ascii="Times New Roman" w:eastAsia="Times New Roman" w:hAnsi="Times New Roman" w:cs="Times New Roman"/>
      <w:sz w:val="16"/>
      <w:szCs w:val="16"/>
      <w:lang w:val="ru-RU" w:eastAsia="ar-SA" w:bidi="ar-SA"/>
    </w:rPr>
  </w:style>
  <w:style w:type="table" w:styleId="aff9">
    <w:name w:val="Table Grid"/>
    <w:basedOn w:val="a1"/>
    <w:uiPriority w:val="59"/>
    <w:rsid w:val="00CD6E88"/>
    <w:pPr>
      <w:ind w:firstLine="0"/>
    </w:pPr>
    <w:rPr>
      <w:rFonts w:ascii="Times New Roman" w:eastAsia="Times New Roman" w:hAnsi="Times New Roman"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65C"/>
  </w:style>
  <w:style w:type="paragraph" w:styleId="1">
    <w:name w:val="heading 1"/>
    <w:basedOn w:val="a"/>
    <w:next w:val="a"/>
    <w:link w:val="10"/>
    <w:qFormat/>
    <w:rsid w:val="00ED365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nhideWhenUsed/>
    <w:qFormat/>
    <w:rsid w:val="00ED365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nhideWhenUsed/>
    <w:qFormat/>
    <w:rsid w:val="00ED365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nhideWhenUsed/>
    <w:qFormat/>
    <w:rsid w:val="00ED365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nhideWhenUsed/>
    <w:qFormat/>
    <w:rsid w:val="00ED365C"/>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nhideWhenUsed/>
    <w:qFormat/>
    <w:rsid w:val="00ED365C"/>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ED365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ED365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ED365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365C"/>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rsid w:val="00ED365C"/>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rsid w:val="00ED365C"/>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rsid w:val="00ED365C"/>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rsid w:val="00ED365C"/>
    <w:rPr>
      <w:rFonts w:asciiTheme="majorHAnsi" w:eastAsiaTheme="majorEastAsia" w:hAnsiTheme="majorHAnsi" w:cstheme="majorBidi"/>
      <w:color w:val="4F81BD" w:themeColor="accent1"/>
    </w:rPr>
  </w:style>
  <w:style w:type="character" w:customStyle="1" w:styleId="60">
    <w:name w:val="Заголовок 6 Знак"/>
    <w:basedOn w:val="a0"/>
    <w:link w:val="6"/>
    <w:rsid w:val="00ED365C"/>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ED365C"/>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ED365C"/>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ED365C"/>
    <w:rPr>
      <w:rFonts w:asciiTheme="majorHAnsi" w:eastAsiaTheme="majorEastAsia" w:hAnsiTheme="majorHAnsi" w:cstheme="majorBidi"/>
      <w:i/>
      <w:iCs/>
      <w:color w:val="9BBB59" w:themeColor="accent3"/>
      <w:sz w:val="20"/>
      <w:szCs w:val="20"/>
    </w:rPr>
  </w:style>
  <w:style w:type="character" w:styleId="a3">
    <w:name w:val="Strong"/>
    <w:basedOn w:val="a0"/>
    <w:uiPriority w:val="22"/>
    <w:qFormat/>
    <w:rsid w:val="00ED365C"/>
    <w:rPr>
      <w:b/>
      <w:bCs/>
      <w:spacing w:val="0"/>
    </w:rPr>
  </w:style>
  <w:style w:type="character" w:styleId="a4">
    <w:name w:val="Emphasis"/>
    <w:uiPriority w:val="20"/>
    <w:qFormat/>
    <w:rsid w:val="00ED365C"/>
    <w:rPr>
      <w:b/>
      <w:bCs/>
      <w:i/>
      <w:iCs/>
      <w:color w:val="5A5A5A" w:themeColor="text1" w:themeTint="A5"/>
    </w:rPr>
  </w:style>
  <w:style w:type="character" w:styleId="a5">
    <w:name w:val="Subtle Emphasis"/>
    <w:uiPriority w:val="19"/>
    <w:qFormat/>
    <w:rsid w:val="00ED365C"/>
    <w:rPr>
      <w:i/>
      <w:iCs/>
      <w:color w:val="5A5A5A" w:themeColor="text1" w:themeTint="A5"/>
    </w:rPr>
  </w:style>
  <w:style w:type="paragraph" w:styleId="a6">
    <w:name w:val="Subtitle"/>
    <w:basedOn w:val="a"/>
    <w:next w:val="a"/>
    <w:link w:val="a7"/>
    <w:qFormat/>
    <w:rsid w:val="00ED365C"/>
    <w:pPr>
      <w:spacing w:before="200" w:after="900"/>
      <w:ind w:firstLine="0"/>
      <w:jc w:val="right"/>
    </w:pPr>
    <w:rPr>
      <w:i/>
      <w:iCs/>
      <w:sz w:val="24"/>
      <w:szCs w:val="24"/>
    </w:rPr>
  </w:style>
  <w:style w:type="character" w:customStyle="1" w:styleId="a7">
    <w:name w:val="Подзаголовок Знак"/>
    <w:basedOn w:val="a0"/>
    <w:link w:val="a6"/>
    <w:rsid w:val="00ED365C"/>
    <w:rPr>
      <w:rFonts w:asciiTheme="minorHAnsi"/>
      <w:i/>
      <w:iCs/>
      <w:sz w:val="24"/>
      <w:szCs w:val="24"/>
    </w:rPr>
  </w:style>
  <w:style w:type="paragraph" w:styleId="a8">
    <w:name w:val="Title"/>
    <w:basedOn w:val="a"/>
    <w:next w:val="a"/>
    <w:link w:val="a9"/>
    <w:qFormat/>
    <w:rsid w:val="00ED365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9">
    <w:name w:val="Название Знак"/>
    <w:basedOn w:val="a0"/>
    <w:link w:val="a8"/>
    <w:rsid w:val="00ED365C"/>
    <w:rPr>
      <w:rFonts w:asciiTheme="majorHAnsi" w:eastAsiaTheme="majorEastAsia" w:hAnsiTheme="majorHAnsi" w:cstheme="majorBidi"/>
      <w:i/>
      <w:iCs/>
      <w:color w:val="243F60" w:themeColor="accent1" w:themeShade="7F"/>
      <w:sz w:val="60"/>
      <w:szCs w:val="60"/>
    </w:rPr>
  </w:style>
  <w:style w:type="paragraph" w:styleId="aa">
    <w:name w:val="No Spacing"/>
    <w:basedOn w:val="a"/>
    <w:link w:val="ab"/>
    <w:qFormat/>
    <w:rsid w:val="00ED365C"/>
    <w:pPr>
      <w:ind w:firstLine="0"/>
    </w:pPr>
  </w:style>
  <w:style w:type="character" w:customStyle="1" w:styleId="ab">
    <w:name w:val="Без интервала Знак"/>
    <w:basedOn w:val="a0"/>
    <w:link w:val="aa"/>
    <w:rsid w:val="00ED365C"/>
  </w:style>
  <w:style w:type="paragraph" w:styleId="ac">
    <w:name w:val="header"/>
    <w:basedOn w:val="a"/>
    <w:link w:val="ad"/>
    <w:uiPriority w:val="99"/>
    <w:unhideWhenUsed/>
    <w:rsid w:val="00CC4715"/>
    <w:pPr>
      <w:tabs>
        <w:tab w:val="center" w:pos="4677"/>
        <w:tab w:val="right" w:pos="9355"/>
      </w:tabs>
    </w:pPr>
  </w:style>
  <w:style w:type="character" w:customStyle="1" w:styleId="ad">
    <w:name w:val="Верхний колонтитул Знак"/>
    <w:basedOn w:val="a0"/>
    <w:link w:val="ac"/>
    <w:uiPriority w:val="99"/>
    <w:rsid w:val="00CC4715"/>
  </w:style>
  <w:style w:type="paragraph" w:styleId="ae">
    <w:name w:val="footer"/>
    <w:basedOn w:val="a"/>
    <w:link w:val="af"/>
    <w:unhideWhenUsed/>
    <w:rsid w:val="00CC4715"/>
    <w:pPr>
      <w:tabs>
        <w:tab w:val="center" w:pos="4677"/>
        <w:tab w:val="right" w:pos="9355"/>
      </w:tabs>
    </w:pPr>
  </w:style>
  <w:style w:type="character" w:customStyle="1" w:styleId="af">
    <w:name w:val="Нижний колонтитул Знак"/>
    <w:basedOn w:val="a0"/>
    <w:link w:val="ae"/>
    <w:rsid w:val="00CC4715"/>
  </w:style>
  <w:style w:type="paragraph" w:styleId="af0">
    <w:name w:val="caption"/>
    <w:basedOn w:val="a"/>
    <w:next w:val="a"/>
    <w:uiPriority w:val="35"/>
    <w:semiHidden/>
    <w:unhideWhenUsed/>
    <w:qFormat/>
    <w:rsid w:val="00ED365C"/>
    <w:rPr>
      <w:b/>
      <w:bCs/>
      <w:sz w:val="18"/>
      <w:szCs w:val="18"/>
    </w:rPr>
  </w:style>
  <w:style w:type="paragraph" w:styleId="af1">
    <w:name w:val="List Paragraph"/>
    <w:basedOn w:val="a"/>
    <w:uiPriority w:val="34"/>
    <w:qFormat/>
    <w:rsid w:val="00ED365C"/>
    <w:pPr>
      <w:ind w:left="720"/>
      <w:contextualSpacing/>
    </w:pPr>
  </w:style>
  <w:style w:type="paragraph" w:styleId="21">
    <w:name w:val="Quote"/>
    <w:basedOn w:val="a"/>
    <w:next w:val="a"/>
    <w:link w:val="22"/>
    <w:uiPriority w:val="29"/>
    <w:qFormat/>
    <w:rsid w:val="00ED365C"/>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ED365C"/>
    <w:rPr>
      <w:rFonts w:asciiTheme="majorHAnsi" w:eastAsiaTheme="majorEastAsia" w:hAnsiTheme="majorHAnsi" w:cstheme="majorBidi"/>
      <w:i/>
      <w:iCs/>
      <w:color w:val="5A5A5A" w:themeColor="text1" w:themeTint="A5"/>
    </w:rPr>
  </w:style>
  <w:style w:type="paragraph" w:styleId="af2">
    <w:name w:val="Intense Quote"/>
    <w:basedOn w:val="a"/>
    <w:next w:val="a"/>
    <w:link w:val="af3"/>
    <w:uiPriority w:val="30"/>
    <w:qFormat/>
    <w:rsid w:val="00ED365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3">
    <w:name w:val="Выделенная цитата Знак"/>
    <w:basedOn w:val="a0"/>
    <w:link w:val="af2"/>
    <w:uiPriority w:val="30"/>
    <w:rsid w:val="00ED365C"/>
    <w:rPr>
      <w:rFonts w:asciiTheme="majorHAnsi" w:eastAsiaTheme="majorEastAsia" w:hAnsiTheme="majorHAnsi" w:cstheme="majorBidi"/>
      <w:i/>
      <w:iCs/>
      <w:color w:val="FFFFFF" w:themeColor="background1"/>
      <w:sz w:val="24"/>
      <w:szCs w:val="24"/>
      <w:shd w:val="clear" w:color="auto" w:fill="4F81BD" w:themeFill="accent1"/>
    </w:rPr>
  </w:style>
  <w:style w:type="character" w:styleId="af4">
    <w:name w:val="Intense Emphasis"/>
    <w:uiPriority w:val="21"/>
    <w:qFormat/>
    <w:rsid w:val="00ED365C"/>
    <w:rPr>
      <w:b/>
      <w:bCs/>
      <w:i/>
      <w:iCs/>
      <w:color w:val="4F81BD" w:themeColor="accent1"/>
      <w:sz w:val="22"/>
      <w:szCs w:val="22"/>
    </w:rPr>
  </w:style>
  <w:style w:type="character" w:styleId="af5">
    <w:name w:val="Subtle Reference"/>
    <w:uiPriority w:val="31"/>
    <w:qFormat/>
    <w:rsid w:val="00ED365C"/>
    <w:rPr>
      <w:color w:val="auto"/>
      <w:u w:val="single" w:color="9BBB59" w:themeColor="accent3"/>
    </w:rPr>
  </w:style>
  <w:style w:type="character" w:styleId="af6">
    <w:name w:val="Intense Reference"/>
    <w:basedOn w:val="a0"/>
    <w:uiPriority w:val="32"/>
    <w:qFormat/>
    <w:rsid w:val="00ED365C"/>
    <w:rPr>
      <w:b/>
      <w:bCs/>
      <w:color w:val="76923C" w:themeColor="accent3" w:themeShade="BF"/>
      <w:u w:val="single" w:color="9BBB59" w:themeColor="accent3"/>
    </w:rPr>
  </w:style>
  <w:style w:type="character" w:styleId="af7">
    <w:name w:val="Book Title"/>
    <w:basedOn w:val="a0"/>
    <w:uiPriority w:val="33"/>
    <w:qFormat/>
    <w:rsid w:val="00ED365C"/>
    <w:rPr>
      <w:rFonts w:asciiTheme="majorHAnsi" w:eastAsiaTheme="majorEastAsia" w:hAnsiTheme="majorHAnsi" w:cstheme="majorBidi"/>
      <w:b/>
      <w:bCs/>
      <w:i/>
      <w:iCs/>
      <w:color w:val="auto"/>
    </w:rPr>
  </w:style>
  <w:style w:type="paragraph" w:styleId="af8">
    <w:name w:val="TOC Heading"/>
    <w:basedOn w:val="1"/>
    <w:next w:val="a"/>
    <w:uiPriority w:val="39"/>
    <w:semiHidden/>
    <w:unhideWhenUsed/>
    <w:qFormat/>
    <w:rsid w:val="00ED365C"/>
    <w:pPr>
      <w:outlineLvl w:val="9"/>
    </w:pPr>
  </w:style>
  <w:style w:type="character" w:customStyle="1" w:styleId="WW8Num3z0">
    <w:name w:val="WW8Num3z0"/>
    <w:rsid w:val="00CD6E88"/>
    <w:rPr>
      <w:rFonts w:ascii="Symbol" w:hAnsi="Symbol"/>
    </w:rPr>
  </w:style>
  <w:style w:type="character" w:customStyle="1" w:styleId="WW8Num4z0">
    <w:name w:val="WW8Num4z0"/>
    <w:rsid w:val="00CD6E88"/>
    <w:rPr>
      <w:rFonts w:ascii="OpenSymbol" w:hAnsi="OpenSymbol"/>
    </w:rPr>
  </w:style>
  <w:style w:type="character" w:customStyle="1" w:styleId="WW8Num5z0">
    <w:name w:val="WW8Num5z0"/>
    <w:rsid w:val="00CD6E88"/>
    <w:rPr>
      <w:rFonts w:ascii="Times New Roman" w:hAnsi="Times New Roman" w:cs="Times New Roman"/>
    </w:rPr>
  </w:style>
  <w:style w:type="character" w:customStyle="1" w:styleId="WW8Num6z0">
    <w:name w:val="WW8Num6z0"/>
    <w:rsid w:val="00CD6E88"/>
    <w:rPr>
      <w:rFonts w:ascii="Times New Roman" w:hAnsi="Times New Roman" w:cs="Times New Roman"/>
    </w:rPr>
  </w:style>
  <w:style w:type="character" w:customStyle="1" w:styleId="WW8Num7z0">
    <w:name w:val="WW8Num7z0"/>
    <w:rsid w:val="00CD6E88"/>
    <w:rPr>
      <w:rFonts w:ascii="Times New Roman" w:hAnsi="Times New Roman" w:cs="Times New Roman"/>
    </w:rPr>
  </w:style>
  <w:style w:type="character" w:customStyle="1" w:styleId="WW8Num8z0">
    <w:name w:val="WW8Num8z0"/>
    <w:rsid w:val="00CD6E88"/>
    <w:rPr>
      <w:rFonts w:ascii="Times New Roman" w:hAnsi="Times New Roman" w:cs="Times New Roman"/>
    </w:rPr>
  </w:style>
  <w:style w:type="character" w:customStyle="1" w:styleId="WW8Num9z0">
    <w:name w:val="WW8Num9z0"/>
    <w:rsid w:val="00CD6E88"/>
    <w:rPr>
      <w:rFonts w:ascii="Times New Roman" w:hAnsi="Times New Roman" w:cs="Times New Roman"/>
    </w:rPr>
  </w:style>
  <w:style w:type="character" w:customStyle="1" w:styleId="WW8Num11z0">
    <w:name w:val="WW8Num11z0"/>
    <w:rsid w:val="00CD6E88"/>
    <w:rPr>
      <w:rFonts w:ascii="Symbol" w:hAnsi="Symbol" w:cs="OpenSymbol"/>
    </w:rPr>
  </w:style>
  <w:style w:type="character" w:customStyle="1" w:styleId="WW8Num12z0">
    <w:name w:val="WW8Num12z0"/>
    <w:rsid w:val="00CD6E88"/>
    <w:rPr>
      <w:rFonts w:ascii="Symbol" w:hAnsi="Symbol" w:cs="OpenSymbol"/>
    </w:rPr>
  </w:style>
  <w:style w:type="character" w:customStyle="1" w:styleId="Absatz-Standardschriftart">
    <w:name w:val="Absatz-Standardschriftart"/>
    <w:rsid w:val="00CD6E88"/>
  </w:style>
  <w:style w:type="character" w:customStyle="1" w:styleId="41">
    <w:name w:val="Основной шрифт абзаца4"/>
    <w:rsid w:val="00CD6E88"/>
  </w:style>
  <w:style w:type="character" w:customStyle="1" w:styleId="WW-Absatz-Standardschriftart">
    <w:name w:val="WW-Absatz-Standardschriftart"/>
    <w:rsid w:val="00CD6E88"/>
  </w:style>
  <w:style w:type="character" w:customStyle="1" w:styleId="WW-Absatz-Standardschriftart1">
    <w:name w:val="WW-Absatz-Standardschriftart1"/>
    <w:rsid w:val="00CD6E88"/>
  </w:style>
  <w:style w:type="character" w:customStyle="1" w:styleId="WW8Num10z0">
    <w:name w:val="WW8Num10z0"/>
    <w:rsid w:val="00CD6E88"/>
    <w:rPr>
      <w:rFonts w:ascii="Times New Roman" w:hAnsi="Times New Roman" w:cs="Times New Roman"/>
    </w:rPr>
  </w:style>
  <w:style w:type="character" w:customStyle="1" w:styleId="WW8Num13z0">
    <w:name w:val="WW8Num13z0"/>
    <w:rsid w:val="00CD6E88"/>
    <w:rPr>
      <w:rFonts w:ascii="OpenSymbol" w:hAnsi="OpenSymbol"/>
    </w:rPr>
  </w:style>
  <w:style w:type="character" w:customStyle="1" w:styleId="WW8Num14z0">
    <w:name w:val="WW8Num14z0"/>
    <w:rsid w:val="00CD6E88"/>
    <w:rPr>
      <w:rFonts w:ascii="Times New Roman" w:hAnsi="Times New Roman" w:cs="Times New Roman"/>
    </w:rPr>
  </w:style>
  <w:style w:type="character" w:customStyle="1" w:styleId="WW8Num15z0">
    <w:name w:val="WW8Num15z0"/>
    <w:rsid w:val="00CD6E88"/>
    <w:rPr>
      <w:rFonts w:ascii="Symbol" w:hAnsi="Symbol" w:cs="OpenSymbol"/>
    </w:rPr>
  </w:style>
  <w:style w:type="character" w:customStyle="1" w:styleId="WW-Absatz-Standardschriftart11">
    <w:name w:val="WW-Absatz-Standardschriftart11"/>
    <w:rsid w:val="00CD6E88"/>
  </w:style>
  <w:style w:type="character" w:customStyle="1" w:styleId="WW8Num16z0">
    <w:name w:val="WW8Num16z0"/>
    <w:rsid w:val="00CD6E88"/>
    <w:rPr>
      <w:rFonts w:ascii="Symbol" w:hAnsi="Symbol"/>
    </w:rPr>
  </w:style>
  <w:style w:type="character" w:customStyle="1" w:styleId="WW8Num16z1">
    <w:name w:val="WW8Num16z1"/>
    <w:rsid w:val="00CD6E88"/>
    <w:rPr>
      <w:rFonts w:ascii="Wingdings" w:hAnsi="Wingdings"/>
    </w:rPr>
  </w:style>
  <w:style w:type="character" w:customStyle="1" w:styleId="WW8Num16z4">
    <w:name w:val="WW8Num16z4"/>
    <w:rsid w:val="00CD6E88"/>
    <w:rPr>
      <w:rFonts w:ascii="Courier New" w:hAnsi="Courier New" w:cs="Courier New"/>
    </w:rPr>
  </w:style>
  <w:style w:type="character" w:customStyle="1" w:styleId="WW8Num18z0">
    <w:name w:val="WW8Num18z0"/>
    <w:rsid w:val="00CD6E88"/>
    <w:rPr>
      <w:rFonts w:ascii="Wingdings" w:hAnsi="Wingdings"/>
    </w:rPr>
  </w:style>
  <w:style w:type="character" w:customStyle="1" w:styleId="WW8Num18z3">
    <w:name w:val="WW8Num18z3"/>
    <w:rsid w:val="00CD6E88"/>
    <w:rPr>
      <w:rFonts w:ascii="Symbol" w:hAnsi="Symbol"/>
    </w:rPr>
  </w:style>
  <w:style w:type="character" w:customStyle="1" w:styleId="WW8Num18z4">
    <w:name w:val="WW8Num18z4"/>
    <w:rsid w:val="00CD6E88"/>
    <w:rPr>
      <w:rFonts w:ascii="Courier New" w:hAnsi="Courier New" w:cs="Courier New"/>
    </w:rPr>
  </w:style>
  <w:style w:type="character" w:customStyle="1" w:styleId="WW8Num19z0">
    <w:name w:val="WW8Num19z0"/>
    <w:rsid w:val="00CD6E88"/>
    <w:rPr>
      <w:rFonts w:ascii="Wingdings" w:hAnsi="Wingdings"/>
    </w:rPr>
  </w:style>
  <w:style w:type="character" w:customStyle="1" w:styleId="WW8Num19z1">
    <w:name w:val="WW8Num19z1"/>
    <w:rsid w:val="00CD6E88"/>
    <w:rPr>
      <w:rFonts w:ascii="Courier New" w:hAnsi="Courier New" w:cs="Courier New"/>
    </w:rPr>
  </w:style>
  <w:style w:type="character" w:customStyle="1" w:styleId="WW8Num19z3">
    <w:name w:val="WW8Num19z3"/>
    <w:rsid w:val="00CD6E88"/>
    <w:rPr>
      <w:rFonts w:ascii="Symbol" w:hAnsi="Symbol"/>
    </w:rPr>
  </w:style>
  <w:style w:type="character" w:customStyle="1" w:styleId="WW8Num21z0">
    <w:name w:val="WW8Num21z0"/>
    <w:rsid w:val="00CD6E88"/>
    <w:rPr>
      <w:rFonts w:ascii="Wingdings" w:hAnsi="Wingdings"/>
    </w:rPr>
  </w:style>
  <w:style w:type="character" w:customStyle="1" w:styleId="WW8Num21z1">
    <w:name w:val="WW8Num21z1"/>
    <w:rsid w:val="00CD6E88"/>
    <w:rPr>
      <w:rFonts w:ascii="Courier New" w:hAnsi="Courier New" w:cs="Courier New"/>
    </w:rPr>
  </w:style>
  <w:style w:type="character" w:customStyle="1" w:styleId="WW8Num21z3">
    <w:name w:val="WW8Num21z3"/>
    <w:rsid w:val="00CD6E88"/>
    <w:rPr>
      <w:rFonts w:ascii="Symbol" w:hAnsi="Symbol"/>
    </w:rPr>
  </w:style>
  <w:style w:type="character" w:customStyle="1" w:styleId="WW8Num22z0">
    <w:name w:val="WW8Num22z0"/>
    <w:rsid w:val="00CD6E88"/>
    <w:rPr>
      <w:rFonts w:ascii="Wingdings" w:hAnsi="Wingdings"/>
    </w:rPr>
  </w:style>
  <w:style w:type="character" w:customStyle="1" w:styleId="WW8Num22z1">
    <w:name w:val="WW8Num22z1"/>
    <w:rsid w:val="00CD6E88"/>
    <w:rPr>
      <w:rFonts w:ascii="Courier New" w:hAnsi="Courier New" w:cs="Courier New"/>
    </w:rPr>
  </w:style>
  <w:style w:type="character" w:customStyle="1" w:styleId="WW8Num22z3">
    <w:name w:val="WW8Num22z3"/>
    <w:rsid w:val="00CD6E88"/>
    <w:rPr>
      <w:rFonts w:ascii="Symbol" w:hAnsi="Symbol"/>
    </w:rPr>
  </w:style>
  <w:style w:type="character" w:customStyle="1" w:styleId="WW8Num23z0">
    <w:name w:val="WW8Num23z0"/>
    <w:rsid w:val="00CD6E88"/>
    <w:rPr>
      <w:rFonts w:ascii="Wingdings" w:hAnsi="Wingdings"/>
    </w:rPr>
  </w:style>
  <w:style w:type="character" w:customStyle="1" w:styleId="WW8Num23z1">
    <w:name w:val="WW8Num23z1"/>
    <w:rsid w:val="00CD6E88"/>
    <w:rPr>
      <w:rFonts w:ascii="Courier New" w:hAnsi="Courier New" w:cs="Courier New"/>
    </w:rPr>
  </w:style>
  <w:style w:type="character" w:customStyle="1" w:styleId="WW8Num23z3">
    <w:name w:val="WW8Num23z3"/>
    <w:rsid w:val="00CD6E88"/>
    <w:rPr>
      <w:rFonts w:ascii="Symbol" w:hAnsi="Symbol"/>
    </w:rPr>
  </w:style>
  <w:style w:type="character" w:customStyle="1" w:styleId="31">
    <w:name w:val="Основной шрифт абзаца3"/>
    <w:rsid w:val="00CD6E88"/>
  </w:style>
  <w:style w:type="character" w:customStyle="1" w:styleId="WW-Absatz-Standardschriftart111">
    <w:name w:val="WW-Absatz-Standardschriftart111"/>
    <w:rsid w:val="00CD6E88"/>
  </w:style>
  <w:style w:type="character" w:customStyle="1" w:styleId="WW-Absatz-Standardschriftart1111">
    <w:name w:val="WW-Absatz-Standardschriftart1111"/>
    <w:rsid w:val="00CD6E88"/>
  </w:style>
  <w:style w:type="character" w:customStyle="1" w:styleId="WW-Absatz-Standardschriftart11111">
    <w:name w:val="WW-Absatz-Standardschriftart11111"/>
    <w:rsid w:val="00CD6E88"/>
  </w:style>
  <w:style w:type="character" w:customStyle="1" w:styleId="WW-Absatz-Standardschriftart111111">
    <w:name w:val="WW-Absatz-Standardschriftart111111"/>
    <w:rsid w:val="00CD6E88"/>
  </w:style>
  <w:style w:type="character" w:customStyle="1" w:styleId="WW-Absatz-Standardschriftart1111111">
    <w:name w:val="WW-Absatz-Standardschriftart1111111"/>
    <w:rsid w:val="00CD6E88"/>
  </w:style>
  <w:style w:type="character" w:customStyle="1" w:styleId="WW-Absatz-Standardschriftart11111111">
    <w:name w:val="WW-Absatz-Standardschriftart11111111"/>
    <w:rsid w:val="00CD6E88"/>
  </w:style>
  <w:style w:type="character" w:customStyle="1" w:styleId="WW-Absatz-Standardschriftart111111111">
    <w:name w:val="WW-Absatz-Standardschriftart111111111"/>
    <w:rsid w:val="00CD6E88"/>
  </w:style>
  <w:style w:type="character" w:customStyle="1" w:styleId="WW8Num2z0">
    <w:name w:val="WW8Num2z0"/>
    <w:rsid w:val="00CD6E88"/>
    <w:rPr>
      <w:rFonts w:ascii="Times New Roman" w:hAnsi="Times New Roman" w:cs="Times New Roman"/>
    </w:rPr>
  </w:style>
  <w:style w:type="character" w:customStyle="1" w:styleId="WW-Absatz-Standardschriftart1111111111">
    <w:name w:val="WW-Absatz-Standardschriftart1111111111"/>
    <w:rsid w:val="00CD6E88"/>
  </w:style>
  <w:style w:type="character" w:customStyle="1" w:styleId="WW-Absatz-Standardschriftart11111111111">
    <w:name w:val="WW-Absatz-Standardschriftart11111111111"/>
    <w:rsid w:val="00CD6E88"/>
  </w:style>
  <w:style w:type="character" w:customStyle="1" w:styleId="WW-Absatz-Standardschriftart111111111111">
    <w:name w:val="WW-Absatz-Standardschriftart111111111111"/>
    <w:rsid w:val="00CD6E88"/>
  </w:style>
  <w:style w:type="character" w:customStyle="1" w:styleId="WW-Absatz-Standardschriftart1111111111111">
    <w:name w:val="WW-Absatz-Standardschriftart1111111111111"/>
    <w:rsid w:val="00CD6E88"/>
  </w:style>
  <w:style w:type="character" w:customStyle="1" w:styleId="WW-Absatz-Standardschriftart11111111111111">
    <w:name w:val="WW-Absatz-Standardschriftart11111111111111"/>
    <w:rsid w:val="00CD6E88"/>
  </w:style>
  <w:style w:type="character" w:customStyle="1" w:styleId="WW-Absatz-Standardschriftart111111111111111">
    <w:name w:val="WW-Absatz-Standardschriftart111111111111111"/>
    <w:rsid w:val="00CD6E88"/>
  </w:style>
  <w:style w:type="character" w:customStyle="1" w:styleId="WW-Absatz-Standardschriftart1111111111111111">
    <w:name w:val="WW-Absatz-Standardschriftart1111111111111111"/>
    <w:rsid w:val="00CD6E88"/>
  </w:style>
  <w:style w:type="character" w:customStyle="1" w:styleId="WW-Absatz-Standardschriftart11111111111111111">
    <w:name w:val="WW-Absatz-Standardschriftart11111111111111111"/>
    <w:rsid w:val="00CD6E88"/>
  </w:style>
  <w:style w:type="character" w:customStyle="1" w:styleId="WW-Absatz-Standardschriftart111111111111111111">
    <w:name w:val="WW-Absatz-Standardschriftart111111111111111111"/>
    <w:rsid w:val="00CD6E88"/>
  </w:style>
  <w:style w:type="character" w:customStyle="1" w:styleId="WW-Absatz-Standardschriftart1111111111111111111">
    <w:name w:val="WW-Absatz-Standardschriftart1111111111111111111"/>
    <w:rsid w:val="00CD6E88"/>
  </w:style>
  <w:style w:type="character" w:customStyle="1" w:styleId="WW-Absatz-Standardschriftart11111111111111111111">
    <w:name w:val="WW-Absatz-Standardschriftart11111111111111111111"/>
    <w:rsid w:val="00CD6E88"/>
  </w:style>
  <w:style w:type="character" w:customStyle="1" w:styleId="WW-Absatz-Standardschriftart111111111111111111111">
    <w:name w:val="WW-Absatz-Standardschriftart111111111111111111111"/>
    <w:rsid w:val="00CD6E88"/>
  </w:style>
  <w:style w:type="character" w:customStyle="1" w:styleId="WW-Absatz-Standardschriftart1111111111111111111111">
    <w:name w:val="WW-Absatz-Standardschriftart1111111111111111111111"/>
    <w:rsid w:val="00CD6E88"/>
  </w:style>
  <w:style w:type="character" w:customStyle="1" w:styleId="WW-Absatz-Standardschriftart11111111111111111111111">
    <w:name w:val="WW-Absatz-Standardschriftart11111111111111111111111"/>
    <w:rsid w:val="00CD6E88"/>
  </w:style>
  <w:style w:type="character" w:customStyle="1" w:styleId="WW-Absatz-Standardschriftart111111111111111111111111">
    <w:name w:val="WW-Absatz-Standardschriftart111111111111111111111111"/>
    <w:rsid w:val="00CD6E88"/>
  </w:style>
  <w:style w:type="character" w:customStyle="1" w:styleId="WW-Absatz-Standardschriftart1111111111111111111111111">
    <w:name w:val="WW-Absatz-Standardschriftart1111111111111111111111111"/>
    <w:rsid w:val="00CD6E88"/>
  </w:style>
  <w:style w:type="character" w:customStyle="1" w:styleId="WW-Absatz-Standardschriftart11111111111111111111111111">
    <w:name w:val="WW-Absatz-Standardschriftart11111111111111111111111111"/>
    <w:rsid w:val="00CD6E88"/>
  </w:style>
  <w:style w:type="character" w:customStyle="1" w:styleId="WW-Absatz-Standardschriftart111111111111111111111111111">
    <w:name w:val="WW-Absatz-Standardschriftart111111111111111111111111111"/>
    <w:rsid w:val="00CD6E88"/>
  </w:style>
  <w:style w:type="character" w:customStyle="1" w:styleId="WW-Absatz-Standardschriftart1111111111111111111111111111">
    <w:name w:val="WW-Absatz-Standardschriftart1111111111111111111111111111"/>
    <w:rsid w:val="00CD6E88"/>
  </w:style>
  <w:style w:type="character" w:customStyle="1" w:styleId="WW-Absatz-Standardschriftart11111111111111111111111111111">
    <w:name w:val="WW-Absatz-Standardschriftart11111111111111111111111111111"/>
    <w:rsid w:val="00CD6E88"/>
  </w:style>
  <w:style w:type="character" w:customStyle="1" w:styleId="WW-Absatz-Standardschriftart111111111111111111111111111111">
    <w:name w:val="WW-Absatz-Standardschriftart111111111111111111111111111111"/>
    <w:rsid w:val="00CD6E88"/>
  </w:style>
  <w:style w:type="character" w:customStyle="1" w:styleId="WW-Absatz-Standardschriftart1111111111111111111111111111111">
    <w:name w:val="WW-Absatz-Standardschriftart1111111111111111111111111111111"/>
    <w:rsid w:val="00CD6E88"/>
  </w:style>
  <w:style w:type="character" w:customStyle="1" w:styleId="WW-Absatz-Standardschriftart11111111111111111111111111111111">
    <w:name w:val="WW-Absatz-Standardschriftart11111111111111111111111111111111"/>
    <w:rsid w:val="00CD6E88"/>
  </w:style>
  <w:style w:type="character" w:customStyle="1" w:styleId="WW-Absatz-Standardschriftart111111111111111111111111111111111">
    <w:name w:val="WW-Absatz-Standardschriftart111111111111111111111111111111111"/>
    <w:rsid w:val="00CD6E88"/>
  </w:style>
  <w:style w:type="character" w:customStyle="1" w:styleId="WW-Absatz-Standardschriftart1111111111111111111111111111111111">
    <w:name w:val="WW-Absatz-Standardschriftart1111111111111111111111111111111111"/>
    <w:rsid w:val="00CD6E88"/>
  </w:style>
  <w:style w:type="character" w:customStyle="1" w:styleId="WW-Absatz-Standardschriftart11111111111111111111111111111111111">
    <w:name w:val="WW-Absatz-Standardschriftart11111111111111111111111111111111111"/>
    <w:rsid w:val="00CD6E88"/>
  </w:style>
  <w:style w:type="character" w:customStyle="1" w:styleId="WW-Absatz-Standardschriftart111111111111111111111111111111111111">
    <w:name w:val="WW-Absatz-Standardschriftart111111111111111111111111111111111111"/>
    <w:rsid w:val="00CD6E88"/>
  </w:style>
  <w:style w:type="character" w:customStyle="1" w:styleId="WW-Absatz-Standardschriftart1111111111111111111111111111111111111">
    <w:name w:val="WW-Absatz-Standardschriftart1111111111111111111111111111111111111"/>
    <w:rsid w:val="00CD6E88"/>
  </w:style>
  <w:style w:type="character" w:customStyle="1" w:styleId="WW-Absatz-Standardschriftart11111111111111111111111111111111111111">
    <w:name w:val="WW-Absatz-Standardschriftart11111111111111111111111111111111111111"/>
    <w:rsid w:val="00CD6E88"/>
  </w:style>
  <w:style w:type="character" w:customStyle="1" w:styleId="WW-Absatz-Standardschriftart111111111111111111111111111111111111111">
    <w:name w:val="WW-Absatz-Standardschriftart111111111111111111111111111111111111111"/>
    <w:rsid w:val="00CD6E88"/>
  </w:style>
  <w:style w:type="character" w:customStyle="1" w:styleId="WW-Absatz-Standardschriftart1111111111111111111111111111111111111111">
    <w:name w:val="WW-Absatz-Standardschriftart1111111111111111111111111111111111111111"/>
    <w:rsid w:val="00CD6E88"/>
  </w:style>
  <w:style w:type="character" w:customStyle="1" w:styleId="WW-Absatz-Standardschriftart11111111111111111111111111111111111111111">
    <w:name w:val="WW-Absatz-Standardschriftart11111111111111111111111111111111111111111"/>
    <w:rsid w:val="00CD6E88"/>
  </w:style>
  <w:style w:type="character" w:customStyle="1" w:styleId="WW-Absatz-Standardschriftart111111111111111111111111111111111111111111">
    <w:name w:val="WW-Absatz-Standardschriftart111111111111111111111111111111111111111111"/>
    <w:rsid w:val="00CD6E88"/>
  </w:style>
  <w:style w:type="character" w:customStyle="1" w:styleId="WW-Absatz-Standardschriftart1111111111111111111111111111111111111111111">
    <w:name w:val="WW-Absatz-Standardschriftart1111111111111111111111111111111111111111111"/>
    <w:rsid w:val="00CD6E88"/>
  </w:style>
  <w:style w:type="character" w:customStyle="1" w:styleId="WW-Absatz-Standardschriftart11111111111111111111111111111111111111111111">
    <w:name w:val="WW-Absatz-Standardschriftart11111111111111111111111111111111111111111111"/>
    <w:rsid w:val="00CD6E88"/>
  </w:style>
  <w:style w:type="character" w:customStyle="1" w:styleId="WW-Absatz-Standardschriftart111111111111111111111111111111111111111111111">
    <w:name w:val="WW-Absatz-Standardschriftart111111111111111111111111111111111111111111111"/>
    <w:rsid w:val="00CD6E88"/>
  </w:style>
  <w:style w:type="character" w:customStyle="1" w:styleId="WW-Absatz-Standardschriftart1111111111111111111111111111111111111111111111">
    <w:name w:val="WW-Absatz-Standardschriftart1111111111111111111111111111111111111111111111"/>
    <w:rsid w:val="00CD6E88"/>
  </w:style>
  <w:style w:type="character" w:customStyle="1" w:styleId="WW-Absatz-Standardschriftart11111111111111111111111111111111111111111111111">
    <w:name w:val="WW-Absatz-Standardschriftart11111111111111111111111111111111111111111111111"/>
    <w:rsid w:val="00CD6E88"/>
  </w:style>
  <w:style w:type="character" w:customStyle="1" w:styleId="WW-Absatz-Standardschriftart111111111111111111111111111111111111111111111111">
    <w:name w:val="WW-Absatz-Standardschriftart111111111111111111111111111111111111111111111111"/>
    <w:rsid w:val="00CD6E88"/>
  </w:style>
  <w:style w:type="character" w:customStyle="1" w:styleId="WW-Absatz-Standardschriftart1111111111111111111111111111111111111111111111111">
    <w:name w:val="WW-Absatz-Standardschriftart1111111111111111111111111111111111111111111111111"/>
    <w:rsid w:val="00CD6E88"/>
  </w:style>
  <w:style w:type="character" w:customStyle="1" w:styleId="WW-Absatz-Standardschriftart11111111111111111111111111111111111111111111111111">
    <w:name w:val="WW-Absatz-Standardschriftart11111111111111111111111111111111111111111111111111"/>
    <w:rsid w:val="00CD6E88"/>
  </w:style>
  <w:style w:type="character" w:customStyle="1" w:styleId="WW-Absatz-Standardschriftart111111111111111111111111111111111111111111111111111">
    <w:name w:val="WW-Absatz-Standardschriftart111111111111111111111111111111111111111111111111111"/>
    <w:rsid w:val="00CD6E88"/>
  </w:style>
  <w:style w:type="character" w:customStyle="1" w:styleId="WW-Absatz-Standardschriftart1111111111111111111111111111111111111111111111111111">
    <w:name w:val="WW-Absatz-Standardschriftart1111111111111111111111111111111111111111111111111111"/>
    <w:rsid w:val="00CD6E88"/>
  </w:style>
  <w:style w:type="character" w:customStyle="1" w:styleId="WW-Absatz-Standardschriftart11111111111111111111111111111111111111111111111111111">
    <w:name w:val="WW-Absatz-Standardschriftart11111111111111111111111111111111111111111111111111111"/>
    <w:rsid w:val="00CD6E88"/>
  </w:style>
  <w:style w:type="character" w:customStyle="1" w:styleId="WW-Absatz-Standardschriftart111111111111111111111111111111111111111111111111111111">
    <w:name w:val="WW-Absatz-Standardschriftart111111111111111111111111111111111111111111111111111111"/>
    <w:rsid w:val="00CD6E88"/>
  </w:style>
  <w:style w:type="character" w:customStyle="1" w:styleId="WW-Absatz-Standardschriftart1111111111111111111111111111111111111111111111111111111">
    <w:name w:val="WW-Absatz-Standardschriftart1111111111111111111111111111111111111111111111111111111"/>
    <w:rsid w:val="00CD6E88"/>
  </w:style>
  <w:style w:type="character" w:customStyle="1" w:styleId="WW-Absatz-Standardschriftart11111111111111111111111111111111111111111111111111111111">
    <w:name w:val="WW-Absatz-Standardschriftart11111111111111111111111111111111111111111111111111111111"/>
    <w:rsid w:val="00CD6E88"/>
  </w:style>
  <w:style w:type="character" w:customStyle="1" w:styleId="WW-Absatz-Standardschriftart111111111111111111111111111111111111111111111111111111111">
    <w:name w:val="WW-Absatz-Standardschriftart111111111111111111111111111111111111111111111111111111111"/>
    <w:rsid w:val="00CD6E88"/>
  </w:style>
  <w:style w:type="character" w:customStyle="1" w:styleId="WW-Absatz-Standardschriftart1111111111111111111111111111111111111111111111111111111111">
    <w:name w:val="WW-Absatz-Standardschriftart1111111111111111111111111111111111111111111111111111111111"/>
    <w:rsid w:val="00CD6E88"/>
  </w:style>
  <w:style w:type="character" w:customStyle="1" w:styleId="WW-Absatz-Standardschriftart11111111111111111111111111111111111111111111111111111111111">
    <w:name w:val="WW-Absatz-Standardschriftart11111111111111111111111111111111111111111111111111111111111"/>
    <w:rsid w:val="00CD6E88"/>
  </w:style>
  <w:style w:type="character" w:customStyle="1" w:styleId="WW-Absatz-Standardschriftart111111111111111111111111111111111111111111111111111111111111">
    <w:name w:val="WW-Absatz-Standardschriftart111111111111111111111111111111111111111111111111111111111111"/>
    <w:rsid w:val="00CD6E88"/>
  </w:style>
  <w:style w:type="character" w:customStyle="1" w:styleId="WW-Absatz-Standardschriftart1111111111111111111111111111111111111111111111111111111111111">
    <w:name w:val="WW-Absatz-Standardschriftart1111111111111111111111111111111111111111111111111111111111111"/>
    <w:rsid w:val="00CD6E88"/>
  </w:style>
  <w:style w:type="character" w:customStyle="1" w:styleId="WW-Absatz-Standardschriftart11111111111111111111111111111111111111111111111111111111111111">
    <w:name w:val="WW-Absatz-Standardschriftart11111111111111111111111111111111111111111111111111111111111111"/>
    <w:rsid w:val="00CD6E88"/>
  </w:style>
  <w:style w:type="character" w:customStyle="1" w:styleId="WW-Absatz-Standardschriftart111111111111111111111111111111111111111111111111111111111111111">
    <w:name w:val="WW-Absatz-Standardschriftart111111111111111111111111111111111111111111111111111111111111111"/>
    <w:rsid w:val="00CD6E88"/>
  </w:style>
  <w:style w:type="character" w:customStyle="1" w:styleId="WW-Absatz-Standardschriftart1111111111111111111111111111111111111111111111111111111111111111">
    <w:name w:val="WW-Absatz-Standardschriftart1111111111111111111111111111111111111111111111111111111111111111"/>
    <w:rsid w:val="00CD6E88"/>
  </w:style>
  <w:style w:type="character" w:customStyle="1" w:styleId="WW-Absatz-Standardschriftart11111111111111111111111111111111111111111111111111111111111111111">
    <w:name w:val="WW-Absatz-Standardschriftart11111111111111111111111111111111111111111111111111111111111111111"/>
    <w:rsid w:val="00CD6E88"/>
  </w:style>
  <w:style w:type="character" w:customStyle="1" w:styleId="WW-Absatz-Standardschriftart111111111111111111111111111111111111111111111111111111111111111111">
    <w:name w:val="WW-Absatz-Standardschriftart111111111111111111111111111111111111111111111111111111111111111111"/>
    <w:rsid w:val="00CD6E88"/>
  </w:style>
  <w:style w:type="character" w:customStyle="1" w:styleId="WW-Absatz-Standardschriftart1111111111111111111111111111111111111111111111111111111111111111111">
    <w:name w:val="WW-Absatz-Standardschriftart1111111111111111111111111111111111111111111111111111111111111111111"/>
    <w:rsid w:val="00CD6E88"/>
  </w:style>
  <w:style w:type="character" w:customStyle="1" w:styleId="WW-Absatz-Standardschriftart11111111111111111111111111111111111111111111111111111111111111111111">
    <w:name w:val="WW-Absatz-Standardschriftart11111111111111111111111111111111111111111111111111111111111111111111"/>
    <w:rsid w:val="00CD6E88"/>
  </w:style>
  <w:style w:type="character" w:customStyle="1" w:styleId="WW-Absatz-Standardschriftart111111111111111111111111111111111111111111111111111111111111111111111">
    <w:name w:val="WW-Absatz-Standardschriftart111111111111111111111111111111111111111111111111111111111111111111111"/>
    <w:rsid w:val="00CD6E88"/>
  </w:style>
  <w:style w:type="character" w:customStyle="1" w:styleId="WW-Absatz-Standardschriftart1111111111111111111111111111111111111111111111111111111111111111111111">
    <w:name w:val="WW-Absatz-Standardschriftart1111111111111111111111111111111111111111111111111111111111111111111111"/>
    <w:rsid w:val="00CD6E88"/>
  </w:style>
  <w:style w:type="character" w:customStyle="1" w:styleId="WW-Absatz-Standardschriftart11111111111111111111111111111111111111111111111111111111111111111111111">
    <w:name w:val="WW-Absatz-Standardschriftart11111111111111111111111111111111111111111111111111111111111111111111111"/>
    <w:rsid w:val="00CD6E88"/>
  </w:style>
  <w:style w:type="character" w:customStyle="1" w:styleId="WW-Absatz-Standardschriftart111111111111111111111111111111111111111111111111111111111111111111111111">
    <w:name w:val="WW-Absatz-Standardschriftart111111111111111111111111111111111111111111111111111111111111111111111111"/>
    <w:rsid w:val="00CD6E88"/>
  </w:style>
  <w:style w:type="character" w:customStyle="1" w:styleId="WW-Absatz-Standardschriftart1111111111111111111111111111111111111111111111111111111111111111111111111">
    <w:name w:val="WW-Absatz-Standardschriftart1111111111111111111111111111111111111111111111111111111111111111111111111"/>
    <w:rsid w:val="00CD6E88"/>
  </w:style>
  <w:style w:type="character" w:customStyle="1" w:styleId="WW-Absatz-Standardschriftart11111111111111111111111111111111111111111111111111111111111111111111111111">
    <w:name w:val="WW-Absatz-Standardschriftart11111111111111111111111111111111111111111111111111111111111111111111111111"/>
    <w:rsid w:val="00CD6E88"/>
  </w:style>
  <w:style w:type="character" w:customStyle="1" w:styleId="WW-Absatz-Standardschriftart111111111111111111111111111111111111111111111111111111111111111111111111111">
    <w:name w:val="WW-Absatz-Standardschriftart111111111111111111111111111111111111111111111111111111111111111111111111111"/>
    <w:rsid w:val="00CD6E88"/>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D6E88"/>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D6E88"/>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D6E88"/>
  </w:style>
  <w:style w:type="character" w:customStyle="1" w:styleId="23">
    <w:name w:val="Основной шрифт абзаца2"/>
    <w:rsid w:val="00CD6E88"/>
  </w:style>
  <w:style w:type="character" w:styleId="af9">
    <w:name w:val="page number"/>
    <w:basedOn w:val="23"/>
    <w:rsid w:val="00CD6E88"/>
  </w:style>
  <w:style w:type="character" w:customStyle="1" w:styleId="afa">
    <w:name w:val="Символ нумерации"/>
    <w:rsid w:val="00CD6E88"/>
  </w:style>
  <w:style w:type="character" w:customStyle="1" w:styleId="FontStyle12">
    <w:name w:val="Font Style12"/>
    <w:basedOn w:val="23"/>
    <w:rsid w:val="00CD6E88"/>
    <w:rPr>
      <w:rFonts w:ascii="Times New Roman" w:hAnsi="Times New Roman" w:cs="Times New Roman"/>
      <w:spacing w:val="10"/>
      <w:sz w:val="24"/>
      <w:szCs w:val="24"/>
    </w:rPr>
  </w:style>
  <w:style w:type="character" w:customStyle="1" w:styleId="FontStyle19">
    <w:name w:val="Font Style19"/>
    <w:basedOn w:val="23"/>
    <w:rsid w:val="00CD6E88"/>
    <w:rPr>
      <w:rFonts w:ascii="Times New Roman" w:hAnsi="Times New Roman" w:cs="Times New Roman"/>
      <w:sz w:val="26"/>
      <w:szCs w:val="26"/>
    </w:rPr>
  </w:style>
  <w:style w:type="character" w:customStyle="1" w:styleId="WW8NumSt1z0">
    <w:name w:val="WW8NumSt1z0"/>
    <w:rsid w:val="00CD6E88"/>
    <w:rPr>
      <w:rFonts w:ascii="Times New Roman" w:hAnsi="Times New Roman" w:cs="Times New Roman"/>
    </w:rPr>
  </w:style>
  <w:style w:type="character" w:styleId="afb">
    <w:name w:val="Hyperlink"/>
    <w:rsid w:val="00CD6E88"/>
    <w:rPr>
      <w:color w:val="000080"/>
      <w:u w:val="single"/>
    </w:rPr>
  </w:style>
  <w:style w:type="character" w:customStyle="1" w:styleId="WW8Num41z0">
    <w:name w:val="WW8Num41z0"/>
    <w:rsid w:val="00CD6E88"/>
    <w:rPr>
      <w:rFonts w:ascii="Symbol" w:hAnsi="Symbol"/>
    </w:rPr>
  </w:style>
  <w:style w:type="character" w:customStyle="1" w:styleId="11">
    <w:name w:val="Основной шрифт абзаца1"/>
    <w:rsid w:val="00CD6E88"/>
  </w:style>
  <w:style w:type="character" w:customStyle="1" w:styleId="FontStyle18">
    <w:name w:val="Font Style18"/>
    <w:basedOn w:val="11"/>
    <w:rsid w:val="00CD6E88"/>
    <w:rPr>
      <w:rFonts w:ascii="Times New Roman" w:hAnsi="Times New Roman" w:cs="Times New Roman"/>
      <w:sz w:val="24"/>
      <w:szCs w:val="24"/>
    </w:rPr>
  </w:style>
  <w:style w:type="character" w:customStyle="1" w:styleId="FontStyle98">
    <w:name w:val="Font Style98"/>
    <w:basedOn w:val="23"/>
    <w:rsid w:val="00CD6E88"/>
    <w:rPr>
      <w:rFonts w:ascii="Times New Roman" w:hAnsi="Times New Roman" w:cs="Times New Roman"/>
      <w:sz w:val="22"/>
      <w:szCs w:val="22"/>
    </w:rPr>
  </w:style>
  <w:style w:type="character" w:customStyle="1" w:styleId="FontStyle101">
    <w:name w:val="Font Style101"/>
    <w:basedOn w:val="23"/>
    <w:rsid w:val="00CD6E88"/>
    <w:rPr>
      <w:rFonts w:ascii="Times New Roman" w:hAnsi="Times New Roman" w:cs="Times New Roman"/>
      <w:sz w:val="18"/>
      <w:szCs w:val="18"/>
    </w:rPr>
  </w:style>
  <w:style w:type="character" w:customStyle="1" w:styleId="FontStyle136">
    <w:name w:val="Font Style136"/>
    <w:basedOn w:val="23"/>
    <w:rsid w:val="00CD6E88"/>
    <w:rPr>
      <w:rFonts w:ascii="Times New Roman" w:hAnsi="Times New Roman" w:cs="Times New Roman"/>
      <w:i/>
      <w:iCs/>
      <w:sz w:val="18"/>
      <w:szCs w:val="18"/>
    </w:rPr>
  </w:style>
  <w:style w:type="character" w:customStyle="1" w:styleId="WW8Num24z0">
    <w:name w:val="WW8Num24z0"/>
    <w:rsid w:val="00CD6E88"/>
    <w:rPr>
      <w:rFonts w:ascii="Times New Roman" w:hAnsi="Times New Roman" w:cs="Times New Roman"/>
    </w:rPr>
  </w:style>
  <w:style w:type="character" w:customStyle="1" w:styleId="WW8Num49z0">
    <w:name w:val="WW8Num49z0"/>
    <w:rsid w:val="00CD6E88"/>
    <w:rPr>
      <w:rFonts w:ascii="Times New Roman" w:hAnsi="Times New Roman" w:cs="Times New Roman"/>
    </w:rPr>
  </w:style>
  <w:style w:type="character" w:customStyle="1" w:styleId="WW8Num40z0">
    <w:name w:val="WW8Num40z0"/>
    <w:rsid w:val="00CD6E88"/>
    <w:rPr>
      <w:rFonts w:ascii="Times New Roman" w:hAnsi="Times New Roman" w:cs="Times New Roman"/>
    </w:rPr>
  </w:style>
  <w:style w:type="character" w:customStyle="1" w:styleId="FontStyle137">
    <w:name w:val="Font Style137"/>
    <w:basedOn w:val="23"/>
    <w:rsid w:val="00CD6E88"/>
    <w:rPr>
      <w:rFonts w:ascii="Times New Roman" w:hAnsi="Times New Roman" w:cs="Times New Roman"/>
      <w:sz w:val="20"/>
      <w:szCs w:val="20"/>
    </w:rPr>
  </w:style>
  <w:style w:type="character" w:customStyle="1" w:styleId="FontStyle115">
    <w:name w:val="Font Style115"/>
    <w:basedOn w:val="23"/>
    <w:rsid w:val="00CD6E88"/>
    <w:rPr>
      <w:rFonts w:ascii="Times New Roman" w:hAnsi="Times New Roman" w:cs="Times New Roman"/>
      <w:b/>
      <w:bCs/>
      <w:sz w:val="22"/>
      <w:szCs w:val="22"/>
    </w:rPr>
  </w:style>
  <w:style w:type="character" w:customStyle="1" w:styleId="FontStyle138">
    <w:name w:val="Font Style138"/>
    <w:basedOn w:val="23"/>
    <w:rsid w:val="00CD6E88"/>
    <w:rPr>
      <w:rFonts w:ascii="Times New Roman" w:hAnsi="Times New Roman" w:cs="Times New Roman"/>
      <w:b/>
      <w:bCs/>
      <w:i/>
      <w:iCs/>
      <w:sz w:val="22"/>
      <w:szCs w:val="22"/>
    </w:rPr>
  </w:style>
  <w:style w:type="character" w:customStyle="1" w:styleId="FontStyle140">
    <w:name w:val="Font Style140"/>
    <w:basedOn w:val="23"/>
    <w:rsid w:val="00CD6E88"/>
    <w:rPr>
      <w:rFonts w:ascii="Times New Roman" w:hAnsi="Times New Roman" w:cs="Times New Roman"/>
      <w:b/>
      <w:bCs/>
      <w:i/>
      <w:iCs/>
      <w:sz w:val="22"/>
      <w:szCs w:val="22"/>
    </w:rPr>
  </w:style>
  <w:style w:type="character" w:customStyle="1" w:styleId="afc">
    <w:name w:val="Маркеры списка"/>
    <w:rsid w:val="00CD6E88"/>
    <w:rPr>
      <w:rFonts w:ascii="OpenSymbol" w:eastAsia="OpenSymbol" w:hAnsi="OpenSymbol" w:cs="OpenSymbol"/>
    </w:rPr>
  </w:style>
  <w:style w:type="character" w:customStyle="1" w:styleId="WW8Num55z0">
    <w:name w:val="WW8Num55z0"/>
    <w:rsid w:val="00CD6E88"/>
    <w:rPr>
      <w:rFonts w:ascii="Symbol" w:hAnsi="Symbol"/>
    </w:rPr>
  </w:style>
  <w:style w:type="character" w:customStyle="1" w:styleId="WW8Num55z1">
    <w:name w:val="WW8Num55z1"/>
    <w:rsid w:val="00CD6E88"/>
    <w:rPr>
      <w:rFonts w:ascii="Courier New" w:hAnsi="Courier New" w:cs="Courier New"/>
    </w:rPr>
  </w:style>
  <w:style w:type="character" w:customStyle="1" w:styleId="WW8Num55z2">
    <w:name w:val="WW8Num55z2"/>
    <w:rsid w:val="00CD6E88"/>
    <w:rPr>
      <w:rFonts w:ascii="Wingdings" w:hAnsi="Wingdings"/>
    </w:rPr>
  </w:style>
  <w:style w:type="character" w:customStyle="1" w:styleId="WW8Num39z0">
    <w:name w:val="WW8Num39z0"/>
    <w:rsid w:val="00CD6E88"/>
    <w:rPr>
      <w:rFonts w:ascii="Symbol" w:hAnsi="Symbol"/>
    </w:rPr>
  </w:style>
  <w:style w:type="character" w:customStyle="1" w:styleId="WW8Num39z1">
    <w:name w:val="WW8Num39z1"/>
    <w:rsid w:val="00CD6E88"/>
    <w:rPr>
      <w:rFonts w:ascii="Courier New" w:hAnsi="Courier New" w:cs="Courier New"/>
    </w:rPr>
  </w:style>
  <w:style w:type="character" w:customStyle="1" w:styleId="WW8Num39z2">
    <w:name w:val="WW8Num39z2"/>
    <w:rsid w:val="00CD6E88"/>
    <w:rPr>
      <w:rFonts w:ascii="Wingdings" w:hAnsi="Wingdings"/>
    </w:rPr>
  </w:style>
  <w:style w:type="character" w:customStyle="1" w:styleId="FontStyle23">
    <w:name w:val="Font Style23"/>
    <w:basedOn w:val="11"/>
    <w:rsid w:val="00CD6E88"/>
    <w:rPr>
      <w:rFonts w:ascii="Times New Roman" w:hAnsi="Times New Roman" w:cs="Times New Roman"/>
      <w:sz w:val="26"/>
      <w:szCs w:val="26"/>
    </w:rPr>
  </w:style>
  <w:style w:type="character" w:customStyle="1" w:styleId="17">
    <w:name w:val="Знак Знак17"/>
    <w:basedOn w:val="31"/>
    <w:rsid w:val="00CD6E88"/>
    <w:rPr>
      <w:lang w:val="ru-RU" w:eastAsia="ar-SA" w:bidi="ar-SA"/>
    </w:rPr>
  </w:style>
  <w:style w:type="paragraph" w:customStyle="1" w:styleId="afd">
    <w:name w:val="Заголовок"/>
    <w:basedOn w:val="a"/>
    <w:next w:val="afe"/>
    <w:rsid w:val="00CD6E88"/>
    <w:pPr>
      <w:keepNext/>
      <w:spacing w:before="240" w:after="120"/>
      <w:ind w:firstLine="0"/>
    </w:pPr>
    <w:rPr>
      <w:rFonts w:ascii="Arial" w:eastAsia="Lucida Sans Unicode" w:hAnsi="Arial" w:cs="Tahoma"/>
      <w:sz w:val="28"/>
      <w:szCs w:val="28"/>
      <w:lang w:val="ru-RU" w:eastAsia="ar-SA" w:bidi="ar-SA"/>
    </w:rPr>
  </w:style>
  <w:style w:type="paragraph" w:styleId="afe">
    <w:name w:val="Body Text"/>
    <w:basedOn w:val="a"/>
    <w:link w:val="aff"/>
    <w:rsid w:val="00CD6E88"/>
    <w:pPr>
      <w:ind w:firstLine="0"/>
      <w:jc w:val="both"/>
    </w:pPr>
    <w:rPr>
      <w:rFonts w:ascii="Times New Roman" w:eastAsia="Times New Roman" w:hAnsi="Times New Roman" w:cs="Times New Roman"/>
      <w:sz w:val="28"/>
      <w:szCs w:val="20"/>
      <w:lang w:val="ru-RU" w:eastAsia="ar-SA" w:bidi="ar-SA"/>
    </w:rPr>
  </w:style>
  <w:style w:type="character" w:customStyle="1" w:styleId="aff">
    <w:name w:val="Основной текст Знак"/>
    <w:basedOn w:val="a0"/>
    <w:link w:val="afe"/>
    <w:rsid w:val="00CD6E88"/>
    <w:rPr>
      <w:rFonts w:ascii="Times New Roman" w:eastAsia="Times New Roman" w:hAnsi="Times New Roman" w:cs="Times New Roman"/>
      <w:sz w:val="28"/>
      <w:szCs w:val="20"/>
      <w:lang w:val="ru-RU" w:eastAsia="ar-SA" w:bidi="ar-SA"/>
    </w:rPr>
  </w:style>
  <w:style w:type="paragraph" w:styleId="aff0">
    <w:name w:val="List"/>
    <w:basedOn w:val="a"/>
    <w:rsid w:val="00CD6E88"/>
    <w:pPr>
      <w:ind w:left="360" w:hanging="360"/>
    </w:pPr>
    <w:rPr>
      <w:rFonts w:ascii="Times New Roman" w:eastAsia="Times New Roman" w:hAnsi="Times New Roman" w:cs="Times New Roman"/>
      <w:sz w:val="20"/>
      <w:szCs w:val="20"/>
      <w:lang w:val="ru-RU" w:eastAsia="ar-SA" w:bidi="ar-SA"/>
    </w:rPr>
  </w:style>
  <w:style w:type="paragraph" w:customStyle="1" w:styleId="32">
    <w:name w:val="Название3"/>
    <w:basedOn w:val="a"/>
    <w:rsid w:val="00CD6E88"/>
    <w:pPr>
      <w:suppressLineNumbers/>
      <w:spacing w:before="120" w:after="120"/>
      <w:ind w:firstLine="0"/>
    </w:pPr>
    <w:rPr>
      <w:rFonts w:ascii="Arial" w:eastAsia="Times New Roman" w:hAnsi="Arial" w:cs="Tahoma"/>
      <w:i/>
      <w:iCs/>
      <w:sz w:val="20"/>
      <w:szCs w:val="24"/>
      <w:lang w:val="ru-RU" w:eastAsia="ar-SA" w:bidi="ar-SA"/>
    </w:rPr>
  </w:style>
  <w:style w:type="paragraph" w:customStyle="1" w:styleId="33">
    <w:name w:val="Указатель3"/>
    <w:basedOn w:val="a"/>
    <w:rsid w:val="00CD6E88"/>
    <w:pPr>
      <w:suppressLineNumbers/>
      <w:ind w:firstLine="0"/>
    </w:pPr>
    <w:rPr>
      <w:rFonts w:ascii="Arial" w:eastAsia="Times New Roman" w:hAnsi="Arial" w:cs="Tahoma"/>
      <w:sz w:val="20"/>
      <w:szCs w:val="20"/>
      <w:lang w:val="ru-RU" w:eastAsia="ar-SA" w:bidi="ar-SA"/>
    </w:rPr>
  </w:style>
  <w:style w:type="paragraph" w:customStyle="1" w:styleId="24">
    <w:name w:val="Название2"/>
    <w:basedOn w:val="a"/>
    <w:rsid w:val="00CD6E88"/>
    <w:pPr>
      <w:suppressLineNumbers/>
      <w:spacing w:before="120" w:after="120"/>
      <w:ind w:firstLine="0"/>
    </w:pPr>
    <w:rPr>
      <w:rFonts w:ascii="Arial" w:eastAsia="Times New Roman" w:hAnsi="Arial" w:cs="Tahoma"/>
      <w:i/>
      <w:iCs/>
      <w:sz w:val="20"/>
      <w:szCs w:val="24"/>
      <w:lang w:val="ru-RU" w:eastAsia="ar-SA" w:bidi="ar-SA"/>
    </w:rPr>
  </w:style>
  <w:style w:type="paragraph" w:customStyle="1" w:styleId="25">
    <w:name w:val="Указатель2"/>
    <w:basedOn w:val="a"/>
    <w:rsid w:val="00CD6E88"/>
    <w:pPr>
      <w:suppressLineNumbers/>
      <w:ind w:firstLine="0"/>
    </w:pPr>
    <w:rPr>
      <w:rFonts w:ascii="Arial" w:eastAsia="Times New Roman" w:hAnsi="Arial" w:cs="Tahoma"/>
      <w:sz w:val="20"/>
      <w:szCs w:val="20"/>
      <w:lang w:val="ru-RU" w:eastAsia="ar-SA" w:bidi="ar-SA"/>
    </w:rPr>
  </w:style>
  <w:style w:type="paragraph" w:customStyle="1" w:styleId="12">
    <w:name w:val="Название1"/>
    <w:basedOn w:val="a"/>
    <w:rsid w:val="00CD6E88"/>
    <w:pPr>
      <w:suppressLineNumbers/>
      <w:spacing w:before="120" w:after="120"/>
      <w:ind w:firstLine="0"/>
    </w:pPr>
    <w:rPr>
      <w:rFonts w:ascii="Arial" w:eastAsia="Times New Roman" w:hAnsi="Arial" w:cs="Tahoma"/>
      <w:i/>
      <w:iCs/>
      <w:sz w:val="20"/>
      <w:szCs w:val="24"/>
      <w:lang w:val="ru-RU" w:eastAsia="ar-SA" w:bidi="ar-SA"/>
    </w:rPr>
  </w:style>
  <w:style w:type="paragraph" w:customStyle="1" w:styleId="13">
    <w:name w:val="Указатель1"/>
    <w:basedOn w:val="a"/>
    <w:rsid w:val="00CD6E88"/>
    <w:pPr>
      <w:suppressLineNumbers/>
      <w:ind w:firstLine="0"/>
    </w:pPr>
    <w:rPr>
      <w:rFonts w:ascii="Arial" w:eastAsia="Times New Roman" w:hAnsi="Arial" w:cs="Tahoma"/>
      <w:sz w:val="20"/>
      <w:szCs w:val="20"/>
      <w:lang w:val="ru-RU" w:eastAsia="ar-SA" w:bidi="ar-SA"/>
    </w:rPr>
  </w:style>
  <w:style w:type="paragraph" w:styleId="aff1">
    <w:name w:val="Balloon Text"/>
    <w:basedOn w:val="a"/>
    <w:link w:val="aff2"/>
    <w:rsid w:val="00CD6E88"/>
    <w:pPr>
      <w:ind w:firstLine="0"/>
    </w:pPr>
    <w:rPr>
      <w:rFonts w:ascii="Tahoma" w:eastAsia="Times New Roman" w:hAnsi="Tahoma" w:cs="Tahoma"/>
      <w:sz w:val="16"/>
      <w:szCs w:val="16"/>
      <w:lang w:val="ru-RU" w:eastAsia="ar-SA" w:bidi="ar-SA"/>
    </w:rPr>
  </w:style>
  <w:style w:type="character" w:customStyle="1" w:styleId="aff2">
    <w:name w:val="Текст выноски Знак"/>
    <w:basedOn w:val="a0"/>
    <w:link w:val="aff1"/>
    <w:rsid w:val="00CD6E88"/>
    <w:rPr>
      <w:rFonts w:ascii="Tahoma" w:eastAsia="Times New Roman" w:hAnsi="Tahoma" w:cs="Tahoma"/>
      <w:sz w:val="16"/>
      <w:szCs w:val="16"/>
      <w:lang w:val="ru-RU" w:eastAsia="ar-SA" w:bidi="ar-SA"/>
    </w:rPr>
  </w:style>
  <w:style w:type="paragraph" w:customStyle="1" w:styleId="210">
    <w:name w:val="Основной текст 21"/>
    <w:basedOn w:val="a"/>
    <w:rsid w:val="00CD6E88"/>
    <w:pPr>
      <w:ind w:firstLine="0"/>
      <w:jc w:val="center"/>
    </w:pPr>
    <w:rPr>
      <w:rFonts w:ascii="Times New Roman" w:eastAsia="Times New Roman" w:hAnsi="Times New Roman" w:cs="Times New Roman"/>
      <w:sz w:val="28"/>
      <w:szCs w:val="20"/>
      <w:lang w:val="ru-RU" w:eastAsia="ar-SA" w:bidi="ar-SA"/>
    </w:rPr>
  </w:style>
  <w:style w:type="paragraph" w:styleId="aff3">
    <w:name w:val="Body Text Indent"/>
    <w:basedOn w:val="a"/>
    <w:link w:val="aff4"/>
    <w:rsid w:val="00CD6E88"/>
    <w:pPr>
      <w:ind w:firstLine="567"/>
      <w:jc w:val="both"/>
    </w:pPr>
    <w:rPr>
      <w:rFonts w:ascii="Times New Roman" w:eastAsia="Times New Roman" w:hAnsi="Times New Roman" w:cs="Times New Roman"/>
      <w:sz w:val="28"/>
      <w:szCs w:val="20"/>
      <w:lang w:val="ru-RU" w:eastAsia="ar-SA" w:bidi="ar-SA"/>
    </w:rPr>
  </w:style>
  <w:style w:type="character" w:customStyle="1" w:styleId="aff4">
    <w:name w:val="Основной текст с отступом Знак"/>
    <w:basedOn w:val="a0"/>
    <w:link w:val="aff3"/>
    <w:rsid w:val="00CD6E88"/>
    <w:rPr>
      <w:rFonts w:ascii="Times New Roman" w:eastAsia="Times New Roman" w:hAnsi="Times New Roman" w:cs="Times New Roman"/>
      <w:sz w:val="28"/>
      <w:szCs w:val="20"/>
      <w:lang w:val="ru-RU" w:eastAsia="ar-SA" w:bidi="ar-SA"/>
    </w:rPr>
  </w:style>
  <w:style w:type="paragraph" w:customStyle="1" w:styleId="310">
    <w:name w:val="Основной текст 31"/>
    <w:basedOn w:val="a"/>
    <w:rsid w:val="00CD6E88"/>
    <w:pPr>
      <w:ind w:firstLine="0"/>
    </w:pPr>
    <w:rPr>
      <w:rFonts w:ascii="Times New Roman" w:eastAsia="Times New Roman" w:hAnsi="Times New Roman" w:cs="Times New Roman"/>
      <w:sz w:val="28"/>
      <w:szCs w:val="20"/>
      <w:lang w:val="ru-RU" w:eastAsia="ar-SA" w:bidi="ar-SA"/>
    </w:rPr>
  </w:style>
  <w:style w:type="paragraph" w:customStyle="1" w:styleId="aff5">
    <w:name w:val="Маркер"/>
    <w:basedOn w:val="a"/>
    <w:rsid w:val="00CD6E88"/>
    <w:pPr>
      <w:tabs>
        <w:tab w:val="left" w:pos="397"/>
      </w:tabs>
      <w:ind w:firstLine="700"/>
      <w:jc w:val="both"/>
    </w:pPr>
    <w:rPr>
      <w:rFonts w:ascii="Times New Roman" w:eastAsia="Times New Roman" w:hAnsi="Times New Roman" w:cs="Times New Roman"/>
      <w:sz w:val="28"/>
      <w:szCs w:val="20"/>
      <w:lang w:val="ru-RU" w:eastAsia="ar-SA" w:bidi="ar-SA"/>
    </w:rPr>
  </w:style>
  <w:style w:type="paragraph" w:customStyle="1" w:styleId="ConsTitle">
    <w:name w:val="ConsTitle"/>
    <w:rsid w:val="00CD6E88"/>
    <w:pPr>
      <w:widowControl w:val="0"/>
      <w:suppressAutoHyphens/>
      <w:autoSpaceDE w:val="0"/>
      <w:ind w:right="19772" w:firstLine="0"/>
    </w:pPr>
    <w:rPr>
      <w:rFonts w:ascii="Arial" w:eastAsia="Arial" w:hAnsi="Arial" w:cs="Arial"/>
      <w:b/>
      <w:bCs/>
      <w:sz w:val="16"/>
      <w:szCs w:val="16"/>
      <w:lang w:val="ru-RU" w:eastAsia="ar-SA" w:bidi="ar-SA"/>
    </w:rPr>
  </w:style>
  <w:style w:type="paragraph" w:customStyle="1" w:styleId="aff6">
    <w:name w:val="Содержимое таблицы"/>
    <w:basedOn w:val="a"/>
    <w:rsid w:val="00CD6E88"/>
    <w:pPr>
      <w:suppressLineNumbers/>
      <w:ind w:firstLine="0"/>
    </w:pPr>
    <w:rPr>
      <w:rFonts w:ascii="Times New Roman" w:eastAsia="Times New Roman" w:hAnsi="Times New Roman" w:cs="Times New Roman"/>
      <w:sz w:val="20"/>
      <w:szCs w:val="20"/>
      <w:lang w:val="ru-RU" w:eastAsia="ar-SA" w:bidi="ar-SA"/>
    </w:rPr>
  </w:style>
  <w:style w:type="paragraph" w:customStyle="1" w:styleId="aff7">
    <w:name w:val="Заголовок таблицы"/>
    <w:basedOn w:val="aff6"/>
    <w:rsid w:val="00CD6E88"/>
    <w:pPr>
      <w:jc w:val="center"/>
    </w:pPr>
    <w:rPr>
      <w:b/>
      <w:bCs/>
    </w:rPr>
  </w:style>
  <w:style w:type="paragraph" w:customStyle="1" w:styleId="Style3">
    <w:name w:val="Style3"/>
    <w:basedOn w:val="a"/>
    <w:rsid w:val="00CD6E88"/>
    <w:pPr>
      <w:spacing w:line="328" w:lineRule="exact"/>
      <w:ind w:firstLine="523"/>
      <w:jc w:val="both"/>
    </w:pPr>
    <w:rPr>
      <w:rFonts w:ascii="Times New Roman" w:eastAsia="Times New Roman" w:hAnsi="Times New Roman" w:cs="Times New Roman"/>
      <w:sz w:val="20"/>
      <w:szCs w:val="20"/>
      <w:lang w:val="ru-RU" w:eastAsia="ar-SA" w:bidi="ar-SA"/>
    </w:rPr>
  </w:style>
  <w:style w:type="paragraph" w:customStyle="1" w:styleId="Style5">
    <w:name w:val="Style5"/>
    <w:basedOn w:val="a"/>
    <w:rsid w:val="00CD6E88"/>
    <w:pPr>
      <w:ind w:firstLine="0"/>
      <w:jc w:val="both"/>
    </w:pPr>
    <w:rPr>
      <w:rFonts w:ascii="Times New Roman" w:eastAsia="Times New Roman" w:hAnsi="Times New Roman" w:cs="Times New Roman"/>
      <w:sz w:val="20"/>
      <w:szCs w:val="20"/>
      <w:lang w:val="ru-RU" w:eastAsia="ar-SA" w:bidi="ar-SA"/>
    </w:rPr>
  </w:style>
  <w:style w:type="paragraph" w:customStyle="1" w:styleId="Style4">
    <w:name w:val="Style4"/>
    <w:basedOn w:val="a"/>
    <w:rsid w:val="00CD6E88"/>
    <w:pPr>
      <w:spacing w:line="317" w:lineRule="exact"/>
      <w:ind w:firstLine="605"/>
      <w:jc w:val="both"/>
    </w:pPr>
    <w:rPr>
      <w:rFonts w:ascii="Times New Roman" w:eastAsia="Times New Roman" w:hAnsi="Times New Roman" w:cs="Times New Roman"/>
      <w:sz w:val="20"/>
      <w:szCs w:val="20"/>
      <w:lang w:val="ru-RU" w:eastAsia="ar-SA" w:bidi="ar-SA"/>
    </w:rPr>
  </w:style>
  <w:style w:type="paragraph" w:customStyle="1" w:styleId="14">
    <w:name w:val="Красная строка1"/>
    <w:basedOn w:val="afe"/>
    <w:rsid w:val="00CD6E88"/>
    <w:pPr>
      <w:spacing w:after="120"/>
      <w:ind w:firstLine="210"/>
    </w:pPr>
    <w:rPr>
      <w:sz w:val="24"/>
    </w:rPr>
  </w:style>
  <w:style w:type="paragraph" w:customStyle="1" w:styleId="15">
    <w:name w:val="Без интервала1"/>
    <w:rsid w:val="00CD6E88"/>
    <w:pPr>
      <w:widowControl w:val="0"/>
      <w:suppressAutoHyphens/>
      <w:ind w:firstLine="0"/>
    </w:pPr>
    <w:rPr>
      <w:rFonts w:ascii="Arial" w:eastAsia="Lucida Sans Unicode" w:hAnsi="Arial" w:cs="Times New Roman"/>
      <w:sz w:val="20"/>
      <w:szCs w:val="24"/>
      <w:lang w:val="ru-RU" w:eastAsia="ar-SA" w:bidi="ar-SA"/>
    </w:rPr>
  </w:style>
  <w:style w:type="paragraph" w:customStyle="1" w:styleId="Style6">
    <w:name w:val="Style6"/>
    <w:basedOn w:val="a"/>
    <w:rsid w:val="00CD6E88"/>
    <w:pPr>
      <w:spacing w:line="331" w:lineRule="exact"/>
      <w:ind w:firstLine="1186"/>
    </w:pPr>
    <w:rPr>
      <w:rFonts w:ascii="Times New Roman" w:eastAsia="Times New Roman" w:hAnsi="Times New Roman" w:cs="Times New Roman"/>
      <w:sz w:val="20"/>
      <w:szCs w:val="20"/>
      <w:lang w:val="ru-RU" w:eastAsia="ar-SA" w:bidi="ar-SA"/>
    </w:rPr>
  </w:style>
  <w:style w:type="paragraph" w:customStyle="1" w:styleId="Style7">
    <w:name w:val="Style7"/>
    <w:basedOn w:val="a"/>
    <w:rsid w:val="00CD6E88"/>
    <w:pPr>
      <w:spacing w:line="326" w:lineRule="exact"/>
      <w:ind w:firstLine="720"/>
    </w:pPr>
    <w:rPr>
      <w:rFonts w:ascii="Times New Roman" w:eastAsia="Times New Roman" w:hAnsi="Times New Roman" w:cs="Times New Roman"/>
      <w:sz w:val="20"/>
      <w:szCs w:val="20"/>
      <w:lang w:val="ru-RU" w:eastAsia="ar-SA" w:bidi="ar-SA"/>
    </w:rPr>
  </w:style>
  <w:style w:type="paragraph" w:customStyle="1" w:styleId="16">
    <w:name w:val="Обычный1"/>
    <w:rsid w:val="00CD6E88"/>
    <w:pPr>
      <w:widowControl w:val="0"/>
      <w:suppressAutoHyphens/>
      <w:ind w:firstLine="0"/>
    </w:pPr>
    <w:rPr>
      <w:rFonts w:ascii="Arial" w:eastAsia="Lucida Sans Unicode" w:hAnsi="Arial" w:cs="Times New Roman"/>
      <w:color w:val="000000"/>
      <w:sz w:val="20"/>
      <w:szCs w:val="24"/>
      <w:lang w:val="ru-RU" w:bidi="ar-SA"/>
    </w:rPr>
  </w:style>
  <w:style w:type="paragraph" w:customStyle="1" w:styleId="ConsPlusNormal">
    <w:name w:val="ConsPlusNormal"/>
    <w:rsid w:val="00CD6E88"/>
    <w:pPr>
      <w:suppressAutoHyphens/>
      <w:autoSpaceDE w:val="0"/>
      <w:ind w:firstLine="720"/>
    </w:pPr>
    <w:rPr>
      <w:rFonts w:ascii="Arial" w:eastAsia="Arial" w:hAnsi="Arial" w:cs="Arial"/>
      <w:sz w:val="20"/>
      <w:szCs w:val="20"/>
      <w:lang w:val="ru-RU" w:eastAsia="ar-SA" w:bidi="ar-SA"/>
    </w:rPr>
  </w:style>
  <w:style w:type="paragraph" w:customStyle="1" w:styleId="ConsNormal">
    <w:name w:val="ConsNormal"/>
    <w:rsid w:val="00CD6E88"/>
    <w:pPr>
      <w:widowControl w:val="0"/>
      <w:suppressAutoHyphens/>
      <w:snapToGrid w:val="0"/>
      <w:ind w:firstLine="720"/>
    </w:pPr>
    <w:rPr>
      <w:rFonts w:ascii="Arial" w:eastAsia="Arial" w:hAnsi="Arial" w:cs="Calibri"/>
      <w:sz w:val="20"/>
      <w:szCs w:val="20"/>
      <w:lang w:val="ru-RU" w:eastAsia="ar-SA" w:bidi="ar-SA"/>
    </w:rPr>
  </w:style>
  <w:style w:type="paragraph" w:customStyle="1" w:styleId="18">
    <w:name w:val="Приветствие1"/>
    <w:basedOn w:val="a"/>
    <w:next w:val="a"/>
    <w:rsid w:val="00CD6E88"/>
    <w:pPr>
      <w:ind w:firstLine="0"/>
    </w:pPr>
    <w:rPr>
      <w:rFonts w:ascii="Times New Roman" w:eastAsia="Times New Roman" w:hAnsi="Times New Roman" w:cs="Times New Roman"/>
      <w:sz w:val="20"/>
      <w:szCs w:val="20"/>
      <w:lang w:val="ru-RU" w:eastAsia="ar-SA" w:bidi="ar-SA"/>
    </w:rPr>
  </w:style>
  <w:style w:type="paragraph" w:customStyle="1" w:styleId="aff8">
    <w:name w:val="Содержимое врезки"/>
    <w:basedOn w:val="afe"/>
    <w:rsid w:val="00CD6E88"/>
  </w:style>
  <w:style w:type="paragraph" w:customStyle="1" w:styleId="Style79">
    <w:name w:val="Style79"/>
    <w:basedOn w:val="a"/>
    <w:rsid w:val="00CD6E88"/>
    <w:pPr>
      <w:widowControl w:val="0"/>
      <w:autoSpaceDE w:val="0"/>
      <w:spacing w:line="250" w:lineRule="exact"/>
      <w:ind w:firstLine="0"/>
    </w:pPr>
    <w:rPr>
      <w:rFonts w:ascii="Times New Roman" w:eastAsia="Times New Roman" w:hAnsi="Times New Roman" w:cs="Times New Roman"/>
      <w:sz w:val="20"/>
      <w:szCs w:val="20"/>
      <w:lang w:val="ru-RU" w:eastAsia="ar-SA" w:bidi="ar-SA"/>
    </w:rPr>
  </w:style>
  <w:style w:type="paragraph" w:customStyle="1" w:styleId="Style73">
    <w:name w:val="Style73"/>
    <w:basedOn w:val="a"/>
    <w:rsid w:val="00CD6E88"/>
    <w:pPr>
      <w:widowControl w:val="0"/>
      <w:autoSpaceDE w:val="0"/>
      <w:spacing w:line="238" w:lineRule="exact"/>
      <w:ind w:firstLine="0"/>
    </w:pPr>
    <w:rPr>
      <w:rFonts w:ascii="Times New Roman" w:eastAsia="Times New Roman" w:hAnsi="Times New Roman" w:cs="Times New Roman"/>
      <w:sz w:val="20"/>
      <w:szCs w:val="20"/>
      <w:lang w:val="ru-RU" w:eastAsia="ar-SA" w:bidi="ar-SA"/>
    </w:rPr>
  </w:style>
  <w:style w:type="paragraph" w:customStyle="1" w:styleId="Style45">
    <w:name w:val="Style45"/>
    <w:basedOn w:val="a"/>
    <w:rsid w:val="00CD6E88"/>
    <w:pPr>
      <w:widowControl w:val="0"/>
      <w:autoSpaceDE w:val="0"/>
      <w:spacing w:line="242" w:lineRule="exact"/>
      <w:ind w:hanging="182"/>
    </w:pPr>
    <w:rPr>
      <w:rFonts w:ascii="Times New Roman" w:eastAsia="Times New Roman" w:hAnsi="Times New Roman" w:cs="Times New Roman"/>
      <w:sz w:val="20"/>
      <w:szCs w:val="20"/>
      <w:lang w:val="ru-RU" w:eastAsia="ar-SA" w:bidi="ar-SA"/>
    </w:rPr>
  </w:style>
  <w:style w:type="paragraph" w:customStyle="1" w:styleId="Style33">
    <w:name w:val="Style33"/>
    <w:basedOn w:val="a"/>
    <w:rsid w:val="00CD6E88"/>
    <w:pPr>
      <w:widowControl w:val="0"/>
      <w:autoSpaceDE w:val="0"/>
      <w:spacing w:line="259" w:lineRule="exact"/>
      <w:ind w:firstLine="0"/>
      <w:jc w:val="center"/>
    </w:pPr>
    <w:rPr>
      <w:rFonts w:ascii="Times New Roman" w:eastAsia="Times New Roman" w:hAnsi="Times New Roman" w:cs="Times New Roman"/>
      <w:sz w:val="20"/>
      <w:szCs w:val="20"/>
      <w:lang w:val="ru-RU" w:eastAsia="ar-SA" w:bidi="ar-SA"/>
    </w:rPr>
  </w:style>
  <w:style w:type="paragraph" w:customStyle="1" w:styleId="Style50">
    <w:name w:val="Style50"/>
    <w:basedOn w:val="a"/>
    <w:rsid w:val="00CD6E88"/>
    <w:pPr>
      <w:widowControl w:val="0"/>
      <w:autoSpaceDE w:val="0"/>
      <w:ind w:firstLine="0"/>
    </w:pPr>
    <w:rPr>
      <w:rFonts w:ascii="Times New Roman" w:eastAsia="Times New Roman" w:hAnsi="Times New Roman" w:cs="Times New Roman"/>
      <w:sz w:val="20"/>
      <w:szCs w:val="20"/>
      <w:lang w:val="ru-RU" w:eastAsia="ar-SA" w:bidi="ar-SA"/>
    </w:rPr>
  </w:style>
  <w:style w:type="paragraph" w:customStyle="1" w:styleId="Style60">
    <w:name w:val="Style60"/>
    <w:basedOn w:val="a"/>
    <w:rsid w:val="00CD6E88"/>
    <w:pPr>
      <w:widowControl w:val="0"/>
      <w:autoSpaceDE w:val="0"/>
      <w:spacing w:line="263" w:lineRule="exact"/>
      <w:ind w:firstLine="0"/>
    </w:pPr>
    <w:rPr>
      <w:rFonts w:ascii="Times New Roman" w:eastAsia="Times New Roman" w:hAnsi="Times New Roman" w:cs="Times New Roman"/>
      <w:sz w:val="20"/>
      <w:szCs w:val="20"/>
      <w:lang w:val="ru-RU" w:eastAsia="ar-SA" w:bidi="ar-SA"/>
    </w:rPr>
  </w:style>
  <w:style w:type="paragraph" w:customStyle="1" w:styleId="Style25">
    <w:name w:val="Style25"/>
    <w:basedOn w:val="a"/>
    <w:rsid w:val="00CD6E88"/>
    <w:pPr>
      <w:widowControl w:val="0"/>
      <w:autoSpaceDE w:val="0"/>
      <w:spacing w:line="259" w:lineRule="exact"/>
      <w:ind w:hanging="830"/>
    </w:pPr>
    <w:rPr>
      <w:rFonts w:ascii="Times New Roman" w:eastAsia="Times New Roman" w:hAnsi="Times New Roman" w:cs="Times New Roman"/>
      <w:sz w:val="20"/>
      <w:szCs w:val="20"/>
      <w:lang w:val="ru-RU" w:eastAsia="ar-SA" w:bidi="ar-SA"/>
    </w:rPr>
  </w:style>
  <w:style w:type="paragraph" w:customStyle="1" w:styleId="Style63">
    <w:name w:val="Style63"/>
    <w:basedOn w:val="a"/>
    <w:rsid w:val="00CD6E88"/>
    <w:pPr>
      <w:widowControl w:val="0"/>
      <w:autoSpaceDE w:val="0"/>
      <w:spacing w:line="259" w:lineRule="exact"/>
      <w:ind w:firstLine="0"/>
      <w:jc w:val="both"/>
    </w:pPr>
    <w:rPr>
      <w:rFonts w:ascii="Times New Roman" w:eastAsia="Times New Roman" w:hAnsi="Times New Roman" w:cs="Times New Roman"/>
      <w:sz w:val="20"/>
      <w:szCs w:val="20"/>
      <w:lang w:val="ru-RU" w:eastAsia="ar-SA" w:bidi="ar-SA"/>
    </w:rPr>
  </w:style>
  <w:style w:type="paragraph" w:customStyle="1" w:styleId="Style78">
    <w:name w:val="Style78"/>
    <w:basedOn w:val="a"/>
    <w:rsid w:val="00CD6E88"/>
    <w:pPr>
      <w:widowControl w:val="0"/>
      <w:autoSpaceDE w:val="0"/>
      <w:spacing w:line="240" w:lineRule="exact"/>
      <w:ind w:firstLine="0"/>
      <w:jc w:val="center"/>
    </w:pPr>
    <w:rPr>
      <w:rFonts w:ascii="Times New Roman" w:eastAsia="Times New Roman" w:hAnsi="Times New Roman" w:cs="Times New Roman"/>
      <w:sz w:val="20"/>
      <w:szCs w:val="20"/>
      <w:lang w:val="ru-RU" w:eastAsia="ar-SA" w:bidi="ar-SA"/>
    </w:rPr>
  </w:style>
  <w:style w:type="paragraph" w:customStyle="1" w:styleId="Style37">
    <w:name w:val="Style37"/>
    <w:basedOn w:val="a"/>
    <w:rsid w:val="00CD6E88"/>
    <w:pPr>
      <w:widowControl w:val="0"/>
      <w:autoSpaceDE w:val="0"/>
      <w:ind w:firstLine="0"/>
    </w:pPr>
    <w:rPr>
      <w:rFonts w:ascii="Times New Roman" w:eastAsia="Times New Roman" w:hAnsi="Times New Roman" w:cs="Times New Roman"/>
      <w:sz w:val="20"/>
      <w:szCs w:val="20"/>
      <w:lang w:val="ru-RU" w:eastAsia="ar-SA" w:bidi="ar-SA"/>
    </w:rPr>
  </w:style>
  <w:style w:type="paragraph" w:customStyle="1" w:styleId="Style82">
    <w:name w:val="Style82"/>
    <w:basedOn w:val="a"/>
    <w:rsid w:val="00CD6E88"/>
    <w:pPr>
      <w:widowControl w:val="0"/>
      <w:autoSpaceDE w:val="0"/>
      <w:ind w:firstLine="0"/>
    </w:pPr>
    <w:rPr>
      <w:rFonts w:ascii="Times New Roman" w:eastAsia="Times New Roman" w:hAnsi="Times New Roman" w:cs="Times New Roman"/>
      <w:sz w:val="20"/>
      <w:szCs w:val="20"/>
      <w:lang w:val="ru-RU" w:eastAsia="ar-SA" w:bidi="ar-SA"/>
    </w:rPr>
  </w:style>
  <w:style w:type="paragraph" w:customStyle="1" w:styleId="Style81">
    <w:name w:val="Style81"/>
    <w:basedOn w:val="a"/>
    <w:rsid w:val="00CD6E88"/>
    <w:pPr>
      <w:widowControl w:val="0"/>
      <w:autoSpaceDE w:val="0"/>
      <w:ind w:firstLine="0"/>
    </w:pPr>
    <w:rPr>
      <w:rFonts w:ascii="Times New Roman" w:eastAsia="Times New Roman" w:hAnsi="Times New Roman" w:cs="Times New Roman"/>
      <w:sz w:val="20"/>
      <w:szCs w:val="20"/>
      <w:lang w:val="ru-RU" w:eastAsia="ar-SA" w:bidi="ar-SA"/>
    </w:rPr>
  </w:style>
  <w:style w:type="paragraph" w:customStyle="1" w:styleId="19">
    <w:name w:val="Знак1"/>
    <w:basedOn w:val="a"/>
    <w:rsid w:val="00CD6E88"/>
    <w:pPr>
      <w:spacing w:before="280" w:after="280"/>
      <w:ind w:firstLine="0"/>
    </w:pPr>
    <w:rPr>
      <w:rFonts w:ascii="Tahoma" w:eastAsia="Times New Roman" w:hAnsi="Tahoma" w:cs="Times New Roman"/>
      <w:sz w:val="20"/>
      <w:szCs w:val="20"/>
      <w:lang w:eastAsia="ar-SA" w:bidi="ar-SA"/>
    </w:rPr>
  </w:style>
  <w:style w:type="paragraph" w:customStyle="1" w:styleId="311">
    <w:name w:val="Основной текст с отступом 31"/>
    <w:basedOn w:val="a"/>
    <w:rsid w:val="00CD6E88"/>
    <w:pPr>
      <w:autoSpaceDE w:val="0"/>
      <w:ind w:right="-58" w:firstLine="709"/>
      <w:jc w:val="center"/>
    </w:pPr>
    <w:rPr>
      <w:rFonts w:ascii="Times New Roman" w:eastAsia="Times New Roman" w:hAnsi="Times New Roman" w:cs="Times New Roman"/>
      <w:sz w:val="20"/>
      <w:szCs w:val="20"/>
      <w:lang w:val="ru-RU" w:eastAsia="ar-SA" w:bidi="ar-SA"/>
    </w:rPr>
  </w:style>
  <w:style w:type="paragraph" w:customStyle="1" w:styleId="1a">
    <w:name w:val="Текст1"/>
    <w:basedOn w:val="a"/>
    <w:rsid w:val="00CD6E88"/>
    <w:pPr>
      <w:autoSpaceDE w:val="0"/>
      <w:ind w:firstLine="0"/>
    </w:pPr>
    <w:rPr>
      <w:rFonts w:ascii="Courier New" w:eastAsia="Times New Roman" w:hAnsi="Courier New" w:cs="Courier New"/>
      <w:sz w:val="20"/>
      <w:szCs w:val="20"/>
      <w:lang w:val="ru-RU" w:eastAsia="ar-SA" w:bidi="ar-SA"/>
    </w:rPr>
  </w:style>
  <w:style w:type="paragraph" w:customStyle="1" w:styleId="220">
    <w:name w:val="Основной текст 22"/>
    <w:basedOn w:val="a"/>
    <w:rsid w:val="00CD6E88"/>
    <w:pPr>
      <w:spacing w:after="120" w:line="480" w:lineRule="auto"/>
      <w:ind w:firstLine="0"/>
    </w:pPr>
    <w:rPr>
      <w:rFonts w:ascii="Times New Roman" w:eastAsia="Times New Roman" w:hAnsi="Times New Roman" w:cs="Times New Roman"/>
      <w:sz w:val="20"/>
      <w:szCs w:val="20"/>
      <w:lang w:val="ru-RU" w:eastAsia="ar-SA" w:bidi="ar-SA"/>
    </w:rPr>
  </w:style>
  <w:style w:type="paragraph" w:customStyle="1" w:styleId="211">
    <w:name w:val="Основной текст с отступом 21"/>
    <w:basedOn w:val="a"/>
    <w:rsid w:val="00CD6E88"/>
    <w:pPr>
      <w:spacing w:after="120" w:line="480" w:lineRule="auto"/>
      <w:ind w:left="283" w:firstLine="0"/>
    </w:pPr>
    <w:rPr>
      <w:rFonts w:ascii="Times New Roman" w:eastAsia="Times New Roman" w:hAnsi="Times New Roman" w:cs="Times New Roman"/>
      <w:sz w:val="20"/>
      <w:szCs w:val="20"/>
      <w:lang w:val="ru-RU" w:eastAsia="ar-SA" w:bidi="ar-SA"/>
    </w:rPr>
  </w:style>
  <w:style w:type="paragraph" w:customStyle="1" w:styleId="320">
    <w:name w:val="Основной текст с отступом 32"/>
    <w:basedOn w:val="a"/>
    <w:rsid w:val="00CD6E88"/>
    <w:pPr>
      <w:spacing w:after="120"/>
      <w:ind w:left="283" w:firstLine="0"/>
    </w:pPr>
    <w:rPr>
      <w:rFonts w:ascii="Times New Roman" w:eastAsia="Times New Roman" w:hAnsi="Times New Roman" w:cs="Times New Roman"/>
      <w:sz w:val="16"/>
      <w:szCs w:val="16"/>
      <w:lang w:val="ru-RU" w:eastAsia="ar-SA" w:bidi="ar-SA"/>
    </w:rPr>
  </w:style>
  <w:style w:type="table" w:styleId="aff9">
    <w:name w:val="Table Grid"/>
    <w:basedOn w:val="a1"/>
    <w:uiPriority w:val="59"/>
    <w:rsid w:val="00CD6E88"/>
    <w:pPr>
      <w:ind w:firstLine="0"/>
    </w:pPr>
    <w:rPr>
      <w:rFonts w:ascii="Times New Roman" w:eastAsia="Times New Roman" w:hAnsi="Times New Roman"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3F408-8AF2-47FE-B32A-03AF5D83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15722</Words>
  <Characters>89620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3</cp:revision>
  <cp:lastPrinted>2013-04-22T04:39:00Z</cp:lastPrinted>
  <dcterms:created xsi:type="dcterms:W3CDTF">2017-05-03T12:45:00Z</dcterms:created>
  <dcterms:modified xsi:type="dcterms:W3CDTF">2017-05-31T09:00:00Z</dcterms:modified>
</cp:coreProperties>
</file>