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63A" w:rsidRDefault="002A763A" w:rsidP="002A763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</w:t>
      </w:r>
    </w:p>
    <w:p w:rsidR="002A763A" w:rsidRDefault="002A763A" w:rsidP="002A763A">
      <w:pPr>
        <w:jc w:val="both"/>
        <w:rPr>
          <w:sz w:val="28"/>
          <w:szCs w:val="28"/>
        </w:rPr>
      </w:pPr>
    </w:p>
    <w:p w:rsidR="002A763A" w:rsidRDefault="002A763A" w:rsidP="002A7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</w:t>
      </w:r>
      <w:r w:rsidR="00F92DF6" w:rsidRPr="000C1F3E">
        <w:rPr>
          <w:sz w:val="28"/>
          <w:szCs w:val="28"/>
        </w:rPr>
        <w:t>(</w:t>
      </w:r>
      <w:r w:rsidR="00F92DF6" w:rsidRPr="005148A9">
        <w:rPr>
          <w:sz w:val="28"/>
          <w:szCs w:val="28"/>
        </w:rPr>
        <w:t xml:space="preserve">вход. № </w:t>
      </w:r>
      <w:r w:rsidR="005249CB">
        <w:rPr>
          <w:sz w:val="28"/>
          <w:szCs w:val="28"/>
        </w:rPr>
        <w:t>2665</w:t>
      </w:r>
      <w:r w:rsidR="00F92DF6">
        <w:rPr>
          <w:sz w:val="28"/>
          <w:szCs w:val="28"/>
        </w:rPr>
        <w:t xml:space="preserve"> от </w:t>
      </w:r>
      <w:r w:rsidR="005249CB">
        <w:rPr>
          <w:sz w:val="28"/>
          <w:szCs w:val="28"/>
        </w:rPr>
        <w:t>14</w:t>
      </w:r>
      <w:r w:rsidR="00F92DF6">
        <w:rPr>
          <w:sz w:val="28"/>
          <w:szCs w:val="28"/>
        </w:rPr>
        <w:t>.</w:t>
      </w:r>
      <w:r w:rsidR="005249CB">
        <w:rPr>
          <w:sz w:val="28"/>
          <w:szCs w:val="28"/>
        </w:rPr>
        <w:t>03</w:t>
      </w:r>
      <w:r w:rsidR="00F92DF6" w:rsidRPr="005148A9">
        <w:rPr>
          <w:sz w:val="28"/>
          <w:szCs w:val="28"/>
        </w:rPr>
        <w:t>.202</w:t>
      </w:r>
      <w:r w:rsidR="005249CB">
        <w:rPr>
          <w:sz w:val="28"/>
          <w:szCs w:val="28"/>
        </w:rPr>
        <w:t>4</w:t>
      </w:r>
      <w:r w:rsidR="00F92DF6">
        <w:rPr>
          <w:sz w:val="28"/>
          <w:szCs w:val="28"/>
        </w:rPr>
        <w:t xml:space="preserve">) </w:t>
      </w:r>
      <w:proofErr w:type="spellStart"/>
      <w:r w:rsidR="005249CB">
        <w:rPr>
          <w:sz w:val="28"/>
          <w:szCs w:val="28"/>
        </w:rPr>
        <w:t>Заргарова</w:t>
      </w:r>
      <w:proofErr w:type="spellEnd"/>
      <w:r w:rsidR="005249CB">
        <w:rPr>
          <w:sz w:val="28"/>
          <w:szCs w:val="28"/>
        </w:rPr>
        <w:t xml:space="preserve"> Артура Владимировича, 04.03.1983 года рождения, зарегистрированного по адресу: Ставропольский край, Курский район, станица Курская, улица Гагарина, дом 84</w:t>
      </w:r>
      <w:r w:rsidR="00F92DF6">
        <w:rPr>
          <w:sz w:val="28"/>
          <w:szCs w:val="28"/>
        </w:rPr>
        <w:t>,</w:t>
      </w:r>
      <w:r w:rsidR="001F6450">
        <w:rPr>
          <w:sz w:val="28"/>
          <w:szCs w:val="28"/>
        </w:rPr>
        <w:t xml:space="preserve"> о предоставлении</w:t>
      </w:r>
      <w:r w:rsidR="001F6450" w:rsidRPr="008F4D1C">
        <w:rPr>
          <w:sz w:val="28"/>
          <w:szCs w:val="28"/>
        </w:rPr>
        <w:t xml:space="preserve"> </w:t>
      </w:r>
      <w:r w:rsidR="001F6450" w:rsidRPr="00696042">
        <w:rPr>
          <w:sz w:val="28"/>
          <w:szCs w:val="28"/>
        </w:rPr>
        <w:t>разрешения на отклонение от предельных параметров разрешенного строительства объекта капитального строительства</w:t>
      </w:r>
      <w:r w:rsidR="001F6450">
        <w:rPr>
          <w:sz w:val="28"/>
          <w:szCs w:val="28"/>
        </w:rPr>
        <w:t xml:space="preserve"> </w:t>
      </w:r>
      <w:r w:rsidR="007C66BE">
        <w:rPr>
          <w:sz w:val="28"/>
          <w:szCs w:val="28"/>
        </w:rPr>
        <w:t>-</w:t>
      </w:r>
      <w:r w:rsidR="001F6450">
        <w:rPr>
          <w:sz w:val="28"/>
          <w:szCs w:val="28"/>
        </w:rPr>
        <w:t xml:space="preserve"> </w:t>
      </w:r>
      <w:r w:rsidR="007C66BE">
        <w:rPr>
          <w:sz w:val="28"/>
          <w:szCs w:val="28"/>
        </w:rPr>
        <w:t>жилого дома</w:t>
      </w:r>
      <w:r w:rsidR="00F92DF6">
        <w:rPr>
          <w:sz w:val="28"/>
          <w:szCs w:val="28"/>
        </w:rPr>
        <w:t xml:space="preserve"> </w:t>
      </w:r>
      <w:r w:rsidR="00F92DF6" w:rsidRPr="00696042">
        <w:rPr>
          <w:sz w:val="28"/>
          <w:szCs w:val="28"/>
        </w:rPr>
        <w:t xml:space="preserve">на земельном участке с кадастровым номером </w:t>
      </w:r>
      <w:r w:rsidR="005249CB" w:rsidRPr="003065A8">
        <w:rPr>
          <w:sz w:val="28"/>
          <w:szCs w:val="28"/>
        </w:rPr>
        <w:t>26:36:</w:t>
      </w:r>
      <w:r w:rsidR="005249CB">
        <w:rPr>
          <w:sz w:val="28"/>
          <w:szCs w:val="28"/>
        </w:rPr>
        <w:t>031304</w:t>
      </w:r>
      <w:r w:rsidR="005249CB" w:rsidRPr="003065A8">
        <w:rPr>
          <w:sz w:val="28"/>
          <w:szCs w:val="28"/>
        </w:rPr>
        <w:t>:</w:t>
      </w:r>
      <w:r w:rsidR="005249CB">
        <w:rPr>
          <w:sz w:val="28"/>
          <w:szCs w:val="28"/>
        </w:rPr>
        <w:t>352</w:t>
      </w:r>
      <w:r w:rsidR="005249CB" w:rsidRPr="003065A8">
        <w:rPr>
          <w:sz w:val="28"/>
          <w:szCs w:val="28"/>
        </w:rPr>
        <w:t xml:space="preserve">, </w:t>
      </w:r>
      <w:r w:rsidR="005249CB">
        <w:rPr>
          <w:sz w:val="28"/>
          <w:szCs w:val="28"/>
        </w:rPr>
        <w:t>местоположение</w:t>
      </w:r>
      <w:r w:rsidR="005249CB" w:rsidRPr="003065A8">
        <w:rPr>
          <w:sz w:val="28"/>
          <w:szCs w:val="28"/>
        </w:rPr>
        <w:t>: «</w:t>
      </w:r>
      <w:r w:rsidR="005249CB">
        <w:rPr>
          <w:sz w:val="28"/>
          <w:szCs w:val="28"/>
        </w:rPr>
        <w:t xml:space="preserve">местоположение установлено относительно ориентира, расположенного в границах участка. </w:t>
      </w:r>
      <w:proofErr w:type="gramStart"/>
      <w:r w:rsidR="005249CB">
        <w:rPr>
          <w:sz w:val="28"/>
          <w:szCs w:val="28"/>
        </w:rPr>
        <w:t>Почтовый адрес ориентира: край Ставропольский, р-н Курский, ст-ца Курская, ул. Калинина, дом 180</w:t>
      </w:r>
      <w:r w:rsidR="007C66BE" w:rsidRPr="003065A8">
        <w:rPr>
          <w:sz w:val="28"/>
          <w:szCs w:val="28"/>
        </w:rPr>
        <w:t>»</w:t>
      </w:r>
      <w:r>
        <w:rPr>
          <w:sz w:val="28"/>
          <w:szCs w:val="28"/>
        </w:rPr>
        <w:t>, в соответствии с Градостроительным кодексом Российской Федерации, Земельным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Административным регламентом предоставления администрацией Курского муниципального округа Ставропольского края муниципальной услуги «Предоставление разрешения на отклонение от предельных параметров разрешенного</w:t>
      </w:r>
      <w:proofErr w:type="gramEnd"/>
      <w:r>
        <w:rPr>
          <w:sz w:val="28"/>
          <w:szCs w:val="28"/>
        </w:rPr>
        <w:t xml:space="preserve"> строительства, реконструкции объектов капитального строительства», утвержденным постановлением администрации Курского муниципального округа Ставропольского края от 1</w:t>
      </w:r>
      <w:r w:rsidR="00CB4883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CB4883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</w:t>
      </w:r>
      <w:r w:rsidR="00CB4883">
        <w:rPr>
          <w:sz w:val="28"/>
          <w:szCs w:val="28"/>
        </w:rPr>
        <w:t>3</w:t>
      </w:r>
      <w:r>
        <w:rPr>
          <w:sz w:val="28"/>
          <w:szCs w:val="28"/>
        </w:rPr>
        <w:t xml:space="preserve"> г. № </w:t>
      </w:r>
      <w:r w:rsidR="00CB4883">
        <w:rPr>
          <w:sz w:val="28"/>
          <w:szCs w:val="28"/>
        </w:rPr>
        <w:t>915</w:t>
      </w:r>
      <w:bookmarkStart w:id="0" w:name="_GoBack"/>
      <w:bookmarkEnd w:id="0"/>
    </w:p>
    <w:p w:rsidR="002A763A" w:rsidRDefault="002A763A" w:rsidP="002A763A">
      <w:pPr>
        <w:rPr>
          <w:sz w:val="28"/>
          <w:szCs w:val="28"/>
        </w:rPr>
      </w:pPr>
    </w:p>
    <w:p w:rsidR="00320AD7" w:rsidRPr="00320AD7" w:rsidRDefault="002A763A" w:rsidP="001F6450">
      <w:pPr>
        <w:spacing w:line="3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Предоставить разрешение на отклонение от предельных параметров разрешенного строительства, объекта капитального строительства </w:t>
      </w:r>
      <w:r w:rsidR="007C66B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C66BE">
        <w:rPr>
          <w:sz w:val="28"/>
          <w:szCs w:val="28"/>
        </w:rPr>
        <w:t>жилого дома</w:t>
      </w:r>
      <w:r w:rsidR="00F92DF6" w:rsidRPr="00696042">
        <w:rPr>
          <w:sz w:val="28"/>
          <w:szCs w:val="28"/>
        </w:rPr>
        <w:t xml:space="preserve"> на земельном участке с кадастровым номером </w:t>
      </w:r>
      <w:r w:rsidR="005249CB" w:rsidRPr="003065A8">
        <w:rPr>
          <w:sz w:val="28"/>
          <w:szCs w:val="28"/>
        </w:rPr>
        <w:t>26:36:</w:t>
      </w:r>
      <w:r w:rsidR="005249CB">
        <w:rPr>
          <w:sz w:val="28"/>
          <w:szCs w:val="28"/>
        </w:rPr>
        <w:t>031304</w:t>
      </w:r>
      <w:r w:rsidR="005249CB" w:rsidRPr="003065A8">
        <w:rPr>
          <w:sz w:val="28"/>
          <w:szCs w:val="28"/>
        </w:rPr>
        <w:t>:</w:t>
      </w:r>
      <w:r w:rsidR="005249CB">
        <w:rPr>
          <w:sz w:val="28"/>
          <w:szCs w:val="28"/>
        </w:rPr>
        <w:t>352</w:t>
      </w:r>
      <w:r w:rsidR="005249CB" w:rsidRPr="003065A8">
        <w:rPr>
          <w:sz w:val="28"/>
          <w:szCs w:val="28"/>
        </w:rPr>
        <w:t xml:space="preserve">, </w:t>
      </w:r>
      <w:r w:rsidR="005249CB">
        <w:rPr>
          <w:sz w:val="28"/>
          <w:szCs w:val="28"/>
        </w:rPr>
        <w:t>местоположение</w:t>
      </w:r>
      <w:r w:rsidR="005249CB" w:rsidRPr="003065A8">
        <w:rPr>
          <w:sz w:val="28"/>
          <w:szCs w:val="28"/>
        </w:rPr>
        <w:t>: «</w:t>
      </w:r>
      <w:r w:rsidR="005249CB">
        <w:rPr>
          <w:sz w:val="28"/>
          <w:szCs w:val="28"/>
        </w:rPr>
        <w:t>местоположение установлено относительно ориентира, расположенного в границах участка. Почтовый адрес ориентира: край Ставропольский, р-н Курский, ст-ца Курская, ул. Калинина, дом 180</w:t>
      </w:r>
      <w:r w:rsidR="007C66BE" w:rsidRPr="003065A8">
        <w:rPr>
          <w:sz w:val="28"/>
          <w:szCs w:val="28"/>
        </w:rPr>
        <w:t>»</w:t>
      </w:r>
      <w:r w:rsidR="001F6450">
        <w:rPr>
          <w:sz w:val="28"/>
          <w:szCs w:val="28"/>
          <w:lang w:eastAsia="zh-CN"/>
        </w:rPr>
        <w:t>,</w:t>
      </w:r>
      <w:r w:rsidR="00320AD7" w:rsidRPr="00320AD7">
        <w:rPr>
          <w:sz w:val="28"/>
          <w:szCs w:val="28"/>
        </w:rPr>
        <w:t xml:space="preserve"> (д</w:t>
      </w:r>
      <w:proofErr w:type="gramStart"/>
      <w:r w:rsidR="00320AD7" w:rsidRPr="00320AD7">
        <w:rPr>
          <w:sz w:val="28"/>
          <w:szCs w:val="28"/>
        </w:rPr>
        <w:t>а</w:t>
      </w:r>
      <w:r w:rsidR="007C66BE">
        <w:rPr>
          <w:sz w:val="28"/>
          <w:szCs w:val="28"/>
        </w:rPr>
        <w:t>-</w:t>
      </w:r>
      <w:proofErr w:type="gramEnd"/>
      <w:r w:rsidR="007C66BE">
        <w:rPr>
          <w:sz w:val="28"/>
          <w:szCs w:val="28"/>
        </w:rPr>
        <w:br/>
      </w:r>
      <w:r w:rsidR="00320AD7" w:rsidRPr="00320AD7">
        <w:rPr>
          <w:sz w:val="28"/>
          <w:szCs w:val="28"/>
        </w:rPr>
        <w:t>лее - земельный участок).</w:t>
      </w:r>
    </w:p>
    <w:p w:rsidR="00F92DF6" w:rsidRPr="00F92DF6" w:rsidRDefault="001F6450" w:rsidP="00F92DF6">
      <w:pPr>
        <w:spacing w:line="300" w:lineRule="exact"/>
        <w:ind w:firstLine="567"/>
        <w:jc w:val="both"/>
        <w:rPr>
          <w:sz w:val="28"/>
          <w:szCs w:val="28"/>
        </w:rPr>
      </w:pPr>
      <w:r w:rsidRPr="001F6450">
        <w:rPr>
          <w:sz w:val="28"/>
          <w:szCs w:val="28"/>
        </w:rPr>
        <w:t>Предполагаемые параметры отклонения от предельных параметров разрешенного строительства с уменьшением отступ</w:t>
      </w:r>
      <w:r w:rsidR="007C66BE">
        <w:rPr>
          <w:sz w:val="28"/>
          <w:szCs w:val="28"/>
        </w:rPr>
        <w:t xml:space="preserve">а </w:t>
      </w:r>
      <w:r w:rsidR="00F92DF6" w:rsidRPr="00F92DF6">
        <w:rPr>
          <w:sz w:val="28"/>
          <w:szCs w:val="28"/>
        </w:rPr>
        <w:t xml:space="preserve">с 3 м до </w:t>
      </w:r>
      <w:r w:rsidR="005249CB">
        <w:rPr>
          <w:sz w:val="28"/>
          <w:szCs w:val="28"/>
        </w:rPr>
        <w:t>1</w:t>
      </w:r>
      <w:r w:rsidR="007C66BE">
        <w:rPr>
          <w:sz w:val="28"/>
          <w:szCs w:val="28"/>
        </w:rPr>
        <w:t xml:space="preserve"> </w:t>
      </w:r>
      <w:r w:rsidR="00F92DF6" w:rsidRPr="00F92DF6">
        <w:rPr>
          <w:sz w:val="28"/>
          <w:szCs w:val="28"/>
        </w:rPr>
        <w:t>м от западной границы земельного участка</w:t>
      </w:r>
      <w:r w:rsidR="007C66BE">
        <w:rPr>
          <w:sz w:val="28"/>
          <w:szCs w:val="28"/>
        </w:rPr>
        <w:t>.</w:t>
      </w:r>
    </w:p>
    <w:p w:rsidR="00515FCF" w:rsidRDefault="00515FCF"/>
    <w:sectPr w:rsidR="00515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1C1"/>
    <w:rsid w:val="001070AD"/>
    <w:rsid w:val="001F6450"/>
    <w:rsid w:val="0021781E"/>
    <w:rsid w:val="002A763A"/>
    <w:rsid w:val="00320AD7"/>
    <w:rsid w:val="00397818"/>
    <w:rsid w:val="00515FCF"/>
    <w:rsid w:val="005249CB"/>
    <w:rsid w:val="005320B7"/>
    <w:rsid w:val="005C40B0"/>
    <w:rsid w:val="007C66BE"/>
    <w:rsid w:val="008B3B32"/>
    <w:rsid w:val="008F71C1"/>
    <w:rsid w:val="00964F3C"/>
    <w:rsid w:val="00B10E3E"/>
    <w:rsid w:val="00C022FB"/>
    <w:rsid w:val="00CB4883"/>
    <w:rsid w:val="00DB6BA3"/>
    <w:rsid w:val="00F9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gisogd</cp:lastModifiedBy>
  <cp:revision>15</cp:revision>
  <dcterms:created xsi:type="dcterms:W3CDTF">2023-03-23T05:21:00Z</dcterms:created>
  <dcterms:modified xsi:type="dcterms:W3CDTF">2024-03-18T11:24:00Z</dcterms:modified>
</cp:coreProperties>
</file>