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06" w:rsidRPr="005E3006" w:rsidRDefault="005E3006" w:rsidP="005E3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0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</w:t>
      </w:r>
    </w:p>
    <w:p w:rsidR="005E3006" w:rsidRPr="005E3006" w:rsidRDefault="005E3006" w:rsidP="005E3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06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ОБЩЕСТВЕННЫХ ОБСУЖДЕНИЙ</w:t>
      </w:r>
    </w:p>
    <w:p w:rsidR="005E3006" w:rsidRPr="005E3006" w:rsidRDefault="005E3006" w:rsidP="005E3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5E300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для земельного участка с кадастровым номером</w:t>
      </w:r>
      <w:proofErr w:type="gramEnd"/>
      <w:r w:rsidRPr="005E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26:36:040701:839»</w:t>
      </w:r>
    </w:p>
    <w:p w:rsidR="005E3006" w:rsidRPr="005E3006" w:rsidRDefault="005E3006" w:rsidP="005E3006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006" w:rsidRPr="005E3006" w:rsidRDefault="005E3006" w:rsidP="005E3006">
      <w:pPr>
        <w:suppressAutoHyphens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землепользованию и застройке Курского муниципального округа Ставропольского края, утвержденная постановлением администрации Курского муниципального округа Ставропольского края от 01.03.2021 № 134, информирует о начале общественных обсуждений по проекту: «Предоставление разрешения на отклонение от предельных параметров разрешенного строительства объекта капитального строительства - магазина на земельном участке с кадастровым номером </w:t>
      </w:r>
      <w:r w:rsidRPr="005E30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26:36:040701:839, адрес: «Российская Федерация, Ставропольский край, Курский муниципальный округ, село Эдиссия, улица </w:t>
      </w:r>
      <w:r w:rsidR="007A0D7B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Миронова, земельный участок 136</w:t>
      </w:r>
      <w:r w:rsidRPr="005E3006">
        <w:rPr>
          <w:rFonts w:ascii="Times New Roman" w:eastAsia="Times New Roman" w:hAnsi="Times New Roman" w:cs="Times New Roman"/>
          <w:sz w:val="28"/>
          <w:szCs w:val="28"/>
          <w:lang w:eastAsia="zh-CN"/>
        </w:rPr>
        <w:t>Б»</w:t>
      </w:r>
      <w:r w:rsidRPr="005E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proofErr w:type="spellStart"/>
      <w:proofErr w:type="gramStart"/>
      <w:r w:rsidRPr="005E3006">
        <w:rPr>
          <w:rFonts w:ascii="Times New Roman" w:eastAsia="Times New Roman" w:hAnsi="Times New Roman" w:cs="Times New Roman"/>
          <w:sz w:val="28"/>
          <w:szCs w:val="28"/>
          <w:lang w:eastAsia="ru-RU"/>
        </w:rPr>
        <w:t>зе-мельный</w:t>
      </w:r>
      <w:proofErr w:type="spellEnd"/>
      <w:proofErr w:type="gramEnd"/>
      <w:r w:rsidRPr="005E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участок), (далее - проект).   </w:t>
      </w:r>
    </w:p>
    <w:p w:rsidR="005E3006" w:rsidRPr="005E3006" w:rsidRDefault="005E3006" w:rsidP="005E3006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предполагаемых параметров отклонения от предельных параметров разрешенного строительства с уменьшением отступа с 3 м до 0 м от западно</w:t>
      </w:r>
      <w:r w:rsidR="007A0D7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bookmarkStart w:id="0" w:name="_GoBack"/>
      <w:bookmarkEnd w:id="0"/>
      <w:r w:rsidRPr="005E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границы земельного участка, размещен на официальном сайте администрации Курского муниципального округа Ставропольского края в информационно-телекоммуникационной сети «Интернет» (</w:t>
      </w:r>
      <w:hyperlink r:id="rId5" w:tgtFrame="_blank" w:history="1">
        <w:r w:rsidRPr="005E3006">
          <w:rPr>
            <w:rFonts w:ascii="Times New Roman" w:eastAsia="Calibri" w:hAnsi="Times New Roman" w:cs="Times New Roman"/>
            <w:color w:val="0000FF"/>
            <w:sz w:val="28"/>
            <w:szCs w:val="28"/>
            <w:shd w:val="clear" w:color="auto" w:fill="FFFFFF"/>
          </w:rPr>
          <w:t>https://kurskiy26.gosuslugi.ru/</w:t>
        </w:r>
      </w:hyperlink>
      <w:r w:rsidRPr="005E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разделе «Деятельность», в подразделах «Градостроительство», «Общественные обсуждения». Информационные материалы к проекту состоят </w:t>
      </w:r>
      <w:proofErr w:type="gramStart"/>
      <w:r w:rsidRPr="005E30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5E30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E3006" w:rsidRPr="005E3006" w:rsidRDefault="005E3006" w:rsidP="005E3006">
      <w:pPr>
        <w:widowControl w:val="0"/>
        <w:autoSpaceDE w:val="0"/>
        <w:autoSpaceDN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06">
        <w:rPr>
          <w:rFonts w:ascii="Times New Roman" w:eastAsia="Times New Roman" w:hAnsi="Times New Roman" w:cs="Times New Roman"/>
          <w:sz w:val="28"/>
          <w:szCs w:val="28"/>
          <w:lang w:eastAsia="ru-RU"/>
        </w:rPr>
        <w:t>1. Фрагмент карты градостроительного зонирования села Эдиссия.</w:t>
      </w:r>
    </w:p>
    <w:p w:rsidR="005E3006" w:rsidRPr="005E3006" w:rsidRDefault="005E3006" w:rsidP="005E30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обсуждения будут проводиться 05.05.2025, в здании администрации Курского муниципального округа Ставропольского края в 14:45 в кабинете 317, с проектом можно ознакомиться:</w:t>
      </w:r>
    </w:p>
    <w:p w:rsidR="005E3006" w:rsidRPr="005E3006" w:rsidRDefault="005E3006" w:rsidP="005E30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hyperlink r:id="rId6" w:history="1">
        <w:r w:rsidRPr="005E300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https://kurskiy26.gosuslu-gi.ru/deyatelnost/napravleniya-deyatelnosti/gradostroitel-stvo/obschestvennye-obsuzhdeniya/</w:t>
        </w:r>
      </w:hyperlink>
      <w:r w:rsidRPr="005E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Порядком организации и проведения общественных обсуждений, публичных слушаний по вопросам градостроительной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Ставропольского края от 25.02.2021 № 151;</w:t>
      </w:r>
    </w:p>
    <w:p w:rsidR="005E3006" w:rsidRPr="005E3006" w:rsidRDefault="005E3006" w:rsidP="005E30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экспозиции с 08.04.2025 по 02.05.2025 включительно, в здании администрации в кабинете 415, в рабочие дни с 08:00 до 17:00.</w:t>
      </w:r>
    </w:p>
    <w:p w:rsidR="005E3006" w:rsidRPr="005E3006" w:rsidRDefault="005E3006" w:rsidP="005E30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 имеют право внести свои замечания и предложения в срок до 02.05.2025 включительно, в следующем порядке:</w:t>
      </w:r>
    </w:p>
    <w:p w:rsidR="005E3006" w:rsidRPr="005E3006" w:rsidRDefault="005E3006" w:rsidP="005E30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официального сайта администрации Курского </w:t>
      </w:r>
      <w:proofErr w:type="spellStart"/>
      <w:r w:rsidRPr="005E30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r w:rsidRPr="005E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информационно-телеком-муникационной сети «Интернет» - </w:t>
      </w:r>
      <w:r w:rsidRPr="005E3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https://kurskiy26.gosuslugi.ru/ </w:t>
      </w:r>
      <w:r w:rsidRPr="005E3006">
        <w:rPr>
          <w:rFonts w:ascii="Times New Roman" w:eastAsia="Times New Roman" w:hAnsi="Times New Roman" w:cs="Times New Roman"/>
          <w:sz w:val="28"/>
          <w:szCs w:val="28"/>
          <w:lang w:eastAsia="ru-RU"/>
        </w:rPr>
        <w:t>(д</w:t>
      </w:r>
      <w:proofErr w:type="gramStart"/>
      <w:r w:rsidRPr="005E3006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5E30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лее - официальный сайт администрации) (в случае проведения общественных обсуждений);</w:t>
      </w:r>
    </w:p>
    <w:p w:rsidR="005E3006" w:rsidRPr="005E3006" w:rsidRDefault="005E3006" w:rsidP="005E300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06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письменной форме в адрес комиссии по землепользованию и застройки Курского муниципального округа Ставропольского края: 357850, Ставропольский край, Курский район, переулок Школьный, д. 12.</w:t>
      </w:r>
    </w:p>
    <w:p w:rsidR="005E3006" w:rsidRPr="005E3006" w:rsidRDefault="005E3006" w:rsidP="005E30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5E3006" w:rsidRPr="005E3006" w:rsidRDefault="005E3006" w:rsidP="005E30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вносятся участниками общественных обсуждений с указанием наименования   проекта и четкой формулировкой сути замечания, предложения. </w:t>
      </w:r>
      <w:proofErr w:type="gramStart"/>
      <w:r w:rsidRPr="005E30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5E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E30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5E300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5E3006" w:rsidRPr="005E3006" w:rsidRDefault="005E3006" w:rsidP="005E30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участников общественных обсуждений,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805151" w:rsidRPr="008A6268" w:rsidRDefault="005E3006" w:rsidP="005E30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0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</w:t>
      </w:r>
      <w:r w:rsidRPr="008A62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Максимова</w:t>
      </w:r>
      <w:proofErr w:type="spellEnd"/>
    </w:p>
    <w:p w:rsidR="00805151" w:rsidRPr="008A6268" w:rsidRDefault="00805151" w:rsidP="00805151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7D2BA1" w:rsidRDefault="007D2BA1" w:rsidP="007D2BA1"/>
    <w:p w:rsidR="00515FCF" w:rsidRDefault="00515FCF"/>
    <w:sectPr w:rsidR="00515FCF" w:rsidSect="003E4C80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E96"/>
    <w:rsid w:val="001070AD"/>
    <w:rsid w:val="002D3B22"/>
    <w:rsid w:val="003B4739"/>
    <w:rsid w:val="004769C4"/>
    <w:rsid w:val="00515FCF"/>
    <w:rsid w:val="00516E49"/>
    <w:rsid w:val="005E3006"/>
    <w:rsid w:val="00673E96"/>
    <w:rsid w:val="007A0D7B"/>
    <w:rsid w:val="007D2BA1"/>
    <w:rsid w:val="00805151"/>
    <w:rsid w:val="00886083"/>
    <w:rsid w:val="00964F3C"/>
    <w:rsid w:val="00B10E3E"/>
    <w:rsid w:val="00B265B8"/>
    <w:rsid w:val="00C41F03"/>
    <w:rsid w:val="00F7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B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B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rskiy26.gosuslu-gi.ru/deyatelnost/napravleniya-deyatelnosti/gradostroitel-stvo/obschestvennye-obsuzhdeniya/" TargetMode="External"/><Relationship Id="rId5" Type="http://schemas.openxmlformats.org/officeDocument/2006/relationships/hyperlink" Target="https://kurskiy26.gosuslugi.ru/deyatelnost/napravleniya-deyatelnosti/gradostroitelstvo/obschestvennye-obsuzhd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765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gisogd</cp:lastModifiedBy>
  <cp:revision>15</cp:revision>
  <dcterms:created xsi:type="dcterms:W3CDTF">2023-12-07T07:11:00Z</dcterms:created>
  <dcterms:modified xsi:type="dcterms:W3CDTF">2025-04-07T05:54:00Z</dcterms:modified>
</cp:coreProperties>
</file>