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О НАЧАЛЕ ОБЩЕСТВЕННЫХ ОБСУЖДЕНИЙ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1D18">
        <w:rPr>
          <w:rFonts w:ascii="Times New Roman" w:eastAsiaTheme="minorHAnsi" w:hAnsi="Times New Roman"/>
          <w:sz w:val="28"/>
          <w:szCs w:val="28"/>
        </w:rPr>
        <w:t>26:36:091004:280</w:t>
      </w: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F1D18" w:rsidRPr="00AF1D18" w:rsidRDefault="00AF1D18" w:rsidP="00AF1D18">
      <w:pPr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18" w:rsidRPr="00AF1D18" w:rsidRDefault="00AF1D18" w:rsidP="00AF1D18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 объекта капитального строительства - жилого дома на земельном участке с кадастровым номером </w:t>
      </w:r>
      <w:r w:rsidRPr="00AF1D18">
        <w:rPr>
          <w:rFonts w:ascii="Times New Roman" w:eastAsia="Times New Roman" w:hAnsi="Times New Roman"/>
          <w:sz w:val="28"/>
          <w:szCs w:val="28"/>
          <w:lang w:eastAsia="zh-CN"/>
        </w:rPr>
        <w:t>26:36:091004:280,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с. Русское, ул. Гончара, дом 23»</w:t>
      </w: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 (д</w:t>
      </w:r>
      <w:proofErr w:type="gramStart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лее - земельный участок), (далее - проект).   </w:t>
      </w:r>
    </w:p>
    <w:p w:rsidR="00AF1D18" w:rsidRPr="00AF1D18" w:rsidRDefault="00AF1D18" w:rsidP="00AF1D18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отступа с 3 м до 0,86 м от северо-западной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AF1D18">
          <w:rPr>
            <w:rFonts w:ascii="Times New Roman" w:eastAsiaTheme="minorHAnsi" w:hAnsi="Times New Roman"/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) в разделе «Деятельность», в подразделах «Градостроительство», «Общественные обсуждения». Информационные материалы к проекту состоят </w:t>
      </w:r>
      <w:proofErr w:type="gramStart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F1D18" w:rsidRPr="00AF1D18" w:rsidRDefault="00AF1D18" w:rsidP="00AF1D18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1. Фрагмент карты градостроительного зонирования села Русского.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обсуждения будут проводиться 05.03.2025, в здании администрации Курского муниципального округа Ставропольского края в 14:45 в кабинете 213, с проектом можно ознакомиться: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AF1D18">
          <w:rPr>
            <w:rFonts w:ascii="Times New Roman" w:eastAsiaTheme="minorHAnsi" w:hAnsi="Times New Roman"/>
            <w:color w:val="0000FF"/>
            <w:sz w:val="28"/>
            <w:szCs w:val="28"/>
            <w:u w:val="single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на экспозиции с 06.02.2025 по 04.03.2025 включительно, в здании администрации в кабинете 415, в рабочие дни с 08:00 до 17:00.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04.03.2025 включительно, в следующем порядке: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AF1D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https://kurskiy26.gosuslugi.ru/ </w:t>
      </w: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(д</w:t>
      </w:r>
      <w:proofErr w:type="gramStart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br/>
        <w:t>лее - официальный сайт администрации) (в случае проведения общественных обсуждений);</w:t>
      </w:r>
    </w:p>
    <w:p w:rsidR="00AF1D18" w:rsidRPr="00AF1D18" w:rsidRDefault="00AF1D18" w:rsidP="00AF1D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7B288B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8A3DAA" w:rsidRDefault="007B288B" w:rsidP="007B288B"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(подпись</w:t>
      </w:r>
      <w:proofErr w:type="gramEnd"/>
    </w:p>
    <w:sectPr w:rsidR="008A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41"/>
    <w:rsid w:val="007B288B"/>
    <w:rsid w:val="008A3DAA"/>
    <w:rsid w:val="00AF1D18"/>
    <w:rsid w:val="00CA1188"/>
    <w:rsid w:val="00D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gisogd</dc:creator>
  <cp:keywords/>
  <dc:description/>
  <cp:lastModifiedBy>gisogd</cp:lastModifiedBy>
  <cp:revision>5</cp:revision>
  <dcterms:created xsi:type="dcterms:W3CDTF">2024-03-18T11:20:00Z</dcterms:created>
  <dcterms:modified xsi:type="dcterms:W3CDTF">2025-02-03T12:53:00Z</dcterms:modified>
</cp:coreProperties>
</file>