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start="851" w:end="0" w:firstLine="851"/>
        <w:rPr/>
      </w:pPr>
      <w:r>
        <w:drawing>
          <wp:anchor behindDoc="0" distT="0" distB="0" distL="114935" distR="114935" simplePos="0" locked="0" layoutInCell="0" allowOverlap="1" relativeHeight="30">
            <wp:simplePos x="0" y="0"/>
            <wp:positionH relativeFrom="column">
              <wp:posOffset>329565</wp:posOffset>
            </wp:positionH>
            <wp:positionV relativeFrom="paragraph">
              <wp:posOffset>-102235</wp:posOffset>
            </wp:positionV>
            <wp:extent cx="1130300" cy="589280"/>
            <wp:effectExtent l="0" t="0" r="0" b="0"/>
            <wp:wrapTight wrapText="bothSides">
              <wp:wrapPolygon edited="0">
                <wp:start x="-137" y="0"/>
                <wp:lineTo x="-137" y="21329"/>
                <wp:lineTo x="21596" y="21329"/>
                <wp:lineTo x="21596" y="0"/>
                <wp:lineTo x="-137" y="0"/>
              </wp:wrapPolygon>
            </wp:wrapTight>
            <wp:docPr id="1" name="Изображение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title=""/>
                    <pic:cNvPicPr>
                      <a:picLocks noChangeAspect="1" noChangeArrowheads="1"/>
                    </pic:cNvPicPr>
                  </pic:nvPicPr>
                  <pic:blipFill>
                    <a:blip r:embed="rId2"/>
                    <a:stretch>
                      <a:fillRect/>
                    </a:stretch>
                  </pic:blipFill>
                  <pic:spPr bwMode="auto">
                    <a:xfrm>
                      <a:off x="0" y="0"/>
                      <a:ext cx="1130300" cy="589280"/>
                    </a:xfrm>
                    <a:prstGeom prst="rect">
                      <a:avLst/>
                    </a:prstGeom>
                  </pic:spPr>
                </pic:pic>
              </a:graphicData>
            </a:graphic>
          </wp:anchor>
        </w:drawing>
      </w:r>
      <w:r>
        <w:rPr>
          <w:b/>
          <w:bCs/>
          <w:sz w:val="32"/>
          <w:szCs w:val="32"/>
        </w:rPr>
        <w:t xml:space="preserve">ООО «Центр стратегического </w:t>
      </w:r>
    </w:p>
    <w:p>
      <w:pPr>
        <w:pStyle w:val="Normal"/>
        <w:bidi w:val="0"/>
        <w:ind w:start="851" w:end="0" w:firstLine="851"/>
        <w:rPr/>
      </w:pPr>
      <w:r>
        <w:rPr>
          <w:b/>
          <w:bCs/>
          <w:sz w:val="32"/>
          <w:szCs w:val="32"/>
        </w:rPr>
        <w:t>территориального проектирования СГУ»</w:t>
      </w:r>
    </w:p>
    <w:p>
      <w:pPr>
        <w:pStyle w:val="Normal"/>
        <w:bidi w:val="0"/>
        <w:ind w:start="0" w:end="0" w:firstLine="851"/>
        <w:rPr/>
      </w:pPr>
      <w:r>
        <w:rPr/>
        <mc:AlternateContent>
          <mc:Choice Requires="wps">
            <w:drawing>
              <wp:anchor behindDoc="0" distT="6350" distB="6350" distL="6350" distR="6350" simplePos="0" locked="0" layoutInCell="0" allowOverlap="1" relativeHeight="29">
                <wp:simplePos x="0" y="0"/>
                <wp:positionH relativeFrom="column">
                  <wp:posOffset>0</wp:posOffset>
                </wp:positionH>
                <wp:positionV relativeFrom="paragraph">
                  <wp:posOffset>19050</wp:posOffset>
                </wp:positionV>
                <wp:extent cx="5778500" cy="1270"/>
                <wp:effectExtent l="0" t="0" r="0" b="0"/>
                <wp:wrapNone/>
                <wp:docPr id="2" name="Фигура1"/>
                <a:graphic xmlns:a="http://schemas.openxmlformats.org/drawingml/2006/main">
                  <a:graphicData uri="http://schemas.microsoft.com/office/word/2010/wordprocessingShape">
                    <wps:wsp>
                      <wps:cNvSpPr/>
                      <wps:spPr>
                        <a:xfrm>
                          <a:off x="0" y="0"/>
                          <a:ext cx="5778000" cy="720"/>
                        </a:xfrm>
                        <a:custGeom>
                          <a:avLst/>
                          <a:gdLst/>
                          <a:ahLst/>
                          <a:rect l="l" t="t" r="r" b="b"/>
                          <a:pathLst>
                            <a:path w="21600" h="21600">
                              <a:moveTo>
                                <a:pt x="0" y="0"/>
                              </a:moveTo>
                              <a:lnTo>
                                <a:pt x="21600" y="21600"/>
                              </a:lnTo>
                            </a:path>
                          </a:pathLst>
                        </a:custGeom>
                        <a:solidFill>
                          <a:srgbClr val="ffffff"/>
                        </a:solidFill>
                        <a:ln w="12600">
                          <a:solidFill>
                            <a:srgbClr val="000000"/>
                          </a:solidFill>
                          <a:roun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Фигура1" fillcolor="white" stroked="t" style="position:absolute;margin-left:0pt;margin-top:1.5pt;width:454.9pt;height:0pt;mso-wrap-style:none;v-text-anchor:middle" type="shapetype_32">
                <v:textbox>
                  <w:txbxContent>
                    <w:p>
                      <w:pPr>
                        <w:overflowPunct w:val="false"/>
                        <w:bidi w:val="0"/>
                        <w:ind w:hanging="0"/>
                        <w:jc w:val="start"/>
                        <w:rPr/>
                      </w:pPr>
                      <w:r>
                        <w:rPr>
                          <w:sz w:val="24"/>
                          <w:szCs w:val="24"/>
                          <w:rFonts w:ascii="Liberation Serif" w:hAnsi="Liberation Serif" w:eastAsia="Tahoma" w:cs="Mangal"/>
                          <w:lang w:eastAsia="zh-CN" w:bidi="hi-IN"/>
                        </w:rPr>
                      </w:r>
                    </w:p>
                  </w:txbxContent>
                </v:textbox>
                <v:fill o:detectmouseclick="t" color2="black"/>
                <v:stroke color="black" weight="12600" joinstyle="round" endcap="flat"/>
                <w10:wrap type="none"/>
              </v:shape>
            </w:pict>
          </mc:Fallback>
        </mc:AlternateContent>
      </w:r>
    </w:p>
    <w:p>
      <w:pPr>
        <w:pStyle w:val="Normal"/>
        <w:bidi w:val="0"/>
        <w:ind w:start="0" w:end="0" w:firstLine="851"/>
        <w:rPr>
          <w:sz w:val="32"/>
          <w:szCs w:val="32"/>
        </w:rPr>
      </w:pPr>
      <w:r>
        <w:rPr>
          <w:sz w:val="32"/>
          <w:szCs w:val="32"/>
        </w:rPr>
      </w:r>
    </w:p>
    <w:p>
      <w:pPr>
        <w:pStyle w:val="Normal"/>
        <w:bidi w:val="0"/>
        <w:ind w:start="0" w:end="0" w:hanging="0"/>
        <w:jc w:val="center"/>
        <w:rPr/>
      </w:pPr>
      <w:r>
        <w:rPr>
          <w:rFonts w:ascii="Times New Roman" w:hAnsi="Times New Roman"/>
          <w:b/>
          <w:bCs/>
          <w:sz w:val="36"/>
          <w:szCs w:val="36"/>
        </w:rPr>
        <w:t>Муниципальное образование Кановского сельсовета</w:t>
      </w:r>
    </w:p>
    <w:p>
      <w:pPr>
        <w:pStyle w:val="Normal"/>
        <w:bidi w:val="0"/>
        <w:ind w:start="0" w:end="0" w:hanging="0"/>
        <w:jc w:val="center"/>
        <w:rPr>
          <w:rFonts w:ascii="Times New Roman" w:hAnsi="Times New Roman"/>
          <w:b/>
          <w:b/>
          <w:bCs/>
          <w:sz w:val="36"/>
          <w:szCs w:val="36"/>
        </w:rPr>
      </w:pPr>
      <w:r>
        <w:rPr>
          <w:rFonts w:ascii="Times New Roman" w:hAnsi="Times New Roman"/>
          <w:b/>
          <w:bCs/>
          <w:sz w:val="36"/>
          <w:szCs w:val="36"/>
        </w:rPr>
      </w:r>
    </w:p>
    <w:p>
      <w:pPr>
        <w:pStyle w:val="Normal"/>
        <w:bidi w:val="0"/>
        <w:ind w:start="0" w:end="0" w:hanging="0"/>
        <w:jc w:val="center"/>
        <w:rPr>
          <w:rFonts w:ascii="Times New Roman" w:hAnsi="Times New Roman"/>
          <w:b/>
          <w:b/>
          <w:bCs/>
          <w:sz w:val="36"/>
          <w:szCs w:val="36"/>
        </w:rPr>
      </w:pPr>
      <w:r>
        <w:rPr>
          <w:rFonts w:ascii="Times New Roman" w:hAnsi="Times New Roman"/>
          <w:b/>
          <w:bCs/>
          <w:sz w:val="36"/>
          <w:szCs w:val="36"/>
        </w:rPr>
      </w:r>
    </w:p>
    <w:p>
      <w:pPr>
        <w:pStyle w:val="Normal"/>
        <w:bidi w:val="0"/>
        <w:ind w:start="0" w:end="0" w:hanging="0"/>
        <w:jc w:val="center"/>
        <w:rPr>
          <w:rFonts w:ascii="Times New Roman" w:hAnsi="Times New Roman"/>
          <w:b/>
          <w:b/>
          <w:bCs/>
          <w:sz w:val="36"/>
          <w:szCs w:val="36"/>
        </w:rPr>
      </w:pPr>
      <w:r>
        <w:rPr>
          <w:rFonts w:ascii="Times New Roman" w:hAnsi="Times New Roman"/>
          <w:b/>
          <w:bCs/>
          <w:sz w:val="36"/>
          <w:szCs w:val="36"/>
        </w:rPr>
      </w:r>
    </w:p>
    <w:p>
      <w:pPr>
        <w:pStyle w:val="Normal"/>
        <w:bidi w:val="0"/>
        <w:ind w:start="0" w:end="0" w:hanging="0"/>
        <w:jc w:val="center"/>
        <w:rPr>
          <w:rFonts w:ascii="Times New Roman" w:hAnsi="Times New Roman"/>
          <w:b/>
          <w:b/>
          <w:bCs/>
          <w:sz w:val="36"/>
          <w:szCs w:val="36"/>
        </w:rPr>
      </w:pPr>
      <w:r>
        <w:rPr>
          <w:rFonts w:ascii="Times New Roman" w:hAnsi="Times New Roman"/>
          <w:b/>
          <w:bCs/>
          <w:sz w:val="36"/>
          <w:szCs w:val="36"/>
        </w:rPr>
      </w:r>
    </w:p>
    <w:p>
      <w:pPr>
        <w:pStyle w:val="Normal"/>
        <w:bidi w:val="0"/>
        <w:ind w:start="0" w:end="0" w:hanging="0"/>
        <w:jc w:val="center"/>
        <w:rPr>
          <w:rFonts w:ascii="Times New Roman" w:hAnsi="Times New Roman"/>
          <w:b/>
          <w:b/>
          <w:bCs/>
          <w:sz w:val="36"/>
          <w:szCs w:val="36"/>
        </w:rPr>
      </w:pPr>
      <w:r>
        <w:rPr>
          <w:rFonts w:ascii="Times New Roman" w:hAnsi="Times New Roman"/>
          <w:b/>
          <w:bCs/>
          <w:sz w:val="36"/>
          <w:szCs w:val="36"/>
        </w:rPr>
      </w:r>
    </w:p>
    <w:p>
      <w:pPr>
        <w:pStyle w:val="Normal"/>
        <w:bidi w:val="0"/>
        <w:ind w:start="0" w:end="0" w:hanging="0"/>
        <w:jc w:val="center"/>
        <w:rPr>
          <w:rFonts w:ascii="Times New Roman" w:hAnsi="Times New Roman"/>
          <w:b/>
          <w:b/>
          <w:bCs/>
          <w:sz w:val="36"/>
          <w:szCs w:val="36"/>
        </w:rPr>
      </w:pPr>
      <w:r>
        <w:rPr>
          <w:rFonts w:ascii="Times New Roman" w:hAnsi="Times New Roman"/>
          <w:b/>
          <w:bCs/>
          <w:sz w:val="36"/>
          <w:szCs w:val="36"/>
        </w:rPr>
      </w:r>
    </w:p>
    <w:p>
      <w:pPr>
        <w:pStyle w:val="Normal"/>
        <w:bidi w:val="0"/>
        <w:ind w:start="0" w:end="0" w:hanging="0"/>
        <w:jc w:val="center"/>
        <w:rPr>
          <w:rFonts w:ascii="Times New Roman" w:hAnsi="Times New Roman"/>
          <w:b/>
          <w:b/>
          <w:bCs/>
          <w:sz w:val="36"/>
          <w:szCs w:val="36"/>
        </w:rPr>
      </w:pPr>
      <w:r>
        <w:rPr>
          <w:rFonts w:ascii="Times New Roman" w:hAnsi="Times New Roman"/>
          <w:b/>
          <w:bCs/>
          <w:sz w:val="36"/>
          <w:szCs w:val="36"/>
        </w:rPr>
      </w:r>
    </w:p>
    <w:p>
      <w:pPr>
        <w:pStyle w:val="Normal"/>
        <w:bidi w:val="0"/>
        <w:ind w:start="0" w:end="0" w:hanging="0"/>
        <w:jc w:val="center"/>
        <w:rPr>
          <w:rFonts w:ascii="Times New Roman" w:hAnsi="Times New Roman"/>
          <w:b/>
          <w:b/>
          <w:bCs/>
          <w:sz w:val="36"/>
          <w:szCs w:val="36"/>
        </w:rPr>
      </w:pPr>
      <w:r>
        <w:rPr>
          <w:rFonts w:ascii="Times New Roman" w:hAnsi="Times New Roman"/>
          <w:b/>
          <w:bCs/>
          <w:sz w:val="36"/>
          <w:szCs w:val="36"/>
        </w:rPr>
      </w:r>
    </w:p>
    <w:p>
      <w:pPr>
        <w:pStyle w:val="Normal"/>
        <w:bidi w:val="0"/>
        <w:ind w:start="0" w:end="0" w:hanging="0"/>
        <w:jc w:val="center"/>
        <w:rPr/>
      </w:pPr>
      <w:r>
        <w:rPr>
          <w:rFonts w:ascii="Times New Roman" w:hAnsi="Times New Roman"/>
          <w:b/>
          <w:bCs/>
          <w:sz w:val="44"/>
          <w:szCs w:val="36"/>
        </w:rPr>
        <w:t>ГЕНЕРАЛЬНЫЙ ПЛАН</w:t>
      </w:r>
    </w:p>
    <w:p>
      <w:pPr>
        <w:pStyle w:val="Normal"/>
        <w:bidi w:val="0"/>
        <w:ind w:start="0" w:end="0" w:hanging="0"/>
        <w:jc w:val="center"/>
        <w:rPr>
          <w:rFonts w:ascii="Times New Roman" w:hAnsi="Times New Roman"/>
          <w:sz w:val="32"/>
          <w:szCs w:val="32"/>
        </w:rPr>
      </w:pPr>
      <w:r>
        <w:rPr>
          <w:rFonts w:ascii="Times New Roman" w:hAnsi="Times New Roman"/>
          <w:sz w:val="32"/>
          <w:szCs w:val="32"/>
        </w:rPr>
      </w:r>
    </w:p>
    <w:p>
      <w:pPr>
        <w:pStyle w:val="Normal"/>
        <w:bidi w:val="0"/>
        <w:ind w:start="0" w:end="0" w:hanging="0"/>
        <w:jc w:val="center"/>
        <w:rPr/>
      </w:pPr>
      <w:r>
        <w:rPr>
          <w:rFonts w:ascii="Times New Roman" w:hAnsi="Times New Roman"/>
          <w:b/>
          <w:bCs/>
          <w:sz w:val="32"/>
          <w:szCs w:val="32"/>
        </w:rPr>
        <w:t>Часть 2.</w:t>
      </w:r>
    </w:p>
    <w:p>
      <w:pPr>
        <w:pStyle w:val="Normal"/>
        <w:bidi w:val="0"/>
        <w:ind w:start="0" w:end="0" w:hanging="0"/>
        <w:jc w:val="center"/>
        <w:rPr/>
      </w:pPr>
      <w:r>
        <w:rPr>
          <w:rFonts w:ascii="Times New Roman" w:hAnsi="Times New Roman"/>
          <w:b/>
          <w:bCs/>
          <w:sz w:val="32"/>
          <w:szCs w:val="32"/>
        </w:rPr>
        <w:t>ПОЯСНИТЕЛЬНАЯ ЗАПИСКА</w:t>
      </w:r>
    </w:p>
    <w:p>
      <w:pPr>
        <w:pStyle w:val="2"/>
        <w:bidi w:val="0"/>
        <w:spacing w:beforeAutospacing="1" w:afterAutospacing="1"/>
        <w:ind w:start="0" w:end="0" w:hanging="0"/>
        <w:jc w:val="center"/>
        <w:rPr/>
      </w:pPr>
      <w:r>
        <w:rPr>
          <w:rFonts w:ascii="Times New Roman" w:hAnsi="Times New Roman"/>
          <w:bCs w:val="false"/>
          <w:sz w:val="28"/>
          <w:szCs w:val="28"/>
        </w:rPr>
        <w:t>Материалы по обоснованию проекта генерального плана</w:t>
      </w:r>
    </w:p>
    <w:p>
      <w:pPr>
        <w:pStyle w:val="2"/>
        <w:bidi w:val="0"/>
        <w:spacing w:beforeAutospacing="1" w:afterAutospacing="1"/>
        <w:ind w:start="0" w:end="0" w:hanging="0"/>
        <w:jc w:val="center"/>
        <w:rPr/>
      </w:pPr>
      <w:r>
        <w:rPr>
          <w:rFonts w:ascii="Times New Roman" w:hAnsi="Times New Roman"/>
          <w:bCs w:val="false"/>
          <w:sz w:val="28"/>
          <w:szCs w:val="28"/>
        </w:rPr>
        <w:t>муниципального образования Кановского сельсовет</w:t>
      </w:r>
    </w:p>
    <w:p>
      <w:pPr>
        <w:pStyle w:val="2"/>
        <w:bidi w:val="0"/>
        <w:spacing w:beforeAutospacing="1" w:afterAutospacing="1"/>
        <w:ind w:start="0" w:end="0" w:hanging="0"/>
        <w:jc w:val="center"/>
        <w:rPr/>
      </w:pPr>
      <w:r>
        <w:rPr>
          <w:rFonts w:ascii="Times New Roman" w:hAnsi="Times New Roman"/>
          <w:bCs w:val="false"/>
          <w:sz w:val="28"/>
          <w:szCs w:val="28"/>
        </w:rPr>
        <w:t>Курского муниципального района Ставропольского края</w:t>
      </w:r>
    </w:p>
    <w:p>
      <w:pPr>
        <w:pStyle w:val="Normal"/>
        <w:bidi w:val="0"/>
        <w:ind w:start="0" w:end="0" w:firstLine="851"/>
        <w:rPr>
          <w:rFonts w:ascii="Times New Roman" w:hAnsi="Times New Roman"/>
          <w:sz w:val="32"/>
          <w:szCs w:val="32"/>
        </w:rPr>
      </w:pPr>
      <w:r>
        <w:rPr>
          <w:rFonts w:ascii="Times New Roman" w:hAnsi="Times New Roman"/>
          <w:sz w:val="32"/>
          <w:szCs w:val="32"/>
        </w:rPr>
      </w:r>
    </w:p>
    <w:p>
      <w:pPr>
        <w:pStyle w:val="Normal"/>
        <w:bidi w:val="0"/>
        <w:ind w:start="0" w:end="0" w:firstLine="851"/>
        <w:rPr>
          <w:rFonts w:ascii="Times New Roman" w:hAnsi="Times New Roman"/>
          <w:sz w:val="32"/>
          <w:szCs w:val="32"/>
        </w:rPr>
      </w:pPr>
      <w:r>
        <w:rPr>
          <w:rFonts w:ascii="Times New Roman" w:hAnsi="Times New Roman"/>
          <w:sz w:val="32"/>
          <w:szCs w:val="32"/>
        </w:rPr>
      </w:r>
    </w:p>
    <w:p>
      <w:pPr>
        <w:pStyle w:val="Normal"/>
        <w:bidi w:val="0"/>
        <w:ind w:start="0" w:end="0" w:firstLine="851"/>
        <w:rPr>
          <w:rFonts w:ascii="Times New Roman" w:hAnsi="Times New Roman"/>
          <w:sz w:val="32"/>
          <w:szCs w:val="32"/>
        </w:rPr>
      </w:pPr>
      <w:r>
        <w:rPr>
          <w:rFonts w:ascii="Times New Roman" w:hAnsi="Times New Roman"/>
          <w:sz w:val="32"/>
          <w:szCs w:val="32"/>
        </w:rPr>
      </w:r>
    </w:p>
    <w:p>
      <w:pPr>
        <w:pStyle w:val="Normal"/>
        <w:bidi w:val="0"/>
        <w:ind w:start="0" w:end="0" w:firstLine="851"/>
        <w:rPr>
          <w:rFonts w:ascii="Times New Roman" w:hAnsi="Times New Roman"/>
          <w:sz w:val="32"/>
          <w:szCs w:val="32"/>
        </w:rPr>
      </w:pPr>
      <w:r>
        <w:rPr>
          <w:rFonts w:ascii="Times New Roman" w:hAnsi="Times New Roman"/>
          <w:sz w:val="32"/>
          <w:szCs w:val="32"/>
        </w:rPr>
      </w:r>
    </w:p>
    <w:p>
      <w:pPr>
        <w:pStyle w:val="Normal"/>
        <w:bidi w:val="0"/>
        <w:ind w:start="0" w:end="0" w:firstLine="851"/>
        <w:rPr>
          <w:rFonts w:ascii="Times New Roman" w:hAnsi="Times New Roman"/>
          <w:sz w:val="32"/>
          <w:szCs w:val="32"/>
        </w:rPr>
      </w:pPr>
      <w:r>
        <w:rPr>
          <w:rFonts w:ascii="Times New Roman" w:hAnsi="Times New Roman"/>
          <w:sz w:val="32"/>
          <w:szCs w:val="32"/>
        </w:rPr>
      </w:r>
    </w:p>
    <w:p>
      <w:pPr>
        <w:pStyle w:val="Normal"/>
        <w:bidi w:val="0"/>
        <w:ind w:start="0" w:end="0" w:firstLine="851"/>
        <w:rPr>
          <w:rFonts w:ascii="Times New Roman" w:hAnsi="Times New Roman"/>
          <w:sz w:val="32"/>
          <w:szCs w:val="32"/>
        </w:rPr>
      </w:pPr>
      <w:r>
        <w:rPr>
          <w:rFonts w:ascii="Times New Roman" w:hAnsi="Times New Roman"/>
          <w:sz w:val="32"/>
          <w:szCs w:val="32"/>
        </w:rPr>
      </w:r>
    </w:p>
    <w:p>
      <w:pPr>
        <w:pStyle w:val="Normal"/>
        <w:bidi w:val="0"/>
        <w:ind w:start="0" w:end="0" w:firstLine="851"/>
        <w:rPr>
          <w:rFonts w:ascii="Times New Roman" w:hAnsi="Times New Roman"/>
          <w:sz w:val="32"/>
          <w:szCs w:val="32"/>
        </w:rPr>
      </w:pPr>
      <w:r>
        <w:rPr>
          <w:rFonts w:ascii="Times New Roman" w:hAnsi="Times New Roman"/>
          <w:sz w:val="32"/>
          <w:szCs w:val="32"/>
        </w:rPr>
      </w:r>
    </w:p>
    <w:p>
      <w:pPr>
        <w:pStyle w:val="Normal"/>
        <w:bidi w:val="0"/>
        <w:ind w:start="0" w:end="0" w:firstLine="851"/>
        <w:rPr>
          <w:rFonts w:ascii="Times New Roman" w:hAnsi="Times New Roman"/>
          <w:sz w:val="32"/>
          <w:szCs w:val="32"/>
        </w:rPr>
      </w:pPr>
      <w:r>
        <w:rPr>
          <w:rFonts w:ascii="Times New Roman" w:hAnsi="Times New Roman"/>
          <w:sz w:val="32"/>
          <w:szCs w:val="32"/>
        </w:rPr>
      </w:r>
    </w:p>
    <w:p>
      <w:pPr>
        <w:pStyle w:val="Normal"/>
        <w:bidi w:val="0"/>
        <w:ind w:start="0" w:end="0" w:firstLine="851"/>
        <w:rPr>
          <w:rFonts w:ascii="Times New Roman" w:hAnsi="Times New Roman"/>
          <w:sz w:val="32"/>
          <w:szCs w:val="32"/>
        </w:rPr>
      </w:pPr>
      <w:r>
        <w:rPr>
          <w:rFonts w:ascii="Times New Roman" w:hAnsi="Times New Roman"/>
          <w:sz w:val="32"/>
          <w:szCs w:val="32"/>
        </w:rPr>
      </w:r>
    </w:p>
    <w:p>
      <w:pPr>
        <w:pStyle w:val="Normal"/>
        <w:bidi w:val="0"/>
        <w:ind w:start="0" w:end="0" w:firstLine="851"/>
        <w:rPr>
          <w:rFonts w:ascii="Times New Roman" w:hAnsi="Times New Roman"/>
          <w:sz w:val="32"/>
          <w:szCs w:val="32"/>
        </w:rPr>
      </w:pPr>
      <w:r>
        <w:rPr>
          <w:rFonts w:ascii="Times New Roman" w:hAnsi="Times New Roman"/>
          <w:sz w:val="32"/>
          <w:szCs w:val="32"/>
        </w:rPr>
      </w:r>
    </w:p>
    <w:p>
      <w:pPr>
        <w:pStyle w:val="Normal"/>
        <w:bidi w:val="0"/>
        <w:ind w:start="0" w:end="0" w:firstLine="851"/>
        <w:rPr>
          <w:rFonts w:ascii="Times New Roman" w:hAnsi="Times New Roman"/>
          <w:sz w:val="32"/>
          <w:szCs w:val="32"/>
        </w:rPr>
      </w:pPr>
      <w:r>
        <w:rPr>
          <w:rFonts w:ascii="Times New Roman" w:hAnsi="Times New Roman"/>
          <w:sz w:val="32"/>
          <w:szCs w:val="32"/>
        </w:rPr>
      </w:r>
    </w:p>
    <w:p>
      <w:pPr>
        <w:pStyle w:val="Normal"/>
        <w:bidi w:val="0"/>
        <w:ind w:start="0" w:end="0" w:firstLine="851"/>
        <w:rPr>
          <w:rFonts w:ascii="Times New Roman" w:hAnsi="Times New Roman"/>
          <w:sz w:val="32"/>
          <w:szCs w:val="32"/>
        </w:rPr>
      </w:pPr>
      <w:r>
        <w:rPr>
          <w:rFonts w:ascii="Times New Roman" w:hAnsi="Times New Roman"/>
          <w:sz w:val="32"/>
          <w:szCs w:val="32"/>
        </w:rPr>
      </w:r>
    </w:p>
    <w:p>
      <w:pPr>
        <w:pStyle w:val="Normal"/>
        <w:bidi w:val="0"/>
        <w:ind w:start="0" w:end="0" w:hanging="0"/>
        <w:jc w:val="center"/>
        <w:rPr/>
      </w:pPr>
      <w:r>
        <w:rPr>
          <w:rFonts w:ascii="Times New Roman" w:hAnsi="Times New Roman"/>
          <w:szCs w:val="32"/>
        </w:rPr>
        <w:t>Ставрополь, 2011 г.</w:t>
      </w:r>
    </w:p>
    <w:p>
      <w:pPr>
        <w:pStyle w:val="2"/>
        <w:widowControl w:val="false"/>
        <w:bidi w:val="0"/>
        <w:spacing w:before="0" w:after="0"/>
        <w:ind w:start="0" w:end="0" w:hanging="0"/>
        <w:jc w:val="center"/>
        <w:rPr/>
      </w:pPr>
      <w:r>
        <w:rPr/>
      </w:r>
      <w:r>
        <w:br w:type="page"/>
      </w:r>
    </w:p>
    <w:p>
      <w:pPr>
        <w:pStyle w:val="2"/>
        <w:widowControl w:val="false"/>
        <w:bidi w:val="0"/>
        <w:spacing w:before="0" w:after="0"/>
        <w:ind w:start="0" w:end="0" w:hanging="0"/>
        <w:jc w:val="center"/>
        <w:rPr/>
      </w:pPr>
      <w:r>
        <w:rPr>
          <w:rFonts w:ascii="Times New Roman" w:hAnsi="Times New Roman"/>
          <w:sz w:val="28"/>
          <w:szCs w:val="28"/>
        </w:rPr>
        <w:t>Часть 2</w:t>
      </w:r>
      <w:r>
        <w:rPr>
          <w:rFonts w:ascii="Times New Roman" w:hAnsi="Times New Roman"/>
          <w:caps/>
          <w:sz w:val="28"/>
          <w:szCs w:val="28"/>
        </w:rPr>
        <w:t>.</w:t>
      </w:r>
    </w:p>
    <w:p>
      <w:pPr>
        <w:pStyle w:val="2"/>
        <w:widowControl w:val="false"/>
        <w:bidi w:val="0"/>
        <w:spacing w:before="0" w:after="0"/>
        <w:ind w:start="0" w:end="0" w:hanging="0"/>
        <w:jc w:val="center"/>
        <w:rPr/>
      </w:pPr>
      <w:r>
        <w:rPr>
          <w:rFonts w:ascii="Times New Roman" w:hAnsi="Times New Roman"/>
          <w:caps/>
          <w:sz w:val="28"/>
          <w:szCs w:val="28"/>
        </w:rPr>
        <w:t xml:space="preserve">Пояснительная записка. </w:t>
      </w:r>
    </w:p>
    <w:p>
      <w:pPr>
        <w:pStyle w:val="2"/>
        <w:widowControl w:val="false"/>
        <w:bidi w:val="0"/>
        <w:spacing w:before="0" w:after="0"/>
        <w:ind w:start="0" w:end="0" w:firstLine="709"/>
        <w:jc w:val="both"/>
        <w:rPr>
          <w:rFonts w:ascii="Times New Roman" w:hAnsi="Times New Roman"/>
          <w:caps/>
          <w:sz w:val="28"/>
          <w:szCs w:val="28"/>
        </w:rPr>
      </w:pPr>
      <w:r>
        <w:rPr>
          <w:rFonts w:ascii="Times New Roman" w:hAnsi="Times New Roman"/>
          <w:caps/>
          <w:sz w:val="28"/>
          <w:szCs w:val="28"/>
        </w:rPr>
      </w:r>
    </w:p>
    <w:p>
      <w:pPr>
        <w:pStyle w:val="2"/>
        <w:widowControl w:val="false"/>
        <w:bidi w:val="0"/>
        <w:spacing w:before="0" w:after="0"/>
        <w:ind w:start="0" w:end="0" w:hanging="0"/>
        <w:jc w:val="center"/>
        <w:rPr/>
      </w:pPr>
      <w:r>
        <w:rPr>
          <w:rFonts w:ascii="Times New Roman" w:hAnsi="Times New Roman"/>
          <w:b w:val="false"/>
          <w:bCs w:val="false"/>
          <w:caps/>
          <w:sz w:val="28"/>
          <w:szCs w:val="28"/>
        </w:rPr>
        <w:t>Материалы по обоснованию ПРОЕКТА</w:t>
      </w:r>
    </w:p>
    <w:p>
      <w:pPr>
        <w:pStyle w:val="2"/>
        <w:widowControl w:val="false"/>
        <w:bidi w:val="0"/>
        <w:spacing w:before="0" w:after="0"/>
        <w:ind w:start="0" w:end="0" w:hanging="0"/>
        <w:jc w:val="center"/>
        <w:rPr/>
      </w:pPr>
      <w:r>
        <w:rPr>
          <w:rFonts w:ascii="Times New Roman" w:hAnsi="Times New Roman"/>
          <w:b w:val="false"/>
          <w:bCs w:val="false"/>
          <w:caps/>
          <w:sz w:val="28"/>
          <w:szCs w:val="28"/>
        </w:rPr>
        <w:t>генерального плана МО кановского сельсоветА</w:t>
      </w:r>
    </w:p>
    <w:p>
      <w:pPr>
        <w:pStyle w:val="2"/>
        <w:widowControl w:val="false"/>
        <w:bidi w:val="0"/>
        <w:spacing w:before="0" w:after="0"/>
        <w:ind w:start="0" w:end="0" w:hanging="0"/>
        <w:jc w:val="center"/>
        <w:rPr/>
      </w:pPr>
      <w:r>
        <w:rPr>
          <w:rFonts w:ascii="Times New Roman" w:hAnsi="Times New Roman"/>
          <w:b w:val="false"/>
          <w:bCs w:val="false"/>
          <w:caps/>
          <w:sz w:val="28"/>
          <w:szCs w:val="28"/>
        </w:rPr>
        <w:t>курского района Ставропольского края</w:t>
      </w:r>
    </w:p>
    <w:p>
      <w:pPr>
        <w:pStyle w:val="Normal"/>
        <w:widowControl w:val="false"/>
        <w:shd w:fill="FFFFFF"/>
        <w:bidi w:val="0"/>
        <w:ind w:start="0" w:end="0" w:hanging="5670"/>
        <w:jc w:val="center"/>
        <w:rPr>
          <w:rFonts w:ascii="Times New Roman" w:hAnsi="Times New Roman"/>
          <w:sz w:val="28"/>
          <w:szCs w:val="28"/>
        </w:rPr>
      </w:pPr>
      <w:r>
        <w:rPr>
          <w:rFonts w:ascii="Times New Roman" w:hAnsi="Times New Roman"/>
          <w:sz w:val="28"/>
          <w:szCs w:val="28"/>
        </w:rPr>
      </w:r>
    </w:p>
    <w:p>
      <w:pPr>
        <w:pStyle w:val="Normal"/>
        <w:widowControl w:val="false"/>
        <w:shd w:fill="FFFFFF"/>
        <w:bidi w:val="0"/>
        <w:ind w:start="0" w:end="0" w:hanging="5670"/>
        <w:jc w:val="center"/>
        <w:rPr>
          <w:rFonts w:ascii="Times New Roman" w:hAnsi="Times New Roman"/>
          <w:sz w:val="28"/>
          <w:szCs w:val="28"/>
        </w:rPr>
      </w:pPr>
      <w:r>
        <w:rPr>
          <w:rFonts w:ascii="Times New Roman" w:hAnsi="Times New Roman"/>
          <w:sz w:val="28"/>
          <w:szCs w:val="28"/>
        </w:rPr>
      </w:r>
    </w:p>
    <w:tbl>
      <w:tblPr>
        <w:tblW w:w="9571" w:type="dxa"/>
        <w:jc w:val="start"/>
        <w:tblInd w:w="-109" w:type="dxa"/>
        <w:tblLayout w:type="fixed"/>
        <w:tblCellMar>
          <w:top w:w="0" w:type="dxa"/>
          <w:start w:w="108" w:type="dxa"/>
          <w:bottom w:w="0" w:type="dxa"/>
          <w:end w:w="108" w:type="dxa"/>
        </w:tblCellMar>
      </w:tblPr>
      <w:tblGrid>
        <w:gridCol w:w="8577"/>
        <w:gridCol w:w="993"/>
      </w:tblGrid>
      <w:tr>
        <w:trPr/>
        <w:tc>
          <w:tcPr>
            <w:tcW w:w="8577" w:type="dxa"/>
            <w:tcBorders/>
          </w:tcPr>
          <w:p>
            <w:pPr>
              <w:pStyle w:val="13"/>
              <w:widowControl w:val="false"/>
              <w:bidi w:val="0"/>
              <w:ind w:start="0" w:end="0" w:hanging="0"/>
              <w:rPr/>
            </w:pPr>
            <w:r>
              <w:rPr>
                <w:rFonts w:ascii="Times New Roman" w:hAnsi="Times New Roman"/>
              </w:rPr>
              <w:t>1. АНАЛИЗ СУЩЕСТВУЮЩЕГО СОСТОЯНИЯ ТЕРРИТОРИИ</w:t>
            </w:r>
          </w:p>
        </w:tc>
        <w:tc>
          <w:tcPr>
            <w:tcW w:w="993" w:type="dxa"/>
            <w:tcBorders/>
          </w:tcPr>
          <w:p>
            <w:pPr>
              <w:pStyle w:val="13"/>
              <w:widowControl w:val="false"/>
              <w:bidi w:val="0"/>
              <w:ind w:start="0" w:end="0" w:hanging="0"/>
              <w:rPr>
                <w:rFonts w:ascii="Times New Roman" w:hAnsi="Times New Roman"/>
              </w:rPr>
            </w:pPr>
            <w:r>
              <w:rPr>
                <w:rFonts w:ascii="Times New Roman" w:hAnsi="Times New Roman"/>
              </w:rPr>
            </w:r>
          </w:p>
        </w:tc>
      </w:tr>
      <w:tr>
        <w:trPr/>
        <w:tc>
          <w:tcPr>
            <w:tcW w:w="8577" w:type="dxa"/>
            <w:tcBorders/>
          </w:tcPr>
          <w:p>
            <w:pPr>
              <w:pStyle w:val="13"/>
              <w:widowControl w:val="false"/>
              <w:bidi w:val="0"/>
              <w:ind w:start="0" w:end="0" w:hanging="0"/>
              <w:rPr/>
            </w:pPr>
            <w:r>
              <w:rPr>
                <w:rFonts w:ascii="Times New Roman" w:hAnsi="Times New Roman"/>
              </w:rPr>
              <w:t>1.1. Общие сведения о территории. Экономико-географическое положение</w:t>
            </w:r>
          </w:p>
        </w:tc>
        <w:tc>
          <w:tcPr>
            <w:tcW w:w="993" w:type="dxa"/>
            <w:tcBorders/>
          </w:tcPr>
          <w:p>
            <w:pPr>
              <w:pStyle w:val="13"/>
              <w:widowControl w:val="false"/>
              <w:bidi w:val="0"/>
              <w:ind w:start="0" w:end="0" w:hanging="0"/>
              <w:rPr>
                <w:rFonts w:ascii="Times New Roman" w:hAnsi="Times New Roman"/>
              </w:rPr>
            </w:pPr>
            <w:r>
              <w:rPr>
                <w:rFonts w:ascii="Times New Roman" w:hAnsi="Times New Roman"/>
              </w:rPr>
            </w:r>
          </w:p>
        </w:tc>
      </w:tr>
      <w:tr>
        <w:trPr/>
        <w:tc>
          <w:tcPr>
            <w:tcW w:w="8577" w:type="dxa"/>
            <w:tcBorders/>
          </w:tcPr>
          <w:p>
            <w:pPr>
              <w:pStyle w:val="13"/>
              <w:widowControl w:val="false"/>
              <w:bidi w:val="0"/>
              <w:ind w:start="0" w:end="0" w:hanging="0"/>
              <w:rPr/>
            </w:pPr>
            <w:r>
              <w:rPr>
                <w:rFonts w:ascii="Times New Roman" w:hAnsi="Times New Roman"/>
              </w:rPr>
              <w:t>1.2. Краткая характеристика природных условий</w:t>
            </w:r>
          </w:p>
        </w:tc>
        <w:tc>
          <w:tcPr>
            <w:tcW w:w="993" w:type="dxa"/>
            <w:tcBorders/>
          </w:tcPr>
          <w:p>
            <w:pPr>
              <w:pStyle w:val="13"/>
              <w:widowControl w:val="false"/>
              <w:bidi w:val="0"/>
              <w:ind w:start="0" w:end="0" w:hanging="0"/>
              <w:rPr>
                <w:rFonts w:ascii="Times New Roman" w:hAnsi="Times New Roman"/>
              </w:rPr>
            </w:pPr>
            <w:r>
              <w:rPr>
                <w:rFonts w:ascii="Times New Roman" w:hAnsi="Times New Roman"/>
              </w:rPr>
            </w:r>
          </w:p>
        </w:tc>
      </w:tr>
      <w:tr>
        <w:trPr/>
        <w:tc>
          <w:tcPr>
            <w:tcW w:w="8577" w:type="dxa"/>
            <w:tcBorders/>
          </w:tcPr>
          <w:p>
            <w:pPr>
              <w:pStyle w:val="13"/>
              <w:widowControl w:val="false"/>
              <w:bidi w:val="0"/>
              <w:ind w:start="0" w:end="0" w:hanging="0"/>
              <w:rPr/>
            </w:pPr>
            <w:r>
              <w:rPr>
                <w:rFonts w:ascii="Times New Roman" w:hAnsi="Times New Roman"/>
              </w:rPr>
              <w:t>2. СОЦИАЛЬНО-ЭКОНОМИЧЕСКОЕ СОСТОЯНИЕ ТЕРРИТОРИИ</w:t>
            </w:r>
          </w:p>
        </w:tc>
        <w:tc>
          <w:tcPr>
            <w:tcW w:w="993" w:type="dxa"/>
            <w:tcBorders/>
          </w:tcPr>
          <w:p>
            <w:pPr>
              <w:pStyle w:val="13"/>
              <w:widowControl w:val="false"/>
              <w:bidi w:val="0"/>
              <w:ind w:start="0" w:end="0" w:hanging="0"/>
              <w:rPr>
                <w:rFonts w:ascii="Times New Roman" w:hAnsi="Times New Roman"/>
              </w:rPr>
            </w:pPr>
            <w:r>
              <w:rPr>
                <w:rFonts w:ascii="Times New Roman" w:hAnsi="Times New Roman"/>
              </w:rPr>
            </w:r>
          </w:p>
        </w:tc>
      </w:tr>
      <w:tr>
        <w:trPr/>
        <w:tc>
          <w:tcPr>
            <w:tcW w:w="8577" w:type="dxa"/>
            <w:tcBorders/>
          </w:tcPr>
          <w:p>
            <w:pPr>
              <w:pStyle w:val="13"/>
              <w:widowControl w:val="false"/>
              <w:bidi w:val="0"/>
              <w:ind w:start="0" w:end="0" w:hanging="0"/>
              <w:rPr/>
            </w:pPr>
            <w:r>
              <w:rPr>
                <w:rFonts w:ascii="Times New Roman" w:hAnsi="Times New Roman"/>
              </w:rPr>
              <w:t>2.1. Население. Анализ динамики и тенденции</w:t>
            </w:r>
          </w:p>
        </w:tc>
        <w:tc>
          <w:tcPr>
            <w:tcW w:w="993" w:type="dxa"/>
            <w:tcBorders/>
          </w:tcPr>
          <w:p>
            <w:pPr>
              <w:pStyle w:val="13"/>
              <w:widowControl w:val="false"/>
              <w:bidi w:val="0"/>
              <w:ind w:start="0" w:end="0" w:hanging="0"/>
              <w:rPr>
                <w:rFonts w:ascii="Times New Roman" w:hAnsi="Times New Roman"/>
              </w:rPr>
            </w:pPr>
            <w:r>
              <w:rPr>
                <w:rFonts w:ascii="Times New Roman" w:hAnsi="Times New Roman"/>
              </w:rPr>
            </w:r>
          </w:p>
        </w:tc>
      </w:tr>
      <w:tr>
        <w:trPr/>
        <w:tc>
          <w:tcPr>
            <w:tcW w:w="8577" w:type="dxa"/>
            <w:tcBorders/>
          </w:tcPr>
          <w:p>
            <w:pPr>
              <w:pStyle w:val="13"/>
              <w:widowControl w:val="false"/>
              <w:bidi w:val="0"/>
              <w:ind w:start="0" w:end="0" w:hanging="0"/>
              <w:rPr/>
            </w:pPr>
            <w:r>
              <w:rPr>
                <w:rFonts w:ascii="Times New Roman" w:hAnsi="Times New Roman"/>
              </w:rPr>
              <w:t>2.2. Производство</w:t>
            </w:r>
          </w:p>
        </w:tc>
        <w:tc>
          <w:tcPr>
            <w:tcW w:w="993" w:type="dxa"/>
            <w:tcBorders/>
          </w:tcPr>
          <w:p>
            <w:pPr>
              <w:pStyle w:val="13"/>
              <w:widowControl w:val="false"/>
              <w:bidi w:val="0"/>
              <w:ind w:start="0" w:end="0" w:hanging="0"/>
              <w:rPr>
                <w:rFonts w:ascii="Times New Roman" w:hAnsi="Times New Roman"/>
              </w:rPr>
            </w:pPr>
            <w:r>
              <w:rPr>
                <w:rFonts w:ascii="Times New Roman" w:hAnsi="Times New Roman"/>
              </w:rPr>
            </w:r>
          </w:p>
        </w:tc>
      </w:tr>
      <w:tr>
        <w:trPr/>
        <w:tc>
          <w:tcPr>
            <w:tcW w:w="8577" w:type="dxa"/>
            <w:tcBorders/>
          </w:tcPr>
          <w:p>
            <w:pPr>
              <w:pStyle w:val="13"/>
              <w:widowControl w:val="false"/>
              <w:bidi w:val="0"/>
              <w:ind w:start="0" w:end="0" w:hanging="0"/>
              <w:rPr/>
            </w:pPr>
            <w:r>
              <w:rPr>
                <w:rFonts w:ascii="Times New Roman" w:hAnsi="Times New Roman"/>
              </w:rPr>
              <w:t>2.3. Жилищное строительство и жилищная обеспеченность</w:t>
            </w:r>
          </w:p>
        </w:tc>
        <w:tc>
          <w:tcPr>
            <w:tcW w:w="993" w:type="dxa"/>
            <w:tcBorders/>
          </w:tcPr>
          <w:p>
            <w:pPr>
              <w:pStyle w:val="13"/>
              <w:widowControl w:val="false"/>
              <w:bidi w:val="0"/>
              <w:ind w:start="0" w:end="0" w:hanging="0"/>
              <w:rPr>
                <w:rFonts w:ascii="Times New Roman" w:hAnsi="Times New Roman"/>
              </w:rPr>
            </w:pPr>
            <w:r>
              <w:rPr>
                <w:rFonts w:ascii="Times New Roman" w:hAnsi="Times New Roman"/>
              </w:rPr>
            </w:r>
          </w:p>
        </w:tc>
      </w:tr>
      <w:tr>
        <w:trPr/>
        <w:tc>
          <w:tcPr>
            <w:tcW w:w="8577" w:type="dxa"/>
            <w:tcBorders/>
          </w:tcPr>
          <w:p>
            <w:pPr>
              <w:pStyle w:val="13"/>
              <w:widowControl w:val="false"/>
              <w:bidi w:val="0"/>
              <w:ind w:start="0" w:end="0" w:hanging="0"/>
              <w:rPr/>
            </w:pPr>
            <w:r>
              <w:rPr>
                <w:rFonts w:ascii="Times New Roman" w:hAnsi="Times New Roman"/>
              </w:rPr>
              <w:t>2.4. Социальное обслуживание населения</w:t>
            </w:r>
          </w:p>
        </w:tc>
        <w:tc>
          <w:tcPr>
            <w:tcW w:w="993" w:type="dxa"/>
            <w:tcBorders/>
          </w:tcPr>
          <w:p>
            <w:pPr>
              <w:pStyle w:val="13"/>
              <w:widowControl w:val="false"/>
              <w:bidi w:val="0"/>
              <w:ind w:start="0" w:end="0" w:hanging="0"/>
              <w:rPr>
                <w:rFonts w:ascii="Times New Roman" w:hAnsi="Times New Roman"/>
              </w:rPr>
            </w:pPr>
            <w:r>
              <w:rPr>
                <w:rFonts w:ascii="Times New Roman" w:hAnsi="Times New Roman"/>
              </w:rPr>
            </w:r>
          </w:p>
        </w:tc>
      </w:tr>
      <w:tr>
        <w:trPr/>
        <w:tc>
          <w:tcPr>
            <w:tcW w:w="8577" w:type="dxa"/>
            <w:tcBorders/>
          </w:tcPr>
          <w:p>
            <w:pPr>
              <w:pStyle w:val="13"/>
              <w:widowControl w:val="false"/>
              <w:bidi w:val="0"/>
              <w:ind w:start="0" w:end="0" w:hanging="0"/>
              <w:rPr/>
            </w:pPr>
            <w:r>
              <w:rPr>
                <w:rFonts w:ascii="Times New Roman" w:hAnsi="Times New Roman"/>
              </w:rPr>
              <w:t>2.5. Охрана объектов культурного наследия</w:t>
            </w:r>
          </w:p>
        </w:tc>
        <w:tc>
          <w:tcPr>
            <w:tcW w:w="993" w:type="dxa"/>
            <w:tcBorders/>
          </w:tcPr>
          <w:p>
            <w:pPr>
              <w:pStyle w:val="13"/>
              <w:widowControl w:val="false"/>
              <w:bidi w:val="0"/>
              <w:ind w:start="0" w:end="0" w:hanging="0"/>
              <w:rPr>
                <w:rFonts w:ascii="Times New Roman" w:hAnsi="Times New Roman"/>
              </w:rPr>
            </w:pPr>
            <w:r>
              <w:rPr>
                <w:rFonts w:ascii="Times New Roman" w:hAnsi="Times New Roman"/>
              </w:rPr>
            </w:r>
          </w:p>
        </w:tc>
      </w:tr>
      <w:tr>
        <w:trPr/>
        <w:tc>
          <w:tcPr>
            <w:tcW w:w="8577" w:type="dxa"/>
            <w:tcBorders/>
          </w:tcPr>
          <w:p>
            <w:pPr>
              <w:pStyle w:val="13"/>
              <w:widowControl w:val="false"/>
              <w:bidi w:val="0"/>
              <w:ind w:start="0" w:end="0" w:hanging="0"/>
              <w:rPr/>
            </w:pPr>
            <w:r>
              <w:rPr>
                <w:rFonts w:ascii="Times New Roman" w:hAnsi="Times New Roman"/>
              </w:rPr>
              <w:t>3. СОВРЕМЕННАЯ АРХИТЕКТУРНО-ПЛАНИРОВОЧНАЯ ОРГАНИЗАЦИЯ ТЕРРИТОРИИ</w:t>
            </w:r>
          </w:p>
        </w:tc>
        <w:tc>
          <w:tcPr>
            <w:tcW w:w="993" w:type="dxa"/>
            <w:tcBorders/>
          </w:tcPr>
          <w:p>
            <w:pPr>
              <w:pStyle w:val="13"/>
              <w:widowControl w:val="false"/>
              <w:bidi w:val="0"/>
              <w:ind w:start="0" w:end="0" w:hanging="0"/>
              <w:rPr>
                <w:rFonts w:ascii="Times New Roman" w:hAnsi="Times New Roman"/>
              </w:rPr>
            </w:pPr>
            <w:r>
              <w:rPr>
                <w:rFonts w:ascii="Times New Roman" w:hAnsi="Times New Roman"/>
              </w:rPr>
            </w:r>
          </w:p>
        </w:tc>
      </w:tr>
      <w:tr>
        <w:trPr/>
        <w:tc>
          <w:tcPr>
            <w:tcW w:w="8577" w:type="dxa"/>
            <w:tcBorders/>
          </w:tcPr>
          <w:p>
            <w:pPr>
              <w:pStyle w:val="13"/>
              <w:widowControl w:val="false"/>
              <w:bidi w:val="0"/>
              <w:ind w:start="0" w:end="0" w:hanging="0"/>
              <w:rPr/>
            </w:pPr>
            <w:r>
              <w:rPr>
                <w:rFonts w:ascii="Times New Roman" w:hAnsi="Times New Roman"/>
              </w:rPr>
              <w:t>3.1. Положение в системе расселения</w:t>
            </w:r>
          </w:p>
        </w:tc>
        <w:tc>
          <w:tcPr>
            <w:tcW w:w="993" w:type="dxa"/>
            <w:tcBorders/>
          </w:tcPr>
          <w:p>
            <w:pPr>
              <w:pStyle w:val="13"/>
              <w:widowControl w:val="false"/>
              <w:bidi w:val="0"/>
              <w:ind w:start="0" w:end="0" w:hanging="0"/>
              <w:rPr>
                <w:rFonts w:ascii="Times New Roman" w:hAnsi="Times New Roman"/>
              </w:rPr>
            </w:pPr>
            <w:r>
              <w:rPr>
                <w:rFonts w:ascii="Times New Roman" w:hAnsi="Times New Roman"/>
              </w:rPr>
            </w:r>
          </w:p>
        </w:tc>
      </w:tr>
      <w:tr>
        <w:trPr/>
        <w:tc>
          <w:tcPr>
            <w:tcW w:w="8577" w:type="dxa"/>
            <w:tcBorders/>
          </w:tcPr>
          <w:p>
            <w:pPr>
              <w:pStyle w:val="13"/>
              <w:widowControl w:val="false"/>
              <w:bidi w:val="0"/>
              <w:ind w:start="0" w:end="0" w:hanging="0"/>
              <w:rPr/>
            </w:pPr>
            <w:r>
              <w:rPr>
                <w:rFonts w:ascii="Times New Roman" w:hAnsi="Times New Roman"/>
              </w:rPr>
              <w:t>3.2. Транспортная инфраструктура и связь</w:t>
            </w:r>
          </w:p>
        </w:tc>
        <w:tc>
          <w:tcPr>
            <w:tcW w:w="993" w:type="dxa"/>
            <w:tcBorders/>
          </w:tcPr>
          <w:p>
            <w:pPr>
              <w:pStyle w:val="13"/>
              <w:widowControl w:val="false"/>
              <w:bidi w:val="0"/>
              <w:ind w:start="0" w:end="0" w:hanging="0"/>
              <w:rPr>
                <w:rFonts w:ascii="Times New Roman" w:hAnsi="Times New Roman"/>
              </w:rPr>
            </w:pPr>
            <w:r>
              <w:rPr>
                <w:rFonts w:ascii="Times New Roman" w:hAnsi="Times New Roman"/>
              </w:rPr>
            </w:r>
          </w:p>
        </w:tc>
      </w:tr>
      <w:tr>
        <w:trPr/>
        <w:tc>
          <w:tcPr>
            <w:tcW w:w="8577" w:type="dxa"/>
            <w:tcBorders/>
          </w:tcPr>
          <w:p>
            <w:pPr>
              <w:pStyle w:val="13"/>
              <w:widowControl w:val="false"/>
              <w:bidi w:val="0"/>
              <w:ind w:start="0" w:end="0" w:hanging="0"/>
              <w:rPr/>
            </w:pPr>
            <w:r>
              <w:rPr>
                <w:rFonts w:ascii="Times New Roman" w:hAnsi="Times New Roman"/>
              </w:rPr>
              <w:t>3.3. Инженерная инфраструктура</w:t>
            </w:r>
          </w:p>
        </w:tc>
        <w:tc>
          <w:tcPr>
            <w:tcW w:w="993" w:type="dxa"/>
            <w:tcBorders/>
          </w:tcPr>
          <w:p>
            <w:pPr>
              <w:pStyle w:val="13"/>
              <w:widowControl w:val="false"/>
              <w:bidi w:val="0"/>
              <w:ind w:start="0" w:end="0" w:hanging="0"/>
              <w:rPr>
                <w:rFonts w:ascii="Times New Roman" w:hAnsi="Times New Roman"/>
              </w:rPr>
            </w:pPr>
            <w:r>
              <w:rPr>
                <w:rFonts w:ascii="Times New Roman" w:hAnsi="Times New Roman"/>
              </w:rPr>
            </w:r>
          </w:p>
        </w:tc>
      </w:tr>
      <w:tr>
        <w:trPr/>
        <w:tc>
          <w:tcPr>
            <w:tcW w:w="8577" w:type="dxa"/>
            <w:tcBorders/>
          </w:tcPr>
          <w:p>
            <w:pPr>
              <w:pStyle w:val="13"/>
              <w:widowControl w:val="false"/>
              <w:bidi w:val="0"/>
              <w:ind w:start="0" w:end="0" w:hanging="0"/>
              <w:rPr/>
            </w:pPr>
            <w:r>
              <w:rPr>
                <w:rFonts w:ascii="Times New Roman" w:hAnsi="Times New Roman"/>
              </w:rPr>
              <w:t>3.3.1. Водоснабжение и водоотведение</w:t>
            </w:r>
          </w:p>
        </w:tc>
        <w:tc>
          <w:tcPr>
            <w:tcW w:w="993" w:type="dxa"/>
            <w:tcBorders/>
          </w:tcPr>
          <w:p>
            <w:pPr>
              <w:pStyle w:val="13"/>
              <w:widowControl w:val="false"/>
              <w:bidi w:val="0"/>
              <w:ind w:start="0" w:end="0" w:hanging="0"/>
              <w:rPr>
                <w:rFonts w:ascii="Times New Roman" w:hAnsi="Times New Roman"/>
              </w:rPr>
            </w:pPr>
            <w:r>
              <w:rPr>
                <w:rFonts w:ascii="Times New Roman" w:hAnsi="Times New Roman"/>
              </w:rPr>
            </w:r>
          </w:p>
        </w:tc>
      </w:tr>
      <w:tr>
        <w:trPr/>
        <w:tc>
          <w:tcPr>
            <w:tcW w:w="8577" w:type="dxa"/>
            <w:tcBorders/>
          </w:tcPr>
          <w:p>
            <w:pPr>
              <w:pStyle w:val="13"/>
              <w:widowControl w:val="false"/>
              <w:bidi w:val="0"/>
              <w:ind w:start="0" w:end="0" w:hanging="0"/>
              <w:rPr/>
            </w:pPr>
            <w:r>
              <w:rPr>
                <w:rFonts w:ascii="Times New Roman" w:hAnsi="Times New Roman"/>
              </w:rPr>
              <w:t>3.3.2. Электроснабжение</w:t>
            </w:r>
          </w:p>
        </w:tc>
        <w:tc>
          <w:tcPr>
            <w:tcW w:w="993" w:type="dxa"/>
            <w:tcBorders/>
          </w:tcPr>
          <w:p>
            <w:pPr>
              <w:pStyle w:val="13"/>
              <w:widowControl w:val="false"/>
              <w:bidi w:val="0"/>
              <w:ind w:start="0" w:end="0" w:hanging="0"/>
              <w:rPr>
                <w:rFonts w:ascii="Times New Roman" w:hAnsi="Times New Roman"/>
              </w:rPr>
            </w:pPr>
            <w:r>
              <w:rPr>
                <w:rFonts w:ascii="Times New Roman" w:hAnsi="Times New Roman"/>
              </w:rPr>
            </w:r>
          </w:p>
        </w:tc>
      </w:tr>
      <w:tr>
        <w:trPr/>
        <w:tc>
          <w:tcPr>
            <w:tcW w:w="8577" w:type="dxa"/>
            <w:tcBorders/>
          </w:tcPr>
          <w:p>
            <w:pPr>
              <w:pStyle w:val="13"/>
              <w:widowControl w:val="false"/>
              <w:bidi w:val="0"/>
              <w:ind w:start="0" w:end="0" w:hanging="0"/>
              <w:rPr/>
            </w:pPr>
            <w:r>
              <w:rPr>
                <w:rFonts w:ascii="Times New Roman" w:hAnsi="Times New Roman"/>
              </w:rPr>
              <w:t>3.3.3. Теплоснабжение и газоснабжение</w:t>
            </w:r>
          </w:p>
        </w:tc>
        <w:tc>
          <w:tcPr>
            <w:tcW w:w="993" w:type="dxa"/>
            <w:tcBorders/>
          </w:tcPr>
          <w:p>
            <w:pPr>
              <w:pStyle w:val="13"/>
              <w:widowControl w:val="false"/>
              <w:bidi w:val="0"/>
              <w:ind w:start="0" w:end="0" w:hanging="0"/>
              <w:rPr>
                <w:rFonts w:ascii="Times New Roman" w:hAnsi="Times New Roman"/>
              </w:rPr>
            </w:pPr>
            <w:r>
              <w:rPr>
                <w:rFonts w:ascii="Times New Roman" w:hAnsi="Times New Roman"/>
              </w:rPr>
            </w:r>
          </w:p>
        </w:tc>
      </w:tr>
      <w:tr>
        <w:trPr/>
        <w:tc>
          <w:tcPr>
            <w:tcW w:w="8577" w:type="dxa"/>
            <w:tcBorders/>
          </w:tcPr>
          <w:p>
            <w:pPr>
              <w:pStyle w:val="13"/>
              <w:widowControl w:val="false"/>
              <w:bidi w:val="0"/>
              <w:ind w:start="0" w:end="0" w:hanging="0"/>
              <w:rPr/>
            </w:pPr>
            <w:r>
              <w:rPr>
                <w:rFonts w:ascii="Times New Roman" w:hAnsi="Times New Roman"/>
              </w:rPr>
              <w:t>4. ОСНОВНЫЕ ФАКТОРЫ РИСКА ВОЗНИКНОВЕНИЯ ЧРЕЗВЫЧАЙНЫХ СИТУАЦИЙ ПРИРОДНОГО И ТЕХНОГЕННОГО ХАРАКТЕРА. ТРЕБОВАНИЯ ПОЖАРНОЙ БЕЗОПАСНОСТИ</w:t>
            </w:r>
          </w:p>
        </w:tc>
        <w:tc>
          <w:tcPr>
            <w:tcW w:w="993" w:type="dxa"/>
            <w:tcBorders/>
          </w:tcPr>
          <w:p>
            <w:pPr>
              <w:pStyle w:val="13"/>
              <w:widowControl w:val="false"/>
              <w:bidi w:val="0"/>
              <w:ind w:start="0" w:end="0" w:hanging="0"/>
              <w:rPr>
                <w:rFonts w:ascii="Times New Roman" w:hAnsi="Times New Roman"/>
              </w:rPr>
            </w:pPr>
            <w:r>
              <w:rPr>
                <w:rFonts w:ascii="Times New Roman" w:hAnsi="Times New Roman"/>
              </w:rPr>
            </w:r>
          </w:p>
        </w:tc>
      </w:tr>
    </w:tbl>
    <w:p>
      <w:pPr>
        <w:pStyle w:val="Normal"/>
        <w:widowControl w:val="false"/>
        <w:bidi w:val="0"/>
        <w:ind w:start="0" w:end="0" w:hanging="0"/>
        <w:rPr>
          <w:rStyle w:val="12"/>
          <w:rFonts w:cs="Times New Roman"/>
          <w:b/>
          <w:b/>
          <w:sz w:val="28"/>
          <w:szCs w:val="28"/>
          <w:lang w:val="ru-RU" w:eastAsia="en-US" w:bidi="ar-SA"/>
        </w:rPr>
      </w:pPr>
      <w:r>
        <w:rPr>
          <w:rFonts w:cs="Times New Roman"/>
          <w:b/>
          <w:sz w:val="28"/>
          <w:szCs w:val="28"/>
          <w:lang w:val="ru-RU" w:eastAsia="en-US" w:bidi="ar-SA"/>
        </w:rPr>
      </w:r>
    </w:p>
    <w:p>
      <w:pPr>
        <w:pStyle w:val="Normal"/>
        <w:bidi w:val="0"/>
        <w:spacing w:lineRule="auto" w:line="360"/>
        <w:ind w:start="0" w:end="0" w:hanging="0"/>
        <w:jc w:val="center"/>
        <w:rPr/>
      </w:pPr>
      <w:r>
        <w:rPr/>
      </w:r>
      <w:r>
        <w:br w:type="page"/>
      </w:r>
    </w:p>
    <w:p>
      <w:pPr>
        <w:pStyle w:val="Normal"/>
        <w:bidi w:val="0"/>
        <w:spacing w:lineRule="auto" w:line="360"/>
        <w:ind w:start="0" w:end="0" w:hanging="0"/>
        <w:jc w:val="center"/>
        <w:rPr/>
      </w:pPr>
      <w:r>
        <w:rPr>
          <w:rFonts w:ascii="Times New Roman" w:hAnsi="Times New Roman"/>
          <w:b/>
          <w:sz w:val="28"/>
          <w:szCs w:val="28"/>
        </w:rPr>
        <w:t>1. АНАЛИЗ СУЩЕСТВУЮЩЕГО СОСТОЯНИЯ ТЕРРИТОРИИ</w:t>
      </w:r>
    </w:p>
    <w:p>
      <w:pPr>
        <w:pStyle w:val="Normal"/>
        <w:widowControl w:val="false"/>
        <w:bidi w:val="0"/>
        <w:spacing w:lineRule="auto" w:line="360"/>
        <w:ind w:start="0" w:end="0" w:hanging="0"/>
        <w:jc w:val="center"/>
        <w:rPr>
          <w:rStyle w:val="12"/>
          <w:rFonts w:cs="Times New Roman"/>
          <w:b/>
          <w:b/>
          <w:sz w:val="28"/>
          <w:szCs w:val="28"/>
          <w:lang w:val="ru-RU" w:eastAsia="en-US" w:bidi="ar-SA"/>
        </w:rPr>
      </w:pPr>
      <w:r>
        <w:rPr>
          <w:rFonts w:cs="Times New Roman"/>
          <w:b/>
          <w:sz w:val="28"/>
          <w:szCs w:val="28"/>
          <w:lang w:val="ru-RU" w:eastAsia="en-US" w:bidi="ar-SA"/>
        </w:rPr>
      </w:r>
    </w:p>
    <w:p>
      <w:pPr>
        <w:pStyle w:val="Normal"/>
        <w:widowControl w:val="false"/>
        <w:bidi w:val="0"/>
        <w:spacing w:lineRule="auto" w:line="360"/>
        <w:ind w:start="0" w:end="0" w:hanging="0"/>
        <w:jc w:val="center"/>
        <w:rPr/>
      </w:pPr>
      <w:r>
        <w:rPr>
          <w:rStyle w:val="12"/>
          <w:rFonts w:cs="Times New Roman"/>
          <w:b/>
          <w:sz w:val="28"/>
          <w:szCs w:val="28"/>
          <w:lang w:val="ru-RU" w:eastAsia="en-US" w:bidi="ar-SA"/>
        </w:rPr>
        <w:t xml:space="preserve">1.1. </w:t>
      </w:r>
      <w:r>
        <w:rPr>
          <w:rFonts w:ascii="Times New Roman" w:hAnsi="Times New Roman"/>
          <w:b/>
          <w:sz w:val="28"/>
          <w:szCs w:val="28"/>
          <w:lang w:eastAsia="ru-RU"/>
        </w:rPr>
        <w:t xml:space="preserve">Общие сведения о территории. </w:t>
      </w:r>
    </w:p>
    <w:p>
      <w:pPr>
        <w:pStyle w:val="Normal"/>
        <w:widowControl w:val="false"/>
        <w:bidi w:val="0"/>
        <w:spacing w:lineRule="auto" w:line="360"/>
        <w:ind w:start="0" w:end="0" w:hanging="0"/>
        <w:jc w:val="center"/>
        <w:rPr/>
      </w:pPr>
      <w:r>
        <w:rPr>
          <w:rFonts w:ascii="Times New Roman" w:hAnsi="Times New Roman"/>
          <w:b/>
          <w:sz w:val="28"/>
          <w:szCs w:val="28"/>
          <w:lang w:eastAsia="ru-RU"/>
        </w:rPr>
        <w:t>Экономико-географическое положение</w:t>
      </w:r>
    </w:p>
    <w:p>
      <w:pPr>
        <w:pStyle w:val="Normal"/>
        <w:bidi w:val="0"/>
        <w:spacing w:lineRule="auto" w:line="360"/>
        <w:ind w:start="0" w:end="0" w:firstLine="770"/>
        <w:rPr/>
      </w:pPr>
      <w:r>
        <w:rPr>
          <w:rFonts w:ascii="Times New Roman" w:hAnsi="Times New Roman"/>
          <w:sz w:val="28"/>
          <w:szCs w:val="28"/>
        </w:rPr>
        <w:t xml:space="preserve">Территория муниципального образования Кановского сельсовета располагается в юго-восточной части Ставропольского края и в западной части Курского муниципального района. Расстояние от села Каново до краевого центра составляет – 300 км, до районного центра – ст. Курской – 12 км. </w:t>
      </w:r>
    </w:p>
    <w:p>
      <w:pPr>
        <w:pStyle w:val="Normal"/>
        <w:bidi w:val="0"/>
        <w:spacing w:lineRule="auto" w:line="360"/>
        <w:ind w:start="0" w:end="0" w:firstLine="770"/>
        <w:rPr/>
      </w:pPr>
      <w:r>
        <w:rPr>
          <w:rFonts w:ascii="Times New Roman" w:hAnsi="Times New Roman"/>
          <w:sz w:val="28"/>
          <w:szCs w:val="28"/>
        </w:rPr>
        <w:t xml:space="preserve">Муниципальное образование Кановского сельсовета граничит с муниципальными образованиями Курского района, районами Ставропольского края и субъектами Российской Федерации: на западе – с Ростовановским сельсоветом; на севере – со Степновским районом; на востоке – с Курским сельсоветом; на юге – с Кабардино-Балкарской республикой. </w:t>
      </w:r>
    </w:p>
    <w:p>
      <w:pPr>
        <w:pStyle w:val="Normal"/>
        <w:bidi w:val="0"/>
        <w:spacing w:lineRule="auto" w:line="360"/>
        <w:ind w:start="0" w:end="0" w:firstLine="770"/>
        <w:rPr/>
      </w:pPr>
      <w:r>
        <w:rPr>
          <w:rFonts w:ascii="Times New Roman" w:hAnsi="Times New Roman"/>
          <w:sz w:val="28"/>
          <w:szCs w:val="28"/>
        </w:rPr>
        <w:t>Кановский сельсовет – муниципальное образование Курского муниципального района Ставропольского края. В состав муниципального образования входит: село Каново и хутор Зайцев. Административным центром сельского поселения является село Каново, которое располагается к западу от районного центра – ст. Курской. Село Каново основано в 1834 г. немецкими</w:t>
      </w:r>
      <w:r>
        <w:rPr>
          <w:sz w:val="28"/>
          <w:szCs w:val="28"/>
        </w:rPr>
        <w:t xml:space="preserve"> </w:t>
      </w:r>
      <w:r>
        <w:rPr>
          <w:rFonts w:ascii="Times New Roman" w:hAnsi="Times New Roman"/>
          <w:sz w:val="28"/>
          <w:szCs w:val="28"/>
        </w:rPr>
        <w:t>колонистами – выходцами из Германии.</w:t>
      </w:r>
    </w:p>
    <w:p>
      <w:pPr>
        <w:pStyle w:val="Normal"/>
        <w:bidi w:val="0"/>
        <w:spacing w:lineRule="auto" w:line="360"/>
        <w:ind w:start="0" w:end="0" w:firstLine="770"/>
        <w:rPr/>
      </w:pPr>
      <w:r>
        <w:rPr>
          <w:rFonts w:ascii="Times New Roman" w:hAnsi="Times New Roman"/>
          <w:sz w:val="28"/>
          <w:szCs w:val="28"/>
        </w:rPr>
        <w:t>Общая площадь муниципального образования Кановского сельсовета Курского района Ставропольского края составляет 11 772 га, в том числе сельскохозяйственные угодья – 823 га, территории населённых пунктов – 264 га, уличные дороги – 67,5 га. Земли сельскохозяйственного назначения являются экономической основой муниципального образования Кановского сельсовета Курского района Ставропольского края, и одним из основных источников дохода жителей поселения.</w:t>
      </w:r>
    </w:p>
    <w:p>
      <w:pPr>
        <w:pStyle w:val="Normal"/>
        <w:bidi w:val="0"/>
        <w:spacing w:lineRule="auto" w:line="360"/>
        <w:ind w:start="0" w:end="0" w:firstLine="770"/>
        <w:rPr/>
      </w:pPr>
      <w:r>
        <w:rPr>
          <w:rFonts w:ascii="Times New Roman" w:hAnsi="Times New Roman"/>
          <w:sz w:val="28"/>
          <w:szCs w:val="28"/>
        </w:rPr>
        <w:t> </w:t>
      </w:r>
      <w:r>
        <w:rPr>
          <w:rFonts w:ascii="Times New Roman" w:hAnsi="Times New Roman"/>
          <w:sz w:val="28"/>
          <w:szCs w:val="28"/>
        </w:rPr>
        <w:t>Общая численность населения муниципального образования Кановского сельсовета Курского района Ставропольского края на 01.01.2011 год составила 2461 человек. Численность населения с. Каново – 1480 человек, х. Зайцев – 981 человек.</w:t>
      </w:r>
    </w:p>
    <w:p>
      <w:pPr>
        <w:pStyle w:val="Normal"/>
        <w:bidi w:val="0"/>
        <w:spacing w:lineRule="auto" w:line="360"/>
        <w:ind w:start="0" w:end="0" w:firstLine="770"/>
        <w:rPr/>
      </w:pPr>
      <w:r>
        <w:rPr>
          <w:rFonts w:ascii="Times New Roman" w:hAnsi="Times New Roman"/>
          <w:color w:val="000000"/>
          <w:sz w:val="28"/>
          <w:szCs w:val="28"/>
        </w:rPr>
        <w:t>Основной вид деятельности в муниципальном образовании – выращивание зерновых и технических культур, таких как пшеница, ячмень, овес, лен, суданская трава, рапс, подсолнечник, горох, соя, просо, бахчевые культуры, кориандр.</w:t>
      </w:r>
    </w:p>
    <w:p>
      <w:pPr>
        <w:pStyle w:val="BodyTextBodysingle"/>
        <w:bidi w:val="0"/>
        <w:spacing w:lineRule="auto" w:line="360" w:before="0" w:after="0"/>
        <w:ind w:start="0" w:end="0" w:firstLine="770"/>
        <w:jc w:val="both"/>
        <w:rPr/>
      </w:pPr>
      <w:r>
        <w:rPr>
          <w:rFonts w:ascii="Times New Roman" w:hAnsi="Times New Roman"/>
          <w:sz w:val="28"/>
          <w:szCs w:val="28"/>
        </w:rPr>
        <w:t xml:space="preserve">На территории муниципального образования Кановского сельсовета имеется: 2 общеобразовательных учреждения, 2 детских сада, 2 учреждения здравоохранения, 2 дома культуры и 2 библиотеки, 1 сельхозпредприятие –  СПК колхоз «Кановский», 6 фермерских хозяйств, 11 объектов торговли. </w:t>
      </w:r>
    </w:p>
    <w:p>
      <w:pPr>
        <w:pStyle w:val="BodyTextBodysingle"/>
        <w:bidi w:val="0"/>
        <w:spacing w:lineRule="auto" w:line="360" w:before="0" w:after="0"/>
        <w:ind w:start="0" w:end="0" w:firstLine="771"/>
        <w:jc w:val="both"/>
        <w:rPr/>
      </w:pPr>
      <w:r>
        <w:rPr>
          <w:rFonts w:ascii="Times New Roman" w:hAnsi="Times New Roman"/>
          <w:sz w:val="28"/>
          <w:szCs w:val="28"/>
        </w:rPr>
        <w:t>Муниципальное образование Кановский сельсовет – потенциально развивающаяся территория. В качестве положительных факторов его социально-экономического развития можно выделить:</w:t>
      </w:r>
    </w:p>
    <w:p>
      <w:pPr>
        <w:pStyle w:val="BodyTextBodysingle"/>
        <w:bidi w:val="0"/>
        <w:spacing w:lineRule="auto" w:line="360" w:before="0" w:after="0"/>
        <w:ind w:start="0" w:end="0" w:firstLine="771"/>
        <w:jc w:val="both"/>
        <w:rPr/>
      </w:pPr>
      <w:r>
        <w:rPr>
          <w:rFonts w:ascii="Times New Roman" w:hAnsi="Times New Roman"/>
          <w:sz w:val="28"/>
          <w:szCs w:val="28"/>
        </w:rPr>
        <w:t>- наличие земельных ресурсов для ведения сельскохозяйственного производства, личного подсобного хозяйства, строительства малых предприятий;</w:t>
      </w:r>
    </w:p>
    <w:p>
      <w:pPr>
        <w:pStyle w:val="BodyTextBodysingle"/>
        <w:bidi w:val="0"/>
        <w:spacing w:lineRule="auto" w:line="360" w:before="0" w:after="0"/>
        <w:ind w:start="0" w:end="0" w:firstLine="771"/>
        <w:jc w:val="both"/>
        <w:rPr/>
      </w:pPr>
      <w:r>
        <w:rPr>
          <w:rFonts w:ascii="Times New Roman" w:hAnsi="Times New Roman"/>
          <w:sz w:val="28"/>
          <w:szCs w:val="28"/>
        </w:rPr>
        <w:t>- благоприятная экологическая ситуация;</w:t>
      </w:r>
    </w:p>
    <w:p>
      <w:pPr>
        <w:pStyle w:val="BodyTextBodysingle"/>
        <w:bidi w:val="0"/>
        <w:spacing w:lineRule="auto" w:line="360" w:before="0" w:after="0"/>
        <w:ind w:start="0" w:end="0" w:firstLine="771"/>
        <w:jc w:val="both"/>
        <w:rPr/>
      </w:pPr>
      <w:r>
        <w:rPr>
          <w:rFonts w:ascii="Times New Roman" w:hAnsi="Times New Roman"/>
          <w:sz w:val="28"/>
          <w:szCs w:val="28"/>
        </w:rPr>
        <w:t>- наличие трудовых ресурсов;</w:t>
      </w:r>
    </w:p>
    <w:p>
      <w:pPr>
        <w:pStyle w:val="BodyTextBodysingle"/>
        <w:bidi w:val="0"/>
        <w:spacing w:lineRule="auto" w:line="360" w:before="0" w:after="0"/>
        <w:ind w:start="0" w:end="0" w:firstLine="771"/>
        <w:jc w:val="both"/>
        <w:rPr/>
      </w:pPr>
      <w:r>
        <w:rPr>
          <w:rFonts w:ascii="Times New Roman" w:hAnsi="Times New Roman"/>
          <w:sz w:val="28"/>
          <w:szCs w:val="28"/>
        </w:rPr>
        <w:t>- относительно благоприятная зона для развития сельского хозяйства.</w:t>
      </w:r>
    </w:p>
    <w:p>
      <w:pPr>
        <w:pStyle w:val="BodyTextBodysingle"/>
        <w:bidi w:val="0"/>
        <w:spacing w:lineRule="auto" w:line="360" w:before="0" w:after="0"/>
        <w:ind w:start="0" w:end="0" w:firstLine="771"/>
        <w:jc w:val="both"/>
        <w:rPr/>
      </w:pPr>
      <w:r>
        <w:rPr>
          <w:rFonts w:ascii="Times New Roman" w:hAnsi="Times New Roman"/>
          <w:sz w:val="28"/>
          <w:szCs w:val="28"/>
        </w:rPr>
        <w:t>Отрицательные факторы социально-экономического развития:</w:t>
      </w:r>
    </w:p>
    <w:p>
      <w:pPr>
        <w:pStyle w:val="BodyTextBodysingle"/>
        <w:bidi w:val="0"/>
        <w:spacing w:lineRule="auto" w:line="360" w:before="0" w:after="0"/>
        <w:ind w:start="0" w:end="0" w:firstLine="771"/>
        <w:jc w:val="both"/>
        <w:rPr/>
      </w:pPr>
      <w:r>
        <w:rPr>
          <w:rFonts w:ascii="Times New Roman" w:hAnsi="Times New Roman"/>
          <w:sz w:val="28"/>
          <w:szCs w:val="28"/>
        </w:rPr>
        <w:t>- недостаток рабочих мест, высокая безработица;</w:t>
      </w:r>
    </w:p>
    <w:p>
      <w:pPr>
        <w:pStyle w:val="BodyTextBodysingle"/>
        <w:bidi w:val="0"/>
        <w:spacing w:lineRule="auto" w:line="360" w:before="0" w:after="0"/>
        <w:ind w:start="0" w:end="0" w:firstLine="771"/>
        <w:jc w:val="both"/>
        <w:rPr/>
      </w:pPr>
      <w:r>
        <w:rPr>
          <w:rFonts w:ascii="Times New Roman" w:hAnsi="Times New Roman"/>
          <w:sz w:val="28"/>
          <w:szCs w:val="28"/>
        </w:rPr>
        <w:t>- отсутствие системы бытового обслуживания;</w:t>
      </w:r>
    </w:p>
    <w:p>
      <w:pPr>
        <w:pStyle w:val="BodyTextBodysingle"/>
        <w:bidi w:val="0"/>
        <w:spacing w:lineRule="auto" w:line="360" w:before="0" w:after="0"/>
        <w:ind w:start="0" w:end="0" w:firstLine="771"/>
        <w:jc w:val="both"/>
        <w:rPr/>
      </w:pPr>
      <w:r>
        <w:rPr>
          <w:rFonts w:ascii="Times New Roman" w:hAnsi="Times New Roman"/>
          <w:sz w:val="28"/>
          <w:szCs w:val="28"/>
        </w:rPr>
        <w:t>- изношенные коммунальные сети.</w:t>
      </w:r>
    </w:p>
    <w:p>
      <w:pPr>
        <w:pStyle w:val="Normal"/>
        <w:bidi w:val="0"/>
        <w:spacing w:lineRule="auto" w:line="360"/>
        <w:ind w:start="0" w:end="0" w:hanging="0"/>
        <w:jc w:val="center"/>
        <w:rPr>
          <w:rFonts w:ascii="Times New Roman" w:hAnsi="Times New Roman"/>
          <w:b/>
          <w:b/>
          <w:sz w:val="28"/>
          <w:szCs w:val="28"/>
          <w:lang w:eastAsia="ru-RU"/>
        </w:rPr>
      </w:pPr>
      <w:r>
        <w:rPr>
          <w:rFonts w:ascii="Times New Roman" w:hAnsi="Times New Roman"/>
          <w:b/>
          <w:sz w:val="28"/>
          <w:szCs w:val="28"/>
          <w:lang w:eastAsia="ru-RU"/>
        </w:rPr>
      </w:r>
    </w:p>
    <w:p>
      <w:pPr>
        <w:pStyle w:val="Normal"/>
        <w:bidi w:val="0"/>
        <w:spacing w:lineRule="auto" w:line="360"/>
        <w:ind w:start="0" w:end="0" w:hanging="0"/>
        <w:jc w:val="center"/>
        <w:rPr/>
      </w:pPr>
      <w:r>
        <w:rPr>
          <w:rFonts w:ascii="Times New Roman" w:hAnsi="Times New Roman"/>
          <w:b/>
          <w:sz w:val="28"/>
          <w:szCs w:val="28"/>
          <w:lang w:eastAsia="ru-RU"/>
        </w:rPr>
        <w:t>1.2. Краткая характеристика природных условий</w:t>
      </w:r>
    </w:p>
    <w:p>
      <w:pPr>
        <w:pStyle w:val="Normal"/>
        <w:bidi w:val="0"/>
        <w:spacing w:lineRule="auto" w:line="360"/>
        <w:ind w:start="0" w:end="0" w:firstLine="770"/>
        <w:rPr/>
      </w:pPr>
      <w:r>
        <w:rPr>
          <w:rFonts w:ascii="Times New Roman" w:hAnsi="Times New Roman"/>
          <w:color w:val="000000"/>
          <w:sz w:val="28"/>
          <w:szCs w:val="28"/>
        </w:rPr>
        <w:t xml:space="preserve">Муниципальное образование Кановский сельсовет расположено на юго-востоке Ставропольского края на территории Терско-Кумской равнины в условиях резко-континентального умеренного климата. </w:t>
      </w:r>
    </w:p>
    <w:p>
      <w:pPr>
        <w:pStyle w:val="Normal"/>
        <w:bidi w:val="0"/>
        <w:spacing w:lineRule="auto" w:line="360"/>
        <w:ind w:start="0" w:end="0" w:firstLine="709"/>
        <w:rPr/>
      </w:pPr>
      <w:r>
        <w:rPr>
          <w:rFonts w:ascii="Times New Roman" w:hAnsi="Times New Roman"/>
          <w:sz w:val="28"/>
          <w:szCs w:val="28"/>
        </w:rPr>
        <w:t>Поверхность всей территории довольно ровная. На территории района распространена мощная толща четвертичных отложений, верхняя часть которой представлена переслаиванием морских и аллювиальных тонкозернистых песков, суглинков и супесей.</w:t>
      </w:r>
      <w:r>
        <w:rPr>
          <w:rFonts w:ascii="Times New Roman" w:hAnsi="Times New Roman"/>
          <w:color w:val="000000"/>
          <w:sz w:val="28"/>
          <w:szCs w:val="28"/>
        </w:rPr>
        <w:t xml:space="preserve"> Полезных ископаемых на территории муниципального образования нет.</w:t>
      </w:r>
    </w:p>
    <w:p>
      <w:pPr>
        <w:pStyle w:val="Normal"/>
        <w:bidi w:val="0"/>
        <w:spacing w:lineRule="auto" w:line="360"/>
        <w:ind w:start="0" w:end="0" w:firstLine="709"/>
        <w:rPr/>
      </w:pPr>
      <w:r>
        <w:rPr>
          <w:rFonts w:ascii="Times New Roman" w:hAnsi="Times New Roman"/>
          <w:sz w:val="28"/>
          <w:szCs w:val="28"/>
        </w:rPr>
        <w:t>Среднегодовое количество атмосферных осадков – 450 мм, из них осадки теплого периода составляют 76% (309 мм). Относительная влажность 76%. Преобладающими направлениями ветров в годовом цикле являются ветры восточного и юго-восточного направления. Зима неустойчивая, относительно холодная малоснежная, средняя температура января –4°, абсолютный минимум -35°. а Лето жаркое, во второй половине засушливое и знойное, средняя июльская температура +23,2°С, абсолютный максимум +43°.</w:t>
      </w:r>
    </w:p>
    <w:p>
      <w:pPr>
        <w:pStyle w:val="Style22"/>
        <w:bidi w:val="0"/>
        <w:spacing w:lineRule="auto" w:line="360" w:before="0" w:after="0"/>
        <w:ind w:start="0" w:end="0" w:firstLine="709"/>
        <w:jc w:val="both"/>
        <w:rPr/>
      </w:pPr>
      <w:r>
        <w:rPr>
          <w:rFonts w:ascii="Times New Roman" w:hAnsi="Times New Roman"/>
          <w:color w:val="000000"/>
          <w:sz w:val="28"/>
          <w:szCs w:val="28"/>
        </w:rPr>
        <w:t>На территории муниципального образования Кановского сельсовета расположено два водных объекта: река Кура и Малый Левобережный канал. Распространены такие виды рыб, как щука, окунь, карась, пескарь, сазан, лещ, сом, карп.</w:t>
      </w:r>
      <w:r>
        <w:rPr>
          <w:rFonts w:ascii="Times New Roman" w:hAnsi="Times New Roman"/>
          <w:sz w:val="28"/>
          <w:szCs w:val="28"/>
        </w:rPr>
        <w:t xml:space="preserve"> Грунтовые воды на территории района залегают с поверхности и до глубины 2,0-2,5 м. Участки с уровнем грунтовых вод менее 1 м приурочены в основном к массивам застройки, водохранилищу, каналам, оросителям. Грунтовые воды района являются сильно минерализованными (до 30-40 г/л) и агрессивными.</w:t>
      </w:r>
    </w:p>
    <w:p>
      <w:pPr>
        <w:pStyle w:val="Style22"/>
        <w:bidi w:val="0"/>
        <w:spacing w:lineRule="auto" w:line="360" w:before="0" w:after="0"/>
        <w:ind w:start="0" w:end="0" w:firstLine="709"/>
        <w:jc w:val="both"/>
        <w:rPr/>
      </w:pPr>
      <w:r>
        <w:rPr>
          <w:rFonts w:ascii="Times New Roman" w:hAnsi="Times New Roman"/>
          <w:sz w:val="28"/>
          <w:szCs w:val="28"/>
        </w:rPr>
        <w:t>Территория сельсовета относится к степной зоне. Леса занимают 0,2% территории. В охотничьих угодьях Кановского лесничества водятся волк, лиса, заяц-русак, барсук, белка, кабан, суслик, в пойме реки Куры – ондатры и бобры. Птицы представлены такими видами, как куропатка, фазан, орел, тетерев, дикая утка, серая цапля, лебедь, дрозд и другие. В окрестных лесах произрастают грибы: опята, лисички, маслята, шампиньоны. Природа богата лекарственными растениями – более 200 видов лекарственных трав съедобных ягод – зверобой, душица, мята, чабрец, цикорий, репейник, тысячелистник, калина, боярышник, барбарис, шиповник, дикий виноград, земляника и другие.</w:t>
      </w:r>
    </w:p>
    <w:p>
      <w:pPr>
        <w:pStyle w:val="Normal"/>
        <w:bidi w:val="0"/>
        <w:spacing w:lineRule="auto" w:line="360"/>
        <w:ind w:start="0" w:end="0" w:firstLine="770"/>
        <w:rPr/>
      </w:pPr>
      <w:r>
        <w:rPr>
          <w:rFonts w:ascii="Times New Roman" w:hAnsi="Times New Roman"/>
          <w:sz w:val="28"/>
          <w:szCs w:val="28"/>
        </w:rPr>
        <w:t xml:space="preserve">Почвы темно-каштановые. </w:t>
      </w:r>
      <w:r>
        <w:rPr>
          <w:rFonts w:ascii="Times New Roman" w:hAnsi="Times New Roman"/>
          <w:color w:val="000000"/>
          <w:sz w:val="28"/>
          <w:szCs w:val="28"/>
        </w:rPr>
        <w:t>Сельскохозяйственные угодья занимают 67% территории района, в том числе пашня – 62% от общего количества земель в границах поселения.</w:t>
      </w:r>
    </w:p>
    <w:p>
      <w:pPr>
        <w:pStyle w:val="Normal"/>
        <w:bidi w:val="0"/>
        <w:ind w:start="0" w:end="0" w:firstLine="770"/>
        <w:jc w:val="end"/>
        <w:rPr/>
      </w:pPr>
      <w:r>
        <w:rPr>
          <w:rFonts w:ascii="Times New Roman" w:hAnsi="Times New Roman"/>
          <w:i/>
          <w:color w:val="000000"/>
          <w:sz w:val="28"/>
          <w:szCs w:val="28"/>
        </w:rPr>
        <w:t>Таблица 1</w:t>
      </w:r>
    </w:p>
    <w:p>
      <w:pPr>
        <w:pStyle w:val="Normal"/>
        <w:bidi w:val="0"/>
        <w:ind w:start="0" w:end="0" w:hanging="0"/>
        <w:jc w:val="center"/>
        <w:rPr/>
      </w:pPr>
      <w:r>
        <w:rPr>
          <w:rFonts w:ascii="Times New Roman" w:hAnsi="Times New Roman"/>
          <w:i/>
          <w:color w:val="000000"/>
          <w:sz w:val="28"/>
          <w:szCs w:val="28"/>
        </w:rPr>
        <w:t>Земельный фонд МО Кановского сельсовета</w:t>
      </w:r>
    </w:p>
    <w:tbl>
      <w:tblPr>
        <w:tblW w:w="9571" w:type="dxa"/>
        <w:jc w:val="start"/>
        <w:tblInd w:w="-109" w:type="dxa"/>
        <w:tblLayout w:type="fixed"/>
        <w:tblCellMar>
          <w:top w:w="0" w:type="dxa"/>
          <w:start w:w="108" w:type="dxa"/>
          <w:bottom w:w="0" w:type="dxa"/>
          <w:end w:w="108" w:type="dxa"/>
        </w:tblCellMar>
      </w:tblPr>
      <w:tblGrid>
        <w:gridCol w:w="1594"/>
        <w:gridCol w:w="973"/>
        <w:gridCol w:w="780"/>
        <w:gridCol w:w="1057"/>
        <w:gridCol w:w="954"/>
        <w:gridCol w:w="1424"/>
        <w:gridCol w:w="941"/>
        <w:gridCol w:w="826"/>
        <w:gridCol w:w="1021"/>
      </w:tblGrid>
      <w:tr>
        <w:trPr/>
        <w:tc>
          <w:tcPr>
            <w:tcW w:w="1594" w:type="dxa"/>
            <w:vMerge w:val="restart"/>
            <w:tcBorders>
              <w:top w:val="single" w:sz="4" w:space="0" w:color="000000"/>
              <w:start w:val="single" w:sz="4" w:space="0" w:color="000000"/>
              <w:bottom w:val="single" w:sz="4" w:space="0" w:color="000000"/>
              <w:end w:val="single" w:sz="4" w:space="0" w:color="000000"/>
            </w:tcBorders>
          </w:tcPr>
          <w:p>
            <w:pPr>
              <w:pStyle w:val="BodyTextBodysingle"/>
              <w:widowControl w:val="false"/>
              <w:tabs>
                <w:tab w:val="clear" w:pos="708"/>
              </w:tabs>
              <w:bidi w:val="0"/>
              <w:spacing w:before="0" w:after="0"/>
              <w:ind w:start="0" w:end="0" w:hanging="0"/>
              <w:jc w:val="both"/>
              <w:rPr/>
            </w:pPr>
            <w:r>
              <w:rPr>
                <w:rFonts w:ascii="Times New Roman" w:hAnsi="Times New Roman"/>
                <w:b/>
                <w:sz w:val="28"/>
                <w:szCs w:val="28"/>
              </w:rPr>
              <w:t>Категории земель</w:t>
            </w:r>
          </w:p>
        </w:tc>
        <w:tc>
          <w:tcPr>
            <w:tcW w:w="1753" w:type="dxa"/>
            <w:gridSpan w:val="2"/>
            <w:tcBorders>
              <w:top w:val="single" w:sz="4" w:space="0" w:color="000000"/>
              <w:start w:val="single" w:sz="4" w:space="0" w:color="000000"/>
              <w:bottom w:val="single" w:sz="4" w:space="0" w:color="000000"/>
              <w:end w:val="single" w:sz="4" w:space="0" w:color="000000"/>
            </w:tcBorders>
          </w:tcPr>
          <w:p>
            <w:pPr>
              <w:pStyle w:val="BodyTextBodysingle"/>
              <w:widowControl w:val="false"/>
              <w:tabs>
                <w:tab w:val="clear" w:pos="708"/>
              </w:tabs>
              <w:bidi w:val="0"/>
              <w:spacing w:before="0" w:after="0"/>
              <w:ind w:start="0" w:end="0" w:hanging="0"/>
              <w:jc w:val="center"/>
              <w:rPr/>
            </w:pPr>
            <w:r>
              <w:rPr>
                <w:rFonts w:ascii="Times New Roman" w:hAnsi="Times New Roman"/>
                <w:b/>
                <w:sz w:val="28"/>
                <w:szCs w:val="28"/>
              </w:rPr>
              <w:t>Общая площадь</w:t>
            </w:r>
          </w:p>
        </w:tc>
        <w:tc>
          <w:tcPr>
            <w:tcW w:w="1057" w:type="dxa"/>
            <w:vMerge w:val="restart"/>
            <w:tcBorders>
              <w:top w:val="single" w:sz="4" w:space="0" w:color="000000"/>
              <w:start w:val="single" w:sz="4" w:space="0" w:color="000000"/>
              <w:bottom w:val="single" w:sz="4" w:space="0" w:color="000000"/>
              <w:end w:val="single" w:sz="4" w:space="0" w:color="000000"/>
            </w:tcBorders>
          </w:tcPr>
          <w:p>
            <w:pPr>
              <w:pStyle w:val="BodyTextBodysingle"/>
              <w:widowControl w:val="false"/>
              <w:tabs>
                <w:tab w:val="clear" w:pos="708"/>
              </w:tabs>
              <w:bidi w:val="0"/>
              <w:spacing w:before="0" w:after="0"/>
              <w:ind w:start="0" w:end="0" w:hanging="0"/>
              <w:jc w:val="both"/>
              <w:rPr/>
            </w:pPr>
            <w:r>
              <w:rPr>
                <w:rFonts w:ascii="Times New Roman" w:hAnsi="Times New Roman"/>
                <w:b/>
                <w:sz w:val="28"/>
                <w:szCs w:val="28"/>
              </w:rPr>
              <w:t>Всего сельхоз угодий</w:t>
            </w:r>
          </w:p>
        </w:tc>
        <w:tc>
          <w:tcPr>
            <w:tcW w:w="954" w:type="dxa"/>
            <w:vMerge w:val="restart"/>
            <w:tcBorders>
              <w:top w:val="single" w:sz="4" w:space="0" w:color="000000"/>
              <w:start w:val="single" w:sz="4" w:space="0" w:color="000000"/>
              <w:bottom w:val="single" w:sz="4" w:space="0" w:color="000000"/>
              <w:end w:val="single" w:sz="4" w:space="0" w:color="000000"/>
            </w:tcBorders>
          </w:tcPr>
          <w:p>
            <w:pPr>
              <w:pStyle w:val="BodyTextBodysingle"/>
              <w:widowControl w:val="false"/>
              <w:tabs>
                <w:tab w:val="clear" w:pos="708"/>
              </w:tabs>
              <w:bidi w:val="0"/>
              <w:spacing w:before="0" w:after="0"/>
              <w:ind w:start="0" w:end="0" w:hanging="0"/>
              <w:jc w:val="center"/>
              <w:rPr/>
            </w:pPr>
            <w:r>
              <w:rPr>
                <w:rFonts w:ascii="Times New Roman" w:hAnsi="Times New Roman"/>
                <w:b/>
                <w:sz w:val="28"/>
                <w:szCs w:val="28"/>
              </w:rPr>
              <w:t>В том числе пашни</w:t>
            </w:r>
          </w:p>
        </w:tc>
        <w:tc>
          <w:tcPr>
            <w:tcW w:w="1424" w:type="dxa"/>
            <w:vMerge w:val="restart"/>
            <w:tcBorders>
              <w:top w:val="single" w:sz="4" w:space="0" w:color="000000"/>
              <w:start w:val="single" w:sz="4" w:space="0" w:color="000000"/>
              <w:bottom w:val="single" w:sz="4" w:space="0" w:color="000000"/>
              <w:end w:val="single" w:sz="4" w:space="0" w:color="000000"/>
            </w:tcBorders>
          </w:tcPr>
          <w:p>
            <w:pPr>
              <w:pStyle w:val="BodyTextBodysingle"/>
              <w:widowControl w:val="false"/>
              <w:tabs>
                <w:tab w:val="clear" w:pos="708"/>
              </w:tabs>
              <w:bidi w:val="0"/>
              <w:spacing w:before="0" w:after="0"/>
              <w:ind w:start="0" w:end="0" w:hanging="0"/>
              <w:jc w:val="both"/>
              <w:rPr/>
            </w:pPr>
            <w:r>
              <w:rPr>
                <w:rFonts w:ascii="Times New Roman" w:hAnsi="Times New Roman"/>
                <w:b/>
                <w:sz w:val="28"/>
                <w:szCs w:val="28"/>
              </w:rPr>
              <w:t>Лесные площади, кустарники</w:t>
            </w:r>
          </w:p>
        </w:tc>
        <w:tc>
          <w:tcPr>
            <w:tcW w:w="941" w:type="dxa"/>
            <w:vMerge w:val="restart"/>
            <w:tcBorders>
              <w:top w:val="single" w:sz="4" w:space="0" w:color="000000"/>
              <w:start w:val="single" w:sz="4" w:space="0" w:color="000000"/>
              <w:bottom w:val="single" w:sz="4" w:space="0" w:color="000000"/>
              <w:end w:val="single" w:sz="4" w:space="0" w:color="000000"/>
            </w:tcBorders>
          </w:tcPr>
          <w:p>
            <w:pPr>
              <w:pStyle w:val="BodyTextBodysingle"/>
              <w:widowControl w:val="false"/>
              <w:tabs>
                <w:tab w:val="clear" w:pos="708"/>
              </w:tabs>
              <w:bidi w:val="0"/>
              <w:spacing w:before="0" w:after="0"/>
              <w:ind w:start="0" w:end="0" w:hanging="0"/>
              <w:jc w:val="both"/>
              <w:rPr/>
            </w:pPr>
            <w:r>
              <w:rPr>
                <w:rFonts w:ascii="Times New Roman" w:hAnsi="Times New Roman"/>
                <w:b/>
                <w:sz w:val="28"/>
                <w:szCs w:val="28"/>
              </w:rPr>
              <w:t>Болота</w:t>
            </w:r>
          </w:p>
        </w:tc>
        <w:tc>
          <w:tcPr>
            <w:tcW w:w="826" w:type="dxa"/>
            <w:vMerge w:val="restart"/>
            <w:tcBorders>
              <w:top w:val="single" w:sz="4" w:space="0" w:color="000000"/>
              <w:start w:val="single" w:sz="4" w:space="0" w:color="000000"/>
              <w:bottom w:val="single" w:sz="4" w:space="0" w:color="000000"/>
              <w:end w:val="single" w:sz="4" w:space="0" w:color="000000"/>
            </w:tcBorders>
          </w:tcPr>
          <w:p>
            <w:pPr>
              <w:pStyle w:val="BodyTextBodysingle"/>
              <w:widowControl w:val="false"/>
              <w:tabs>
                <w:tab w:val="clear" w:pos="708"/>
              </w:tabs>
              <w:bidi w:val="0"/>
              <w:spacing w:before="0" w:after="0"/>
              <w:ind w:start="0" w:end="0" w:hanging="0"/>
              <w:jc w:val="both"/>
              <w:rPr/>
            </w:pPr>
            <w:r>
              <w:rPr>
                <w:rFonts w:ascii="Times New Roman" w:hAnsi="Times New Roman"/>
                <w:b/>
                <w:sz w:val="28"/>
                <w:szCs w:val="28"/>
              </w:rPr>
              <w:t>Под водой</w:t>
            </w:r>
          </w:p>
        </w:tc>
        <w:tc>
          <w:tcPr>
            <w:tcW w:w="1021" w:type="dxa"/>
            <w:vMerge w:val="restart"/>
            <w:tcBorders>
              <w:top w:val="single" w:sz="4" w:space="0" w:color="000000"/>
              <w:start w:val="single" w:sz="4" w:space="0" w:color="000000"/>
              <w:bottom w:val="single" w:sz="4" w:space="0" w:color="000000"/>
              <w:end w:val="single" w:sz="4" w:space="0" w:color="000000"/>
            </w:tcBorders>
          </w:tcPr>
          <w:p>
            <w:pPr>
              <w:pStyle w:val="BodyTextBodysingle"/>
              <w:widowControl w:val="false"/>
              <w:tabs>
                <w:tab w:val="clear" w:pos="708"/>
              </w:tabs>
              <w:bidi w:val="0"/>
              <w:spacing w:before="0" w:after="0"/>
              <w:ind w:start="0" w:end="0" w:hanging="0"/>
              <w:jc w:val="both"/>
              <w:rPr/>
            </w:pPr>
            <w:r>
              <w:rPr>
                <w:rFonts w:ascii="Times New Roman" w:hAnsi="Times New Roman"/>
                <w:b/>
                <w:sz w:val="28"/>
                <w:szCs w:val="28"/>
              </w:rPr>
              <w:t>Другие угодья</w:t>
            </w:r>
          </w:p>
        </w:tc>
      </w:tr>
      <w:tr>
        <w:trPr/>
        <w:tc>
          <w:tcPr>
            <w:tcW w:w="1594" w:type="dxa"/>
            <w:vMerge w:val="continue"/>
            <w:tcBorders>
              <w:top w:val="single" w:sz="4" w:space="0" w:color="000000"/>
              <w:start w:val="single" w:sz="4" w:space="0" w:color="000000"/>
              <w:bottom w:val="single" w:sz="4" w:space="0" w:color="000000"/>
              <w:end w:val="single" w:sz="4" w:space="0" w:color="000000"/>
            </w:tcBorders>
          </w:tcPr>
          <w:p>
            <w:pPr>
              <w:pStyle w:val="BodyTextBodysingle"/>
              <w:widowControl w:val="false"/>
              <w:tabs>
                <w:tab w:val="clear" w:pos="708"/>
              </w:tabs>
              <w:bidi w:val="0"/>
              <w:spacing w:before="0" w:after="0"/>
              <w:ind w:start="0" w:end="0" w:hanging="0"/>
              <w:jc w:val="both"/>
              <w:rPr>
                <w:rFonts w:ascii="Times New Roman" w:hAnsi="Times New Roman"/>
                <w:sz w:val="28"/>
                <w:szCs w:val="28"/>
              </w:rPr>
            </w:pPr>
            <w:r>
              <w:rPr>
                <w:rFonts w:ascii="Times New Roman" w:hAnsi="Times New Roman"/>
                <w:sz w:val="28"/>
                <w:szCs w:val="28"/>
              </w:rPr>
            </w:r>
          </w:p>
        </w:tc>
        <w:tc>
          <w:tcPr>
            <w:tcW w:w="973" w:type="dxa"/>
            <w:tcBorders>
              <w:top w:val="single" w:sz="4" w:space="0" w:color="000000"/>
              <w:start w:val="single" w:sz="4" w:space="0" w:color="000000"/>
              <w:bottom w:val="single" w:sz="4" w:space="0" w:color="000000"/>
              <w:end w:val="single" w:sz="4" w:space="0" w:color="000000"/>
            </w:tcBorders>
          </w:tcPr>
          <w:p>
            <w:pPr>
              <w:pStyle w:val="BodyTextBodysingle"/>
              <w:widowControl w:val="false"/>
              <w:tabs>
                <w:tab w:val="clear" w:pos="708"/>
              </w:tabs>
              <w:bidi w:val="0"/>
              <w:spacing w:before="0" w:after="0"/>
              <w:ind w:start="0" w:end="0" w:hanging="0"/>
              <w:jc w:val="both"/>
              <w:rPr/>
            </w:pPr>
            <w:r>
              <w:rPr>
                <w:rFonts w:ascii="Times New Roman" w:hAnsi="Times New Roman"/>
                <w:sz w:val="28"/>
                <w:szCs w:val="28"/>
              </w:rPr>
              <w:t>га</w:t>
            </w:r>
          </w:p>
        </w:tc>
        <w:tc>
          <w:tcPr>
            <w:tcW w:w="780" w:type="dxa"/>
            <w:tcBorders>
              <w:top w:val="single" w:sz="4" w:space="0" w:color="000000"/>
              <w:start w:val="single" w:sz="4" w:space="0" w:color="000000"/>
              <w:bottom w:val="single" w:sz="4" w:space="0" w:color="000000"/>
              <w:end w:val="single" w:sz="4" w:space="0" w:color="000000"/>
            </w:tcBorders>
          </w:tcPr>
          <w:p>
            <w:pPr>
              <w:pStyle w:val="BodyTextBodysingle"/>
              <w:widowControl w:val="false"/>
              <w:tabs>
                <w:tab w:val="clear" w:pos="708"/>
              </w:tabs>
              <w:bidi w:val="0"/>
              <w:spacing w:before="0" w:after="0"/>
              <w:ind w:start="0" w:end="0" w:hanging="0"/>
              <w:jc w:val="both"/>
              <w:rPr/>
            </w:pPr>
            <w:r>
              <w:rPr>
                <w:rFonts w:ascii="Times New Roman" w:hAnsi="Times New Roman"/>
                <w:sz w:val="28"/>
                <w:szCs w:val="28"/>
              </w:rPr>
              <w:t>%</w:t>
            </w:r>
          </w:p>
        </w:tc>
        <w:tc>
          <w:tcPr>
            <w:tcW w:w="1057" w:type="dxa"/>
            <w:vMerge w:val="continue"/>
            <w:tcBorders>
              <w:top w:val="single" w:sz="4" w:space="0" w:color="000000"/>
              <w:start w:val="single" w:sz="4" w:space="0" w:color="000000"/>
              <w:bottom w:val="single" w:sz="4" w:space="0" w:color="000000"/>
              <w:end w:val="single" w:sz="4" w:space="0" w:color="000000"/>
            </w:tcBorders>
          </w:tcPr>
          <w:p>
            <w:pPr>
              <w:pStyle w:val="BodyTextBodysingle"/>
              <w:widowControl w:val="false"/>
              <w:tabs>
                <w:tab w:val="clear" w:pos="708"/>
              </w:tabs>
              <w:bidi w:val="0"/>
              <w:spacing w:before="0" w:after="0"/>
              <w:ind w:start="0" w:end="0" w:hanging="0"/>
              <w:jc w:val="both"/>
              <w:rPr>
                <w:rFonts w:ascii="Times New Roman" w:hAnsi="Times New Roman"/>
                <w:sz w:val="28"/>
                <w:szCs w:val="28"/>
              </w:rPr>
            </w:pPr>
            <w:r>
              <w:rPr>
                <w:rFonts w:ascii="Times New Roman" w:hAnsi="Times New Roman"/>
                <w:sz w:val="28"/>
                <w:szCs w:val="28"/>
              </w:rPr>
            </w:r>
          </w:p>
        </w:tc>
        <w:tc>
          <w:tcPr>
            <w:tcW w:w="954" w:type="dxa"/>
            <w:vMerge w:val="continue"/>
            <w:tcBorders>
              <w:top w:val="single" w:sz="4" w:space="0" w:color="000000"/>
              <w:start w:val="single" w:sz="4" w:space="0" w:color="000000"/>
              <w:bottom w:val="single" w:sz="4" w:space="0" w:color="000000"/>
              <w:end w:val="single" w:sz="4" w:space="0" w:color="000000"/>
            </w:tcBorders>
          </w:tcPr>
          <w:p>
            <w:pPr>
              <w:pStyle w:val="BodyTextBodysingle"/>
              <w:widowControl w:val="false"/>
              <w:tabs>
                <w:tab w:val="clear" w:pos="708"/>
              </w:tabs>
              <w:bidi w:val="0"/>
              <w:spacing w:before="0" w:after="0"/>
              <w:ind w:start="0" w:end="0" w:hanging="0"/>
              <w:jc w:val="both"/>
              <w:rPr>
                <w:rFonts w:ascii="Times New Roman" w:hAnsi="Times New Roman"/>
                <w:sz w:val="28"/>
                <w:szCs w:val="28"/>
              </w:rPr>
            </w:pPr>
            <w:r>
              <w:rPr>
                <w:rFonts w:ascii="Times New Roman" w:hAnsi="Times New Roman"/>
                <w:sz w:val="28"/>
                <w:szCs w:val="28"/>
              </w:rPr>
            </w:r>
          </w:p>
        </w:tc>
        <w:tc>
          <w:tcPr>
            <w:tcW w:w="1424" w:type="dxa"/>
            <w:vMerge w:val="continue"/>
            <w:tcBorders>
              <w:top w:val="single" w:sz="4" w:space="0" w:color="000000"/>
              <w:start w:val="single" w:sz="4" w:space="0" w:color="000000"/>
              <w:bottom w:val="single" w:sz="4" w:space="0" w:color="000000"/>
              <w:end w:val="single" w:sz="4" w:space="0" w:color="000000"/>
            </w:tcBorders>
          </w:tcPr>
          <w:p>
            <w:pPr>
              <w:pStyle w:val="BodyTextBodysingle"/>
              <w:widowControl w:val="false"/>
              <w:tabs>
                <w:tab w:val="clear" w:pos="708"/>
              </w:tabs>
              <w:bidi w:val="0"/>
              <w:spacing w:before="0" w:after="0"/>
              <w:ind w:start="0" w:end="0" w:hanging="0"/>
              <w:jc w:val="both"/>
              <w:rPr>
                <w:rFonts w:ascii="Times New Roman" w:hAnsi="Times New Roman"/>
                <w:sz w:val="28"/>
                <w:szCs w:val="28"/>
              </w:rPr>
            </w:pPr>
            <w:r>
              <w:rPr>
                <w:rFonts w:ascii="Times New Roman" w:hAnsi="Times New Roman"/>
                <w:sz w:val="28"/>
                <w:szCs w:val="28"/>
              </w:rPr>
            </w:r>
          </w:p>
        </w:tc>
        <w:tc>
          <w:tcPr>
            <w:tcW w:w="941" w:type="dxa"/>
            <w:vMerge w:val="continue"/>
            <w:tcBorders>
              <w:top w:val="single" w:sz="4" w:space="0" w:color="000000"/>
              <w:start w:val="single" w:sz="4" w:space="0" w:color="000000"/>
              <w:bottom w:val="single" w:sz="4" w:space="0" w:color="000000"/>
              <w:end w:val="single" w:sz="4" w:space="0" w:color="000000"/>
            </w:tcBorders>
          </w:tcPr>
          <w:p>
            <w:pPr>
              <w:pStyle w:val="BodyTextBodysingle"/>
              <w:widowControl w:val="false"/>
              <w:tabs>
                <w:tab w:val="clear" w:pos="708"/>
              </w:tabs>
              <w:bidi w:val="0"/>
              <w:spacing w:before="0" w:after="0"/>
              <w:ind w:start="0" w:end="0" w:hanging="0"/>
              <w:jc w:val="both"/>
              <w:rPr>
                <w:rFonts w:ascii="Times New Roman" w:hAnsi="Times New Roman"/>
                <w:sz w:val="28"/>
                <w:szCs w:val="28"/>
              </w:rPr>
            </w:pPr>
            <w:r>
              <w:rPr>
                <w:rFonts w:ascii="Times New Roman" w:hAnsi="Times New Roman"/>
                <w:sz w:val="28"/>
                <w:szCs w:val="28"/>
              </w:rPr>
            </w:r>
          </w:p>
        </w:tc>
        <w:tc>
          <w:tcPr>
            <w:tcW w:w="826" w:type="dxa"/>
            <w:vMerge w:val="continue"/>
            <w:tcBorders>
              <w:top w:val="single" w:sz="4" w:space="0" w:color="000000"/>
              <w:start w:val="single" w:sz="4" w:space="0" w:color="000000"/>
              <w:bottom w:val="single" w:sz="4" w:space="0" w:color="000000"/>
              <w:end w:val="single" w:sz="4" w:space="0" w:color="000000"/>
            </w:tcBorders>
          </w:tcPr>
          <w:p>
            <w:pPr>
              <w:pStyle w:val="BodyTextBodysingle"/>
              <w:widowControl w:val="false"/>
              <w:tabs>
                <w:tab w:val="clear" w:pos="708"/>
              </w:tabs>
              <w:bidi w:val="0"/>
              <w:spacing w:before="0" w:after="0"/>
              <w:ind w:start="0" w:end="0" w:hanging="0"/>
              <w:jc w:val="both"/>
              <w:rPr>
                <w:rFonts w:ascii="Times New Roman" w:hAnsi="Times New Roman"/>
                <w:sz w:val="28"/>
                <w:szCs w:val="28"/>
              </w:rPr>
            </w:pPr>
            <w:r>
              <w:rPr>
                <w:rFonts w:ascii="Times New Roman" w:hAnsi="Times New Roman"/>
                <w:sz w:val="28"/>
                <w:szCs w:val="28"/>
              </w:rPr>
            </w:r>
          </w:p>
        </w:tc>
        <w:tc>
          <w:tcPr>
            <w:tcW w:w="1021" w:type="dxa"/>
            <w:vMerge w:val="continue"/>
            <w:tcBorders>
              <w:top w:val="single" w:sz="4" w:space="0" w:color="000000"/>
              <w:start w:val="single" w:sz="4" w:space="0" w:color="000000"/>
              <w:bottom w:val="single" w:sz="4" w:space="0" w:color="000000"/>
              <w:end w:val="single" w:sz="4" w:space="0" w:color="000000"/>
            </w:tcBorders>
          </w:tcPr>
          <w:p>
            <w:pPr>
              <w:pStyle w:val="BodyTextBodysingle"/>
              <w:widowControl w:val="false"/>
              <w:tabs>
                <w:tab w:val="clear" w:pos="708"/>
              </w:tabs>
              <w:bidi w:val="0"/>
              <w:spacing w:before="0" w:after="0"/>
              <w:ind w:start="0" w:end="0" w:hanging="0"/>
              <w:jc w:val="both"/>
              <w:rPr>
                <w:rFonts w:ascii="Times New Roman" w:hAnsi="Times New Roman"/>
                <w:sz w:val="28"/>
                <w:szCs w:val="28"/>
              </w:rPr>
            </w:pPr>
            <w:r>
              <w:rPr>
                <w:rFonts w:ascii="Times New Roman" w:hAnsi="Times New Roman"/>
                <w:sz w:val="28"/>
                <w:szCs w:val="28"/>
              </w:rPr>
            </w:r>
          </w:p>
        </w:tc>
      </w:tr>
      <w:tr>
        <w:trPr/>
        <w:tc>
          <w:tcPr>
            <w:tcW w:w="1594" w:type="dxa"/>
            <w:tcBorders>
              <w:top w:val="single" w:sz="4" w:space="0" w:color="000000"/>
              <w:start w:val="single" w:sz="4" w:space="0" w:color="000000"/>
              <w:bottom w:val="single" w:sz="4" w:space="0" w:color="000000"/>
              <w:end w:val="single" w:sz="4" w:space="0" w:color="000000"/>
            </w:tcBorders>
          </w:tcPr>
          <w:p>
            <w:pPr>
              <w:pStyle w:val="BodyTextBodysingle"/>
              <w:widowControl w:val="false"/>
              <w:tabs>
                <w:tab w:val="clear" w:pos="708"/>
              </w:tabs>
              <w:bidi w:val="0"/>
              <w:spacing w:before="0" w:after="0"/>
              <w:ind w:start="0" w:end="0" w:hanging="0"/>
              <w:jc w:val="both"/>
              <w:rPr/>
            </w:pPr>
            <w:r>
              <w:rPr>
                <w:rFonts w:ascii="Times New Roman" w:hAnsi="Times New Roman"/>
                <w:sz w:val="28"/>
                <w:szCs w:val="28"/>
              </w:rPr>
              <w:t>Земли сельхозназначения</w:t>
            </w:r>
          </w:p>
        </w:tc>
        <w:tc>
          <w:tcPr>
            <w:tcW w:w="973" w:type="dxa"/>
            <w:tcBorders>
              <w:top w:val="single" w:sz="4" w:space="0" w:color="000000"/>
              <w:start w:val="single" w:sz="4" w:space="0" w:color="000000"/>
              <w:bottom w:val="single" w:sz="4" w:space="0" w:color="000000"/>
              <w:end w:val="single" w:sz="4" w:space="0" w:color="000000"/>
            </w:tcBorders>
          </w:tcPr>
          <w:p>
            <w:pPr>
              <w:pStyle w:val="BodyTextBodysingle"/>
              <w:widowControl w:val="false"/>
              <w:tabs>
                <w:tab w:val="clear" w:pos="708"/>
              </w:tabs>
              <w:bidi w:val="0"/>
              <w:spacing w:before="0" w:after="0"/>
              <w:ind w:start="0" w:end="0" w:hanging="0"/>
              <w:jc w:val="both"/>
              <w:rPr/>
            </w:pPr>
            <w:r>
              <w:rPr>
                <w:rFonts w:ascii="Times New Roman" w:hAnsi="Times New Roman"/>
                <w:sz w:val="28"/>
                <w:szCs w:val="28"/>
              </w:rPr>
              <w:t>9374</w:t>
            </w:r>
          </w:p>
        </w:tc>
        <w:tc>
          <w:tcPr>
            <w:tcW w:w="780" w:type="dxa"/>
            <w:tcBorders>
              <w:top w:val="single" w:sz="4" w:space="0" w:color="000000"/>
              <w:start w:val="single" w:sz="4" w:space="0" w:color="000000"/>
              <w:bottom w:val="single" w:sz="4" w:space="0" w:color="000000"/>
              <w:end w:val="single" w:sz="4" w:space="0" w:color="000000"/>
            </w:tcBorders>
          </w:tcPr>
          <w:p>
            <w:pPr>
              <w:pStyle w:val="BodyTextBodysingle"/>
              <w:widowControl w:val="false"/>
              <w:tabs>
                <w:tab w:val="clear" w:pos="708"/>
              </w:tabs>
              <w:bidi w:val="0"/>
              <w:spacing w:before="0" w:after="0"/>
              <w:ind w:start="0" w:end="0" w:hanging="0"/>
              <w:jc w:val="both"/>
              <w:rPr/>
            </w:pPr>
            <w:r>
              <w:rPr>
                <w:rFonts w:ascii="Times New Roman" w:hAnsi="Times New Roman"/>
                <w:sz w:val="28"/>
                <w:szCs w:val="28"/>
              </w:rPr>
              <w:t>67</w:t>
            </w:r>
          </w:p>
        </w:tc>
        <w:tc>
          <w:tcPr>
            <w:tcW w:w="1057" w:type="dxa"/>
            <w:tcBorders>
              <w:top w:val="single" w:sz="4" w:space="0" w:color="000000"/>
              <w:start w:val="single" w:sz="4" w:space="0" w:color="000000"/>
              <w:bottom w:val="single" w:sz="4" w:space="0" w:color="000000"/>
              <w:end w:val="single" w:sz="4" w:space="0" w:color="000000"/>
            </w:tcBorders>
          </w:tcPr>
          <w:p>
            <w:pPr>
              <w:pStyle w:val="BodyTextBodysingle"/>
              <w:widowControl w:val="false"/>
              <w:tabs>
                <w:tab w:val="clear" w:pos="708"/>
              </w:tabs>
              <w:bidi w:val="0"/>
              <w:spacing w:before="0" w:after="0"/>
              <w:ind w:start="0" w:end="0" w:hanging="0"/>
              <w:jc w:val="both"/>
              <w:rPr/>
            </w:pPr>
            <w:r>
              <w:rPr>
                <w:rFonts w:ascii="Times New Roman" w:hAnsi="Times New Roman"/>
                <w:sz w:val="28"/>
                <w:szCs w:val="28"/>
              </w:rPr>
              <w:t>8815</w:t>
            </w:r>
          </w:p>
        </w:tc>
        <w:tc>
          <w:tcPr>
            <w:tcW w:w="954" w:type="dxa"/>
            <w:tcBorders>
              <w:top w:val="single" w:sz="4" w:space="0" w:color="000000"/>
              <w:start w:val="single" w:sz="4" w:space="0" w:color="000000"/>
              <w:bottom w:val="single" w:sz="4" w:space="0" w:color="000000"/>
              <w:end w:val="single" w:sz="4" w:space="0" w:color="000000"/>
            </w:tcBorders>
          </w:tcPr>
          <w:p>
            <w:pPr>
              <w:pStyle w:val="BodyTextBodysingle"/>
              <w:widowControl w:val="false"/>
              <w:tabs>
                <w:tab w:val="clear" w:pos="708"/>
              </w:tabs>
              <w:bidi w:val="0"/>
              <w:spacing w:before="0" w:after="0"/>
              <w:ind w:start="0" w:end="0" w:hanging="0"/>
              <w:jc w:val="both"/>
              <w:rPr/>
            </w:pPr>
            <w:r>
              <w:rPr>
                <w:rFonts w:ascii="Times New Roman" w:hAnsi="Times New Roman"/>
                <w:sz w:val="28"/>
                <w:szCs w:val="28"/>
              </w:rPr>
              <w:t>8683</w:t>
            </w:r>
          </w:p>
        </w:tc>
        <w:tc>
          <w:tcPr>
            <w:tcW w:w="1424" w:type="dxa"/>
            <w:tcBorders>
              <w:top w:val="single" w:sz="4" w:space="0" w:color="000000"/>
              <w:start w:val="single" w:sz="4" w:space="0" w:color="000000"/>
              <w:bottom w:val="single" w:sz="4" w:space="0" w:color="000000"/>
              <w:end w:val="single" w:sz="4" w:space="0" w:color="000000"/>
            </w:tcBorders>
          </w:tcPr>
          <w:p>
            <w:pPr>
              <w:pStyle w:val="BodyTextBodysingle"/>
              <w:widowControl w:val="false"/>
              <w:tabs>
                <w:tab w:val="clear" w:pos="708"/>
              </w:tabs>
              <w:bidi w:val="0"/>
              <w:spacing w:before="0" w:after="0"/>
              <w:ind w:start="0" w:end="0" w:hanging="0"/>
              <w:jc w:val="both"/>
              <w:rPr/>
            </w:pPr>
            <w:r>
              <w:rPr>
                <w:rFonts w:ascii="Times New Roman" w:hAnsi="Times New Roman"/>
                <w:sz w:val="28"/>
                <w:szCs w:val="28"/>
              </w:rPr>
              <w:t>28</w:t>
            </w:r>
          </w:p>
        </w:tc>
        <w:tc>
          <w:tcPr>
            <w:tcW w:w="941" w:type="dxa"/>
            <w:tcBorders>
              <w:top w:val="single" w:sz="4" w:space="0" w:color="000000"/>
              <w:start w:val="single" w:sz="4" w:space="0" w:color="000000"/>
              <w:bottom w:val="single" w:sz="4" w:space="0" w:color="000000"/>
              <w:end w:val="single" w:sz="4" w:space="0" w:color="000000"/>
            </w:tcBorders>
          </w:tcPr>
          <w:p>
            <w:pPr>
              <w:pStyle w:val="BodyTextBodysingle"/>
              <w:widowControl w:val="false"/>
              <w:tabs>
                <w:tab w:val="clear" w:pos="708"/>
              </w:tabs>
              <w:bidi w:val="0"/>
              <w:spacing w:before="0" w:after="0"/>
              <w:ind w:start="0" w:end="0" w:hanging="0"/>
              <w:jc w:val="both"/>
              <w:rPr/>
            </w:pPr>
            <w:r>
              <w:rPr>
                <w:rFonts w:ascii="Times New Roman" w:hAnsi="Times New Roman"/>
                <w:sz w:val="28"/>
                <w:szCs w:val="28"/>
              </w:rPr>
              <w:t xml:space="preserve"> </w:t>
            </w:r>
            <w:r>
              <w:rPr>
                <w:rFonts w:ascii="Times New Roman" w:hAnsi="Times New Roman"/>
                <w:sz w:val="28"/>
                <w:szCs w:val="28"/>
              </w:rPr>
              <w:t>2</w:t>
            </w:r>
          </w:p>
        </w:tc>
        <w:tc>
          <w:tcPr>
            <w:tcW w:w="826" w:type="dxa"/>
            <w:tcBorders>
              <w:top w:val="single" w:sz="4" w:space="0" w:color="000000"/>
              <w:start w:val="single" w:sz="4" w:space="0" w:color="000000"/>
              <w:bottom w:val="single" w:sz="4" w:space="0" w:color="000000"/>
              <w:end w:val="single" w:sz="4" w:space="0" w:color="000000"/>
            </w:tcBorders>
          </w:tcPr>
          <w:p>
            <w:pPr>
              <w:pStyle w:val="BodyTextBodysingle"/>
              <w:widowControl w:val="false"/>
              <w:tabs>
                <w:tab w:val="clear" w:pos="708"/>
              </w:tabs>
              <w:bidi w:val="0"/>
              <w:spacing w:before="0" w:after="0"/>
              <w:ind w:start="0" w:end="0" w:hanging="0"/>
              <w:jc w:val="both"/>
              <w:rPr/>
            </w:pPr>
            <w:r>
              <w:rPr>
                <w:rFonts w:ascii="Times New Roman" w:hAnsi="Times New Roman"/>
                <w:sz w:val="28"/>
                <w:szCs w:val="28"/>
              </w:rPr>
              <w:t>19</w:t>
            </w:r>
          </w:p>
        </w:tc>
        <w:tc>
          <w:tcPr>
            <w:tcW w:w="1021" w:type="dxa"/>
            <w:tcBorders>
              <w:top w:val="single" w:sz="4" w:space="0" w:color="000000"/>
              <w:start w:val="single" w:sz="4" w:space="0" w:color="000000"/>
              <w:bottom w:val="single" w:sz="4" w:space="0" w:color="000000"/>
              <w:end w:val="single" w:sz="4" w:space="0" w:color="000000"/>
            </w:tcBorders>
          </w:tcPr>
          <w:p>
            <w:pPr>
              <w:pStyle w:val="BodyTextBodysingle"/>
              <w:widowControl w:val="false"/>
              <w:tabs>
                <w:tab w:val="clear" w:pos="708"/>
              </w:tabs>
              <w:bidi w:val="0"/>
              <w:spacing w:before="0" w:after="0"/>
              <w:ind w:start="0" w:end="0" w:hanging="0"/>
              <w:jc w:val="both"/>
              <w:rPr/>
            </w:pPr>
            <w:r>
              <w:rPr>
                <w:rFonts w:ascii="Times New Roman" w:hAnsi="Times New Roman"/>
                <w:sz w:val="28"/>
                <w:szCs w:val="28"/>
              </w:rPr>
              <w:t>83</w:t>
            </w:r>
          </w:p>
        </w:tc>
      </w:tr>
      <w:tr>
        <w:trPr/>
        <w:tc>
          <w:tcPr>
            <w:tcW w:w="1594"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pPr>
            <w:r>
              <w:rPr>
                <w:rFonts w:ascii="Times New Roman" w:hAnsi="Times New Roman"/>
                <w:sz w:val="28"/>
                <w:szCs w:val="28"/>
              </w:rPr>
              <w:t xml:space="preserve">Земли населенных пунктов </w:t>
            </w:r>
          </w:p>
        </w:tc>
        <w:tc>
          <w:tcPr>
            <w:tcW w:w="973"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1335</w:t>
            </w:r>
          </w:p>
        </w:tc>
        <w:tc>
          <w:tcPr>
            <w:tcW w:w="78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pPr>
            <w:r>
              <w:rPr>
                <w:rFonts w:ascii="Times New Roman" w:hAnsi="Times New Roman"/>
                <w:sz w:val="28"/>
                <w:szCs w:val="28"/>
              </w:rPr>
              <w:t>9.5</w:t>
            </w:r>
          </w:p>
        </w:tc>
        <w:tc>
          <w:tcPr>
            <w:tcW w:w="1057"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pPr>
            <w:r>
              <w:rPr>
                <w:rFonts w:ascii="Times New Roman" w:hAnsi="Times New Roman"/>
                <w:sz w:val="28"/>
                <w:szCs w:val="28"/>
              </w:rPr>
              <w:t>823</w:t>
            </w:r>
          </w:p>
        </w:tc>
        <w:tc>
          <w:tcPr>
            <w:tcW w:w="954"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pPr>
            <w:r>
              <w:rPr>
                <w:rFonts w:ascii="Times New Roman" w:hAnsi="Times New Roman"/>
                <w:sz w:val="28"/>
                <w:szCs w:val="28"/>
              </w:rPr>
              <w:t>349</w:t>
            </w:r>
          </w:p>
        </w:tc>
        <w:tc>
          <w:tcPr>
            <w:tcW w:w="1424"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pPr>
            <w:r>
              <w:rPr>
                <w:rFonts w:ascii="Times New Roman" w:hAnsi="Times New Roman"/>
                <w:sz w:val="28"/>
                <w:szCs w:val="28"/>
              </w:rPr>
              <w:t>307</w:t>
            </w:r>
          </w:p>
        </w:tc>
        <w:tc>
          <w:tcPr>
            <w:tcW w:w="941"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pPr>
            <w:r>
              <w:rPr>
                <w:rFonts w:ascii="Times New Roman" w:hAnsi="Times New Roman"/>
                <w:sz w:val="28"/>
                <w:szCs w:val="28"/>
              </w:rPr>
              <w:t>2</w:t>
            </w:r>
          </w:p>
        </w:tc>
        <w:tc>
          <w:tcPr>
            <w:tcW w:w="826"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rFonts w:ascii="Times New Roman" w:hAnsi="Times New Roman"/>
                <w:sz w:val="28"/>
                <w:szCs w:val="28"/>
              </w:rPr>
            </w:pPr>
            <w:r>
              <w:rPr>
                <w:rFonts w:ascii="Times New Roman" w:hAnsi="Times New Roman"/>
                <w:sz w:val="28"/>
                <w:szCs w:val="28"/>
              </w:rPr>
            </w:r>
          </w:p>
        </w:tc>
        <w:tc>
          <w:tcPr>
            <w:tcW w:w="1021"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pPr>
            <w:r>
              <w:rPr>
                <w:rFonts w:ascii="Times New Roman" w:hAnsi="Times New Roman"/>
                <w:sz w:val="28"/>
                <w:szCs w:val="28"/>
              </w:rPr>
              <w:t>203</w:t>
            </w:r>
          </w:p>
        </w:tc>
      </w:tr>
      <w:tr>
        <w:trPr/>
        <w:tc>
          <w:tcPr>
            <w:tcW w:w="1594"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pPr>
            <w:r>
              <w:rPr>
                <w:rFonts w:ascii="Times New Roman" w:hAnsi="Times New Roman"/>
                <w:sz w:val="28"/>
                <w:szCs w:val="28"/>
              </w:rPr>
              <w:t>Земли промышленности транспорта, связи.</w:t>
            </w:r>
          </w:p>
        </w:tc>
        <w:tc>
          <w:tcPr>
            <w:tcW w:w="973"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31</w:t>
            </w:r>
          </w:p>
        </w:tc>
        <w:tc>
          <w:tcPr>
            <w:tcW w:w="78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pPr>
            <w:r>
              <w:rPr>
                <w:rFonts w:ascii="Times New Roman" w:hAnsi="Times New Roman"/>
                <w:sz w:val="28"/>
                <w:szCs w:val="28"/>
              </w:rPr>
              <w:t>0.2</w:t>
            </w:r>
          </w:p>
        </w:tc>
        <w:tc>
          <w:tcPr>
            <w:tcW w:w="1057"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rFonts w:ascii="Times New Roman" w:hAnsi="Times New Roman"/>
                <w:sz w:val="28"/>
                <w:szCs w:val="28"/>
              </w:rPr>
            </w:pPr>
            <w:r>
              <w:rPr>
                <w:rFonts w:ascii="Times New Roman" w:hAnsi="Times New Roman"/>
                <w:sz w:val="28"/>
                <w:szCs w:val="28"/>
              </w:rPr>
            </w:r>
          </w:p>
        </w:tc>
        <w:tc>
          <w:tcPr>
            <w:tcW w:w="954"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rFonts w:ascii="Times New Roman" w:hAnsi="Times New Roman"/>
                <w:sz w:val="28"/>
                <w:szCs w:val="28"/>
              </w:rPr>
            </w:pPr>
            <w:r>
              <w:rPr>
                <w:rFonts w:ascii="Times New Roman" w:hAnsi="Times New Roman"/>
                <w:sz w:val="28"/>
                <w:szCs w:val="28"/>
              </w:rPr>
            </w:r>
          </w:p>
        </w:tc>
        <w:tc>
          <w:tcPr>
            <w:tcW w:w="1424"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rFonts w:ascii="Times New Roman" w:hAnsi="Times New Roman"/>
                <w:sz w:val="28"/>
                <w:szCs w:val="28"/>
              </w:rPr>
            </w:pPr>
            <w:r>
              <w:rPr>
                <w:rFonts w:ascii="Times New Roman" w:hAnsi="Times New Roman"/>
                <w:sz w:val="28"/>
                <w:szCs w:val="28"/>
              </w:rPr>
            </w:r>
          </w:p>
        </w:tc>
        <w:tc>
          <w:tcPr>
            <w:tcW w:w="941"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rFonts w:ascii="Times New Roman" w:hAnsi="Times New Roman"/>
                <w:sz w:val="28"/>
                <w:szCs w:val="28"/>
              </w:rPr>
            </w:pPr>
            <w:r>
              <w:rPr>
                <w:rFonts w:ascii="Times New Roman" w:hAnsi="Times New Roman"/>
                <w:sz w:val="28"/>
                <w:szCs w:val="28"/>
              </w:rPr>
            </w:r>
          </w:p>
        </w:tc>
        <w:tc>
          <w:tcPr>
            <w:tcW w:w="826"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rFonts w:ascii="Times New Roman" w:hAnsi="Times New Roman"/>
                <w:sz w:val="28"/>
                <w:szCs w:val="28"/>
              </w:rPr>
            </w:pPr>
            <w:r>
              <w:rPr>
                <w:rFonts w:ascii="Times New Roman" w:hAnsi="Times New Roman"/>
                <w:sz w:val="28"/>
                <w:szCs w:val="28"/>
              </w:rPr>
            </w:r>
          </w:p>
        </w:tc>
        <w:tc>
          <w:tcPr>
            <w:tcW w:w="1021"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rFonts w:ascii="Times New Roman" w:hAnsi="Times New Roman"/>
                <w:sz w:val="28"/>
                <w:szCs w:val="28"/>
              </w:rPr>
            </w:pPr>
            <w:r>
              <w:rPr>
                <w:rFonts w:ascii="Times New Roman" w:hAnsi="Times New Roman"/>
                <w:sz w:val="28"/>
                <w:szCs w:val="28"/>
              </w:rPr>
            </w:r>
          </w:p>
        </w:tc>
      </w:tr>
      <w:tr>
        <w:trPr/>
        <w:tc>
          <w:tcPr>
            <w:tcW w:w="1594"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pPr>
            <w:r>
              <w:rPr>
                <w:rFonts w:ascii="Times New Roman" w:hAnsi="Times New Roman"/>
                <w:sz w:val="28"/>
                <w:szCs w:val="28"/>
              </w:rPr>
              <w:t>Земли особо охраняемых территорий</w:t>
            </w:r>
          </w:p>
        </w:tc>
        <w:tc>
          <w:tcPr>
            <w:tcW w:w="973"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w:t>
            </w:r>
          </w:p>
        </w:tc>
        <w:tc>
          <w:tcPr>
            <w:tcW w:w="78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w:t>
            </w:r>
          </w:p>
        </w:tc>
        <w:tc>
          <w:tcPr>
            <w:tcW w:w="1057"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rFonts w:ascii="Times New Roman" w:hAnsi="Times New Roman"/>
                <w:sz w:val="28"/>
                <w:szCs w:val="28"/>
              </w:rPr>
            </w:pPr>
            <w:r>
              <w:rPr>
                <w:rFonts w:ascii="Times New Roman" w:hAnsi="Times New Roman"/>
                <w:sz w:val="28"/>
                <w:szCs w:val="28"/>
              </w:rPr>
            </w:r>
          </w:p>
        </w:tc>
        <w:tc>
          <w:tcPr>
            <w:tcW w:w="954"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rFonts w:ascii="Times New Roman" w:hAnsi="Times New Roman"/>
                <w:sz w:val="28"/>
                <w:szCs w:val="28"/>
              </w:rPr>
            </w:pPr>
            <w:r>
              <w:rPr>
                <w:rFonts w:ascii="Times New Roman" w:hAnsi="Times New Roman"/>
                <w:sz w:val="28"/>
                <w:szCs w:val="28"/>
              </w:rPr>
            </w:r>
          </w:p>
        </w:tc>
        <w:tc>
          <w:tcPr>
            <w:tcW w:w="1424"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rFonts w:ascii="Times New Roman" w:hAnsi="Times New Roman"/>
                <w:sz w:val="28"/>
                <w:szCs w:val="28"/>
              </w:rPr>
            </w:pPr>
            <w:r>
              <w:rPr>
                <w:rFonts w:ascii="Times New Roman" w:hAnsi="Times New Roman"/>
                <w:sz w:val="28"/>
                <w:szCs w:val="28"/>
              </w:rPr>
            </w:r>
          </w:p>
        </w:tc>
        <w:tc>
          <w:tcPr>
            <w:tcW w:w="941"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rFonts w:ascii="Times New Roman" w:hAnsi="Times New Roman"/>
                <w:sz w:val="28"/>
                <w:szCs w:val="28"/>
              </w:rPr>
            </w:pPr>
            <w:r>
              <w:rPr>
                <w:rFonts w:ascii="Times New Roman" w:hAnsi="Times New Roman"/>
                <w:sz w:val="28"/>
                <w:szCs w:val="28"/>
              </w:rPr>
            </w:r>
          </w:p>
        </w:tc>
        <w:tc>
          <w:tcPr>
            <w:tcW w:w="826"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rFonts w:ascii="Times New Roman" w:hAnsi="Times New Roman"/>
                <w:sz w:val="28"/>
                <w:szCs w:val="28"/>
              </w:rPr>
            </w:pPr>
            <w:r>
              <w:rPr>
                <w:rFonts w:ascii="Times New Roman" w:hAnsi="Times New Roman"/>
                <w:sz w:val="28"/>
                <w:szCs w:val="28"/>
              </w:rPr>
            </w:r>
          </w:p>
        </w:tc>
        <w:tc>
          <w:tcPr>
            <w:tcW w:w="1021"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rFonts w:ascii="Times New Roman" w:hAnsi="Times New Roman"/>
                <w:sz w:val="28"/>
                <w:szCs w:val="28"/>
              </w:rPr>
            </w:pPr>
            <w:r>
              <w:rPr>
                <w:rFonts w:ascii="Times New Roman" w:hAnsi="Times New Roman"/>
                <w:sz w:val="28"/>
                <w:szCs w:val="28"/>
              </w:rPr>
            </w:r>
          </w:p>
        </w:tc>
      </w:tr>
      <w:tr>
        <w:trPr/>
        <w:tc>
          <w:tcPr>
            <w:tcW w:w="1594"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pPr>
            <w:r>
              <w:rPr>
                <w:rFonts w:ascii="Times New Roman" w:hAnsi="Times New Roman"/>
                <w:sz w:val="28"/>
                <w:szCs w:val="28"/>
              </w:rPr>
              <w:t>Земли лесного фонда</w:t>
            </w:r>
          </w:p>
        </w:tc>
        <w:tc>
          <w:tcPr>
            <w:tcW w:w="973"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1345</w:t>
            </w:r>
          </w:p>
        </w:tc>
        <w:tc>
          <w:tcPr>
            <w:tcW w:w="78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9.6</w:t>
            </w:r>
          </w:p>
        </w:tc>
        <w:tc>
          <w:tcPr>
            <w:tcW w:w="1057"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rFonts w:ascii="Times New Roman" w:hAnsi="Times New Roman"/>
                <w:sz w:val="28"/>
                <w:szCs w:val="28"/>
              </w:rPr>
            </w:pPr>
            <w:r>
              <w:rPr>
                <w:rFonts w:ascii="Times New Roman" w:hAnsi="Times New Roman"/>
                <w:sz w:val="28"/>
                <w:szCs w:val="28"/>
              </w:rPr>
            </w:r>
          </w:p>
        </w:tc>
        <w:tc>
          <w:tcPr>
            <w:tcW w:w="954"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rFonts w:ascii="Times New Roman" w:hAnsi="Times New Roman"/>
                <w:sz w:val="28"/>
                <w:szCs w:val="28"/>
              </w:rPr>
            </w:pPr>
            <w:r>
              <w:rPr>
                <w:rFonts w:ascii="Times New Roman" w:hAnsi="Times New Roman"/>
                <w:sz w:val="28"/>
                <w:szCs w:val="28"/>
              </w:rPr>
            </w:r>
          </w:p>
        </w:tc>
        <w:tc>
          <w:tcPr>
            <w:tcW w:w="1424"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rFonts w:ascii="Times New Roman" w:hAnsi="Times New Roman"/>
                <w:sz w:val="28"/>
                <w:szCs w:val="28"/>
              </w:rPr>
            </w:pPr>
            <w:r>
              <w:rPr>
                <w:rFonts w:ascii="Times New Roman" w:hAnsi="Times New Roman"/>
                <w:sz w:val="28"/>
                <w:szCs w:val="28"/>
              </w:rPr>
            </w:r>
          </w:p>
        </w:tc>
        <w:tc>
          <w:tcPr>
            <w:tcW w:w="941"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rFonts w:ascii="Times New Roman" w:hAnsi="Times New Roman"/>
                <w:sz w:val="28"/>
                <w:szCs w:val="28"/>
              </w:rPr>
            </w:pPr>
            <w:r>
              <w:rPr>
                <w:rFonts w:ascii="Times New Roman" w:hAnsi="Times New Roman"/>
                <w:sz w:val="28"/>
                <w:szCs w:val="28"/>
              </w:rPr>
            </w:r>
          </w:p>
        </w:tc>
        <w:tc>
          <w:tcPr>
            <w:tcW w:w="826"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rFonts w:ascii="Times New Roman" w:hAnsi="Times New Roman"/>
                <w:sz w:val="28"/>
                <w:szCs w:val="28"/>
              </w:rPr>
            </w:pPr>
            <w:r>
              <w:rPr>
                <w:rFonts w:ascii="Times New Roman" w:hAnsi="Times New Roman"/>
                <w:sz w:val="28"/>
                <w:szCs w:val="28"/>
              </w:rPr>
            </w:r>
          </w:p>
        </w:tc>
        <w:tc>
          <w:tcPr>
            <w:tcW w:w="1021"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rFonts w:ascii="Times New Roman" w:hAnsi="Times New Roman"/>
                <w:sz w:val="28"/>
                <w:szCs w:val="28"/>
              </w:rPr>
            </w:pPr>
            <w:r>
              <w:rPr>
                <w:rFonts w:ascii="Times New Roman" w:hAnsi="Times New Roman"/>
                <w:sz w:val="28"/>
                <w:szCs w:val="28"/>
              </w:rPr>
            </w:r>
          </w:p>
        </w:tc>
      </w:tr>
      <w:tr>
        <w:trPr/>
        <w:tc>
          <w:tcPr>
            <w:tcW w:w="1594"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pPr>
            <w:r>
              <w:rPr>
                <w:rFonts w:ascii="Times New Roman" w:hAnsi="Times New Roman"/>
                <w:sz w:val="28"/>
                <w:szCs w:val="28"/>
              </w:rPr>
              <w:t xml:space="preserve">Земли запаса (в т.ч. фонд перераспределения) </w:t>
            </w:r>
          </w:p>
        </w:tc>
        <w:tc>
          <w:tcPr>
            <w:tcW w:w="973"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w:t>
            </w:r>
          </w:p>
        </w:tc>
        <w:tc>
          <w:tcPr>
            <w:tcW w:w="78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w:t>
            </w:r>
          </w:p>
        </w:tc>
        <w:tc>
          <w:tcPr>
            <w:tcW w:w="1057"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rFonts w:ascii="Times New Roman" w:hAnsi="Times New Roman"/>
                <w:sz w:val="28"/>
                <w:szCs w:val="28"/>
              </w:rPr>
            </w:pPr>
            <w:r>
              <w:rPr>
                <w:rFonts w:ascii="Times New Roman" w:hAnsi="Times New Roman"/>
                <w:sz w:val="28"/>
                <w:szCs w:val="28"/>
              </w:rPr>
            </w:r>
          </w:p>
        </w:tc>
        <w:tc>
          <w:tcPr>
            <w:tcW w:w="954"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rFonts w:ascii="Times New Roman" w:hAnsi="Times New Roman"/>
                <w:sz w:val="28"/>
                <w:szCs w:val="28"/>
              </w:rPr>
            </w:pPr>
            <w:r>
              <w:rPr>
                <w:rFonts w:ascii="Times New Roman" w:hAnsi="Times New Roman"/>
                <w:sz w:val="28"/>
                <w:szCs w:val="28"/>
              </w:rPr>
            </w:r>
          </w:p>
        </w:tc>
        <w:tc>
          <w:tcPr>
            <w:tcW w:w="1424"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rFonts w:ascii="Times New Roman" w:hAnsi="Times New Roman"/>
                <w:sz w:val="28"/>
                <w:szCs w:val="28"/>
              </w:rPr>
            </w:pPr>
            <w:r>
              <w:rPr>
                <w:rFonts w:ascii="Times New Roman" w:hAnsi="Times New Roman"/>
                <w:sz w:val="28"/>
                <w:szCs w:val="28"/>
              </w:rPr>
            </w:r>
          </w:p>
        </w:tc>
        <w:tc>
          <w:tcPr>
            <w:tcW w:w="941"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rFonts w:ascii="Times New Roman" w:hAnsi="Times New Roman"/>
                <w:sz w:val="28"/>
                <w:szCs w:val="28"/>
              </w:rPr>
            </w:pPr>
            <w:r>
              <w:rPr>
                <w:rFonts w:ascii="Times New Roman" w:hAnsi="Times New Roman"/>
                <w:sz w:val="28"/>
                <w:szCs w:val="28"/>
              </w:rPr>
            </w:r>
          </w:p>
        </w:tc>
        <w:tc>
          <w:tcPr>
            <w:tcW w:w="826"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rFonts w:ascii="Times New Roman" w:hAnsi="Times New Roman"/>
                <w:sz w:val="28"/>
                <w:szCs w:val="28"/>
              </w:rPr>
            </w:pPr>
            <w:r>
              <w:rPr>
                <w:rFonts w:ascii="Times New Roman" w:hAnsi="Times New Roman"/>
                <w:sz w:val="28"/>
                <w:szCs w:val="28"/>
              </w:rPr>
            </w:r>
          </w:p>
        </w:tc>
        <w:tc>
          <w:tcPr>
            <w:tcW w:w="1021"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rFonts w:ascii="Times New Roman" w:hAnsi="Times New Roman"/>
                <w:sz w:val="28"/>
                <w:szCs w:val="28"/>
              </w:rPr>
            </w:pPr>
            <w:r>
              <w:rPr>
                <w:rFonts w:ascii="Times New Roman" w:hAnsi="Times New Roman"/>
                <w:sz w:val="28"/>
                <w:szCs w:val="28"/>
              </w:rPr>
            </w:r>
          </w:p>
        </w:tc>
      </w:tr>
      <w:tr>
        <w:trPr/>
        <w:tc>
          <w:tcPr>
            <w:tcW w:w="1594"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pPr>
            <w:r>
              <w:rPr>
                <w:rFonts w:ascii="Times New Roman" w:hAnsi="Times New Roman"/>
                <w:sz w:val="28"/>
                <w:szCs w:val="28"/>
              </w:rPr>
              <w:t xml:space="preserve">Земли водного фонда </w:t>
            </w:r>
          </w:p>
        </w:tc>
        <w:tc>
          <w:tcPr>
            <w:tcW w:w="973"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pPr>
            <w:r>
              <w:rPr>
                <w:rFonts w:ascii="Times New Roman" w:hAnsi="Times New Roman"/>
                <w:sz w:val="28"/>
                <w:szCs w:val="28"/>
              </w:rPr>
              <w:t>135</w:t>
            </w:r>
          </w:p>
        </w:tc>
        <w:tc>
          <w:tcPr>
            <w:tcW w:w="78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0.9</w:t>
            </w:r>
          </w:p>
        </w:tc>
        <w:tc>
          <w:tcPr>
            <w:tcW w:w="1057"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rFonts w:ascii="Times New Roman" w:hAnsi="Times New Roman"/>
                <w:sz w:val="28"/>
                <w:szCs w:val="28"/>
              </w:rPr>
            </w:pPr>
            <w:r>
              <w:rPr>
                <w:rFonts w:ascii="Times New Roman" w:hAnsi="Times New Roman"/>
                <w:sz w:val="28"/>
                <w:szCs w:val="28"/>
              </w:rPr>
            </w:r>
          </w:p>
        </w:tc>
        <w:tc>
          <w:tcPr>
            <w:tcW w:w="954"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rFonts w:ascii="Times New Roman" w:hAnsi="Times New Roman"/>
                <w:sz w:val="28"/>
                <w:szCs w:val="28"/>
              </w:rPr>
            </w:pPr>
            <w:r>
              <w:rPr>
                <w:rFonts w:ascii="Times New Roman" w:hAnsi="Times New Roman"/>
                <w:sz w:val="28"/>
                <w:szCs w:val="28"/>
              </w:rPr>
            </w:r>
          </w:p>
        </w:tc>
        <w:tc>
          <w:tcPr>
            <w:tcW w:w="1424"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rFonts w:ascii="Times New Roman" w:hAnsi="Times New Roman"/>
                <w:sz w:val="28"/>
                <w:szCs w:val="28"/>
              </w:rPr>
            </w:pPr>
            <w:r>
              <w:rPr>
                <w:rFonts w:ascii="Times New Roman" w:hAnsi="Times New Roman"/>
                <w:sz w:val="28"/>
                <w:szCs w:val="28"/>
              </w:rPr>
            </w:r>
          </w:p>
        </w:tc>
        <w:tc>
          <w:tcPr>
            <w:tcW w:w="941"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rFonts w:ascii="Times New Roman" w:hAnsi="Times New Roman"/>
                <w:sz w:val="28"/>
                <w:szCs w:val="28"/>
              </w:rPr>
            </w:pPr>
            <w:r>
              <w:rPr>
                <w:rFonts w:ascii="Times New Roman" w:hAnsi="Times New Roman"/>
                <w:sz w:val="28"/>
                <w:szCs w:val="28"/>
              </w:rPr>
            </w:r>
          </w:p>
        </w:tc>
        <w:tc>
          <w:tcPr>
            <w:tcW w:w="826"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rFonts w:ascii="Times New Roman" w:hAnsi="Times New Roman"/>
                <w:sz w:val="28"/>
                <w:szCs w:val="28"/>
              </w:rPr>
            </w:pPr>
            <w:r>
              <w:rPr>
                <w:rFonts w:ascii="Times New Roman" w:hAnsi="Times New Roman"/>
                <w:sz w:val="28"/>
                <w:szCs w:val="28"/>
              </w:rPr>
            </w:r>
          </w:p>
        </w:tc>
        <w:tc>
          <w:tcPr>
            <w:tcW w:w="1021"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rFonts w:ascii="Times New Roman" w:hAnsi="Times New Roman"/>
                <w:sz w:val="28"/>
                <w:szCs w:val="28"/>
              </w:rPr>
            </w:pPr>
            <w:r>
              <w:rPr>
                <w:rFonts w:ascii="Times New Roman" w:hAnsi="Times New Roman"/>
                <w:sz w:val="28"/>
                <w:szCs w:val="28"/>
              </w:rPr>
            </w:r>
          </w:p>
        </w:tc>
      </w:tr>
      <w:tr>
        <w:trPr/>
        <w:tc>
          <w:tcPr>
            <w:tcW w:w="1594"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pPr>
            <w:r>
              <w:rPr>
                <w:rFonts w:ascii="Times New Roman" w:hAnsi="Times New Roman"/>
                <w:sz w:val="28"/>
                <w:szCs w:val="28"/>
              </w:rPr>
              <w:t>Прочие земли</w:t>
            </w:r>
          </w:p>
        </w:tc>
        <w:tc>
          <w:tcPr>
            <w:tcW w:w="973"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pPr>
            <w:r>
              <w:rPr>
                <w:rFonts w:ascii="Times New Roman" w:hAnsi="Times New Roman"/>
                <w:sz w:val="28"/>
                <w:szCs w:val="28"/>
              </w:rPr>
              <w:t>1754</w:t>
            </w:r>
          </w:p>
        </w:tc>
        <w:tc>
          <w:tcPr>
            <w:tcW w:w="78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12</w:t>
            </w:r>
          </w:p>
        </w:tc>
        <w:tc>
          <w:tcPr>
            <w:tcW w:w="1057"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rFonts w:ascii="Times New Roman" w:hAnsi="Times New Roman"/>
                <w:sz w:val="28"/>
                <w:szCs w:val="28"/>
              </w:rPr>
            </w:pPr>
            <w:r>
              <w:rPr>
                <w:rFonts w:ascii="Times New Roman" w:hAnsi="Times New Roman"/>
                <w:sz w:val="28"/>
                <w:szCs w:val="28"/>
              </w:rPr>
            </w:r>
          </w:p>
        </w:tc>
        <w:tc>
          <w:tcPr>
            <w:tcW w:w="954"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rFonts w:ascii="Times New Roman" w:hAnsi="Times New Roman"/>
                <w:sz w:val="28"/>
                <w:szCs w:val="28"/>
              </w:rPr>
            </w:pPr>
            <w:r>
              <w:rPr>
                <w:rFonts w:ascii="Times New Roman" w:hAnsi="Times New Roman"/>
                <w:sz w:val="28"/>
                <w:szCs w:val="28"/>
              </w:rPr>
            </w:r>
          </w:p>
        </w:tc>
        <w:tc>
          <w:tcPr>
            <w:tcW w:w="1424"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rFonts w:ascii="Times New Roman" w:hAnsi="Times New Roman"/>
                <w:sz w:val="28"/>
                <w:szCs w:val="28"/>
              </w:rPr>
            </w:pPr>
            <w:r>
              <w:rPr>
                <w:rFonts w:ascii="Times New Roman" w:hAnsi="Times New Roman"/>
                <w:sz w:val="28"/>
                <w:szCs w:val="28"/>
              </w:rPr>
            </w:r>
          </w:p>
        </w:tc>
        <w:tc>
          <w:tcPr>
            <w:tcW w:w="941"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rFonts w:ascii="Times New Roman" w:hAnsi="Times New Roman"/>
                <w:sz w:val="28"/>
                <w:szCs w:val="28"/>
              </w:rPr>
            </w:pPr>
            <w:r>
              <w:rPr>
                <w:rFonts w:ascii="Times New Roman" w:hAnsi="Times New Roman"/>
                <w:sz w:val="28"/>
                <w:szCs w:val="28"/>
              </w:rPr>
            </w:r>
          </w:p>
        </w:tc>
        <w:tc>
          <w:tcPr>
            <w:tcW w:w="826"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rFonts w:ascii="Times New Roman" w:hAnsi="Times New Roman"/>
                <w:sz w:val="28"/>
                <w:szCs w:val="28"/>
              </w:rPr>
            </w:pPr>
            <w:r>
              <w:rPr>
                <w:rFonts w:ascii="Times New Roman" w:hAnsi="Times New Roman"/>
                <w:sz w:val="28"/>
                <w:szCs w:val="28"/>
              </w:rPr>
            </w:r>
          </w:p>
        </w:tc>
        <w:tc>
          <w:tcPr>
            <w:tcW w:w="1021"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rFonts w:ascii="Times New Roman" w:hAnsi="Times New Roman"/>
                <w:sz w:val="28"/>
                <w:szCs w:val="28"/>
              </w:rPr>
            </w:pPr>
            <w:r>
              <w:rPr>
                <w:rFonts w:ascii="Times New Roman" w:hAnsi="Times New Roman"/>
                <w:sz w:val="28"/>
                <w:szCs w:val="28"/>
              </w:rPr>
            </w:r>
          </w:p>
        </w:tc>
      </w:tr>
      <w:tr>
        <w:trPr/>
        <w:tc>
          <w:tcPr>
            <w:tcW w:w="1594"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pPr>
            <w:r>
              <w:rPr>
                <w:rFonts w:ascii="Times New Roman" w:hAnsi="Times New Roman"/>
                <w:sz w:val="28"/>
                <w:szCs w:val="28"/>
              </w:rPr>
              <w:t>Всего земель в границах поселения</w:t>
            </w:r>
          </w:p>
        </w:tc>
        <w:tc>
          <w:tcPr>
            <w:tcW w:w="973"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pPr>
            <w:r>
              <w:rPr>
                <w:rFonts w:ascii="Times New Roman" w:hAnsi="Times New Roman"/>
                <w:sz w:val="28"/>
                <w:szCs w:val="28"/>
              </w:rPr>
              <w:t>13974</w:t>
            </w:r>
          </w:p>
        </w:tc>
        <w:tc>
          <w:tcPr>
            <w:tcW w:w="78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100</w:t>
            </w:r>
          </w:p>
        </w:tc>
        <w:tc>
          <w:tcPr>
            <w:tcW w:w="1057"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pPr>
            <w:r>
              <w:rPr>
                <w:rFonts w:ascii="Times New Roman" w:hAnsi="Times New Roman"/>
                <w:sz w:val="28"/>
                <w:szCs w:val="28"/>
              </w:rPr>
              <w:t>9638</w:t>
            </w:r>
          </w:p>
        </w:tc>
        <w:tc>
          <w:tcPr>
            <w:tcW w:w="954"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pPr>
            <w:r>
              <w:rPr>
                <w:rFonts w:ascii="Times New Roman" w:hAnsi="Times New Roman"/>
                <w:sz w:val="28"/>
                <w:szCs w:val="28"/>
              </w:rPr>
              <w:t>9032</w:t>
            </w:r>
          </w:p>
        </w:tc>
        <w:tc>
          <w:tcPr>
            <w:tcW w:w="1424"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pPr>
            <w:r>
              <w:rPr>
                <w:rFonts w:ascii="Times New Roman" w:hAnsi="Times New Roman"/>
                <w:sz w:val="28"/>
                <w:szCs w:val="28"/>
              </w:rPr>
              <w:t>335</w:t>
            </w:r>
          </w:p>
        </w:tc>
        <w:tc>
          <w:tcPr>
            <w:tcW w:w="941"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pPr>
            <w:r>
              <w:rPr>
                <w:rFonts w:ascii="Times New Roman" w:hAnsi="Times New Roman"/>
                <w:sz w:val="28"/>
                <w:szCs w:val="28"/>
              </w:rPr>
              <w:t>2</w:t>
            </w:r>
          </w:p>
        </w:tc>
        <w:tc>
          <w:tcPr>
            <w:tcW w:w="826"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pPr>
            <w:r>
              <w:rPr>
                <w:rFonts w:ascii="Times New Roman" w:hAnsi="Times New Roman"/>
                <w:sz w:val="28"/>
                <w:szCs w:val="28"/>
              </w:rPr>
              <w:t>19</w:t>
            </w:r>
          </w:p>
        </w:tc>
        <w:tc>
          <w:tcPr>
            <w:tcW w:w="1021"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both"/>
              <w:rPr/>
            </w:pPr>
            <w:r>
              <w:rPr>
                <w:rFonts w:ascii="Times New Roman" w:hAnsi="Times New Roman"/>
                <w:sz w:val="28"/>
                <w:szCs w:val="28"/>
              </w:rPr>
              <w:t>317</w:t>
            </w:r>
          </w:p>
        </w:tc>
      </w:tr>
    </w:tbl>
    <w:p>
      <w:pPr>
        <w:pStyle w:val="BodyTextBodysingle"/>
        <w:widowControl w:val="false"/>
        <w:bidi w:val="0"/>
        <w:ind w:start="0" w:end="0" w:hanging="0"/>
        <w:jc w:val="both"/>
        <w:rPr/>
      </w:pPr>
      <w:r>
        <w:rPr>
          <w:rFonts w:ascii="Times New Roman" w:hAnsi="Times New Roman"/>
        </w:rPr>
        <w:t xml:space="preserve"> </w:t>
      </w:r>
    </w:p>
    <w:p>
      <w:pPr>
        <w:pStyle w:val="Normal"/>
        <w:widowControl w:val="false"/>
        <w:bidi w:val="0"/>
        <w:spacing w:lineRule="auto" w:line="360"/>
        <w:ind w:start="0" w:end="0" w:hanging="0"/>
        <w:jc w:val="center"/>
        <w:rPr/>
      </w:pPr>
      <w:r>
        <w:rPr/>
      </w:r>
      <w:r>
        <w:br w:type="page"/>
      </w:r>
    </w:p>
    <w:p>
      <w:pPr>
        <w:pStyle w:val="Normal"/>
        <w:widowControl w:val="false"/>
        <w:bidi w:val="0"/>
        <w:spacing w:lineRule="auto" w:line="360"/>
        <w:ind w:start="0" w:end="0" w:hanging="0"/>
        <w:jc w:val="center"/>
        <w:rPr/>
      </w:pPr>
      <w:r>
        <w:rPr>
          <w:rFonts w:ascii="Times New Roman" w:hAnsi="Times New Roman"/>
          <w:b/>
          <w:sz w:val="28"/>
          <w:szCs w:val="28"/>
          <w:lang w:eastAsia="ru-RU"/>
        </w:rPr>
        <w:t>2. СОЦИАЛЬНО-ЭКОНОМИЧЕСКОЕ СОСТОЯНИЕ ТЕРРИТОРИИ</w:t>
      </w:r>
    </w:p>
    <w:p>
      <w:pPr>
        <w:pStyle w:val="Normal"/>
        <w:widowControl w:val="false"/>
        <w:bidi w:val="0"/>
        <w:spacing w:lineRule="auto" w:line="360"/>
        <w:ind w:start="0" w:end="0" w:hanging="0"/>
        <w:jc w:val="center"/>
        <w:rPr>
          <w:rFonts w:ascii="Times New Roman" w:hAnsi="Times New Roman"/>
          <w:b/>
          <w:b/>
          <w:sz w:val="28"/>
          <w:szCs w:val="28"/>
          <w:lang w:eastAsia="ru-RU"/>
        </w:rPr>
      </w:pPr>
      <w:r>
        <w:rPr>
          <w:rFonts w:ascii="Times New Roman" w:hAnsi="Times New Roman"/>
          <w:b/>
          <w:sz w:val="28"/>
          <w:szCs w:val="28"/>
          <w:lang w:eastAsia="ru-RU"/>
        </w:rPr>
      </w:r>
    </w:p>
    <w:p>
      <w:pPr>
        <w:pStyle w:val="Normal"/>
        <w:widowControl w:val="false"/>
        <w:bidi w:val="0"/>
        <w:spacing w:lineRule="auto" w:line="360"/>
        <w:ind w:start="0" w:end="0" w:hanging="0"/>
        <w:jc w:val="center"/>
        <w:rPr/>
      </w:pPr>
      <w:r>
        <w:rPr>
          <w:rFonts w:ascii="Times New Roman" w:hAnsi="Times New Roman"/>
          <w:b/>
          <w:sz w:val="28"/>
          <w:szCs w:val="28"/>
          <w:lang w:eastAsia="ru-RU"/>
        </w:rPr>
        <w:t>2.1. Население. Анализ динамики и тенденции</w:t>
      </w:r>
      <w:r>
        <w:rPr>
          <w:rFonts w:ascii="Times New Roman" w:hAnsi="Times New Roman"/>
          <w:sz w:val="28"/>
          <w:szCs w:val="28"/>
          <w:lang w:eastAsia="ru-RU"/>
        </w:rPr>
        <w:t xml:space="preserve"> </w:t>
      </w:r>
    </w:p>
    <w:p>
      <w:pPr>
        <w:pStyle w:val="BodyTextBodysingle"/>
        <w:bidi w:val="0"/>
        <w:spacing w:lineRule="auto" w:line="360" w:before="0" w:after="0"/>
        <w:ind w:start="0" w:end="0" w:firstLine="771"/>
        <w:jc w:val="both"/>
        <w:rPr/>
      </w:pPr>
      <w:r>
        <w:rPr>
          <w:rFonts w:ascii="Times New Roman" w:hAnsi="Times New Roman"/>
        </w:rPr>
        <w:t xml:space="preserve"> </w:t>
      </w:r>
      <w:r>
        <w:rPr>
          <w:rFonts w:ascii="Times New Roman" w:hAnsi="Times New Roman"/>
          <w:sz w:val="28"/>
          <w:szCs w:val="28"/>
        </w:rPr>
        <w:t>Демографическая ситуация в муниципальном образовании Кановский сельсовет стабильная, наблюдается естественный прирост населения. Население в целом увеличивается. Общая численность населения муниципального образования Кановского сельсовета на 1 января  2011 г. составила 2461 человек, из них 1480 – жители с. Каново.</w:t>
      </w:r>
    </w:p>
    <w:p>
      <w:pPr>
        <w:pStyle w:val="BodyTextBodysingle"/>
        <w:shd w:fill="FFFFFF"/>
        <w:bidi w:val="0"/>
        <w:ind w:start="0" w:end="0" w:hanging="0"/>
        <w:jc w:val="end"/>
        <w:rPr/>
      </w:pPr>
      <w:r>
        <w:rPr>
          <w:rFonts w:ascii="Times New Roman" w:hAnsi="Times New Roman"/>
          <w:i/>
          <w:sz w:val="28"/>
          <w:szCs w:val="28"/>
        </w:rPr>
        <w:t>Таблица 2</w:t>
      </w:r>
    </w:p>
    <w:p>
      <w:pPr>
        <w:pStyle w:val="BodyTextBodysingle"/>
        <w:shd w:fill="FFFFFF"/>
        <w:bidi w:val="0"/>
        <w:ind w:start="0" w:end="0" w:hanging="0"/>
        <w:jc w:val="center"/>
        <w:rPr/>
      </w:pPr>
      <w:r>
        <w:rPr>
          <w:rFonts w:ascii="Times New Roman" w:hAnsi="Times New Roman"/>
          <w:i/>
          <w:sz w:val="28"/>
          <w:szCs w:val="28"/>
        </w:rPr>
        <w:t>Население Кановского сельсовета</w:t>
      </w:r>
    </w:p>
    <w:tbl>
      <w:tblPr>
        <w:tblW w:w="9571" w:type="dxa"/>
        <w:jc w:val="start"/>
        <w:tblInd w:w="-109" w:type="dxa"/>
        <w:tblLayout w:type="fixed"/>
        <w:tblCellMar>
          <w:top w:w="0" w:type="dxa"/>
          <w:start w:w="108" w:type="dxa"/>
          <w:bottom w:w="0" w:type="dxa"/>
          <w:end w:w="108" w:type="dxa"/>
        </w:tblCellMar>
      </w:tblPr>
      <w:tblGrid>
        <w:gridCol w:w="877"/>
        <w:gridCol w:w="1031"/>
        <w:gridCol w:w="2655"/>
        <w:gridCol w:w="2504"/>
        <w:gridCol w:w="2504"/>
      </w:tblGrid>
      <w:tr>
        <w:trPr>
          <w:trHeight w:val="231" w:hRule="atLeast"/>
          <w:cantSplit w:val="true"/>
        </w:trPr>
        <w:tc>
          <w:tcPr>
            <w:tcW w:w="877" w:type="dxa"/>
            <w:vMerge w:val="restart"/>
            <w:tcBorders>
              <w:top w:val="single" w:sz="6" w:space="0" w:color="000000"/>
              <w:start w:val="single" w:sz="6" w:space="0" w:color="000000"/>
              <w:end w:val="single" w:sz="6" w:space="0" w:color="000000"/>
            </w:tcBorders>
            <w:vAlign w:val="center"/>
          </w:tcPr>
          <w:p>
            <w:pPr>
              <w:pStyle w:val="Normal"/>
              <w:widowControl w:val="false"/>
              <w:shd w:fill="FFFFFF"/>
              <w:tabs>
                <w:tab w:val="clear" w:pos="708"/>
              </w:tabs>
              <w:bidi w:val="0"/>
              <w:ind w:start="0" w:end="0" w:hanging="0"/>
              <w:jc w:val="center"/>
              <w:textAlignment w:val="baseline"/>
              <w:rPr/>
            </w:pPr>
            <w:r>
              <w:rPr>
                <w:rFonts w:cs="Times New Roman CYR" w:ascii="Times New Roman CYR" w:hAnsi="Times New Roman CYR"/>
                <w:b/>
                <w:sz w:val="28"/>
                <w:szCs w:val="28"/>
              </w:rPr>
              <w:t>Годы</w:t>
            </w:r>
          </w:p>
        </w:tc>
        <w:tc>
          <w:tcPr>
            <w:tcW w:w="1031" w:type="dxa"/>
            <w:vMerge w:val="restart"/>
            <w:tcBorders>
              <w:top w:val="single" w:sz="6" w:space="0" w:color="000000"/>
            </w:tcBorders>
          </w:tcPr>
          <w:p>
            <w:pPr>
              <w:pStyle w:val="Normal"/>
              <w:widowControl w:val="false"/>
              <w:shd w:fill="FFFFFF"/>
              <w:tabs>
                <w:tab w:val="clear" w:pos="708"/>
              </w:tabs>
              <w:bidi w:val="0"/>
              <w:ind w:start="0" w:end="-60" w:hanging="47"/>
              <w:jc w:val="center"/>
              <w:textAlignment w:val="baseline"/>
              <w:rPr/>
            </w:pPr>
            <w:r>
              <w:rPr>
                <w:rFonts w:cs="Times New Roman CYR" w:ascii="Times New Roman CYR" w:hAnsi="Times New Roman CYR"/>
                <w:b/>
                <w:sz w:val="28"/>
                <w:szCs w:val="28"/>
              </w:rPr>
              <w:t>Постоянное</w:t>
            </w:r>
          </w:p>
          <w:p>
            <w:pPr>
              <w:pStyle w:val="Normal"/>
              <w:widowControl w:val="false"/>
              <w:shd w:fill="FFFFFF"/>
              <w:tabs>
                <w:tab w:val="clear" w:pos="708"/>
              </w:tabs>
              <w:bidi w:val="0"/>
              <w:ind w:start="0" w:end="-60" w:hanging="47"/>
              <w:jc w:val="center"/>
              <w:textAlignment w:val="baseline"/>
              <w:rPr/>
            </w:pPr>
            <w:r>
              <w:rPr>
                <w:rFonts w:cs="Times New Roman CYR" w:ascii="Times New Roman CYR" w:hAnsi="Times New Roman CYR"/>
                <w:b/>
                <w:sz w:val="28"/>
                <w:szCs w:val="28"/>
              </w:rPr>
              <w:t xml:space="preserve">население      </w:t>
            </w:r>
          </w:p>
        </w:tc>
        <w:tc>
          <w:tcPr>
            <w:tcW w:w="7663" w:type="dxa"/>
            <w:gridSpan w:val="3"/>
            <w:tcBorders>
              <w:top w:val="single" w:sz="6" w:space="0" w:color="000000"/>
              <w:start w:val="single" w:sz="6" w:space="0" w:color="000000"/>
              <w:end w:val="single" w:sz="6" w:space="0" w:color="000000"/>
            </w:tcBorders>
          </w:tcPr>
          <w:p>
            <w:pPr>
              <w:pStyle w:val="Normal"/>
              <w:widowControl w:val="false"/>
              <w:shd w:fill="FFFFFF"/>
              <w:tabs>
                <w:tab w:val="clear" w:pos="708"/>
              </w:tabs>
              <w:bidi w:val="0"/>
              <w:ind w:start="0" w:end="0" w:hanging="47"/>
              <w:jc w:val="center"/>
              <w:textAlignment w:val="baseline"/>
              <w:rPr/>
            </w:pPr>
            <w:r>
              <w:rPr>
                <w:rFonts w:cs="Times New Roman CYR" w:ascii="Times New Roman CYR" w:hAnsi="Times New Roman CYR"/>
                <w:b/>
                <w:sz w:val="28"/>
                <w:szCs w:val="28"/>
              </w:rPr>
              <w:t>Ежегодный естественный прирост населения     чел.</w:t>
            </w:r>
          </w:p>
        </w:tc>
      </w:tr>
      <w:tr>
        <w:trPr>
          <w:cantSplit w:val="true"/>
        </w:trPr>
        <w:tc>
          <w:tcPr>
            <w:tcW w:w="877" w:type="dxa"/>
            <w:vMerge w:val="continue"/>
            <w:tcBorders>
              <w:start w:val="single" w:sz="6" w:space="0" w:color="000000"/>
              <w:end w:val="single" w:sz="6" w:space="0" w:color="000000"/>
            </w:tcBorders>
          </w:tcPr>
          <w:p>
            <w:pPr>
              <w:pStyle w:val="Normal"/>
              <w:widowControl w:val="false"/>
              <w:shd w:fill="FFFFFF"/>
              <w:tabs>
                <w:tab w:val="clear" w:pos="708"/>
              </w:tabs>
              <w:bidi w:val="0"/>
              <w:ind w:start="0" w:end="0" w:hanging="0"/>
              <w:jc w:val="center"/>
              <w:textAlignment w:val="baseline"/>
              <w:rPr>
                <w:rFonts w:ascii="Times New Roman CYR" w:hAnsi="Times New Roman CYR" w:cs="Times New Roman CYR"/>
                <w:b/>
                <w:b/>
                <w:sz w:val="28"/>
                <w:szCs w:val="28"/>
              </w:rPr>
            </w:pPr>
            <w:r>
              <w:rPr>
                <w:rFonts w:cs="Times New Roman CYR" w:ascii="Times New Roman CYR" w:hAnsi="Times New Roman CYR"/>
                <w:b/>
                <w:sz w:val="28"/>
                <w:szCs w:val="28"/>
              </w:rPr>
            </w:r>
          </w:p>
        </w:tc>
        <w:tc>
          <w:tcPr>
            <w:tcW w:w="1031" w:type="dxa"/>
            <w:vMerge w:val="continue"/>
            <w:tcBorders/>
          </w:tcPr>
          <w:p>
            <w:pPr>
              <w:pStyle w:val="Normal"/>
              <w:widowControl w:val="false"/>
              <w:shd w:fill="FFFFFF"/>
              <w:tabs>
                <w:tab w:val="clear" w:pos="708"/>
              </w:tabs>
              <w:bidi w:val="0"/>
              <w:ind w:start="0" w:end="0" w:hanging="0"/>
              <w:jc w:val="center"/>
              <w:textAlignment w:val="baseline"/>
              <w:rPr>
                <w:rFonts w:ascii="Times New Roman CYR" w:hAnsi="Times New Roman CYR" w:cs="Times New Roman CYR"/>
                <w:b/>
                <w:b/>
                <w:sz w:val="28"/>
                <w:szCs w:val="28"/>
              </w:rPr>
            </w:pPr>
            <w:r>
              <w:rPr>
                <w:rFonts w:cs="Times New Roman CYR" w:ascii="Times New Roman CYR" w:hAnsi="Times New Roman CYR"/>
                <w:b/>
                <w:sz w:val="28"/>
                <w:szCs w:val="28"/>
              </w:rPr>
            </w:r>
          </w:p>
        </w:tc>
        <w:tc>
          <w:tcPr>
            <w:tcW w:w="2655" w:type="dxa"/>
            <w:tcBorders>
              <w:top w:val="single" w:sz="6" w:space="0" w:color="000000"/>
              <w:start w:val="single" w:sz="6" w:space="0" w:color="000000"/>
              <w:end w:val="single" w:sz="6" w:space="0" w:color="000000"/>
            </w:tcBorders>
            <w:vAlign w:val="center"/>
          </w:tcPr>
          <w:p>
            <w:pPr>
              <w:pStyle w:val="Normal"/>
              <w:widowControl w:val="false"/>
              <w:shd w:fill="FFFFFF"/>
              <w:tabs>
                <w:tab w:val="clear" w:pos="708"/>
              </w:tabs>
              <w:bidi w:val="0"/>
              <w:ind w:start="0" w:end="0" w:hanging="47"/>
              <w:jc w:val="center"/>
              <w:textAlignment w:val="baseline"/>
              <w:rPr/>
            </w:pPr>
            <w:r>
              <w:rPr>
                <w:rFonts w:cs="Times New Roman CYR" w:ascii="Times New Roman CYR" w:hAnsi="Times New Roman CYR"/>
                <w:b/>
                <w:sz w:val="28"/>
                <w:szCs w:val="28"/>
              </w:rPr>
              <w:t>родилось</w:t>
            </w:r>
          </w:p>
        </w:tc>
        <w:tc>
          <w:tcPr>
            <w:tcW w:w="2504" w:type="dxa"/>
            <w:tcBorders>
              <w:top w:val="single" w:sz="6" w:space="0" w:color="000000"/>
              <w:start w:val="single" w:sz="6" w:space="0" w:color="000000"/>
              <w:end w:val="single" w:sz="6" w:space="0" w:color="000000"/>
            </w:tcBorders>
            <w:vAlign w:val="center"/>
          </w:tcPr>
          <w:p>
            <w:pPr>
              <w:pStyle w:val="Normal"/>
              <w:widowControl w:val="false"/>
              <w:shd w:fill="FFFFFF"/>
              <w:tabs>
                <w:tab w:val="clear" w:pos="708"/>
              </w:tabs>
              <w:bidi w:val="0"/>
              <w:ind w:start="0" w:end="0" w:hanging="47"/>
              <w:jc w:val="center"/>
              <w:textAlignment w:val="baseline"/>
              <w:rPr/>
            </w:pPr>
            <w:r>
              <w:rPr>
                <w:rFonts w:cs="Times New Roman CYR" w:ascii="Times New Roman CYR" w:hAnsi="Times New Roman CYR"/>
                <w:b/>
                <w:sz w:val="28"/>
                <w:szCs w:val="28"/>
              </w:rPr>
              <w:t>умерло</w:t>
            </w:r>
          </w:p>
        </w:tc>
        <w:tc>
          <w:tcPr>
            <w:tcW w:w="2504" w:type="dxa"/>
            <w:tcBorders>
              <w:top w:val="single" w:sz="6" w:space="0" w:color="000000"/>
              <w:start w:val="single" w:sz="6" w:space="0" w:color="000000"/>
              <w:end w:val="single" w:sz="6" w:space="0" w:color="000000"/>
            </w:tcBorders>
            <w:vAlign w:val="center"/>
          </w:tcPr>
          <w:p>
            <w:pPr>
              <w:pStyle w:val="Normal"/>
              <w:widowControl w:val="false"/>
              <w:shd w:fill="FFFFFF"/>
              <w:tabs>
                <w:tab w:val="clear" w:pos="708"/>
              </w:tabs>
              <w:bidi w:val="0"/>
              <w:ind w:start="0" w:end="0" w:hanging="47"/>
              <w:jc w:val="center"/>
              <w:textAlignment w:val="baseline"/>
              <w:rPr/>
            </w:pPr>
            <w:r>
              <w:rPr>
                <w:rFonts w:cs="Times New Roman CYR" w:ascii="Times New Roman CYR" w:hAnsi="Times New Roman CYR"/>
                <w:b/>
                <w:sz w:val="28"/>
                <w:szCs w:val="28"/>
              </w:rPr>
              <w:t>прирост/</w:t>
            </w:r>
          </w:p>
          <w:p>
            <w:pPr>
              <w:pStyle w:val="Normal"/>
              <w:widowControl w:val="false"/>
              <w:shd w:fill="FFFFFF"/>
              <w:tabs>
                <w:tab w:val="clear" w:pos="708"/>
              </w:tabs>
              <w:bidi w:val="0"/>
              <w:ind w:start="0" w:end="0" w:hanging="47"/>
              <w:jc w:val="center"/>
              <w:textAlignment w:val="baseline"/>
              <w:rPr/>
            </w:pPr>
            <w:r>
              <w:rPr>
                <w:rFonts w:cs="Times New Roman CYR" w:ascii="Times New Roman CYR" w:hAnsi="Times New Roman CYR"/>
                <w:b/>
                <w:sz w:val="28"/>
                <w:szCs w:val="28"/>
              </w:rPr>
              <w:t>убыль      +   -</w:t>
            </w:r>
          </w:p>
        </w:tc>
      </w:tr>
      <w:tr>
        <w:trPr/>
        <w:tc>
          <w:tcPr>
            <w:tcW w:w="877" w:type="dxa"/>
            <w:tcBorders>
              <w:top w:val="single" w:sz="6" w:space="0" w:color="000000"/>
              <w:start w:val="single" w:sz="6" w:space="0" w:color="000000"/>
              <w:bottom w:val="single" w:sz="6" w:space="0" w:color="000000"/>
              <w:end w:val="single" w:sz="6" w:space="0" w:color="000000"/>
            </w:tcBorders>
          </w:tcPr>
          <w:p>
            <w:pPr>
              <w:pStyle w:val="Normal"/>
              <w:widowControl w:val="false"/>
              <w:shd w:fill="FFFFFF"/>
              <w:tabs>
                <w:tab w:val="clear" w:pos="708"/>
              </w:tabs>
              <w:bidi w:val="0"/>
              <w:ind w:start="0" w:end="0" w:hanging="0"/>
              <w:jc w:val="center"/>
              <w:textAlignment w:val="baseline"/>
              <w:rPr/>
            </w:pPr>
            <w:r>
              <w:rPr>
                <w:rFonts w:cs="Times New Roman CYR" w:ascii="Times New Roman CYR" w:hAnsi="Times New Roman CYR"/>
                <w:sz w:val="28"/>
                <w:szCs w:val="28"/>
              </w:rPr>
              <w:t>2003</w:t>
            </w:r>
          </w:p>
        </w:tc>
        <w:tc>
          <w:tcPr>
            <w:tcW w:w="1031" w:type="dxa"/>
            <w:tcBorders>
              <w:top w:val="single" w:sz="6" w:space="0" w:color="000000"/>
              <w:start w:val="single" w:sz="6" w:space="0" w:color="000000"/>
              <w:bottom w:val="single" w:sz="6" w:space="0" w:color="000000"/>
              <w:end w:val="single" w:sz="6" w:space="0" w:color="000000"/>
            </w:tcBorders>
          </w:tcPr>
          <w:p>
            <w:pPr>
              <w:pStyle w:val="Normal"/>
              <w:widowControl w:val="false"/>
              <w:shd w:fill="FFFFFF"/>
              <w:tabs>
                <w:tab w:val="clear" w:pos="708"/>
              </w:tabs>
              <w:bidi w:val="0"/>
              <w:ind w:start="0" w:end="0" w:hanging="47"/>
              <w:jc w:val="center"/>
              <w:textAlignment w:val="baseline"/>
              <w:rPr/>
            </w:pPr>
            <w:r>
              <w:rPr>
                <w:rFonts w:cs="Times New Roman CYR" w:ascii="Times New Roman CYR" w:hAnsi="Times New Roman CYR"/>
                <w:sz w:val="28"/>
                <w:szCs w:val="28"/>
              </w:rPr>
              <w:t>2455</w:t>
            </w:r>
          </w:p>
        </w:tc>
        <w:tc>
          <w:tcPr>
            <w:tcW w:w="2655" w:type="dxa"/>
            <w:tcBorders>
              <w:top w:val="single" w:sz="6" w:space="0" w:color="000000"/>
              <w:start w:val="single" w:sz="6" w:space="0" w:color="000000"/>
              <w:bottom w:val="single" w:sz="6" w:space="0" w:color="000000"/>
              <w:end w:val="single" w:sz="6" w:space="0" w:color="000000"/>
            </w:tcBorders>
          </w:tcPr>
          <w:p>
            <w:pPr>
              <w:pStyle w:val="Normal"/>
              <w:widowControl w:val="false"/>
              <w:shd w:fill="FFFFFF"/>
              <w:tabs>
                <w:tab w:val="clear" w:pos="708"/>
              </w:tabs>
              <w:bidi w:val="0"/>
              <w:ind w:start="0" w:end="0" w:hanging="47"/>
              <w:jc w:val="center"/>
              <w:textAlignment w:val="baseline"/>
              <w:rPr/>
            </w:pPr>
            <w:r>
              <w:rPr>
                <w:rFonts w:cs="Times New Roman CYR" w:ascii="Times New Roman CYR" w:hAnsi="Times New Roman CYR"/>
                <w:sz w:val="28"/>
                <w:szCs w:val="28"/>
              </w:rPr>
              <w:t>22</w:t>
            </w:r>
          </w:p>
        </w:tc>
        <w:tc>
          <w:tcPr>
            <w:tcW w:w="2504" w:type="dxa"/>
            <w:tcBorders>
              <w:top w:val="single" w:sz="6" w:space="0" w:color="000000"/>
              <w:start w:val="single" w:sz="6" w:space="0" w:color="000000"/>
              <w:bottom w:val="single" w:sz="6" w:space="0" w:color="000000"/>
              <w:end w:val="single" w:sz="6" w:space="0" w:color="000000"/>
            </w:tcBorders>
          </w:tcPr>
          <w:p>
            <w:pPr>
              <w:pStyle w:val="Normal"/>
              <w:widowControl w:val="false"/>
              <w:shd w:fill="FFFFFF"/>
              <w:tabs>
                <w:tab w:val="clear" w:pos="708"/>
              </w:tabs>
              <w:bidi w:val="0"/>
              <w:ind w:start="0" w:end="0" w:hanging="47"/>
              <w:jc w:val="center"/>
              <w:textAlignment w:val="baseline"/>
              <w:rPr/>
            </w:pPr>
            <w:r>
              <w:rPr>
                <w:rFonts w:cs="Times New Roman CYR" w:ascii="Times New Roman CYR" w:hAnsi="Times New Roman CYR"/>
                <w:sz w:val="28"/>
                <w:szCs w:val="28"/>
              </w:rPr>
              <w:t>28</w:t>
            </w:r>
          </w:p>
        </w:tc>
        <w:tc>
          <w:tcPr>
            <w:tcW w:w="2504" w:type="dxa"/>
            <w:tcBorders>
              <w:top w:val="single" w:sz="6" w:space="0" w:color="000000"/>
              <w:start w:val="single" w:sz="6" w:space="0" w:color="000000"/>
              <w:bottom w:val="single" w:sz="6" w:space="0" w:color="000000"/>
              <w:end w:val="single" w:sz="6" w:space="0" w:color="000000"/>
            </w:tcBorders>
          </w:tcPr>
          <w:p>
            <w:pPr>
              <w:pStyle w:val="Normal"/>
              <w:widowControl w:val="false"/>
              <w:shd w:fill="FFFFFF"/>
              <w:tabs>
                <w:tab w:val="clear" w:pos="708"/>
              </w:tabs>
              <w:bidi w:val="0"/>
              <w:ind w:start="0" w:end="0" w:hanging="47"/>
              <w:jc w:val="center"/>
              <w:textAlignment w:val="baseline"/>
              <w:rPr/>
            </w:pPr>
            <w:r>
              <w:rPr>
                <w:rFonts w:cs="Times New Roman CYR" w:ascii="Times New Roman CYR" w:hAnsi="Times New Roman CYR"/>
                <w:sz w:val="28"/>
                <w:szCs w:val="28"/>
              </w:rPr>
              <w:t xml:space="preserve"> </w:t>
            </w:r>
            <w:r>
              <w:rPr>
                <w:rFonts w:cs="Times New Roman CYR" w:ascii="Times New Roman CYR" w:hAnsi="Times New Roman CYR"/>
                <w:sz w:val="28"/>
                <w:szCs w:val="28"/>
              </w:rPr>
              <w:t>-</w:t>
            </w:r>
          </w:p>
        </w:tc>
      </w:tr>
      <w:tr>
        <w:trPr/>
        <w:tc>
          <w:tcPr>
            <w:tcW w:w="877" w:type="dxa"/>
            <w:tcBorders>
              <w:top w:val="single" w:sz="6" w:space="0" w:color="000000"/>
              <w:start w:val="single" w:sz="6" w:space="0" w:color="000000"/>
              <w:bottom w:val="single" w:sz="6" w:space="0" w:color="000000"/>
              <w:end w:val="single" w:sz="6" w:space="0" w:color="000000"/>
            </w:tcBorders>
          </w:tcPr>
          <w:p>
            <w:pPr>
              <w:pStyle w:val="Normal"/>
              <w:widowControl w:val="false"/>
              <w:shd w:fill="FFFFFF"/>
              <w:bidi w:val="0"/>
              <w:ind w:start="0" w:end="0" w:hanging="0"/>
              <w:jc w:val="center"/>
              <w:textAlignment w:val="baseline"/>
              <w:rPr/>
            </w:pPr>
            <w:r>
              <w:rPr>
                <w:rFonts w:cs="Times New Roman CYR" w:ascii="Times New Roman CYR" w:hAnsi="Times New Roman CYR"/>
                <w:sz w:val="28"/>
                <w:szCs w:val="28"/>
              </w:rPr>
              <w:t>2004</w:t>
            </w:r>
          </w:p>
        </w:tc>
        <w:tc>
          <w:tcPr>
            <w:tcW w:w="1031" w:type="dxa"/>
            <w:tcBorders>
              <w:top w:val="single" w:sz="6" w:space="0" w:color="000000"/>
              <w:start w:val="single" w:sz="6" w:space="0" w:color="000000"/>
              <w:bottom w:val="single" w:sz="6" w:space="0" w:color="000000"/>
              <w:end w:val="single" w:sz="6" w:space="0" w:color="000000"/>
            </w:tcBorders>
          </w:tcPr>
          <w:p>
            <w:pPr>
              <w:pStyle w:val="Normal"/>
              <w:widowControl w:val="false"/>
              <w:shd w:fill="FFFFFF"/>
              <w:bidi w:val="0"/>
              <w:ind w:start="0" w:end="0" w:hanging="47"/>
              <w:jc w:val="center"/>
              <w:textAlignment w:val="baseline"/>
              <w:rPr/>
            </w:pPr>
            <w:r>
              <w:rPr>
                <w:rFonts w:cs="Times New Roman CYR" w:ascii="Times New Roman CYR" w:hAnsi="Times New Roman CYR"/>
                <w:sz w:val="28"/>
                <w:szCs w:val="28"/>
              </w:rPr>
              <w:t>2444</w:t>
            </w:r>
          </w:p>
        </w:tc>
        <w:tc>
          <w:tcPr>
            <w:tcW w:w="2655" w:type="dxa"/>
            <w:tcBorders>
              <w:top w:val="single" w:sz="6" w:space="0" w:color="000000"/>
              <w:start w:val="single" w:sz="6" w:space="0" w:color="000000"/>
              <w:bottom w:val="single" w:sz="6" w:space="0" w:color="000000"/>
              <w:end w:val="single" w:sz="6" w:space="0" w:color="000000"/>
            </w:tcBorders>
          </w:tcPr>
          <w:p>
            <w:pPr>
              <w:pStyle w:val="Normal"/>
              <w:widowControl w:val="false"/>
              <w:shd w:fill="FFFFFF"/>
              <w:bidi w:val="0"/>
              <w:ind w:start="0" w:end="0" w:hanging="47"/>
              <w:jc w:val="center"/>
              <w:textAlignment w:val="baseline"/>
              <w:rPr/>
            </w:pPr>
            <w:r>
              <w:rPr>
                <w:rFonts w:cs="Times New Roman CYR" w:ascii="Times New Roman CYR" w:hAnsi="Times New Roman CYR"/>
                <w:sz w:val="28"/>
                <w:szCs w:val="28"/>
              </w:rPr>
              <w:t>11</w:t>
            </w:r>
          </w:p>
        </w:tc>
        <w:tc>
          <w:tcPr>
            <w:tcW w:w="2504" w:type="dxa"/>
            <w:tcBorders>
              <w:top w:val="single" w:sz="6" w:space="0" w:color="000000"/>
              <w:start w:val="single" w:sz="6" w:space="0" w:color="000000"/>
              <w:bottom w:val="single" w:sz="6" w:space="0" w:color="000000"/>
              <w:end w:val="single" w:sz="6" w:space="0" w:color="000000"/>
            </w:tcBorders>
          </w:tcPr>
          <w:p>
            <w:pPr>
              <w:pStyle w:val="Normal"/>
              <w:widowControl w:val="false"/>
              <w:shd w:fill="FFFFFF"/>
              <w:bidi w:val="0"/>
              <w:ind w:start="0" w:end="0" w:hanging="47"/>
              <w:jc w:val="center"/>
              <w:textAlignment w:val="baseline"/>
              <w:rPr/>
            </w:pPr>
            <w:r>
              <w:rPr>
                <w:rFonts w:cs="Times New Roman CYR" w:ascii="Times New Roman CYR" w:hAnsi="Times New Roman CYR"/>
                <w:sz w:val="28"/>
                <w:szCs w:val="28"/>
              </w:rPr>
              <w:t>21</w:t>
            </w:r>
          </w:p>
        </w:tc>
        <w:tc>
          <w:tcPr>
            <w:tcW w:w="2504" w:type="dxa"/>
            <w:tcBorders>
              <w:top w:val="single" w:sz="6" w:space="0" w:color="000000"/>
              <w:start w:val="single" w:sz="6" w:space="0" w:color="000000"/>
              <w:bottom w:val="single" w:sz="6" w:space="0" w:color="000000"/>
              <w:end w:val="single" w:sz="6" w:space="0" w:color="000000"/>
            </w:tcBorders>
          </w:tcPr>
          <w:p>
            <w:pPr>
              <w:pStyle w:val="Normal"/>
              <w:widowControl w:val="false"/>
              <w:shd w:fill="FFFFFF"/>
              <w:bidi w:val="0"/>
              <w:ind w:start="0" w:end="0" w:hanging="47"/>
              <w:jc w:val="center"/>
              <w:textAlignment w:val="baseline"/>
              <w:rPr/>
            </w:pPr>
            <w:r>
              <w:rPr>
                <w:rFonts w:cs="Times New Roman CYR" w:ascii="Times New Roman CYR" w:hAnsi="Times New Roman CYR"/>
                <w:sz w:val="28"/>
                <w:szCs w:val="28"/>
              </w:rPr>
              <w:t>-</w:t>
            </w:r>
          </w:p>
        </w:tc>
      </w:tr>
      <w:tr>
        <w:trPr/>
        <w:tc>
          <w:tcPr>
            <w:tcW w:w="877" w:type="dxa"/>
            <w:tcBorders>
              <w:top w:val="single" w:sz="6" w:space="0" w:color="000000"/>
              <w:start w:val="single" w:sz="6" w:space="0" w:color="000000"/>
              <w:bottom w:val="single" w:sz="6" w:space="0" w:color="000000"/>
              <w:end w:val="single" w:sz="6" w:space="0" w:color="000000"/>
            </w:tcBorders>
          </w:tcPr>
          <w:p>
            <w:pPr>
              <w:pStyle w:val="Normal"/>
              <w:widowControl w:val="false"/>
              <w:shd w:fill="FFFFFF"/>
              <w:bidi w:val="0"/>
              <w:ind w:start="0" w:end="0" w:hanging="0"/>
              <w:jc w:val="center"/>
              <w:textAlignment w:val="baseline"/>
              <w:rPr/>
            </w:pPr>
            <w:r>
              <w:rPr>
                <w:rFonts w:cs="Times New Roman CYR" w:ascii="Times New Roman CYR" w:hAnsi="Times New Roman CYR"/>
                <w:sz w:val="28"/>
                <w:szCs w:val="28"/>
              </w:rPr>
              <w:t>2005</w:t>
            </w:r>
          </w:p>
        </w:tc>
        <w:tc>
          <w:tcPr>
            <w:tcW w:w="1031" w:type="dxa"/>
            <w:tcBorders>
              <w:top w:val="single" w:sz="6" w:space="0" w:color="000000"/>
              <w:start w:val="single" w:sz="6" w:space="0" w:color="000000"/>
              <w:bottom w:val="single" w:sz="6" w:space="0" w:color="000000"/>
              <w:end w:val="single" w:sz="6" w:space="0" w:color="000000"/>
            </w:tcBorders>
          </w:tcPr>
          <w:p>
            <w:pPr>
              <w:pStyle w:val="Normal"/>
              <w:widowControl w:val="false"/>
              <w:shd w:fill="FFFFFF"/>
              <w:bidi w:val="0"/>
              <w:ind w:start="0" w:end="0" w:hanging="47"/>
              <w:jc w:val="center"/>
              <w:textAlignment w:val="baseline"/>
              <w:rPr/>
            </w:pPr>
            <w:r>
              <w:rPr>
                <w:rFonts w:cs="Times New Roman CYR" w:ascii="Times New Roman CYR" w:hAnsi="Times New Roman CYR"/>
                <w:sz w:val="28"/>
                <w:szCs w:val="28"/>
              </w:rPr>
              <w:t>2436</w:t>
            </w:r>
          </w:p>
        </w:tc>
        <w:tc>
          <w:tcPr>
            <w:tcW w:w="2655" w:type="dxa"/>
            <w:tcBorders>
              <w:top w:val="single" w:sz="6" w:space="0" w:color="000000"/>
              <w:start w:val="single" w:sz="6" w:space="0" w:color="000000"/>
              <w:bottom w:val="single" w:sz="6" w:space="0" w:color="000000"/>
              <w:end w:val="single" w:sz="6" w:space="0" w:color="000000"/>
            </w:tcBorders>
          </w:tcPr>
          <w:p>
            <w:pPr>
              <w:pStyle w:val="Normal"/>
              <w:widowControl w:val="false"/>
              <w:shd w:fill="FFFFFF"/>
              <w:bidi w:val="0"/>
              <w:ind w:start="0" w:end="0" w:hanging="47"/>
              <w:jc w:val="center"/>
              <w:textAlignment w:val="baseline"/>
              <w:rPr/>
            </w:pPr>
            <w:r>
              <w:rPr>
                <w:rFonts w:cs="Times New Roman CYR" w:ascii="Times New Roman CYR" w:hAnsi="Times New Roman CYR"/>
                <w:sz w:val="28"/>
                <w:szCs w:val="28"/>
              </w:rPr>
              <w:t>24</w:t>
            </w:r>
          </w:p>
        </w:tc>
        <w:tc>
          <w:tcPr>
            <w:tcW w:w="2504" w:type="dxa"/>
            <w:tcBorders>
              <w:top w:val="single" w:sz="6" w:space="0" w:color="000000"/>
              <w:start w:val="single" w:sz="6" w:space="0" w:color="000000"/>
              <w:bottom w:val="single" w:sz="6" w:space="0" w:color="000000"/>
              <w:end w:val="single" w:sz="6" w:space="0" w:color="000000"/>
            </w:tcBorders>
          </w:tcPr>
          <w:p>
            <w:pPr>
              <w:pStyle w:val="Normal"/>
              <w:widowControl w:val="false"/>
              <w:shd w:fill="FFFFFF"/>
              <w:bidi w:val="0"/>
              <w:ind w:start="0" w:end="0" w:hanging="47"/>
              <w:jc w:val="center"/>
              <w:textAlignment w:val="baseline"/>
              <w:rPr/>
            </w:pPr>
            <w:r>
              <w:rPr>
                <w:rFonts w:cs="Times New Roman CYR" w:ascii="Times New Roman CYR" w:hAnsi="Times New Roman CYR"/>
                <w:sz w:val="28"/>
                <w:szCs w:val="28"/>
              </w:rPr>
              <w:t>29</w:t>
            </w:r>
          </w:p>
        </w:tc>
        <w:tc>
          <w:tcPr>
            <w:tcW w:w="2504" w:type="dxa"/>
            <w:tcBorders>
              <w:top w:val="single" w:sz="6" w:space="0" w:color="000000"/>
              <w:start w:val="single" w:sz="6" w:space="0" w:color="000000"/>
              <w:bottom w:val="single" w:sz="6" w:space="0" w:color="000000"/>
              <w:end w:val="single" w:sz="6" w:space="0" w:color="000000"/>
            </w:tcBorders>
          </w:tcPr>
          <w:p>
            <w:pPr>
              <w:pStyle w:val="Normal"/>
              <w:widowControl w:val="false"/>
              <w:shd w:fill="FFFFFF"/>
              <w:bidi w:val="0"/>
              <w:ind w:start="0" w:end="0" w:hanging="47"/>
              <w:jc w:val="center"/>
              <w:textAlignment w:val="baseline"/>
              <w:rPr/>
            </w:pPr>
            <w:r>
              <w:rPr>
                <w:rFonts w:cs="Times New Roman CYR" w:ascii="Times New Roman CYR" w:hAnsi="Times New Roman CYR"/>
                <w:sz w:val="28"/>
                <w:szCs w:val="28"/>
              </w:rPr>
              <w:t>-</w:t>
            </w:r>
          </w:p>
        </w:tc>
      </w:tr>
      <w:tr>
        <w:trPr/>
        <w:tc>
          <w:tcPr>
            <w:tcW w:w="877" w:type="dxa"/>
            <w:tcBorders>
              <w:top w:val="single" w:sz="6" w:space="0" w:color="000000"/>
              <w:start w:val="single" w:sz="6" w:space="0" w:color="000000"/>
              <w:bottom w:val="single" w:sz="6" w:space="0" w:color="000000"/>
              <w:end w:val="single" w:sz="6" w:space="0" w:color="000000"/>
            </w:tcBorders>
          </w:tcPr>
          <w:p>
            <w:pPr>
              <w:pStyle w:val="Normal"/>
              <w:widowControl w:val="false"/>
              <w:shd w:fill="FFFFFF"/>
              <w:bidi w:val="0"/>
              <w:ind w:start="0" w:end="0" w:hanging="0"/>
              <w:jc w:val="center"/>
              <w:textAlignment w:val="baseline"/>
              <w:rPr/>
            </w:pPr>
            <w:r>
              <w:rPr>
                <w:rFonts w:cs="Times New Roman CYR" w:ascii="Times New Roman CYR" w:hAnsi="Times New Roman CYR"/>
                <w:sz w:val="28"/>
                <w:szCs w:val="28"/>
              </w:rPr>
              <w:t>2006</w:t>
            </w:r>
          </w:p>
        </w:tc>
        <w:tc>
          <w:tcPr>
            <w:tcW w:w="1031" w:type="dxa"/>
            <w:tcBorders>
              <w:top w:val="single" w:sz="6" w:space="0" w:color="000000"/>
              <w:start w:val="single" w:sz="6" w:space="0" w:color="000000"/>
              <w:bottom w:val="single" w:sz="6" w:space="0" w:color="000000"/>
              <w:end w:val="single" w:sz="6" w:space="0" w:color="000000"/>
            </w:tcBorders>
          </w:tcPr>
          <w:p>
            <w:pPr>
              <w:pStyle w:val="Normal"/>
              <w:widowControl w:val="false"/>
              <w:shd w:fill="FFFFFF"/>
              <w:bidi w:val="0"/>
              <w:ind w:start="0" w:end="0" w:hanging="47"/>
              <w:jc w:val="center"/>
              <w:textAlignment w:val="baseline"/>
              <w:rPr/>
            </w:pPr>
            <w:r>
              <w:rPr>
                <w:rFonts w:cs="Times New Roman CYR" w:ascii="Times New Roman CYR" w:hAnsi="Times New Roman CYR"/>
                <w:sz w:val="28"/>
                <w:szCs w:val="28"/>
              </w:rPr>
              <w:t>2422</w:t>
            </w:r>
          </w:p>
        </w:tc>
        <w:tc>
          <w:tcPr>
            <w:tcW w:w="2655" w:type="dxa"/>
            <w:tcBorders>
              <w:top w:val="single" w:sz="6" w:space="0" w:color="000000"/>
              <w:start w:val="single" w:sz="6" w:space="0" w:color="000000"/>
              <w:bottom w:val="single" w:sz="6" w:space="0" w:color="000000"/>
              <w:end w:val="single" w:sz="6" w:space="0" w:color="000000"/>
            </w:tcBorders>
          </w:tcPr>
          <w:p>
            <w:pPr>
              <w:pStyle w:val="Normal"/>
              <w:widowControl w:val="false"/>
              <w:shd w:fill="FFFFFF"/>
              <w:bidi w:val="0"/>
              <w:ind w:start="0" w:end="0" w:hanging="47"/>
              <w:jc w:val="center"/>
              <w:textAlignment w:val="baseline"/>
              <w:rPr/>
            </w:pPr>
            <w:r>
              <w:rPr>
                <w:rFonts w:cs="Times New Roman CYR" w:ascii="Times New Roman CYR" w:hAnsi="Times New Roman CYR"/>
                <w:sz w:val="28"/>
                <w:szCs w:val="28"/>
              </w:rPr>
              <w:t>18</w:t>
            </w:r>
          </w:p>
        </w:tc>
        <w:tc>
          <w:tcPr>
            <w:tcW w:w="2504" w:type="dxa"/>
            <w:tcBorders>
              <w:top w:val="single" w:sz="6" w:space="0" w:color="000000"/>
              <w:start w:val="single" w:sz="6" w:space="0" w:color="000000"/>
              <w:bottom w:val="single" w:sz="6" w:space="0" w:color="000000"/>
              <w:end w:val="single" w:sz="6" w:space="0" w:color="000000"/>
            </w:tcBorders>
          </w:tcPr>
          <w:p>
            <w:pPr>
              <w:pStyle w:val="Normal"/>
              <w:widowControl w:val="false"/>
              <w:shd w:fill="FFFFFF"/>
              <w:bidi w:val="0"/>
              <w:ind w:start="0" w:end="0" w:hanging="47"/>
              <w:jc w:val="center"/>
              <w:textAlignment w:val="baseline"/>
              <w:rPr/>
            </w:pPr>
            <w:r>
              <w:rPr>
                <w:rFonts w:cs="Times New Roman CYR" w:ascii="Times New Roman CYR" w:hAnsi="Times New Roman CYR"/>
                <w:sz w:val="28"/>
                <w:szCs w:val="28"/>
              </w:rPr>
              <w:t>22</w:t>
            </w:r>
          </w:p>
        </w:tc>
        <w:tc>
          <w:tcPr>
            <w:tcW w:w="2504" w:type="dxa"/>
            <w:tcBorders>
              <w:top w:val="single" w:sz="6" w:space="0" w:color="000000"/>
              <w:start w:val="single" w:sz="6" w:space="0" w:color="000000"/>
              <w:bottom w:val="single" w:sz="6" w:space="0" w:color="000000"/>
              <w:end w:val="single" w:sz="6" w:space="0" w:color="000000"/>
            </w:tcBorders>
          </w:tcPr>
          <w:p>
            <w:pPr>
              <w:pStyle w:val="Normal"/>
              <w:widowControl w:val="false"/>
              <w:shd w:fill="FFFFFF"/>
              <w:bidi w:val="0"/>
              <w:ind w:start="0" w:end="0" w:hanging="47"/>
              <w:jc w:val="center"/>
              <w:textAlignment w:val="baseline"/>
              <w:rPr/>
            </w:pPr>
            <w:r>
              <w:rPr>
                <w:rFonts w:cs="Times New Roman CYR" w:ascii="Times New Roman CYR" w:hAnsi="Times New Roman CYR"/>
                <w:sz w:val="28"/>
                <w:szCs w:val="28"/>
              </w:rPr>
              <w:t>-</w:t>
            </w:r>
          </w:p>
        </w:tc>
      </w:tr>
      <w:tr>
        <w:trPr/>
        <w:tc>
          <w:tcPr>
            <w:tcW w:w="877" w:type="dxa"/>
            <w:tcBorders>
              <w:top w:val="single" w:sz="6" w:space="0" w:color="000000"/>
              <w:start w:val="single" w:sz="6" w:space="0" w:color="000000"/>
              <w:bottom w:val="single" w:sz="6" w:space="0" w:color="000000"/>
              <w:end w:val="single" w:sz="6" w:space="0" w:color="000000"/>
            </w:tcBorders>
          </w:tcPr>
          <w:p>
            <w:pPr>
              <w:pStyle w:val="Normal"/>
              <w:widowControl w:val="false"/>
              <w:shd w:fill="FFFFFF"/>
              <w:bidi w:val="0"/>
              <w:ind w:start="0" w:end="0" w:hanging="0"/>
              <w:jc w:val="center"/>
              <w:textAlignment w:val="baseline"/>
              <w:rPr/>
            </w:pPr>
            <w:r>
              <w:rPr>
                <w:rFonts w:cs="Times New Roman CYR" w:ascii="Times New Roman CYR" w:hAnsi="Times New Roman CYR"/>
                <w:sz w:val="28"/>
                <w:szCs w:val="28"/>
              </w:rPr>
              <w:t>2007</w:t>
            </w:r>
          </w:p>
        </w:tc>
        <w:tc>
          <w:tcPr>
            <w:tcW w:w="1031" w:type="dxa"/>
            <w:tcBorders>
              <w:top w:val="single" w:sz="6" w:space="0" w:color="000000"/>
              <w:start w:val="single" w:sz="6" w:space="0" w:color="000000"/>
              <w:bottom w:val="single" w:sz="6" w:space="0" w:color="000000"/>
              <w:end w:val="single" w:sz="6" w:space="0" w:color="000000"/>
            </w:tcBorders>
          </w:tcPr>
          <w:p>
            <w:pPr>
              <w:pStyle w:val="Normal"/>
              <w:widowControl w:val="false"/>
              <w:shd w:fill="FFFFFF"/>
              <w:bidi w:val="0"/>
              <w:ind w:start="0" w:end="0" w:hanging="47"/>
              <w:jc w:val="center"/>
              <w:textAlignment w:val="baseline"/>
              <w:rPr/>
            </w:pPr>
            <w:r>
              <w:rPr>
                <w:rFonts w:cs="Times New Roman CYR" w:ascii="Times New Roman CYR" w:hAnsi="Times New Roman CYR"/>
                <w:sz w:val="28"/>
                <w:szCs w:val="28"/>
              </w:rPr>
              <w:t>2415</w:t>
            </w:r>
          </w:p>
        </w:tc>
        <w:tc>
          <w:tcPr>
            <w:tcW w:w="2655" w:type="dxa"/>
            <w:tcBorders>
              <w:top w:val="single" w:sz="6" w:space="0" w:color="000000"/>
              <w:start w:val="single" w:sz="6" w:space="0" w:color="000000"/>
              <w:bottom w:val="single" w:sz="6" w:space="0" w:color="000000"/>
              <w:end w:val="single" w:sz="6" w:space="0" w:color="000000"/>
            </w:tcBorders>
          </w:tcPr>
          <w:p>
            <w:pPr>
              <w:pStyle w:val="Normal"/>
              <w:widowControl w:val="false"/>
              <w:shd w:fill="FFFFFF"/>
              <w:bidi w:val="0"/>
              <w:ind w:start="0" w:end="0" w:hanging="47"/>
              <w:jc w:val="center"/>
              <w:textAlignment w:val="baseline"/>
              <w:rPr/>
            </w:pPr>
            <w:r>
              <w:rPr>
                <w:rFonts w:cs="Times New Roman CYR" w:ascii="Times New Roman CYR" w:hAnsi="Times New Roman CYR"/>
                <w:sz w:val="28"/>
                <w:szCs w:val="28"/>
              </w:rPr>
              <w:t>42</w:t>
            </w:r>
          </w:p>
        </w:tc>
        <w:tc>
          <w:tcPr>
            <w:tcW w:w="2504" w:type="dxa"/>
            <w:tcBorders>
              <w:top w:val="single" w:sz="6" w:space="0" w:color="000000"/>
              <w:start w:val="single" w:sz="6" w:space="0" w:color="000000"/>
              <w:bottom w:val="single" w:sz="6" w:space="0" w:color="000000"/>
              <w:end w:val="single" w:sz="6" w:space="0" w:color="000000"/>
            </w:tcBorders>
          </w:tcPr>
          <w:p>
            <w:pPr>
              <w:pStyle w:val="Normal"/>
              <w:widowControl w:val="false"/>
              <w:shd w:fill="FFFFFF"/>
              <w:bidi w:val="0"/>
              <w:ind w:start="0" w:end="0" w:hanging="47"/>
              <w:jc w:val="center"/>
              <w:textAlignment w:val="baseline"/>
              <w:rPr/>
            </w:pPr>
            <w:r>
              <w:rPr>
                <w:rFonts w:cs="Times New Roman CYR" w:ascii="Times New Roman CYR" w:hAnsi="Times New Roman CYR"/>
                <w:sz w:val="28"/>
                <w:szCs w:val="28"/>
              </w:rPr>
              <w:t>22</w:t>
            </w:r>
          </w:p>
        </w:tc>
        <w:tc>
          <w:tcPr>
            <w:tcW w:w="2504" w:type="dxa"/>
            <w:tcBorders>
              <w:top w:val="single" w:sz="6" w:space="0" w:color="000000"/>
              <w:start w:val="single" w:sz="6" w:space="0" w:color="000000"/>
              <w:bottom w:val="single" w:sz="6" w:space="0" w:color="000000"/>
              <w:end w:val="single" w:sz="6" w:space="0" w:color="000000"/>
            </w:tcBorders>
          </w:tcPr>
          <w:p>
            <w:pPr>
              <w:pStyle w:val="Normal"/>
              <w:widowControl w:val="false"/>
              <w:shd w:fill="FFFFFF"/>
              <w:bidi w:val="0"/>
              <w:ind w:start="0" w:end="0" w:hanging="47"/>
              <w:jc w:val="center"/>
              <w:textAlignment w:val="baseline"/>
              <w:rPr/>
            </w:pPr>
            <w:r>
              <w:rPr>
                <w:rFonts w:cs="Times New Roman CYR" w:ascii="Times New Roman CYR" w:hAnsi="Times New Roman CYR"/>
                <w:sz w:val="28"/>
                <w:szCs w:val="28"/>
              </w:rPr>
              <w:t>+</w:t>
            </w:r>
          </w:p>
        </w:tc>
      </w:tr>
      <w:tr>
        <w:trPr/>
        <w:tc>
          <w:tcPr>
            <w:tcW w:w="877" w:type="dxa"/>
            <w:tcBorders>
              <w:top w:val="single" w:sz="6" w:space="0" w:color="000000"/>
              <w:start w:val="single" w:sz="6" w:space="0" w:color="000000"/>
              <w:bottom w:val="single" w:sz="6" w:space="0" w:color="000000"/>
              <w:end w:val="single" w:sz="6" w:space="0" w:color="000000"/>
            </w:tcBorders>
          </w:tcPr>
          <w:p>
            <w:pPr>
              <w:pStyle w:val="Normal"/>
              <w:widowControl w:val="false"/>
              <w:shd w:fill="FFFFFF"/>
              <w:bidi w:val="0"/>
              <w:ind w:start="0" w:end="0" w:hanging="0"/>
              <w:jc w:val="center"/>
              <w:textAlignment w:val="baseline"/>
              <w:rPr/>
            </w:pPr>
            <w:r>
              <w:rPr>
                <w:rFonts w:cs="Times New Roman CYR" w:ascii="Times New Roman CYR" w:hAnsi="Times New Roman CYR"/>
                <w:sz w:val="28"/>
                <w:szCs w:val="28"/>
              </w:rPr>
              <w:t>2008</w:t>
            </w:r>
          </w:p>
        </w:tc>
        <w:tc>
          <w:tcPr>
            <w:tcW w:w="1031" w:type="dxa"/>
            <w:tcBorders>
              <w:top w:val="single" w:sz="6" w:space="0" w:color="000000"/>
              <w:start w:val="single" w:sz="6" w:space="0" w:color="000000"/>
              <w:bottom w:val="single" w:sz="6" w:space="0" w:color="000000"/>
              <w:end w:val="single" w:sz="6" w:space="0" w:color="000000"/>
            </w:tcBorders>
          </w:tcPr>
          <w:p>
            <w:pPr>
              <w:pStyle w:val="Normal"/>
              <w:widowControl w:val="false"/>
              <w:shd w:fill="FFFFFF"/>
              <w:bidi w:val="0"/>
              <w:ind w:start="0" w:end="0" w:hanging="47"/>
              <w:jc w:val="center"/>
              <w:textAlignment w:val="baseline"/>
              <w:rPr/>
            </w:pPr>
            <w:r>
              <w:rPr>
                <w:rFonts w:cs="Times New Roman CYR" w:ascii="Times New Roman CYR" w:hAnsi="Times New Roman CYR"/>
                <w:sz w:val="28"/>
                <w:szCs w:val="28"/>
              </w:rPr>
              <w:t>2429</w:t>
            </w:r>
          </w:p>
        </w:tc>
        <w:tc>
          <w:tcPr>
            <w:tcW w:w="2655" w:type="dxa"/>
            <w:tcBorders>
              <w:top w:val="single" w:sz="6" w:space="0" w:color="000000"/>
              <w:start w:val="single" w:sz="6" w:space="0" w:color="000000"/>
              <w:bottom w:val="single" w:sz="6" w:space="0" w:color="000000"/>
              <w:end w:val="single" w:sz="6" w:space="0" w:color="000000"/>
            </w:tcBorders>
          </w:tcPr>
          <w:p>
            <w:pPr>
              <w:pStyle w:val="Normal"/>
              <w:widowControl w:val="false"/>
              <w:shd w:fill="FFFFFF"/>
              <w:bidi w:val="0"/>
              <w:ind w:start="0" w:end="0" w:hanging="47"/>
              <w:jc w:val="center"/>
              <w:textAlignment w:val="baseline"/>
              <w:rPr/>
            </w:pPr>
            <w:r>
              <w:rPr>
                <w:rFonts w:cs="Times New Roman CYR" w:ascii="Times New Roman CYR" w:hAnsi="Times New Roman CYR"/>
                <w:sz w:val="28"/>
                <w:szCs w:val="28"/>
              </w:rPr>
              <w:t>35</w:t>
            </w:r>
          </w:p>
        </w:tc>
        <w:tc>
          <w:tcPr>
            <w:tcW w:w="2504" w:type="dxa"/>
            <w:tcBorders>
              <w:top w:val="single" w:sz="6" w:space="0" w:color="000000"/>
              <w:start w:val="single" w:sz="6" w:space="0" w:color="000000"/>
              <w:bottom w:val="single" w:sz="6" w:space="0" w:color="000000"/>
              <w:end w:val="single" w:sz="6" w:space="0" w:color="000000"/>
            </w:tcBorders>
          </w:tcPr>
          <w:p>
            <w:pPr>
              <w:pStyle w:val="Normal"/>
              <w:widowControl w:val="false"/>
              <w:shd w:fill="FFFFFF"/>
              <w:bidi w:val="0"/>
              <w:ind w:start="0" w:end="0" w:hanging="47"/>
              <w:jc w:val="center"/>
              <w:textAlignment w:val="baseline"/>
              <w:rPr/>
            </w:pPr>
            <w:r>
              <w:rPr>
                <w:rFonts w:cs="Times New Roman CYR" w:ascii="Times New Roman CYR" w:hAnsi="Times New Roman CYR"/>
                <w:sz w:val="28"/>
                <w:szCs w:val="28"/>
              </w:rPr>
              <w:t>24</w:t>
            </w:r>
          </w:p>
        </w:tc>
        <w:tc>
          <w:tcPr>
            <w:tcW w:w="2504" w:type="dxa"/>
            <w:tcBorders>
              <w:top w:val="single" w:sz="6" w:space="0" w:color="000000"/>
              <w:start w:val="single" w:sz="6" w:space="0" w:color="000000"/>
              <w:bottom w:val="single" w:sz="6" w:space="0" w:color="000000"/>
              <w:end w:val="single" w:sz="6" w:space="0" w:color="000000"/>
            </w:tcBorders>
          </w:tcPr>
          <w:p>
            <w:pPr>
              <w:pStyle w:val="Normal"/>
              <w:widowControl w:val="false"/>
              <w:shd w:fill="FFFFFF"/>
              <w:bidi w:val="0"/>
              <w:ind w:start="0" w:end="0" w:hanging="47"/>
              <w:jc w:val="center"/>
              <w:textAlignment w:val="baseline"/>
              <w:rPr/>
            </w:pPr>
            <w:r>
              <w:rPr>
                <w:rFonts w:cs="Times New Roman CYR" w:ascii="Times New Roman CYR" w:hAnsi="Times New Roman CYR"/>
                <w:sz w:val="28"/>
                <w:szCs w:val="28"/>
              </w:rPr>
              <w:t>+</w:t>
            </w:r>
          </w:p>
        </w:tc>
      </w:tr>
      <w:tr>
        <w:trPr/>
        <w:tc>
          <w:tcPr>
            <w:tcW w:w="877" w:type="dxa"/>
            <w:tcBorders>
              <w:top w:val="single" w:sz="6" w:space="0" w:color="000000"/>
              <w:start w:val="single" w:sz="6" w:space="0" w:color="000000"/>
              <w:bottom w:val="single" w:sz="6" w:space="0" w:color="000000"/>
              <w:end w:val="single" w:sz="6" w:space="0" w:color="000000"/>
            </w:tcBorders>
          </w:tcPr>
          <w:p>
            <w:pPr>
              <w:pStyle w:val="Normal"/>
              <w:widowControl w:val="false"/>
              <w:shd w:fill="FFFFFF"/>
              <w:bidi w:val="0"/>
              <w:ind w:start="0" w:end="0" w:hanging="0"/>
              <w:jc w:val="center"/>
              <w:textAlignment w:val="baseline"/>
              <w:rPr>
                <w:lang w:val="en-US"/>
              </w:rPr>
            </w:pPr>
            <w:r>
              <w:rPr>
                <w:rFonts w:cs="Times New Roman CYR" w:ascii="Times New Roman CYR" w:hAnsi="Times New Roman CYR"/>
                <w:sz w:val="28"/>
                <w:szCs w:val="28"/>
                <w:lang w:val="en-US"/>
              </w:rPr>
              <w:t>2009</w:t>
            </w:r>
          </w:p>
        </w:tc>
        <w:tc>
          <w:tcPr>
            <w:tcW w:w="1031" w:type="dxa"/>
            <w:tcBorders>
              <w:top w:val="single" w:sz="6" w:space="0" w:color="000000"/>
              <w:start w:val="single" w:sz="6" w:space="0" w:color="000000"/>
              <w:bottom w:val="single" w:sz="6" w:space="0" w:color="000000"/>
              <w:end w:val="single" w:sz="6" w:space="0" w:color="000000"/>
            </w:tcBorders>
          </w:tcPr>
          <w:p>
            <w:pPr>
              <w:pStyle w:val="Normal"/>
              <w:widowControl w:val="false"/>
              <w:shd w:fill="FFFFFF"/>
              <w:bidi w:val="0"/>
              <w:ind w:start="0" w:end="0" w:hanging="47"/>
              <w:jc w:val="center"/>
              <w:textAlignment w:val="baseline"/>
              <w:rPr/>
            </w:pPr>
            <w:r>
              <w:rPr>
                <w:rFonts w:cs="Times New Roman CYR" w:ascii="Times New Roman CYR" w:hAnsi="Times New Roman CYR"/>
                <w:sz w:val="28"/>
                <w:szCs w:val="28"/>
              </w:rPr>
              <w:t>2432</w:t>
            </w:r>
          </w:p>
        </w:tc>
        <w:tc>
          <w:tcPr>
            <w:tcW w:w="2655" w:type="dxa"/>
            <w:tcBorders>
              <w:top w:val="single" w:sz="6" w:space="0" w:color="000000"/>
              <w:start w:val="single" w:sz="6" w:space="0" w:color="000000"/>
              <w:bottom w:val="single" w:sz="6" w:space="0" w:color="000000"/>
              <w:end w:val="single" w:sz="6" w:space="0" w:color="000000"/>
            </w:tcBorders>
          </w:tcPr>
          <w:p>
            <w:pPr>
              <w:pStyle w:val="Normal"/>
              <w:widowControl w:val="false"/>
              <w:shd w:fill="FFFFFF"/>
              <w:bidi w:val="0"/>
              <w:ind w:start="0" w:end="0" w:hanging="47"/>
              <w:jc w:val="center"/>
              <w:textAlignment w:val="baseline"/>
              <w:rPr/>
            </w:pPr>
            <w:r>
              <w:rPr>
                <w:rFonts w:cs="Times New Roman CYR" w:ascii="Times New Roman CYR" w:hAnsi="Times New Roman CYR"/>
                <w:sz w:val="28"/>
                <w:szCs w:val="28"/>
              </w:rPr>
              <w:t>52</w:t>
            </w:r>
          </w:p>
        </w:tc>
        <w:tc>
          <w:tcPr>
            <w:tcW w:w="2504" w:type="dxa"/>
            <w:tcBorders>
              <w:top w:val="single" w:sz="6" w:space="0" w:color="000000"/>
              <w:start w:val="single" w:sz="6" w:space="0" w:color="000000"/>
              <w:bottom w:val="single" w:sz="6" w:space="0" w:color="000000"/>
              <w:end w:val="single" w:sz="6" w:space="0" w:color="000000"/>
            </w:tcBorders>
          </w:tcPr>
          <w:p>
            <w:pPr>
              <w:pStyle w:val="Normal"/>
              <w:widowControl w:val="false"/>
              <w:shd w:fill="FFFFFF"/>
              <w:bidi w:val="0"/>
              <w:ind w:start="0" w:end="0" w:hanging="47"/>
              <w:jc w:val="center"/>
              <w:textAlignment w:val="baseline"/>
              <w:rPr/>
            </w:pPr>
            <w:r>
              <w:rPr>
                <w:rFonts w:cs="Times New Roman CYR" w:ascii="Times New Roman CYR" w:hAnsi="Times New Roman CYR"/>
                <w:sz w:val="28"/>
                <w:szCs w:val="28"/>
              </w:rPr>
              <w:t>21</w:t>
            </w:r>
          </w:p>
        </w:tc>
        <w:tc>
          <w:tcPr>
            <w:tcW w:w="2504" w:type="dxa"/>
            <w:tcBorders>
              <w:top w:val="single" w:sz="6" w:space="0" w:color="000000"/>
              <w:start w:val="single" w:sz="6" w:space="0" w:color="000000"/>
              <w:bottom w:val="single" w:sz="6" w:space="0" w:color="000000"/>
              <w:end w:val="single" w:sz="6" w:space="0" w:color="000000"/>
            </w:tcBorders>
          </w:tcPr>
          <w:p>
            <w:pPr>
              <w:pStyle w:val="Normal"/>
              <w:widowControl w:val="false"/>
              <w:shd w:fill="FFFFFF"/>
              <w:bidi w:val="0"/>
              <w:ind w:start="0" w:end="0" w:hanging="47"/>
              <w:jc w:val="center"/>
              <w:textAlignment w:val="baseline"/>
              <w:rPr/>
            </w:pPr>
            <w:r>
              <w:rPr>
                <w:rFonts w:cs="Times New Roman CYR" w:ascii="Times New Roman CYR" w:hAnsi="Times New Roman CYR"/>
                <w:sz w:val="28"/>
                <w:szCs w:val="28"/>
              </w:rPr>
              <w:t>+</w:t>
            </w:r>
          </w:p>
        </w:tc>
      </w:tr>
      <w:tr>
        <w:trPr/>
        <w:tc>
          <w:tcPr>
            <w:tcW w:w="877" w:type="dxa"/>
            <w:tcBorders>
              <w:top w:val="single" w:sz="6" w:space="0" w:color="000000"/>
              <w:start w:val="single" w:sz="6" w:space="0" w:color="000000"/>
              <w:bottom w:val="single" w:sz="6" w:space="0" w:color="000000"/>
              <w:end w:val="single" w:sz="6" w:space="0" w:color="000000"/>
            </w:tcBorders>
          </w:tcPr>
          <w:p>
            <w:pPr>
              <w:pStyle w:val="Normal"/>
              <w:widowControl w:val="false"/>
              <w:shd w:fill="FFFFFF"/>
              <w:bidi w:val="0"/>
              <w:ind w:start="0" w:end="0" w:hanging="0"/>
              <w:jc w:val="center"/>
              <w:textAlignment w:val="baseline"/>
              <w:rPr/>
            </w:pPr>
            <w:r>
              <w:rPr>
                <w:rFonts w:cs="Times New Roman CYR" w:ascii="Times New Roman CYR" w:hAnsi="Times New Roman CYR"/>
                <w:sz w:val="28"/>
                <w:szCs w:val="28"/>
              </w:rPr>
              <w:t>2010</w:t>
            </w:r>
          </w:p>
        </w:tc>
        <w:tc>
          <w:tcPr>
            <w:tcW w:w="1031" w:type="dxa"/>
            <w:tcBorders>
              <w:top w:val="single" w:sz="6" w:space="0" w:color="000000"/>
              <w:start w:val="single" w:sz="6" w:space="0" w:color="000000"/>
              <w:bottom w:val="single" w:sz="6" w:space="0" w:color="000000"/>
              <w:end w:val="single" w:sz="6" w:space="0" w:color="000000"/>
            </w:tcBorders>
          </w:tcPr>
          <w:p>
            <w:pPr>
              <w:pStyle w:val="Normal"/>
              <w:widowControl w:val="false"/>
              <w:shd w:fill="FFFFFF"/>
              <w:bidi w:val="0"/>
              <w:ind w:start="0" w:end="0" w:hanging="47"/>
              <w:jc w:val="center"/>
              <w:textAlignment w:val="baseline"/>
              <w:rPr/>
            </w:pPr>
            <w:r>
              <w:rPr>
                <w:rFonts w:cs="Times New Roman CYR" w:ascii="Times New Roman CYR" w:hAnsi="Times New Roman CYR"/>
                <w:sz w:val="28"/>
                <w:szCs w:val="28"/>
              </w:rPr>
              <w:t>2461</w:t>
            </w:r>
          </w:p>
        </w:tc>
        <w:tc>
          <w:tcPr>
            <w:tcW w:w="2655" w:type="dxa"/>
            <w:tcBorders>
              <w:top w:val="single" w:sz="6" w:space="0" w:color="000000"/>
              <w:start w:val="single" w:sz="6" w:space="0" w:color="000000"/>
              <w:bottom w:val="single" w:sz="6" w:space="0" w:color="000000"/>
              <w:end w:val="single" w:sz="6" w:space="0" w:color="000000"/>
            </w:tcBorders>
          </w:tcPr>
          <w:p>
            <w:pPr>
              <w:pStyle w:val="Normal"/>
              <w:widowControl w:val="false"/>
              <w:shd w:fill="FFFFFF"/>
              <w:bidi w:val="0"/>
              <w:ind w:start="0" w:end="0" w:hanging="47"/>
              <w:jc w:val="center"/>
              <w:textAlignment w:val="baseline"/>
              <w:rPr/>
            </w:pPr>
            <w:r>
              <w:rPr>
                <w:rFonts w:cs="Times New Roman CYR" w:ascii="Times New Roman CYR" w:hAnsi="Times New Roman CYR"/>
                <w:sz w:val="28"/>
                <w:szCs w:val="28"/>
              </w:rPr>
              <w:t>51</w:t>
            </w:r>
          </w:p>
        </w:tc>
        <w:tc>
          <w:tcPr>
            <w:tcW w:w="2504" w:type="dxa"/>
            <w:tcBorders>
              <w:top w:val="single" w:sz="6" w:space="0" w:color="000000"/>
              <w:start w:val="single" w:sz="6" w:space="0" w:color="000000"/>
              <w:bottom w:val="single" w:sz="6" w:space="0" w:color="000000"/>
              <w:end w:val="single" w:sz="6" w:space="0" w:color="000000"/>
            </w:tcBorders>
          </w:tcPr>
          <w:p>
            <w:pPr>
              <w:pStyle w:val="Normal"/>
              <w:widowControl w:val="false"/>
              <w:shd w:fill="FFFFFF"/>
              <w:bidi w:val="0"/>
              <w:ind w:start="0" w:end="0" w:hanging="47"/>
              <w:jc w:val="center"/>
              <w:textAlignment w:val="baseline"/>
              <w:rPr/>
            </w:pPr>
            <w:r>
              <w:rPr>
                <w:rFonts w:cs="Times New Roman CYR" w:ascii="Times New Roman CYR" w:hAnsi="Times New Roman CYR"/>
                <w:sz w:val="28"/>
                <w:szCs w:val="28"/>
              </w:rPr>
              <w:t>23</w:t>
            </w:r>
          </w:p>
        </w:tc>
        <w:tc>
          <w:tcPr>
            <w:tcW w:w="2504" w:type="dxa"/>
            <w:tcBorders>
              <w:top w:val="single" w:sz="6" w:space="0" w:color="000000"/>
              <w:start w:val="single" w:sz="6" w:space="0" w:color="000000"/>
              <w:bottom w:val="single" w:sz="6" w:space="0" w:color="000000"/>
              <w:end w:val="single" w:sz="6" w:space="0" w:color="000000"/>
            </w:tcBorders>
          </w:tcPr>
          <w:p>
            <w:pPr>
              <w:pStyle w:val="Normal"/>
              <w:widowControl w:val="false"/>
              <w:shd w:fill="FFFFFF"/>
              <w:bidi w:val="0"/>
              <w:ind w:start="0" w:end="0" w:hanging="47"/>
              <w:jc w:val="center"/>
              <w:textAlignment w:val="baseline"/>
              <w:rPr/>
            </w:pPr>
            <w:r>
              <w:rPr>
                <w:rFonts w:cs="Times New Roman CYR" w:ascii="Times New Roman CYR" w:hAnsi="Times New Roman CYR"/>
                <w:sz w:val="28"/>
                <w:szCs w:val="28"/>
              </w:rPr>
              <w:t>+</w:t>
            </w:r>
          </w:p>
        </w:tc>
      </w:tr>
    </w:tbl>
    <w:p>
      <w:pPr>
        <w:pStyle w:val="Normal"/>
        <w:widowControl w:val="false"/>
        <w:bidi w:val="0"/>
        <w:spacing w:lineRule="auto" w:line="360"/>
        <w:ind w:start="0" w:end="0" w:firstLine="709"/>
        <w:rPr>
          <w:rFonts w:ascii="Times New Roman" w:hAnsi="Times New Roman"/>
          <w:sz w:val="28"/>
          <w:szCs w:val="28"/>
          <w:lang w:eastAsia="ru-RU"/>
        </w:rPr>
      </w:pPr>
      <w:r>
        <w:rPr>
          <w:rFonts w:ascii="Times New Roman" w:hAnsi="Times New Roman"/>
          <w:sz w:val="28"/>
          <w:szCs w:val="28"/>
          <w:lang w:eastAsia="ru-RU"/>
        </w:rPr>
      </w:r>
    </w:p>
    <w:p>
      <w:pPr>
        <w:pStyle w:val="Normal"/>
        <w:widowControl w:val="false"/>
        <w:bidi w:val="0"/>
        <w:spacing w:lineRule="auto" w:line="360"/>
        <w:ind w:start="0" w:end="0" w:firstLine="709"/>
        <w:rPr/>
      </w:pPr>
      <w:r>
        <w:rPr>
          <w:rFonts w:ascii="Times New Roman" w:hAnsi="Times New Roman"/>
          <w:sz w:val="28"/>
          <w:szCs w:val="28"/>
          <w:lang w:eastAsia="ru-RU"/>
        </w:rPr>
        <w:t>Затянувшийся переходный период в развитии России, сопровождаемый периодическими социально-экономическими кризисами, негативно отразился на процессах рождаемости. Уровень рождаемости в Кановском сельсовете ниже уровня, гарантировавшего простое воспроизводство населения, т.е. рождающихся детей недостаточно для количественного замещения родительского поколения. Так, рождаемость с 1980 по 1990 гг. имела тенденцию роста, но с 1989 г. по 2000 г., в связи с распадом СССР и его последствиями, начала падать. С 2000 г. ситуация остается стабильной.</w:t>
      </w:r>
      <w:r>
        <w:rPr>
          <w:rFonts w:ascii="Times New Roman" w:hAnsi="Times New Roman"/>
          <w:sz w:val="28"/>
          <w:szCs w:val="28"/>
        </w:rPr>
        <w:t xml:space="preserve"> Одной из важнейших проблем демографической ситуации муниципального образования является высокая смертность населения.</w:t>
      </w:r>
    </w:p>
    <w:p>
      <w:pPr>
        <w:pStyle w:val="Normal"/>
        <w:bidi w:val="0"/>
        <w:spacing w:lineRule="auto" w:line="360"/>
        <w:ind w:start="0" w:end="0" w:firstLine="771"/>
        <w:rPr/>
      </w:pPr>
      <w:r>
        <w:rPr>
          <w:rFonts w:ascii="Times New Roman" w:hAnsi="Times New Roman"/>
          <w:sz w:val="28"/>
          <w:szCs w:val="28"/>
        </w:rPr>
        <w:t>Почти 60% населения составляют русские, вторым по численности народом является – турки, их доля составляет более 20% в национальном составе муниципального образования. Всего на территории Кановского сельсовета проживают представители 26 национальностей.</w:t>
      </w:r>
    </w:p>
    <w:p>
      <w:pPr>
        <w:pStyle w:val="BodyTextBodysingle"/>
        <w:bidi w:val="0"/>
        <w:ind w:start="0" w:end="0" w:hanging="0"/>
        <w:jc w:val="end"/>
        <w:rPr/>
      </w:pPr>
      <w:r>
        <w:rPr>
          <w:rFonts w:ascii="Times New Roman" w:hAnsi="Times New Roman"/>
          <w:i/>
          <w:sz w:val="28"/>
          <w:szCs w:val="28"/>
        </w:rPr>
        <w:t>Таблица 3</w:t>
      </w:r>
    </w:p>
    <w:p>
      <w:pPr>
        <w:pStyle w:val="BodyTextBodysingle"/>
        <w:bidi w:val="0"/>
        <w:ind w:start="0" w:end="0" w:hanging="0"/>
        <w:jc w:val="center"/>
        <w:rPr/>
      </w:pPr>
      <w:r>
        <w:rPr>
          <w:rFonts w:ascii="Times New Roman" w:hAnsi="Times New Roman"/>
          <w:i/>
          <w:sz w:val="28"/>
          <w:szCs w:val="28"/>
        </w:rPr>
        <w:t>Демографическая ситуация в МО Кановского сельсовета</w:t>
      </w:r>
    </w:p>
    <w:tbl>
      <w:tblPr>
        <w:tblW w:w="9571" w:type="dxa"/>
        <w:jc w:val="start"/>
        <w:tblInd w:w="-109" w:type="dxa"/>
        <w:tblLayout w:type="fixed"/>
        <w:tblCellMar>
          <w:top w:w="0" w:type="dxa"/>
          <w:start w:w="108" w:type="dxa"/>
          <w:bottom w:w="0" w:type="dxa"/>
          <w:end w:w="108" w:type="dxa"/>
        </w:tblCellMar>
      </w:tblPr>
      <w:tblGrid>
        <w:gridCol w:w="3190"/>
        <w:gridCol w:w="3190"/>
        <w:gridCol w:w="3191"/>
      </w:tblGrid>
      <w:tr>
        <w:trPr/>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tabs>
                <w:tab w:val="clear" w:pos="708"/>
              </w:tabs>
              <w:bidi w:val="0"/>
              <w:spacing w:before="0" w:after="0"/>
              <w:ind w:start="0" w:end="0" w:hanging="0"/>
              <w:jc w:val="center"/>
              <w:rPr>
                <w:rFonts w:ascii="Times New Roman" w:hAnsi="Times New Roman"/>
                <w:sz w:val="28"/>
                <w:szCs w:val="28"/>
              </w:rPr>
            </w:pPr>
            <w:r>
              <w:rPr>
                <w:rFonts w:ascii="Times New Roman" w:hAnsi="Times New Roman"/>
                <w:sz w:val="28"/>
                <w:szCs w:val="28"/>
              </w:rPr>
            </w:r>
          </w:p>
        </w:tc>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tabs>
                <w:tab w:val="clear" w:pos="708"/>
              </w:tabs>
              <w:bidi w:val="0"/>
              <w:spacing w:before="0" w:after="0"/>
              <w:ind w:start="0" w:end="0" w:hanging="0"/>
              <w:jc w:val="center"/>
              <w:rPr/>
            </w:pPr>
            <w:r>
              <w:rPr>
                <w:rFonts w:ascii="Times New Roman" w:hAnsi="Times New Roman"/>
                <w:sz w:val="28"/>
                <w:szCs w:val="28"/>
              </w:rPr>
              <w:t>2009 г.</w:t>
            </w:r>
          </w:p>
        </w:tc>
        <w:tc>
          <w:tcPr>
            <w:tcW w:w="3191" w:type="dxa"/>
            <w:tcBorders>
              <w:top w:val="single" w:sz="4" w:space="0" w:color="000000"/>
              <w:start w:val="single" w:sz="4" w:space="0" w:color="000000"/>
              <w:bottom w:val="single" w:sz="4" w:space="0" w:color="000000"/>
              <w:end w:val="single" w:sz="4" w:space="0" w:color="000000"/>
            </w:tcBorders>
          </w:tcPr>
          <w:p>
            <w:pPr>
              <w:pStyle w:val="BodyTextBodysingle"/>
              <w:widowControl w:val="false"/>
              <w:tabs>
                <w:tab w:val="clear" w:pos="708"/>
              </w:tabs>
              <w:bidi w:val="0"/>
              <w:spacing w:before="0" w:after="0"/>
              <w:ind w:start="0" w:end="0" w:hanging="0"/>
              <w:jc w:val="center"/>
              <w:rPr/>
            </w:pPr>
            <w:r>
              <w:rPr>
                <w:rFonts w:ascii="Times New Roman" w:hAnsi="Times New Roman"/>
                <w:sz w:val="28"/>
                <w:szCs w:val="28"/>
              </w:rPr>
              <w:t>2010 г.</w:t>
            </w:r>
          </w:p>
        </w:tc>
      </w:tr>
      <w:tr>
        <w:trPr/>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pacing w:val="-2"/>
                <w:sz w:val="28"/>
                <w:szCs w:val="28"/>
              </w:rPr>
              <w:t>родилось</w:t>
            </w:r>
          </w:p>
        </w:tc>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52</w:t>
            </w:r>
          </w:p>
        </w:tc>
        <w:tc>
          <w:tcPr>
            <w:tcW w:w="3191"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52</w:t>
            </w:r>
          </w:p>
        </w:tc>
      </w:tr>
      <w:tr>
        <w:trPr/>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pacing w:val="-2"/>
                <w:sz w:val="28"/>
                <w:szCs w:val="28"/>
              </w:rPr>
              <w:t>умерло</w:t>
            </w:r>
          </w:p>
        </w:tc>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21</w:t>
            </w:r>
          </w:p>
        </w:tc>
        <w:tc>
          <w:tcPr>
            <w:tcW w:w="3191"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23</w:t>
            </w:r>
          </w:p>
        </w:tc>
      </w:tr>
      <w:tr>
        <w:trPr/>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pacing w:val="-2"/>
                <w:sz w:val="28"/>
                <w:szCs w:val="28"/>
              </w:rPr>
              <w:t>% умерших на 100 чел.</w:t>
            </w:r>
          </w:p>
        </w:tc>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b/>
                <w:sz w:val="28"/>
                <w:szCs w:val="28"/>
              </w:rPr>
              <w:t>0,8</w:t>
            </w:r>
          </w:p>
        </w:tc>
        <w:tc>
          <w:tcPr>
            <w:tcW w:w="3191"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b/>
                <w:sz w:val="28"/>
                <w:szCs w:val="28"/>
              </w:rPr>
              <w:t>0.9</w:t>
            </w:r>
          </w:p>
        </w:tc>
      </w:tr>
      <w:tr>
        <w:trPr/>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pacing w:val="-2"/>
                <w:sz w:val="28"/>
                <w:szCs w:val="28"/>
              </w:rPr>
              <w:t>% родивших на 100 чел.</w:t>
            </w:r>
          </w:p>
        </w:tc>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b/>
                <w:sz w:val="28"/>
                <w:szCs w:val="28"/>
              </w:rPr>
              <w:t>2.13</w:t>
            </w:r>
          </w:p>
        </w:tc>
        <w:tc>
          <w:tcPr>
            <w:tcW w:w="3191"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b/>
                <w:sz w:val="28"/>
                <w:szCs w:val="28"/>
              </w:rPr>
              <w:t>2.11</w:t>
            </w:r>
          </w:p>
        </w:tc>
      </w:tr>
      <w:tr>
        <w:trPr/>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pacing w:val="-2"/>
                <w:sz w:val="28"/>
                <w:szCs w:val="28"/>
              </w:rPr>
              <w:t>прибыло</w:t>
            </w:r>
          </w:p>
        </w:tc>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63</w:t>
            </w:r>
          </w:p>
        </w:tc>
        <w:tc>
          <w:tcPr>
            <w:tcW w:w="3191"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29</w:t>
            </w:r>
          </w:p>
        </w:tc>
      </w:tr>
      <w:tr>
        <w:trPr/>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pacing w:val="-2"/>
                <w:sz w:val="28"/>
                <w:szCs w:val="28"/>
              </w:rPr>
              <w:t>убыло</w:t>
            </w:r>
          </w:p>
        </w:tc>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75</w:t>
            </w:r>
          </w:p>
        </w:tc>
        <w:tc>
          <w:tcPr>
            <w:tcW w:w="3191"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50</w:t>
            </w:r>
          </w:p>
        </w:tc>
      </w:tr>
      <w:tr>
        <w:trPr/>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pacing w:val="-2"/>
                <w:sz w:val="28"/>
                <w:szCs w:val="28"/>
              </w:rPr>
              <w:t>продолжительность жизни:</w:t>
            </w:r>
          </w:p>
        </w:tc>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rFonts w:ascii="Times New Roman" w:hAnsi="Times New Roman"/>
                <w:sz w:val="28"/>
                <w:szCs w:val="28"/>
              </w:rPr>
            </w:pPr>
            <w:r>
              <w:rPr>
                <w:rFonts w:ascii="Times New Roman" w:hAnsi="Times New Roman"/>
                <w:sz w:val="28"/>
                <w:szCs w:val="28"/>
              </w:rPr>
            </w:r>
          </w:p>
        </w:tc>
        <w:tc>
          <w:tcPr>
            <w:tcW w:w="3191"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rFonts w:ascii="Times New Roman" w:hAnsi="Times New Roman"/>
                <w:sz w:val="28"/>
                <w:szCs w:val="28"/>
              </w:rPr>
            </w:pPr>
            <w:r>
              <w:rPr>
                <w:rFonts w:ascii="Times New Roman" w:hAnsi="Times New Roman"/>
                <w:sz w:val="28"/>
                <w:szCs w:val="28"/>
              </w:rPr>
            </w:r>
          </w:p>
        </w:tc>
      </w:tr>
      <w:tr>
        <w:trPr/>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pacing w:val="-2"/>
                <w:sz w:val="28"/>
                <w:szCs w:val="28"/>
              </w:rPr>
              <w:t>мужчины</w:t>
            </w:r>
          </w:p>
        </w:tc>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64</w:t>
            </w:r>
          </w:p>
        </w:tc>
        <w:tc>
          <w:tcPr>
            <w:tcW w:w="3191"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60</w:t>
            </w:r>
          </w:p>
        </w:tc>
      </w:tr>
      <w:tr>
        <w:trPr/>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pacing w:val="-2"/>
                <w:sz w:val="28"/>
                <w:szCs w:val="28"/>
              </w:rPr>
              <w:t>женщины</w:t>
            </w:r>
          </w:p>
        </w:tc>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70</w:t>
            </w:r>
          </w:p>
        </w:tc>
        <w:tc>
          <w:tcPr>
            <w:tcW w:w="3191"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68</w:t>
            </w:r>
          </w:p>
        </w:tc>
      </w:tr>
    </w:tbl>
    <w:p>
      <w:pPr>
        <w:pStyle w:val="BodyTextBodysingle"/>
        <w:widowControl w:val="false"/>
        <w:bidi w:val="0"/>
        <w:spacing w:lineRule="auto" w:line="360"/>
        <w:ind w:start="0" w:end="0" w:firstLine="660"/>
        <w:jc w:val="both"/>
        <w:rPr/>
      </w:pPr>
      <w:r>
        <w:rPr>
          <w:rFonts w:ascii="Times New Roman" w:hAnsi="Times New Roman"/>
          <w:sz w:val="28"/>
          <w:szCs w:val="28"/>
        </w:rPr>
        <w:t xml:space="preserve">Короткая продолжительность жизни объясняется многократным повышением стоимости самообеспечения (питание, лечение, лекарства, одежда). Деструктивные изменения в системе медицинского обслуживания также оказывают влияние на рост смертности от сердечно-сосудистых заболеваний, онкологии. </w:t>
      </w:r>
    </w:p>
    <w:p>
      <w:pPr>
        <w:pStyle w:val="BodyTextBodysingle"/>
        <w:bidi w:val="0"/>
        <w:spacing w:before="0" w:after="0"/>
        <w:ind w:start="0" w:end="0" w:firstLine="660"/>
        <w:jc w:val="end"/>
        <w:rPr/>
      </w:pPr>
      <w:r>
        <w:rPr>
          <w:rFonts w:ascii="Times New Roman" w:hAnsi="Times New Roman"/>
          <w:i/>
          <w:sz w:val="28"/>
          <w:szCs w:val="28"/>
        </w:rPr>
        <w:t>Таблица 4</w:t>
      </w:r>
    </w:p>
    <w:p>
      <w:pPr>
        <w:pStyle w:val="BodyTextBodysingle"/>
        <w:bidi w:val="0"/>
        <w:spacing w:before="0" w:after="0"/>
        <w:ind w:start="0" w:end="0" w:hanging="0"/>
        <w:jc w:val="center"/>
        <w:rPr/>
      </w:pPr>
      <w:r>
        <w:rPr>
          <w:rFonts w:ascii="Times New Roman" w:hAnsi="Times New Roman"/>
          <w:i/>
          <w:sz w:val="28"/>
          <w:szCs w:val="28"/>
        </w:rPr>
        <w:t>Рынок труда в МО Кановского сельсовета</w:t>
      </w:r>
    </w:p>
    <w:tbl>
      <w:tblPr>
        <w:tblW w:w="9571" w:type="dxa"/>
        <w:jc w:val="start"/>
        <w:tblInd w:w="-109" w:type="dxa"/>
        <w:tblLayout w:type="fixed"/>
        <w:tblCellMar>
          <w:top w:w="0" w:type="dxa"/>
          <w:start w:w="108" w:type="dxa"/>
          <w:bottom w:w="0" w:type="dxa"/>
          <w:end w:w="108" w:type="dxa"/>
        </w:tblCellMar>
      </w:tblPr>
      <w:tblGrid>
        <w:gridCol w:w="3190"/>
        <w:gridCol w:w="3190"/>
        <w:gridCol w:w="3191"/>
      </w:tblGrid>
      <w:tr>
        <w:trPr/>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rFonts w:ascii="Times New Roman" w:hAnsi="Times New Roman"/>
                <w:sz w:val="28"/>
                <w:szCs w:val="28"/>
              </w:rPr>
            </w:pPr>
            <w:r>
              <w:rPr>
                <w:rFonts w:ascii="Times New Roman" w:hAnsi="Times New Roman"/>
                <w:sz w:val="28"/>
                <w:szCs w:val="28"/>
              </w:rPr>
            </w:r>
          </w:p>
        </w:tc>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b/>
                <w:sz w:val="28"/>
                <w:szCs w:val="28"/>
              </w:rPr>
              <w:t>2009 г.</w:t>
            </w:r>
          </w:p>
        </w:tc>
        <w:tc>
          <w:tcPr>
            <w:tcW w:w="3191"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b/>
                <w:sz w:val="28"/>
                <w:szCs w:val="28"/>
              </w:rPr>
              <w:t>2011 г. (1 января)</w:t>
            </w:r>
          </w:p>
        </w:tc>
      </w:tr>
      <w:tr>
        <w:trPr/>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Кол-во жителей всего, чел.</w:t>
            </w:r>
          </w:p>
        </w:tc>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2460</w:t>
            </w:r>
          </w:p>
        </w:tc>
        <w:tc>
          <w:tcPr>
            <w:tcW w:w="3191"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2461</w:t>
            </w:r>
          </w:p>
        </w:tc>
      </w:tr>
      <w:tr>
        <w:trPr/>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Кол-во работающих всего, чел.</w:t>
            </w:r>
          </w:p>
        </w:tc>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600</w:t>
            </w:r>
          </w:p>
        </w:tc>
        <w:tc>
          <w:tcPr>
            <w:tcW w:w="3191"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459</w:t>
            </w:r>
          </w:p>
        </w:tc>
      </w:tr>
      <w:tr>
        <w:trPr/>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Организации</w:t>
            </w:r>
          </w:p>
        </w:tc>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13</w:t>
            </w:r>
          </w:p>
        </w:tc>
        <w:tc>
          <w:tcPr>
            <w:tcW w:w="3191"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12</w:t>
            </w:r>
          </w:p>
        </w:tc>
      </w:tr>
      <w:tr>
        <w:trPr/>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 работающих от общего кол-ва жителей</w:t>
            </w:r>
          </w:p>
        </w:tc>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36,8</w:t>
            </w:r>
          </w:p>
        </w:tc>
        <w:tc>
          <w:tcPr>
            <w:tcW w:w="3191"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28,2</w:t>
            </w:r>
          </w:p>
        </w:tc>
      </w:tr>
      <w:tr>
        <w:trPr/>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Количество безработных всего, чел.</w:t>
            </w:r>
          </w:p>
        </w:tc>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318</w:t>
            </w:r>
          </w:p>
        </w:tc>
        <w:tc>
          <w:tcPr>
            <w:tcW w:w="3191"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462</w:t>
            </w:r>
          </w:p>
        </w:tc>
      </w:tr>
      <w:tr>
        <w:trPr/>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Количество безработных, стоящих на учете в службе занятости, чел.</w:t>
            </w:r>
          </w:p>
        </w:tc>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161</w:t>
            </w:r>
          </w:p>
        </w:tc>
        <w:tc>
          <w:tcPr>
            <w:tcW w:w="3191"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138</w:t>
            </w:r>
          </w:p>
        </w:tc>
      </w:tr>
      <w:tr>
        <w:trPr/>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Общий уровень безработицы %</w:t>
            </w:r>
          </w:p>
        </w:tc>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38</w:t>
            </w:r>
          </w:p>
        </w:tc>
        <w:tc>
          <w:tcPr>
            <w:tcW w:w="3191"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34</w:t>
            </w:r>
          </w:p>
        </w:tc>
      </w:tr>
      <w:tr>
        <w:trPr/>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Уровень регистрируемой безработицы %</w:t>
            </w:r>
          </w:p>
        </w:tc>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4</w:t>
            </w:r>
          </w:p>
        </w:tc>
        <w:tc>
          <w:tcPr>
            <w:tcW w:w="3191"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6</w:t>
            </w:r>
          </w:p>
        </w:tc>
      </w:tr>
      <w:tr>
        <w:trPr/>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Количество дворов</w:t>
            </w:r>
          </w:p>
        </w:tc>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598</w:t>
            </w:r>
          </w:p>
        </w:tc>
        <w:tc>
          <w:tcPr>
            <w:tcW w:w="3191"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598</w:t>
            </w:r>
          </w:p>
        </w:tc>
      </w:tr>
      <w:tr>
        <w:trPr/>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Кол-во дворов, занимающихся ЛПХ</w:t>
            </w:r>
          </w:p>
        </w:tc>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588</w:t>
            </w:r>
          </w:p>
        </w:tc>
        <w:tc>
          <w:tcPr>
            <w:tcW w:w="3191"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588</w:t>
            </w:r>
          </w:p>
        </w:tc>
      </w:tr>
      <w:tr>
        <w:trPr/>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Кол-во дворов с неработающим населением, занимающихся ЛПХ</w:t>
            </w:r>
          </w:p>
        </w:tc>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471</w:t>
            </w:r>
          </w:p>
        </w:tc>
        <w:tc>
          <w:tcPr>
            <w:tcW w:w="3191"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211</w:t>
            </w:r>
          </w:p>
        </w:tc>
      </w:tr>
      <w:tr>
        <w:trPr/>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Экономически активное население, чел.</w:t>
            </w:r>
          </w:p>
        </w:tc>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1489</w:t>
            </w:r>
          </w:p>
        </w:tc>
        <w:tc>
          <w:tcPr>
            <w:tcW w:w="3191"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1696</w:t>
            </w:r>
          </w:p>
        </w:tc>
      </w:tr>
      <w:tr>
        <w:trPr/>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Кол-во пенсионеров, чел.</w:t>
            </w:r>
          </w:p>
        </w:tc>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320</w:t>
            </w:r>
          </w:p>
        </w:tc>
        <w:tc>
          <w:tcPr>
            <w:tcW w:w="3191"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320</w:t>
            </w:r>
          </w:p>
        </w:tc>
      </w:tr>
    </w:tbl>
    <w:p>
      <w:pPr>
        <w:pStyle w:val="BodyTextBodysingle"/>
        <w:widowControl w:val="false"/>
        <w:bidi w:val="0"/>
        <w:spacing w:lineRule="auto" w:line="360" w:before="0" w:after="0"/>
        <w:ind w:start="0" w:end="0" w:hanging="0"/>
        <w:jc w:val="center"/>
        <w:rPr>
          <w:rFonts w:ascii="Times New Roman" w:hAnsi="Times New Roman"/>
          <w:sz w:val="28"/>
          <w:szCs w:val="28"/>
        </w:rPr>
      </w:pPr>
      <w:r>
        <w:rPr>
          <w:rFonts w:ascii="Times New Roman" w:hAnsi="Times New Roman"/>
          <w:sz w:val="28"/>
          <w:szCs w:val="28"/>
        </w:rPr>
      </w:r>
    </w:p>
    <w:p>
      <w:pPr>
        <w:pStyle w:val="Normal"/>
        <w:bidi w:val="0"/>
        <w:ind w:start="0" w:end="0" w:hanging="0"/>
        <w:jc w:val="end"/>
        <w:rPr/>
      </w:pPr>
      <w:bookmarkStart w:id="0" w:name="_Toc132716907"/>
      <w:bookmarkStart w:id="1" w:name="table9"/>
      <w:bookmarkEnd w:id="0"/>
      <w:bookmarkEnd w:id="1"/>
      <w:r>
        <w:rPr>
          <w:rFonts w:ascii="Times New Roman" w:hAnsi="Times New Roman"/>
          <w:i/>
          <w:sz w:val="28"/>
          <w:szCs w:val="28"/>
        </w:rPr>
        <w:t>Таблица 5</w:t>
      </w:r>
    </w:p>
    <w:p>
      <w:pPr>
        <w:pStyle w:val="Normal"/>
        <w:bidi w:val="0"/>
        <w:ind w:start="0" w:end="0" w:hanging="0"/>
        <w:jc w:val="center"/>
        <w:rPr/>
      </w:pPr>
      <w:r>
        <w:rPr>
          <w:rFonts w:ascii="Times New Roman" w:hAnsi="Times New Roman"/>
          <w:i/>
          <w:sz w:val="28"/>
          <w:szCs w:val="28"/>
        </w:rPr>
        <w:t>Структура занятости населения МО Кановского сельсовета</w:t>
      </w:r>
    </w:p>
    <w:tbl>
      <w:tblPr>
        <w:tblW w:w="9571" w:type="dxa"/>
        <w:jc w:val="start"/>
        <w:tblInd w:w="-109" w:type="dxa"/>
        <w:tblLayout w:type="fixed"/>
        <w:tblCellMar>
          <w:top w:w="0" w:type="dxa"/>
          <w:start w:w="108" w:type="dxa"/>
          <w:bottom w:w="0" w:type="dxa"/>
          <w:end w:w="108" w:type="dxa"/>
        </w:tblCellMar>
      </w:tblPr>
      <w:tblGrid>
        <w:gridCol w:w="3190"/>
        <w:gridCol w:w="3190"/>
        <w:gridCol w:w="3191"/>
      </w:tblGrid>
      <w:tr>
        <w:trPr/>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b/>
                <w:sz w:val="28"/>
                <w:szCs w:val="28"/>
              </w:rPr>
              <w:t>Показатели в %</w:t>
            </w:r>
          </w:p>
        </w:tc>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b/>
                <w:sz w:val="28"/>
                <w:szCs w:val="28"/>
              </w:rPr>
              <w:t>2009 г.</w:t>
            </w:r>
          </w:p>
        </w:tc>
        <w:tc>
          <w:tcPr>
            <w:tcW w:w="3191"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b/>
                <w:sz w:val="28"/>
                <w:szCs w:val="28"/>
              </w:rPr>
              <w:t>2011 г. (1 января)</w:t>
            </w:r>
          </w:p>
        </w:tc>
      </w:tr>
      <w:tr>
        <w:trPr/>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Образование</w:t>
            </w:r>
          </w:p>
        </w:tc>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9</w:t>
            </w:r>
          </w:p>
        </w:tc>
        <w:tc>
          <w:tcPr>
            <w:tcW w:w="3191"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9</w:t>
            </w:r>
          </w:p>
        </w:tc>
      </w:tr>
      <w:tr>
        <w:trPr/>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Здравоохранение, социальное обеспечение</w:t>
            </w:r>
          </w:p>
        </w:tc>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1,7</w:t>
            </w:r>
          </w:p>
        </w:tc>
        <w:tc>
          <w:tcPr>
            <w:tcW w:w="3191"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1,5</w:t>
            </w:r>
          </w:p>
        </w:tc>
      </w:tr>
      <w:tr>
        <w:trPr/>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Сельское хозяйство</w:t>
            </w:r>
          </w:p>
        </w:tc>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78</w:t>
            </w:r>
          </w:p>
        </w:tc>
        <w:tc>
          <w:tcPr>
            <w:tcW w:w="3191"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80</w:t>
            </w:r>
          </w:p>
        </w:tc>
      </w:tr>
      <w:tr>
        <w:trPr/>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Жилищно-коммунальное хозяйство</w:t>
            </w:r>
          </w:p>
        </w:tc>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1,7</w:t>
            </w:r>
          </w:p>
        </w:tc>
        <w:tc>
          <w:tcPr>
            <w:tcW w:w="3191"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1,3</w:t>
            </w:r>
          </w:p>
        </w:tc>
      </w:tr>
      <w:tr>
        <w:trPr/>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Культура и искусство</w:t>
            </w:r>
          </w:p>
        </w:tc>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1,6</w:t>
            </w:r>
          </w:p>
        </w:tc>
        <w:tc>
          <w:tcPr>
            <w:tcW w:w="3191"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1,6</w:t>
            </w:r>
          </w:p>
        </w:tc>
      </w:tr>
      <w:tr>
        <w:trPr/>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Прочие</w:t>
            </w:r>
          </w:p>
        </w:tc>
        <w:tc>
          <w:tcPr>
            <w:tcW w:w="3190"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8</w:t>
            </w:r>
          </w:p>
        </w:tc>
        <w:tc>
          <w:tcPr>
            <w:tcW w:w="3191"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12</w:t>
            </w:r>
          </w:p>
        </w:tc>
      </w:tr>
    </w:tbl>
    <w:p>
      <w:pPr>
        <w:pStyle w:val="BodyTextBodysingle"/>
        <w:widowControl w:val="false"/>
        <w:shd w:fill="FFFFFF"/>
        <w:bidi w:val="0"/>
        <w:ind w:start="0" w:end="0" w:hanging="0"/>
        <w:rPr>
          <w:rFonts w:ascii="Times New Roman" w:hAnsi="Times New Roman"/>
          <w:b/>
          <w:b/>
          <w:sz w:val="28"/>
          <w:szCs w:val="28"/>
        </w:rPr>
      </w:pPr>
      <w:r>
        <w:rPr>
          <w:rFonts w:ascii="Times New Roman" w:hAnsi="Times New Roman"/>
          <w:b/>
          <w:sz w:val="28"/>
          <w:szCs w:val="28"/>
        </w:rPr>
      </w:r>
    </w:p>
    <w:p>
      <w:pPr>
        <w:pStyle w:val="BodyTextBodysingle"/>
        <w:bidi w:val="0"/>
        <w:spacing w:lineRule="auto" w:line="360"/>
        <w:ind w:start="0" w:end="0" w:firstLine="770"/>
        <w:jc w:val="both"/>
        <w:rPr/>
      </w:pPr>
      <w:bookmarkStart w:id="2" w:name="table10"/>
      <w:bookmarkStart w:id="3" w:name="table16"/>
      <w:bookmarkStart w:id="4" w:name="table15"/>
      <w:bookmarkEnd w:id="2"/>
      <w:bookmarkEnd w:id="3"/>
      <w:bookmarkEnd w:id="4"/>
      <w:r>
        <w:rPr>
          <w:rFonts w:ascii="Times New Roman" w:hAnsi="Times New Roman"/>
          <w:sz w:val="28"/>
          <w:szCs w:val="28"/>
        </w:rPr>
        <w:t>Численность экономически активного населения составляет 1456 человек (59% от общей численности), детей в возрасте до 16 лет – 408 человек (17% от общей численности), пенсионеров – 320 человек (13%). В муниципальном образовании Кановский сельсовет в экономике и социальной сфере занято лишь 66% численности трудоспособного населения, 34% трудоспособного населения официально не работает. В поселении существует серьезная проблема занятости трудоспособного населения.</w:t>
      </w:r>
    </w:p>
    <w:p>
      <w:pPr>
        <w:pStyle w:val="Normal"/>
        <w:widowControl w:val="false"/>
        <w:bidi w:val="0"/>
        <w:ind w:start="0" w:end="0" w:hanging="0"/>
        <w:rPr>
          <w:rStyle w:val="12"/>
          <w:rFonts w:cs="Times New Roman"/>
          <w:b/>
          <w:b/>
          <w:sz w:val="28"/>
          <w:szCs w:val="28"/>
          <w:lang w:val="ru-RU" w:eastAsia="en-US" w:bidi="ar-SA"/>
        </w:rPr>
      </w:pPr>
      <w:r>
        <w:rPr>
          <w:rFonts w:cs="Times New Roman"/>
          <w:b/>
          <w:sz w:val="28"/>
          <w:szCs w:val="28"/>
          <w:lang w:val="ru-RU" w:eastAsia="en-US" w:bidi="ar-SA"/>
        </w:rPr>
      </w:r>
    </w:p>
    <w:p>
      <w:pPr>
        <w:pStyle w:val="S3"/>
        <w:widowControl w:val="false"/>
        <w:bidi w:val="0"/>
        <w:spacing w:lineRule="auto" w:line="360"/>
        <w:ind w:start="0" w:end="0" w:hanging="0"/>
        <w:jc w:val="center"/>
        <w:rPr/>
      </w:pPr>
      <w:r>
        <w:rPr>
          <w:rFonts w:ascii="Times New Roman" w:hAnsi="Times New Roman"/>
          <w:b/>
          <w:sz w:val="28"/>
          <w:szCs w:val="28"/>
        </w:rPr>
        <w:t>2.2. Производство</w:t>
      </w:r>
    </w:p>
    <w:p>
      <w:pPr>
        <w:pStyle w:val="BodyTextBodysingle"/>
        <w:bidi w:val="0"/>
        <w:spacing w:lineRule="auto" w:line="360" w:before="0" w:after="0"/>
        <w:ind w:start="0" w:end="0" w:firstLine="770"/>
        <w:jc w:val="both"/>
        <w:rPr/>
      </w:pPr>
      <w:r>
        <w:rPr>
          <w:rFonts w:ascii="Times New Roman" w:hAnsi="Times New Roman"/>
          <w:sz w:val="28"/>
          <w:szCs w:val="28"/>
        </w:rPr>
        <w:t>Главный экономический объект на территории муниципального образования Кановского сельсовета – СПК колхоз «Кановский» (с. Каново), численность работающих – 173 человека. Хозяйство занимается  производством зерновой продукции, ежегодно в обработке находится  14602 га пашни,  которая засевается зерновыми, зернобобовыми, рапсом; выращиваются кормовые культуры, имеется необходимый машинно-тракторный парк. СПК колхоз «Кановский» имеет свою мельницу, пекарню, обеспечивает население хлебом, осуществляет поставку хлеба и хлебобулочных изделий в  магазины Курского района. Средний уровень заработной платы составляет 9134 руб.</w:t>
      </w:r>
    </w:p>
    <w:p>
      <w:pPr>
        <w:pStyle w:val="BodyTextBodysingle"/>
        <w:bidi w:val="0"/>
        <w:spacing w:lineRule="auto" w:line="360" w:before="0" w:after="0"/>
        <w:ind w:start="0" w:end="0" w:firstLine="770"/>
        <w:jc w:val="both"/>
        <w:rPr/>
      </w:pPr>
      <w:r>
        <w:rPr>
          <w:rFonts w:ascii="Times New Roman" w:hAnsi="Times New Roman"/>
          <w:sz w:val="28"/>
          <w:szCs w:val="28"/>
        </w:rPr>
        <w:t>В поселении осуществляют свою деятельность 6 фермерских хозяйств</w:t>
      </w:r>
      <w:r>
        <w:rPr>
          <w:rFonts w:ascii="Times New Roman" w:hAnsi="Times New Roman"/>
          <w:spacing w:val="-6"/>
          <w:sz w:val="28"/>
          <w:szCs w:val="28"/>
        </w:rPr>
        <w:t>: Лисицын Г.П., Кузнецов В.А., Богаевский А.П., Мамедов Р., Агалиев М., Темиров Ш.М.</w:t>
      </w:r>
    </w:p>
    <w:p>
      <w:pPr>
        <w:pStyle w:val="BodyTextBodysingle"/>
        <w:bidi w:val="0"/>
        <w:spacing w:lineRule="auto" w:line="360" w:before="0" w:after="0"/>
        <w:ind w:start="0" w:end="0" w:firstLine="770"/>
        <w:jc w:val="both"/>
        <w:rPr/>
      </w:pPr>
      <w:r>
        <w:rPr>
          <w:rFonts w:ascii="Times New Roman" w:hAnsi="Times New Roman"/>
          <w:spacing w:val="-6"/>
          <w:sz w:val="28"/>
          <w:szCs w:val="28"/>
        </w:rPr>
        <w:t>Зарегистрировано 10 предпринимателей, имеющих свои магазины  по продаже продуктов питания, хозяйственных товаров и смешанных товаров:</w:t>
      </w:r>
    </w:p>
    <w:p>
      <w:pPr>
        <w:pStyle w:val="BodyTextBodysingle"/>
        <w:bidi w:val="0"/>
        <w:spacing w:lineRule="auto" w:line="360" w:before="0" w:after="0"/>
        <w:ind w:start="0" w:end="0" w:firstLine="770"/>
        <w:jc w:val="both"/>
        <w:rPr/>
      </w:pPr>
      <w:r>
        <w:rPr>
          <w:rFonts w:ascii="Times New Roman" w:hAnsi="Times New Roman"/>
          <w:spacing w:val="-6"/>
          <w:sz w:val="28"/>
          <w:szCs w:val="28"/>
        </w:rPr>
        <w:t>Юдина Н. Н. – 3 магазина в с. Каново, магазин хозяйственных товаров, магазин смешанных товаров, магазин продуктовый;</w:t>
      </w:r>
    </w:p>
    <w:p>
      <w:pPr>
        <w:pStyle w:val="BodyTextBodysingle"/>
        <w:bidi w:val="0"/>
        <w:spacing w:lineRule="auto" w:line="360" w:before="0" w:after="0"/>
        <w:ind w:start="0" w:end="0" w:firstLine="770"/>
        <w:jc w:val="both"/>
        <w:rPr/>
      </w:pPr>
      <w:r>
        <w:rPr>
          <w:rFonts w:ascii="Times New Roman" w:hAnsi="Times New Roman"/>
          <w:spacing w:val="-6"/>
          <w:sz w:val="28"/>
          <w:szCs w:val="28"/>
        </w:rPr>
        <w:t>Григорьева В. Н. – магазин в с. Каново, смешанные товары, алкогольная продукция;</w:t>
      </w:r>
    </w:p>
    <w:p>
      <w:pPr>
        <w:pStyle w:val="BodyTextBodysingle"/>
        <w:bidi w:val="0"/>
        <w:spacing w:lineRule="auto" w:line="360" w:before="0" w:after="0"/>
        <w:ind w:start="0" w:end="0" w:firstLine="770"/>
        <w:jc w:val="both"/>
        <w:rPr/>
      </w:pPr>
      <w:r>
        <w:rPr>
          <w:rFonts w:ascii="Times New Roman" w:hAnsi="Times New Roman"/>
          <w:spacing w:val="-6"/>
          <w:sz w:val="28"/>
          <w:szCs w:val="28"/>
        </w:rPr>
        <w:t>Арифулова И. В. – продукты , с. Каново;</w:t>
      </w:r>
    </w:p>
    <w:p>
      <w:pPr>
        <w:pStyle w:val="BodyTextBodysingle"/>
        <w:bidi w:val="0"/>
        <w:spacing w:lineRule="auto" w:line="360" w:before="0" w:after="0"/>
        <w:ind w:start="0" w:end="0" w:firstLine="770"/>
        <w:jc w:val="both"/>
        <w:rPr/>
      </w:pPr>
      <w:r>
        <w:rPr>
          <w:rFonts w:ascii="Times New Roman" w:hAnsi="Times New Roman"/>
          <w:spacing w:val="-6"/>
          <w:sz w:val="28"/>
          <w:szCs w:val="28"/>
        </w:rPr>
        <w:t>Сухова Е. Е. – продукты, х. Зайцев;</w:t>
      </w:r>
    </w:p>
    <w:p>
      <w:pPr>
        <w:pStyle w:val="BodyTextBodysingle"/>
        <w:bidi w:val="0"/>
        <w:spacing w:lineRule="auto" w:line="360" w:before="0" w:after="0"/>
        <w:ind w:start="0" w:end="0" w:firstLine="770"/>
        <w:jc w:val="both"/>
        <w:rPr/>
      </w:pPr>
      <w:r>
        <w:rPr>
          <w:rFonts w:ascii="Times New Roman" w:hAnsi="Times New Roman"/>
          <w:spacing w:val="-6"/>
          <w:sz w:val="28"/>
          <w:szCs w:val="28"/>
        </w:rPr>
        <w:t>Дорофеева В. В. – продукты, х. Зайцев;</w:t>
      </w:r>
    </w:p>
    <w:p>
      <w:pPr>
        <w:pStyle w:val="BodyTextBodysingle"/>
        <w:bidi w:val="0"/>
        <w:spacing w:lineRule="auto" w:line="360" w:before="0" w:after="0"/>
        <w:ind w:start="0" w:end="0" w:firstLine="770"/>
        <w:jc w:val="both"/>
        <w:rPr/>
      </w:pPr>
      <w:r>
        <w:rPr>
          <w:rFonts w:ascii="Times New Roman" w:hAnsi="Times New Roman"/>
          <w:spacing w:val="-6"/>
          <w:sz w:val="28"/>
          <w:szCs w:val="28"/>
        </w:rPr>
        <w:t>Пашенцева Е. В. – продукты, х. Зайцев;</w:t>
      </w:r>
    </w:p>
    <w:p>
      <w:pPr>
        <w:pStyle w:val="BodyTextBodysingle"/>
        <w:bidi w:val="0"/>
        <w:spacing w:lineRule="auto" w:line="360" w:before="0" w:after="0"/>
        <w:ind w:start="0" w:end="0" w:firstLine="770"/>
        <w:jc w:val="both"/>
        <w:rPr/>
      </w:pPr>
      <w:r>
        <w:rPr>
          <w:rFonts w:ascii="Times New Roman" w:hAnsi="Times New Roman"/>
          <w:spacing w:val="-6"/>
          <w:sz w:val="28"/>
          <w:szCs w:val="28"/>
        </w:rPr>
        <w:t>Юдин М. Ю. – продукты х. Зайцев;</w:t>
      </w:r>
      <w:r>
        <w:rPr>
          <w:rFonts w:ascii="Times New Roman" w:hAnsi="Times New Roman"/>
          <w:sz w:val="28"/>
          <w:szCs w:val="28"/>
        </w:rPr>
        <w:t xml:space="preserve"> </w:t>
      </w:r>
    </w:p>
    <w:p>
      <w:pPr>
        <w:pStyle w:val="BodyTextBodysingle"/>
        <w:bidi w:val="0"/>
        <w:spacing w:lineRule="auto" w:line="360" w:before="0" w:after="0"/>
        <w:ind w:start="0" w:end="0" w:firstLine="770"/>
        <w:jc w:val="both"/>
        <w:rPr/>
      </w:pPr>
      <w:r>
        <w:rPr>
          <w:rFonts w:ascii="Times New Roman" w:hAnsi="Times New Roman"/>
          <w:spacing w:val="-6"/>
          <w:sz w:val="28"/>
          <w:szCs w:val="28"/>
        </w:rPr>
        <w:t>Лисицына О. В. – продукты, х. Зайцев;</w:t>
      </w:r>
    </w:p>
    <w:p>
      <w:pPr>
        <w:pStyle w:val="BodyTextBodysingle"/>
        <w:bidi w:val="0"/>
        <w:spacing w:lineRule="auto" w:line="360" w:before="0" w:after="0"/>
        <w:ind w:start="0" w:end="0" w:firstLine="770"/>
        <w:jc w:val="both"/>
        <w:rPr/>
      </w:pPr>
      <w:r>
        <w:rPr>
          <w:rFonts w:ascii="Times New Roman" w:hAnsi="Times New Roman"/>
          <w:spacing w:val="-6"/>
          <w:sz w:val="28"/>
          <w:szCs w:val="28"/>
        </w:rPr>
        <w:t>Мардалиев Я. – смешанные товары, с. Каново;</w:t>
      </w:r>
    </w:p>
    <w:p>
      <w:pPr>
        <w:pStyle w:val="BodyTextBodysingle"/>
        <w:bidi w:val="0"/>
        <w:spacing w:lineRule="auto" w:line="360" w:before="0" w:after="0"/>
        <w:ind w:start="0" w:end="0" w:firstLine="770"/>
        <w:jc w:val="both"/>
        <w:rPr/>
      </w:pPr>
      <w:r>
        <w:rPr>
          <w:rFonts w:ascii="Times New Roman" w:hAnsi="Times New Roman"/>
          <w:spacing w:val="-6"/>
          <w:sz w:val="28"/>
          <w:szCs w:val="28"/>
        </w:rPr>
        <w:t>Найдина Н. Н. – лоток в с. Каново.</w:t>
      </w:r>
    </w:p>
    <w:p>
      <w:pPr>
        <w:pStyle w:val="BodyTextBodysingle"/>
        <w:bidi w:val="0"/>
        <w:spacing w:lineRule="auto" w:line="360" w:before="0" w:after="0"/>
        <w:ind w:start="0" w:end="0" w:firstLine="770"/>
        <w:jc w:val="both"/>
        <w:rPr/>
      </w:pPr>
      <w:r>
        <w:rPr>
          <w:rFonts w:ascii="Times New Roman" w:hAnsi="Times New Roman"/>
          <w:spacing w:val="-6"/>
          <w:sz w:val="28"/>
          <w:szCs w:val="28"/>
        </w:rPr>
        <w:t>Предприниматель Мачуляк В. Н. занимается   выращиванием  и   консервированием грибов. Финченко О. В. – пчеловодством, Исраилова Н. М. и Темиров Ш. М.– тепличным овощеводством.</w:t>
      </w:r>
    </w:p>
    <w:p>
      <w:pPr>
        <w:pStyle w:val="BodyTextBodysingle"/>
        <w:bidi w:val="0"/>
        <w:spacing w:lineRule="auto" w:line="360" w:before="0" w:after="0"/>
        <w:ind w:start="0" w:end="0" w:firstLine="770"/>
        <w:jc w:val="both"/>
        <w:rPr/>
      </w:pPr>
      <w:r>
        <w:rPr>
          <w:rFonts w:ascii="Times New Roman" w:hAnsi="Times New Roman"/>
          <w:sz w:val="28"/>
          <w:szCs w:val="28"/>
        </w:rPr>
        <w:t xml:space="preserve">Одной из значимых экономических составляющих для поселения являются личные подсобные хозяйства, от развития которых во многом зависит благосостояние населения. </w:t>
      </w:r>
    </w:p>
    <w:p>
      <w:pPr>
        <w:pStyle w:val="BodyTextBodysingle"/>
        <w:bidi w:val="0"/>
        <w:spacing w:before="0" w:after="0"/>
        <w:ind w:start="0" w:end="0" w:hanging="0"/>
        <w:jc w:val="end"/>
        <w:rPr/>
      </w:pPr>
      <w:r>
        <w:rPr>
          <w:rFonts w:ascii="Times New Roman" w:hAnsi="Times New Roman"/>
          <w:i/>
          <w:sz w:val="28"/>
          <w:szCs w:val="28"/>
        </w:rPr>
        <w:t>Таблица 6</w:t>
      </w:r>
    </w:p>
    <w:p>
      <w:pPr>
        <w:pStyle w:val="BodyTextBodysingle"/>
        <w:bidi w:val="0"/>
        <w:spacing w:before="0" w:after="0"/>
        <w:ind w:start="0" w:end="0" w:hanging="0"/>
        <w:jc w:val="center"/>
        <w:rPr/>
      </w:pPr>
      <w:bookmarkStart w:id="5" w:name="_Toc132716912"/>
      <w:bookmarkEnd w:id="5"/>
      <w:r>
        <w:rPr>
          <w:rFonts w:ascii="Times New Roman" w:hAnsi="Times New Roman"/>
          <w:i/>
          <w:sz w:val="28"/>
          <w:szCs w:val="28"/>
        </w:rPr>
        <w:t xml:space="preserve">Личные подсобные хозяйства МО Кановского сельсовета </w:t>
      </w:r>
    </w:p>
    <w:p>
      <w:pPr>
        <w:pStyle w:val="BodyTextBodysingle"/>
        <w:bidi w:val="0"/>
        <w:spacing w:before="0" w:after="0"/>
        <w:ind w:start="0" w:end="0" w:hanging="0"/>
        <w:rPr/>
      </w:pPr>
      <w:r>
        <w:rPr>
          <w:rFonts w:ascii="Times New Roman" w:hAnsi="Times New Roman"/>
          <w:sz w:val="28"/>
          <w:szCs w:val="28"/>
        </w:rPr>
        <w:t xml:space="preserve">                                                                                                                                   </w:t>
      </w:r>
      <w:bookmarkStart w:id="6" w:name="table19"/>
      <w:bookmarkEnd w:id="6"/>
    </w:p>
    <w:tbl>
      <w:tblPr>
        <w:tblW w:w="9195" w:type="dxa"/>
        <w:jc w:val="start"/>
        <w:tblInd w:w="-5" w:type="dxa"/>
        <w:tblLayout w:type="fixed"/>
        <w:tblCellMar>
          <w:top w:w="0" w:type="dxa"/>
          <w:start w:w="108" w:type="dxa"/>
          <w:bottom w:w="0" w:type="dxa"/>
          <w:end w:w="108" w:type="dxa"/>
        </w:tblCellMar>
      </w:tblPr>
      <w:tblGrid>
        <w:gridCol w:w="4934"/>
        <w:gridCol w:w="2131"/>
        <w:gridCol w:w="2130"/>
      </w:tblGrid>
      <w:tr>
        <w:trPr/>
        <w:tc>
          <w:tcPr>
            <w:tcW w:w="4934" w:type="dxa"/>
            <w:tcBorders>
              <w:top w:val="single" w:sz="4" w:space="0" w:color="000000"/>
              <w:start w:val="single" w:sz="4" w:space="0" w:color="000000"/>
              <w:bottom w:val="single" w:sz="4" w:space="0" w:color="000000"/>
              <w:end w:val="single" w:sz="4" w:space="0" w:color="000000"/>
            </w:tcBorders>
            <w:shd w:color="auto" w:fill="FFFFFF"/>
            <w:vAlign w:val="center"/>
          </w:tcPr>
          <w:p>
            <w:pPr>
              <w:pStyle w:val="Style33"/>
              <w:widowControl w:val="false"/>
              <w:pBdr>
                <w:top w:val="single" w:sz="8" w:space="1" w:color="000000"/>
                <w:left w:val="single" w:sz="8" w:space="2" w:color="000000"/>
                <w:right w:val="single" w:sz="8" w:space="2" w:color="000000"/>
              </w:pBdr>
              <w:shd w:fill="FFFFFF"/>
              <w:tabs>
                <w:tab w:val="clear" w:pos="708"/>
              </w:tabs>
              <w:bidi w:val="0"/>
              <w:ind w:start="0" w:end="0" w:hanging="0"/>
              <w:jc w:val="center"/>
              <w:rPr/>
            </w:pPr>
            <w:r>
              <w:rPr>
                <w:rFonts w:ascii="Times New Roman" w:hAnsi="Times New Roman"/>
                <w:b/>
                <w:sz w:val="28"/>
                <w:szCs w:val="28"/>
              </w:rPr>
              <w:t>Кол-во ЛПХ на территории поселения</w:t>
            </w:r>
          </w:p>
        </w:tc>
        <w:tc>
          <w:tcPr>
            <w:tcW w:w="2131" w:type="dxa"/>
            <w:tcBorders>
              <w:top w:val="single" w:sz="4" w:space="0" w:color="000000"/>
              <w:start w:val="single" w:sz="4" w:space="0" w:color="000000"/>
              <w:bottom w:val="single" w:sz="4" w:space="0" w:color="000000"/>
              <w:end w:val="single" w:sz="4" w:space="0" w:color="000000"/>
            </w:tcBorders>
            <w:shd w:color="auto" w:fill="FFFFFF"/>
            <w:vAlign w:val="center"/>
          </w:tcPr>
          <w:p>
            <w:pPr>
              <w:pStyle w:val="Style33"/>
              <w:widowControl w:val="false"/>
              <w:pBdr>
                <w:top w:val="single" w:sz="8" w:space="1" w:color="000000"/>
                <w:right w:val="single" w:sz="8" w:space="2" w:color="000000"/>
              </w:pBdr>
              <w:shd w:fill="FFFFFF"/>
              <w:tabs>
                <w:tab w:val="clear" w:pos="708"/>
              </w:tabs>
              <w:bidi w:val="0"/>
              <w:ind w:start="0" w:end="0" w:hanging="0"/>
              <w:jc w:val="center"/>
              <w:rPr/>
            </w:pPr>
            <w:r>
              <w:rPr>
                <w:rFonts w:ascii="Times New Roman" w:hAnsi="Times New Roman"/>
                <w:b/>
                <w:sz w:val="28"/>
                <w:szCs w:val="28"/>
              </w:rPr>
              <w:t>01.01.2009 г.</w:t>
            </w:r>
          </w:p>
        </w:tc>
        <w:tc>
          <w:tcPr>
            <w:tcW w:w="2130" w:type="dxa"/>
            <w:tcBorders>
              <w:top w:val="single" w:sz="4" w:space="0" w:color="000000"/>
              <w:start w:val="single" w:sz="4" w:space="0" w:color="000000"/>
              <w:bottom w:val="single" w:sz="4" w:space="0" w:color="000000"/>
              <w:end w:val="single" w:sz="4" w:space="0" w:color="000000"/>
            </w:tcBorders>
            <w:shd w:color="auto" w:fill="FFFFFF"/>
            <w:vAlign w:val="center"/>
          </w:tcPr>
          <w:p>
            <w:pPr>
              <w:pStyle w:val="Style33"/>
              <w:widowControl w:val="false"/>
              <w:pBdr>
                <w:top w:val="single" w:sz="8" w:space="1" w:color="000000"/>
                <w:right w:val="single" w:sz="8" w:space="2" w:color="000000"/>
              </w:pBdr>
              <w:shd w:fill="FFFFFF"/>
              <w:tabs>
                <w:tab w:val="clear" w:pos="708"/>
              </w:tabs>
              <w:bidi w:val="0"/>
              <w:ind w:start="0" w:end="0" w:hanging="0"/>
              <w:jc w:val="center"/>
              <w:rPr/>
            </w:pPr>
            <w:r>
              <w:rPr>
                <w:rFonts w:ascii="Times New Roman" w:hAnsi="Times New Roman"/>
                <w:b/>
                <w:sz w:val="28"/>
                <w:szCs w:val="28"/>
              </w:rPr>
              <w:t>01.01.2011 г.</w:t>
            </w:r>
          </w:p>
        </w:tc>
      </w:tr>
      <w:tr>
        <w:trPr/>
        <w:tc>
          <w:tcPr>
            <w:tcW w:w="4934" w:type="dxa"/>
            <w:tcBorders>
              <w:top w:val="single" w:sz="4" w:space="0" w:color="000000"/>
              <w:start w:val="single" w:sz="4" w:space="0" w:color="000000"/>
              <w:bottom w:val="single" w:sz="4" w:space="0" w:color="000000"/>
              <w:end w:val="single" w:sz="4" w:space="0" w:color="000000"/>
            </w:tcBorders>
            <w:shd w:color="auto" w:fill="FFFFFF"/>
            <w:vAlign w:val="center"/>
          </w:tcPr>
          <w:p>
            <w:pPr>
              <w:pStyle w:val="Style33"/>
              <w:widowControl w:val="false"/>
              <w:pBdr>
                <w:left w:val="single" w:sz="8" w:space="2" w:color="000000"/>
                <w:right w:val="single" w:sz="8" w:space="2" w:color="000000"/>
              </w:pBdr>
              <w:shd w:fill="FFFFFF"/>
              <w:bidi w:val="0"/>
              <w:ind w:start="0" w:end="0" w:hanging="0"/>
              <w:jc w:val="center"/>
              <w:rPr/>
            </w:pPr>
            <w:r>
              <w:rPr>
                <w:rFonts w:ascii="Times New Roman" w:hAnsi="Times New Roman"/>
                <w:sz w:val="28"/>
                <w:szCs w:val="28"/>
              </w:rPr>
              <w:t>с. Каново</w:t>
            </w:r>
          </w:p>
        </w:tc>
        <w:tc>
          <w:tcPr>
            <w:tcW w:w="2131" w:type="dxa"/>
            <w:tcBorders>
              <w:top w:val="single" w:sz="4" w:space="0" w:color="000000"/>
              <w:start w:val="single" w:sz="4" w:space="0" w:color="000000"/>
              <w:bottom w:val="single" w:sz="4" w:space="0" w:color="000000"/>
              <w:end w:val="single" w:sz="4" w:space="0" w:color="000000"/>
            </w:tcBorders>
            <w:shd w:color="auto" w:fill="FFFFFF"/>
            <w:vAlign w:val="center"/>
          </w:tcPr>
          <w:p>
            <w:pPr>
              <w:pStyle w:val="Style33"/>
              <w:widowControl w:val="false"/>
              <w:pBdr>
                <w:right w:val="single" w:sz="8" w:space="2" w:color="000000"/>
              </w:pBdr>
              <w:shd w:fill="FFFFFF"/>
              <w:bidi w:val="0"/>
              <w:ind w:start="0" w:end="0" w:hanging="0"/>
              <w:jc w:val="center"/>
              <w:rPr/>
            </w:pPr>
            <w:r>
              <w:rPr>
                <w:rFonts w:ascii="Times New Roman" w:hAnsi="Times New Roman"/>
                <w:sz w:val="28"/>
                <w:szCs w:val="28"/>
              </w:rPr>
              <w:t>403</w:t>
            </w:r>
          </w:p>
        </w:tc>
        <w:tc>
          <w:tcPr>
            <w:tcW w:w="2130" w:type="dxa"/>
            <w:tcBorders>
              <w:top w:val="single" w:sz="4" w:space="0" w:color="000000"/>
              <w:start w:val="single" w:sz="4" w:space="0" w:color="000000"/>
              <w:bottom w:val="single" w:sz="4" w:space="0" w:color="000000"/>
              <w:end w:val="single" w:sz="4" w:space="0" w:color="000000"/>
            </w:tcBorders>
            <w:shd w:color="auto" w:fill="FFFFFF"/>
            <w:vAlign w:val="center"/>
          </w:tcPr>
          <w:p>
            <w:pPr>
              <w:pStyle w:val="Style33"/>
              <w:widowControl w:val="false"/>
              <w:pBdr>
                <w:right w:val="single" w:sz="8" w:space="2" w:color="000000"/>
              </w:pBdr>
              <w:shd w:fill="FFFFFF"/>
              <w:bidi w:val="0"/>
              <w:ind w:start="0" w:end="0" w:hanging="0"/>
              <w:jc w:val="center"/>
              <w:rPr/>
            </w:pPr>
            <w:r>
              <w:rPr>
                <w:rFonts w:ascii="Times New Roman" w:hAnsi="Times New Roman"/>
                <w:sz w:val="28"/>
                <w:szCs w:val="28"/>
              </w:rPr>
              <w:t>403</w:t>
            </w:r>
          </w:p>
        </w:tc>
      </w:tr>
      <w:tr>
        <w:trPr/>
        <w:tc>
          <w:tcPr>
            <w:tcW w:w="4934" w:type="dxa"/>
            <w:tcBorders>
              <w:top w:val="single" w:sz="4" w:space="0" w:color="000000"/>
              <w:start w:val="single" w:sz="4" w:space="0" w:color="000000"/>
              <w:bottom w:val="single" w:sz="4" w:space="0" w:color="000000"/>
              <w:end w:val="single" w:sz="4" w:space="0" w:color="000000"/>
            </w:tcBorders>
            <w:shd w:color="auto" w:fill="FFFFFF"/>
            <w:vAlign w:val="center"/>
          </w:tcPr>
          <w:p>
            <w:pPr>
              <w:pStyle w:val="Style33"/>
              <w:widowControl w:val="false"/>
              <w:pBdr>
                <w:left w:val="single" w:sz="8" w:space="2" w:color="000000"/>
                <w:right w:val="single" w:sz="8" w:space="2" w:color="000000"/>
              </w:pBdr>
              <w:shd w:fill="FFFFFF"/>
              <w:bidi w:val="0"/>
              <w:ind w:start="0" w:end="0" w:hanging="0"/>
              <w:jc w:val="center"/>
              <w:rPr/>
            </w:pPr>
            <w:r>
              <w:rPr>
                <w:rFonts w:ascii="Times New Roman" w:hAnsi="Times New Roman"/>
                <w:sz w:val="28"/>
                <w:szCs w:val="28"/>
              </w:rPr>
              <w:t>х. Зайцев</w:t>
            </w:r>
          </w:p>
        </w:tc>
        <w:tc>
          <w:tcPr>
            <w:tcW w:w="2131" w:type="dxa"/>
            <w:tcBorders>
              <w:top w:val="single" w:sz="4" w:space="0" w:color="000000"/>
              <w:start w:val="single" w:sz="4" w:space="0" w:color="000000"/>
              <w:bottom w:val="single" w:sz="4" w:space="0" w:color="000000"/>
              <w:end w:val="single" w:sz="4" w:space="0" w:color="000000"/>
            </w:tcBorders>
            <w:shd w:color="auto" w:fill="FFFFFF"/>
            <w:vAlign w:val="center"/>
          </w:tcPr>
          <w:p>
            <w:pPr>
              <w:pStyle w:val="Style33"/>
              <w:widowControl w:val="false"/>
              <w:pBdr>
                <w:right w:val="single" w:sz="8" w:space="2" w:color="000000"/>
              </w:pBdr>
              <w:shd w:fill="FFFFFF"/>
              <w:bidi w:val="0"/>
              <w:ind w:start="0" w:end="0" w:hanging="0"/>
              <w:jc w:val="center"/>
              <w:rPr/>
            </w:pPr>
            <w:r>
              <w:rPr>
                <w:rFonts w:ascii="Times New Roman" w:hAnsi="Times New Roman"/>
                <w:sz w:val="28"/>
                <w:szCs w:val="28"/>
              </w:rPr>
              <w:t>283</w:t>
            </w:r>
          </w:p>
        </w:tc>
        <w:tc>
          <w:tcPr>
            <w:tcW w:w="2130" w:type="dxa"/>
            <w:tcBorders>
              <w:top w:val="single" w:sz="4" w:space="0" w:color="000000"/>
              <w:start w:val="single" w:sz="4" w:space="0" w:color="000000"/>
              <w:bottom w:val="single" w:sz="4" w:space="0" w:color="000000"/>
              <w:end w:val="single" w:sz="4" w:space="0" w:color="000000"/>
            </w:tcBorders>
            <w:shd w:color="auto" w:fill="FFFFFF"/>
            <w:vAlign w:val="center"/>
          </w:tcPr>
          <w:p>
            <w:pPr>
              <w:pStyle w:val="Style33"/>
              <w:widowControl w:val="false"/>
              <w:pBdr>
                <w:right w:val="single" w:sz="8" w:space="2" w:color="000000"/>
              </w:pBdr>
              <w:shd w:fill="FFFFFF"/>
              <w:bidi w:val="0"/>
              <w:ind w:start="0" w:end="0" w:hanging="0"/>
              <w:jc w:val="center"/>
              <w:rPr/>
            </w:pPr>
            <w:r>
              <w:rPr>
                <w:rFonts w:ascii="Times New Roman" w:hAnsi="Times New Roman"/>
                <w:sz w:val="28"/>
                <w:szCs w:val="28"/>
              </w:rPr>
              <w:t>283</w:t>
            </w:r>
          </w:p>
        </w:tc>
      </w:tr>
      <w:tr>
        <w:trPr/>
        <w:tc>
          <w:tcPr>
            <w:tcW w:w="4934" w:type="dxa"/>
            <w:tcBorders>
              <w:top w:val="single" w:sz="4" w:space="0" w:color="000000"/>
              <w:start w:val="single" w:sz="4" w:space="0" w:color="000000"/>
              <w:bottom w:val="single" w:sz="4" w:space="0" w:color="000000"/>
              <w:end w:val="single" w:sz="4" w:space="0" w:color="000000"/>
            </w:tcBorders>
            <w:shd w:color="auto" w:fill="FFFFFF"/>
            <w:vAlign w:val="center"/>
          </w:tcPr>
          <w:p>
            <w:pPr>
              <w:pStyle w:val="Style33"/>
              <w:widowControl w:val="false"/>
              <w:pBdr>
                <w:left w:val="single" w:sz="8" w:space="2" w:color="000000"/>
                <w:right w:val="single" w:sz="8" w:space="2" w:color="000000"/>
              </w:pBdr>
              <w:shd w:fill="FFFFFF"/>
              <w:bidi w:val="0"/>
              <w:ind w:start="0" w:end="0" w:hanging="0"/>
              <w:jc w:val="center"/>
              <w:rPr/>
            </w:pPr>
            <w:r>
              <w:rPr>
                <w:rFonts w:ascii="Times New Roman" w:hAnsi="Times New Roman"/>
                <w:sz w:val="28"/>
                <w:szCs w:val="28"/>
              </w:rPr>
              <w:t>кол-во домохозяйств основным источником доходов которых является ЛПХ</w:t>
            </w:r>
          </w:p>
        </w:tc>
        <w:tc>
          <w:tcPr>
            <w:tcW w:w="2131" w:type="dxa"/>
            <w:tcBorders>
              <w:top w:val="single" w:sz="4" w:space="0" w:color="000000"/>
              <w:start w:val="single" w:sz="4" w:space="0" w:color="000000"/>
              <w:bottom w:val="single" w:sz="4" w:space="0" w:color="000000"/>
              <w:end w:val="single" w:sz="4" w:space="0" w:color="000000"/>
            </w:tcBorders>
            <w:shd w:color="auto" w:fill="FFFFFF"/>
            <w:vAlign w:val="center"/>
          </w:tcPr>
          <w:p>
            <w:pPr>
              <w:pStyle w:val="Style33"/>
              <w:widowControl w:val="false"/>
              <w:pBdr>
                <w:right w:val="single" w:sz="8" w:space="2" w:color="000000"/>
              </w:pBdr>
              <w:shd w:fill="FFFFFF"/>
              <w:bidi w:val="0"/>
              <w:ind w:start="0" w:end="0" w:hanging="0"/>
              <w:jc w:val="center"/>
              <w:rPr/>
            </w:pPr>
            <w:r>
              <w:rPr>
                <w:rFonts w:ascii="Times New Roman" w:hAnsi="Times New Roman"/>
                <w:sz w:val="28"/>
                <w:szCs w:val="28"/>
              </w:rPr>
              <w:t>60</w:t>
            </w:r>
          </w:p>
        </w:tc>
        <w:tc>
          <w:tcPr>
            <w:tcW w:w="2130" w:type="dxa"/>
            <w:tcBorders>
              <w:top w:val="single" w:sz="4" w:space="0" w:color="000000"/>
              <w:start w:val="single" w:sz="4" w:space="0" w:color="000000"/>
              <w:bottom w:val="single" w:sz="4" w:space="0" w:color="000000"/>
              <w:end w:val="single" w:sz="4" w:space="0" w:color="000000"/>
            </w:tcBorders>
            <w:shd w:color="auto" w:fill="FFFFFF"/>
            <w:vAlign w:val="center"/>
          </w:tcPr>
          <w:p>
            <w:pPr>
              <w:pStyle w:val="Style33"/>
              <w:widowControl w:val="false"/>
              <w:pBdr>
                <w:right w:val="single" w:sz="8" w:space="2" w:color="000000"/>
              </w:pBdr>
              <w:shd w:fill="FFFFFF"/>
              <w:bidi w:val="0"/>
              <w:ind w:start="0" w:end="0" w:hanging="0"/>
              <w:jc w:val="center"/>
              <w:rPr/>
            </w:pPr>
            <w:r>
              <w:rPr>
                <w:rFonts w:ascii="Times New Roman" w:hAnsi="Times New Roman"/>
                <w:sz w:val="28"/>
                <w:szCs w:val="28"/>
              </w:rPr>
              <w:t>64</w:t>
            </w:r>
          </w:p>
        </w:tc>
      </w:tr>
    </w:tbl>
    <w:p>
      <w:pPr>
        <w:pStyle w:val="BodyTextBodysingle"/>
        <w:widowControl w:val="false"/>
        <w:bidi w:val="0"/>
        <w:ind w:start="0" w:end="0" w:firstLine="720"/>
        <w:jc w:val="both"/>
        <w:rPr>
          <w:rFonts w:ascii="Times New Roman" w:hAnsi="Times New Roman"/>
        </w:rPr>
      </w:pPr>
      <w:r>
        <w:rPr>
          <w:rFonts w:ascii="Times New Roman" w:hAnsi="Times New Roman"/>
        </w:rPr>
      </w:r>
    </w:p>
    <w:p>
      <w:pPr>
        <w:pStyle w:val="BodyTextBodysingle"/>
        <w:bidi w:val="0"/>
        <w:ind w:start="0" w:end="0" w:hanging="0"/>
        <w:jc w:val="end"/>
        <w:rPr/>
      </w:pPr>
      <w:r>
        <w:rPr>
          <w:rFonts w:ascii="Times New Roman" w:hAnsi="Times New Roman"/>
          <w:i/>
          <w:sz w:val="28"/>
          <w:szCs w:val="28"/>
        </w:rPr>
        <w:t>Таблица 7</w:t>
      </w:r>
    </w:p>
    <w:p>
      <w:pPr>
        <w:pStyle w:val="BodyTextBodysingle"/>
        <w:bidi w:val="0"/>
        <w:ind w:start="0" w:end="0" w:hanging="0"/>
        <w:jc w:val="center"/>
        <w:rPr/>
      </w:pPr>
      <w:r>
        <w:rPr>
          <w:rFonts w:ascii="Times New Roman" w:hAnsi="Times New Roman"/>
          <w:i/>
          <w:sz w:val="28"/>
          <w:szCs w:val="28"/>
        </w:rPr>
        <w:t>Наличие животных на территории МО Кановского сельсовета</w:t>
      </w:r>
    </w:p>
    <w:p>
      <w:pPr>
        <w:pStyle w:val="Normal"/>
        <w:bidi w:val="0"/>
        <w:ind w:start="0" w:end="0" w:firstLine="851"/>
        <w:rPr/>
      </w:pPr>
      <w:r>
        <w:rPr/>
      </w:r>
      <w:bookmarkStart w:id="7" w:name="table20"/>
      <w:bookmarkStart w:id="8" w:name="table20"/>
      <w:bookmarkEnd w:id="8"/>
    </w:p>
    <w:tbl>
      <w:tblPr>
        <w:tblW w:w="9375" w:type="dxa"/>
        <w:jc w:val="start"/>
        <w:tblInd w:w="-5" w:type="dxa"/>
        <w:tblLayout w:type="fixed"/>
        <w:tblCellMar>
          <w:top w:w="0" w:type="dxa"/>
          <w:start w:w="108" w:type="dxa"/>
          <w:bottom w:w="0" w:type="dxa"/>
          <w:end w:w="108" w:type="dxa"/>
        </w:tblCellMar>
      </w:tblPr>
      <w:tblGrid>
        <w:gridCol w:w="5115"/>
        <w:gridCol w:w="2130"/>
        <w:gridCol w:w="2130"/>
      </w:tblGrid>
      <w:tr>
        <w:trPr/>
        <w:tc>
          <w:tcPr>
            <w:tcW w:w="5115" w:type="dxa"/>
            <w:tcBorders>
              <w:top w:val="single" w:sz="4" w:space="0" w:color="000000"/>
              <w:start w:val="single" w:sz="4" w:space="0" w:color="000000"/>
              <w:bottom w:val="single" w:sz="4" w:space="0" w:color="000000"/>
              <w:end w:val="single" w:sz="4" w:space="0" w:color="000000"/>
            </w:tcBorders>
            <w:shd w:color="auto" w:fill="FFFFFF"/>
          </w:tcPr>
          <w:p>
            <w:pPr>
              <w:pStyle w:val="Style33"/>
              <w:widowControl w:val="false"/>
              <w:pBdr>
                <w:top w:val="single" w:sz="8" w:space="1" w:color="000000"/>
                <w:left w:val="single" w:sz="8" w:space="2" w:color="000000"/>
                <w:bottom w:val="single" w:sz="8" w:space="1" w:color="000000"/>
                <w:right w:val="single" w:sz="8" w:space="2" w:color="000000"/>
              </w:pBdr>
              <w:shd w:fill="FFFFFF"/>
              <w:tabs>
                <w:tab w:val="clear" w:pos="708"/>
              </w:tabs>
              <w:bidi w:val="0"/>
              <w:spacing w:before="0" w:after="283"/>
              <w:ind w:start="0" w:end="0" w:hanging="0"/>
              <w:jc w:val="center"/>
              <w:rPr/>
            </w:pPr>
            <w:r>
              <w:rPr>
                <w:rFonts w:ascii="Times New Roman" w:hAnsi="Times New Roman"/>
                <w:b/>
              </w:rPr>
              <w:t>Вид животных (гол.)</w:t>
            </w:r>
          </w:p>
        </w:tc>
        <w:tc>
          <w:tcPr>
            <w:tcW w:w="2130" w:type="dxa"/>
            <w:tcBorders>
              <w:top w:val="single" w:sz="4" w:space="0" w:color="000000"/>
              <w:start w:val="single" w:sz="4" w:space="0" w:color="000000"/>
              <w:bottom w:val="single" w:sz="4" w:space="0" w:color="000000"/>
              <w:end w:val="single" w:sz="4" w:space="0" w:color="000000"/>
            </w:tcBorders>
            <w:shd w:color="auto" w:fill="FFFFFF"/>
          </w:tcPr>
          <w:p>
            <w:pPr>
              <w:pStyle w:val="Style33"/>
              <w:widowControl w:val="false"/>
              <w:pBdr>
                <w:top w:val="single" w:sz="8" w:space="1" w:color="000000"/>
                <w:bottom w:val="single" w:sz="8" w:space="1" w:color="000000"/>
                <w:right w:val="single" w:sz="8" w:space="2" w:color="000000"/>
              </w:pBdr>
              <w:shd w:fill="FFFFFF"/>
              <w:tabs>
                <w:tab w:val="clear" w:pos="708"/>
              </w:tabs>
              <w:bidi w:val="0"/>
              <w:spacing w:before="0" w:after="283"/>
              <w:ind w:start="0" w:end="0" w:hanging="0"/>
              <w:jc w:val="center"/>
              <w:rPr/>
            </w:pPr>
            <w:r>
              <w:rPr>
                <w:rFonts w:ascii="Times New Roman" w:hAnsi="Times New Roman"/>
                <w:b/>
              </w:rPr>
              <w:t>01.01.2009 г.</w:t>
            </w:r>
          </w:p>
        </w:tc>
        <w:tc>
          <w:tcPr>
            <w:tcW w:w="2130" w:type="dxa"/>
            <w:tcBorders>
              <w:top w:val="single" w:sz="4" w:space="0" w:color="000000"/>
              <w:start w:val="single" w:sz="4" w:space="0" w:color="000000"/>
              <w:bottom w:val="single" w:sz="4" w:space="0" w:color="000000"/>
              <w:end w:val="single" w:sz="4" w:space="0" w:color="000000"/>
            </w:tcBorders>
            <w:shd w:color="auto" w:fill="FFFFFF"/>
          </w:tcPr>
          <w:p>
            <w:pPr>
              <w:pStyle w:val="Style33"/>
              <w:widowControl w:val="false"/>
              <w:pBdr>
                <w:top w:val="single" w:sz="8" w:space="1" w:color="000000"/>
                <w:bottom w:val="single" w:sz="8" w:space="1" w:color="000000"/>
                <w:right w:val="single" w:sz="8" w:space="2" w:color="000000"/>
              </w:pBdr>
              <w:shd w:fill="FFFFFF"/>
              <w:tabs>
                <w:tab w:val="clear" w:pos="708"/>
              </w:tabs>
              <w:bidi w:val="0"/>
              <w:spacing w:before="0" w:after="283"/>
              <w:ind w:start="0" w:end="0" w:hanging="0"/>
              <w:jc w:val="center"/>
              <w:rPr/>
            </w:pPr>
            <w:r>
              <w:rPr>
                <w:rFonts w:ascii="Times New Roman" w:hAnsi="Times New Roman"/>
                <w:b/>
              </w:rPr>
              <w:t>01.01.2011 г.</w:t>
            </w:r>
          </w:p>
        </w:tc>
      </w:tr>
      <w:tr>
        <w:trPr/>
        <w:tc>
          <w:tcPr>
            <w:tcW w:w="5115" w:type="dxa"/>
            <w:tcBorders>
              <w:top w:val="single" w:sz="4" w:space="0" w:color="000000"/>
              <w:start w:val="single" w:sz="4" w:space="0" w:color="000000"/>
              <w:bottom w:val="single" w:sz="4" w:space="0" w:color="000000"/>
              <w:end w:val="single" w:sz="4" w:space="0" w:color="000000"/>
            </w:tcBorders>
            <w:shd w:color="auto" w:fill="FFFFFF"/>
          </w:tcPr>
          <w:p>
            <w:pPr>
              <w:pStyle w:val="Style33"/>
              <w:widowControl w:val="false"/>
              <w:pBdr>
                <w:left w:val="single" w:sz="8" w:space="2" w:color="000000"/>
                <w:bottom w:val="single" w:sz="8" w:space="1" w:color="000000"/>
                <w:right w:val="single" w:sz="8" w:space="2" w:color="000000"/>
              </w:pBdr>
              <w:shd w:fill="FFFFFF"/>
              <w:bidi w:val="0"/>
              <w:spacing w:before="0" w:after="283"/>
              <w:ind w:start="0" w:end="0" w:hanging="0"/>
              <w:jc w:val="center"/>
              <w:rPr/>
            </w:pPr>
            <w:r>
              <w:rPr>
                <w:rFonts w:ascii="Times New Roman" w:hAnsi="Times New Roman"/>
              </w:rPr>
              <w:t>КРС всего</w:t>
            </w:r>
          </w:p>
        </w:tc>
        <w:tc>
          <w:tcPr>
            <w:tcW w:w="2130" w:type="dxa"/>
            <w:tcBorders>
              <w:top w:val="single" w:sz="4" w:space="0" w:color="000000"/>
              <w:start w:val="single" w:sz="4" w:space="0" w:color="000000"/>
              <w:bottom w:val="single" w:sz="4" w:space="0" w:color="000000"/>
              <w:end w:val="single" w:sz="4" w:space="0" w:color="000000"/>
            </w:tcBorders>
            <w:shd w:color="auto" w:fill="FFFFFF"/>
          </w:tcPr>
          <w:p>
            <w:pPr>
              <w:pStyle w:val="Style33"/>
              <w:widowControl w:val="false"/>
              <w:pBdr>
                <w:bottom w:val="single" w:sz="8" w:space="1" w:color="000000"/>
                <w:right w:val="single" w:sz="8" w:space="2" w:color="000000"/>
              </w:pBdr>
              <w:shd w:fill="FFFFFF"/>
              <w:bidi w:val="0"/>
              <w:spacing w:before="0" w:after="283"/>
              <w:ind w:start="0" w:end="0" w:hanging="0"/>
              <w:jc w:val="center"/>
              <w:rPr/>
            </w:pPr>
            <w:r>
              <w:rPr>
                <w:rFonts w:ascii="Times New Roman" w:hAnsi="Times New Roman"/>
              </w:rPr>
              <w:t>689</w:t>
            </w:r>
          </w:p>
        </w:tc>
        <w:tc>
          <w:tcPr>
            <w:tcW w:w="2130" w:type="dxa"/>
            <w:tcBorders>
              <w:top w:val="single" w:sz="4" w:space="0" w:color="000000"/>
              <w:start w:val="single" w:sz="4" w:space="0" w:color="000000"/>
              <w:bottom w:val="single" w:sz="4" w:space="0" w:color="000000"/>
              <w:end w:val="single" w:sz="4" w:space="0" w:color="000000"/>
            </w:tcBorders>
            <w:shd w:color="auto" w:fill="FFFFFF"/>
          </w:tcPr>
          <w:p>
            <w:pPr>
              <w:pStyle w:val="Style33"/>
              <w:widowControl w:val="false"/>
              <w:pBdr>
                <w:bottom w:val="single" w:sz="8" w:space="1" w:color="000000"/>
                <w:right w:val="single" w:sz="8" w:space="2" w:color="000000"/>
              </w:pBdr>
              <w:shd w:fill="FFFFFF"/>
              <w:bidi w:val="0"/>
              <w:spacing w:before="0" w:after="283"/>
              <w:ind w:start="0" w:end="0" w:hanging="0"/>
              <w:jc w:val="center"/>
              <w:rPr/>
            </w:pPr>
            <w:r>
              <w:rPr>
                <w:rFonts w:ascii="Times New Roman" w:hAnsi="Times New Roman"/>
              </w:rPr>
              <w:t>1026</w:t>
            </w:r>
          </w:p>
        </w:tc>
      </w:tr>
      <w:tr>
        <w:trPr/>
        <w:tc>
          <w:tcPr>
            <w:tcW w:w="5115" w:type="dxa"/>
            <w:tcBorders>
              <w:top w:val="single" w:sz="4" w:space="0" w:color="000000"/>
              <w:start w:val="single" w:sz="4" w:space="0" w:color="000000"/>
              <w:bottom w:val="single" w:sz="4" w:space="0" w:color="000000"/>
              <w:end w:val="single" w:sz="4" w:space="0" w:color="000000"/>
            </w:tcBorders>
            <w:shd w:color="auto" w:fill="FFFFFF"/>
          </w:tcPr>
          <w:p>
            <w:pPr>
              <w:pStyle w:val="Style33"/>
              <w:widowControl w:val="false"/>
              <w:pBdr>
                <w:left w:val="single" w:sz="8" w:space="2" w:color="000000"/>
                <w:bottom w:val="single" w:sz="8" w:space="1" w:color="000000"/>
                <w:right w:val="single" w:sz="8" w:space="2" w:color="000000"/>
              </w:pBdr>
              <w:shd w:fill="FFFFFF"/>
              <w:bidi w:val="0"/>
              <w:spacing w:before="0" w:after="283"/>
              <w:ind w:start="0" w:end="0" w:hanging="0"/>
              <w:jc w:val="center"/>
              <w:rPr/>
            </w:pPr>
            <w:r>
              <w:rPr>
                <w:rFonts w:ascii="Times New Roman" w:hAnsi="Times New Roman"/>
              </w:rPr>
              <w:t>ЛПХ</w:t>
            </w:r>
          </w:p>
        </w:tc>
        <w:tc>
          <w:tcPr>
            <w:tcW w:w="2130" w:type="dxa"/>
            <w:tcBorders>
              <w:top w:val="single" w:sz="4" w:space="0" w:color="000000"/>
              <w:start w:val="single" w:sz="4" w:space="0" w:color="000000"/>
              <w:bottom w:val="single" w:sz="4" w:space="0" w:color="000000"/>
              <w:end w:val="single" w:sz="4" w:space="0" w:color="000000"/>
            </w:tcBorders>
            <w:shd w:color="auto" w:fill="FFFFFF"/>
          </w:tcPr>
          <w:p>
            <w:pPr>
              <w:pStyle w:val="Style33"/>
              <w:widowControl w:val="false"/>
              <w:pBdr>
                <w:bottom w:val="single" w:sz="8" w:space="1" w:color="000000"/>
                <w:right w:val="single" w:sz="8" w:space="2" w:color="000000"/>
              </w:pBdr>
              <w:shd w:fill="FFFFFF"/>
              <w:bidi w:val="0"/>
              <w:spacing w:before="0" w:after="283"/>
              <w:ind w:start="0" w:end="0" w:hanging="0"/>
              <w:jc w:val="center"/>
              <w:rPr/>
            </w:pPr>
            <w:r>
              <w:rPr>
                <w:rFonts w:ascii="Times New Roman" w:hAnsi="Times New Roman"/>
                <w:b/>
              </w:rPr>
              <w:t>689</w:t>
            </w:r>
          </w:p>
        </w:tc>
        <w:tc>
          <w:tcPr>
            <w:tcW w:w="2130" w:type="dxa"/>
            <w:tcBorders>
              <w:top w:val="single" w:sz="4" w:space="0" w:color="000000"/>
              <w:start w:val="single" w:sz="4" w:space="0" w:color="000000"/>
              <w:bottom w:val="single" w:sz="4" w:space="0" w:color="000000"/>
              <w:end w:val="single" w:sz="4" w:space="0" w:color="000000"/>
            </w:tcBorders>
            <w:shd w:color="auto" w:fill="FFFFFF"/>
          </w:tcPr>
          <w:p>
            <w:pPr>
              <w:pStyle w:val="Style33"/>
              <w:widowControl w:val="false"/>
              <w:pBdr>
                <w:bottom w:val="single" w:sz="8" w:space="1" w:color="000000"/>
                <w:right w:val="single" w:sz="8" w:space="2" w:color="000000"/>
              </w:pBdr>
              <w:shd w:fill="FFFFFF"/>
              <w:bidi w:val="0"/>
              <w:spacing w:before="0" w:after="283"/>
              <w:ind w:start="0" w:end="0" w:hanging="0"/>
              <w:jc w:val="center"/>
              <w:rPr/>
            </w:pPr>
            <w:r>
              <w:rPr>
                <w:rFonts w:ascii="Times New Roman" w:hAnsi="Times New Roman"/>
                <w:b/>
              </w:rPr>
              <w:t>1026</w:t>
            </w:r>
          </w:p>
        </w:tc>
      </w:tr>
      <w:tr>
        <w:trPr/>
        <w:tc>
          <w:tcPr>
            <w:tcW w:w="5115" w:type="dxa"/>
            <w:tcBorders>
              <w:top w:val="single" w:sz="4" w:space="0" w:color="000000"/>
              <w:start w:val="single" w:sz="4" w:space="0" w:color="000000"/>
              <w:bottom w:val="single" w:sz="4" w:space="0" w:color="000000"/>
              <w:end w:val="single" w:sz="4" w:space="0" w:color="000000"/>
            </w:tcBorders>
            <w:shd w:color="auto" w:fill="FFFFFF"/>
          </w:tcPr>
          <w:p>
            <w:pPr>
              <w:pStyle w:val="Style33"/>
              <w:widowControl w:val="false"/>
              <w:pBdr>
                <w:left w:val="single" w:sz="8" w:space="2" w:color="000000"/>
                <w:bottom w:val="single" w:sz="8" w:space="1" w:color="000000"/>
                <w:right w:val="single" w:sz="8" w:space="2" w:color="000000"/>
              </w:pBdr>
              <w:shd w:fill="FFFFFF"/>
              <w:bidi w:val="0"/>
              <w:spacing w:before="0" w:after="283"/>
              <w:ind w:start="0" w:end="0" w:hanging="0"/>
              <w:jc w:val="center"/>
              <w:rPr/>
            </w:pPr>
            <w:r>
              <w:rPr>
                <w:rFonts w:ascii="Times New Roman" w:hAnsi="Times New Roman"/>
              </w:rPr>
              <w:t>коров</w:t>
            </w:r>
          </w:p>
        </w:tc>
        <w:tc>
          <w:tcPr>
            <w:tcW w:w="2130" w:type="dxa"/>
            <w:tcBorders>
              <w:top w:val="single" w:sz="4" w:space="0" w:color="000000"/>
              <w:start w:val="single" w:sz="4" w:space="0" w:color="000000"/>
              <w:bottom w:val="single" w:sz="4" w:space="0" w:color="000000"/>
              <w:end w:val="single" w:sz="4" w:space="0" w:color="000000"/>
            </w:tcBorders>
            <w:shd w:color="auto" w:fill="FFFFFF"/>
          </w:tcPr>
          <w:p>
            <w:pPr>
              <w:pStyle w:val="Style33"/>
              <w:widowControl w:val="false"/>
              <w:pBdr>
                <w:bottom w:val="single" w:sz="8" w:space="1" w:color="000000"/>
                <w:right w:val="single" w:sz="8" w:space="2" w:color="000000"/>
              </w:pBdr>
              <w:shd w:fill="FFFFFF"/>
              <w:bidi w:val="0"/>
              <w:spacing w:before="0" w:after="283"/>
              <w:ind w:start="0" w:end="0" w:hanging="0"/>
              <w:jc w:val="center"/>
              <w:rPr/>
            </w:pPr>
            <w:r>
              <w:rPr>
                <w:rFonts w:ascii="Times New Roman" w:hAnsi="Times New Roman"/>
              </w:rPr>
              <w:t>575</w:t>
            </w:r>
          </w:p>
        </w:tc>
        <w:tc>
          <w:tcPr>
            <w:tcW w:w="2130" w:type="dxa"/>
            <w:tcBorders>
              <w:top w:val="single" w:sz="4" w:space="0" w:color="000000"/>
              <w:start w:val="single" w:sz="4" w:space="0" w:color="000000"/>
              <w:bottom w:val="single" w:sz="4" w:space="0" w:color="000000"/>
              <w:end w:val="single" w:sz="4" w:space="0" w:color="000000"/>
            </w:tcBorders>
            <w:shd w:color="auto" w:fill="FFFFFF"/>
          </w:tcPr>
          <w:p>
            <w:pPr>
              <w:pStyle w:val="Style33"/>
              <w:widowControl w:val="false"/>
              <w:pBdr>
                <w:bottom w:val="single" w:sz="8" w:space="1" w:color="000000"/>
                <w:right w:val="single" w:sz="8" w:space="2" w:color="000000"/>
              </w:pBdr>
              <w:shd w:fill="FFFFFF"/>
              <w:bidi w:val="0"/>
              <w:spacing w:before="0" w:after="283"/>
              <w:ind w:start="0" w:end="0" w:hanging="0"/>
              <w:jc w:val="center"/>
              <w:rPr/>
            </w:pPr>
            <w:r>
              <w:rPr>
                <w:rFonts w:ascii="Times New Roman" w:hAnsi="Times New Roman"/>
              </w:rPr>
              <w:t>569</w:t>
            </w:r>
          </w:p>
        </w:tc>
      </w:tr>
      <w:tr>
        <w:trPr/>
        <w:tc>
          <w:tcPr>
            <w:tcW w:w="5115" w:type="dxa"/>
            <w:tcBorders>
              <w:top w:val="single" w:sz="4" w:space="0" w:color="000000"/>
              <w:start w:val="single" w:sz="4" w:space="0" w:color="000000"/>
              <w:bottom w:val="single" w:sz="4" w:space="0" w:color="000000"/>
              <w:end w:val="single" w:sz="4" w:space="0" w:color="000000"/>
            </w:tcBorders>
            <w:shd w:color="auto" w:fill="FFFFFF"/>
          </w:tcPr>
          <w:p>
            <w:pPr>
              <w:pStyle w:val="Style33"/>
              <w:widowControl w:val="false"/>
              <w:pBdr>
                <w:left w:val="single" w:sz="8" w:space="2" w:color="000000"/>
                <w:bottom w:val="single" w:sz="8" w:space="1" w:color="000000"/>
                <w:right w:val="single" w:sz="8" w:space="2" w:color="000000"/>
              </w:pBdr>
              <w:shd w:fill="FFFFFF"/>
              <w:bidi w:val="0"/>
              <w:spacing w:before="0" w:after="283"/>
              <w:ind w:start="0" w:end="0" w:hanging="0"/>
              <w:jc w:val="center"/>
              <w:rPr/>
            </w:pPr>
            <w:r>
              <w:rPr>
                <w:rFonts w:ascii="Times New Roman" w:hAnsi="Times New Roman"/>
              </w:rPr>
              <w:t>ЛПХ</w:t>
            </w:r>
          </w:p>
        </w:tc>
        <w:tc>
          <w:tcPr>
            <w:tcW w:w="2130" w:type="dxa"/>
            <w:tcBorders>
              <w:top w:val="single" w:sz="4" w:space="0" w:color="000000"/>
              <w:start w:val="single" w:sz="4" w:space="0" w:color="000000"/>
              <w:bottom w:val="single" w:sz="4" w:space="0" w:color="000000"/>
              <w:end w:val="single" w:sz="4" w:space="0" w:color="000000"/>
            </w:tcBorders>
            <w:shd w:color="auto" w:fill="FFFFFF"/>
          </w:tcPr>
          <w:p>
            <w:pPr>
              <w:pStyle w:val="Style33"/>
              <w:widowControl w:val="false"/>
              <w:pBdr>
                <w:bottom w:val="single" w:sz="8" w:space="1" w:color="000000"/>
                <w:right w:val="single" w:sz="8" w:space="2" w:color="000000"/>
              </w:pBdr>
              <w:shd w:fill="FFFFFF"/>
              <w:bidi w:val="0"/>
              <w:spacing w:before="0" w:after="283"/>
              <w:ind w:start="0" w:end="0" w:hanging="0"/>
              <w:jc w:val="center"/>
              <w:rPr/>
            </w:pPr>
            <w:r>
              <w:rPr>
                <w:rFonts w:ascii="Times New Roman" w:hAnsi="Times New Roman"/>
                <w:b/>
              </w:rPr>
              <w:t>575</w:t>
            </w:r>
          </w:p>
        </w:tc>
        <w:tc>
          <w:tcPr>
            <w:tcW w:w="2130" w:type="dxa"/>
            <w:tcBorders>
              <w:top w:val="single" w:sz="4" w:space="0" w:color="000000"/>
              <w:start w:val="single" w:sz="4" w:space="0" w:color="000000"/>
              <w:bottom w:val="single" w:sz="4" w:space="0" w:color="000000"/>
              <w:end w:val="single" w:sz="4" w:space="0" w:color="000000"/>
            </w:tcBorders>
            <w:shd w:color="auto" w:fill="FFFFFF"/>
          </w:tcPr>
          <w:p>
            <w:pPr>
              <w:pStyle w:val="Style33"/>
              <w:widowControl w:val="false"/>
              <w:pBdr>
                <w:bottom w:val="single" w:sz="8" w:space="1" w:color="000000"/>
                <w:right w:val="single" w:sz="8" w:space="2" w:color="000000"/>
              </w:pBdr>
              <w:shd w:fill="FFFFFF"/>
              <w:bidi w:val="0"/>
              <w:spacing w:before="0" w:after="283"/>
              <w:ind w:start="0" w:end="0" w:hanging="0"/>
              <w:jc w:val="center"/>
              <w:rPr/>
            </w:pPr>
            <w:r>
              <w:rPr>
                <w:rFonts w:ascii="Times New Roman" w:hAnsi="Times New Roman"/>
                <w:b/>
              </w:rPr>
              <w:t>569</w:t>
            </w:r>
          </w:p>
        </w:tc>
      </w:tr>
      <w:tr>
        <w:trPr/>
        <w:tc>
          <w:tcPr>
            <w:tcW w:w="5115" w:type="dxa"/>
            <w:tcBorders>
              <w:top w:val="single" w:sz="4" w:space="0" w:color="000000"/>
              <w:start w:val="single" w:sz="4" w:space="0" w:color="000000"/>
              <w:bottom w:val="single" w:sz="4" w:space="0" w:color="000000"/>
              <w:end w:val="single" w:sz="4" w:space="0" w:color="000000"/>
            </w:tcBorders>
            <w:shd w:color="auto" w:fill="FFFFFF"/>
          </w:tcPr>
          <w:p>
            <w:pPr>
              <w:pStyle w:val="Style33"/>
              <w:widowControl w:val="false"/>
              <w:pBdr>
                <w:left w:val="single" w:sz="8" w:space="2" w:color="000000"/>
                <w:bottom w:val="single" w:sz="8" w:space="1" w:color="000000"/>
                <w:right w:val="single" w:sz="8" w:space="2" w:color="000000"/>
              </w:pBdr>
              <w:shd w:fill="FFFFFF"/>
              <w:bidi w:val="0"/>
              <w:spacing w:before="0" w:after="283"/>
              <w:ind w:start="0" w:end="0" w:hanging="0"/>
              <w:jc w:val="center"/>
              <w:rPr/>
            </w:pPr>
            <w:r>
              <w:rPr>
                <w:rFonts w:ascii="Times New Roman" w:hAnsi="Times New Roman"/>
              </w:rPr>
              <w:t>свиней</w:t>
            </w:r>
          </w:p>
        </w:tc>
        <w:tc>
          <w:tcPr>
            <w:tcW w:w="2130" w:type="dxa"/>
            <w:tcBorders>
              <w:top w:val="single" w:sz="4" w:space="0" w:color="000000"/>
              <w:start w:val="single" w:sz="4" w:space="0" w:color="000000"/>
              <w:bottom w:val="single" w:sz="4" w:space="0" w:color="000000"/>
              <w:end w:val="single" w:sz="4" w:space="0" w:color="000000"/>
            </w:tcBorders>
            <w:shd w:color="auto" w:fill="FFFFFF"/>
          </w:tcPr>
          <w:p>
            <w:pPr>
              <w:pStyle w:val="Style33"/>
              <w:widowControl w:val="false"/>
              <w:pBdr>
                <w:bottom w:val="single" w:sz="8" w:space="1" w:color="000000"/>
                <w:right w:val="single" w:sz="8" w:space="2" w:color="000000"/>
              </w:pBdr>
              <w:shd w:fill="FFFFFF"/>
              <w:bidi w:val="0"/>
              <w:spacing w:before="0" w:after="283"/>
              <w:ind w:start="0" w:end="0" w:hanging="0"/>
              <w:jc w:val="center"/>
              <w:rPr/>
            </w:pPr>
            <w:r>
              <w:rPr>
                <w:rFonts w:ascii="Times New Roman" w:hAnsi="Times New Roman"/>
              </w:rPr>
              <w:t>367</w:t>
            </w:r>
          </w:p>
        </w:tc>
        <w:tc>
          <w:tcPr>
            <w:tcW w:w="2130" w:type="dxa"/>
            <w:tcBorders>
              <w:top w:val="single" w:sz="4" w:space="0" w:color="000000"/>
              <w:start w:val="single" w:sz="4" w:space="0" w:color="000000"/>
              <w:bottom w:val="single" w:sz="4" w:space="0" w:color="000000"/>
              <w:end w:val="single" w:sz="4" w:space="0" w:color="000000"/>
            </w:tcBorders>
            <w:shd w:color="auto" w:fill="FFFFFF"/>
          </w:tcPr>
          <w:p>
            <w:pPr>
              <w:pStyle w:val="Style33"/>
              <w:widowControl w:val="false"/>
              <w:pBdr>
                <w:bottom w:val="single" w:sz="8" w:space="1" w:color="000000"/>
                <w:right w:val="single" w:sz="8" w:space="2" w:color="000000"/>
              </w:pBdr>
              <w:shd w:fill="FFFFFF"/>
              <w:bidi w:val="0"/>
              <w:spacing w:before="0" w:after="283"/>
              <w:ind w:start="0" w:end="0" w:hanging="0"/>
              <w:jc w:val="center"/>
              <w:rPr/>
            </w:pPr>
            <w:r>
              <w:rPr>
                <w:rFonts w:ascii="Times New Roman" w:hAnsi="Times New Roman"/>
              </w:rPr>
              <w:t>352</w:t>
            </w:r>
          </w:p>
        </w:tc>
      </w:tr>
      <w:tr>
        <w:trPr/>
        <w:tc>
          <w:tcPr>
            <w:tcW w:w="5115" w:type="dxa"/>
            <w:tcBorders>
              <w:top w:val="single" w:sz="4" w:space="0" w:color="000000"/>
              <w:start w:val="single" w:sz="4" w:space="0" w:color="000000"/>
              <w:bottom w:val="single" w:sz="4" w:space="0" w:color="000000"/>
              <w:end w:val="single" w:sz="4" w:space="0" w:color="000000"/>
            </w:tcBorders>
            <w:shd w:color="auto" w:fill="FFFFFF"/>
          </w:tcPr>
          <w:p>
            <w:pPr>
              <w:pStyle w:val="Style33"/>
              <w:widowControl w:val="false"/>
              <w:pBdr>
                <w:left w:val="single" w:sz="8" w:space="2" w:color="000000"/>
                <w:bottom w:val="single" w:sz="8" w:space="1" w:color="000000"/>
                <w:right w:val="single" w:sz="8" w:space="2" w:color="000000"/>
              </w:pBdr>
              <w:shd w:fill="FFFFFF"/>
              <w:bidi w:val="0"/>
              <w:spacing w:before="0" w:after="283"/>
              <w:ind w:start="0" w:end="0" w:hanging="0"/>
              <w:jc w:val="center"/>
              <w:rPr/>
            </w:pPr>
            <w:r>
              <w:rPr>
                <w:rFonts w:ascii="Times New Roman" w:hAnsi="Times New Roman"/>
              </w:rPr>
              <w:t>ЛПХ</w:t>
            </w:r>
          </w:p>
        </w:tc>
        <w:tc>
          <w:tcPr>
            <w:tcW w:w="2130" w:type="dxa"/>
            <w:tcBorders>
              <w:top w:val="single" w:sz="4" w:space="0" w:color="000000"/>
              <w:start w:val="single" w:sz="4" w:space="0" w:color="000000"/>
              <w:bottom w:val="single" w:sz="4" w:space="0" w:color="000000"/>
              <w:end w:val="single" w:sz="4" w:space="0" w:color="000000"/>
            </w:tcBorders>
            <w:shd w:color="auto" w:fill="FFFFFF"/>
          </w:tcPr>
          <w:p>
            <w:pPr>
              <w:pStyle w:val="Style33"/>
              <w:widowControl w:val="false"/>
              <w:pBdr>
                <w:bottom w:val="single" w:sz="8" w:space="1" w:color="000000"/>
                <w:right w:val="single" w:sz="8" w:space="2" w:color="000000"/>
              </w:pBdr>
              <w:shd w:fill="FFFFFF"/>
              <w:bidi w:val="0"/>
              <w:spacing w:before="0" w:after="283"/>
              <w:ind w:start="0" w:end="0" w:hanging="0"/>
              <w:jc w:val="center"/>
              <w:rPr/>
            </w:pPr>
            <w:r>
              <w:rPr>
                <w:rFonts w:ascii="Times New Roman" w:hAnsi="Times New Roman"/>
                <w:b/>
              </w:rPr>
              <w:t>367</w:t>
            </w:r>
          </w:p>
        </w:tc>
        <w:tc>
          <w:tcPr>
            <w:tcW w:w="2130" w:type="dxa"/>
            <w:tcBorders>
              <w:top w:val="single" w:sz="4" w:space="0" w:color="000000"/>
              <w:start w:val="single" w:sz="4" w:space="0" w:color="000000"/>
              <w:bottom w:val="single" w:sz="4" w:space="0" w:color="000000"/>
              <w:end w:val="single" w:sz="4" w:space="0" w:color="000000"/>
            </w:tcBorders>
            <w:shd w:color="auto" w:fill="FFFFFF"/>
          </w:tcPr>
          <w:p>
            <w:pPr>
              <w:pStyle w:val="Style33"/>
              <w:widowControl w:val="false"/>
              <w:pBdr>
                <w:bottom w:val="single" w:sz="8" w:space="1" w:color="000000"/>
                <w:right w:val="single" w:sz="8" w:space="2" w:color="000000"/>
              </w:pBdr>
              <w:shd w:fill="FFFFFF"/>
              <w:bidi w:val="0"/>
              <w:spacing w:before="0" w:after="283"/>
              <w:ind w:start="0" w:end="0" w:hanging="0"/>
              <w:jc w:val="center"/>
              <w:rPr/>
            </w:pPr>
            <w:r>
              <w:rPr>
                <w:rFonts w:ascii="Times New Roman" w:hAnsi="Times New Roman"/>
                <w:b/>
              </w:rPr>
              <w:t>352</w:t>
            </w:r>
          </w:p>
        </w:tc>
      </w:tr>
      <w:tr>
        <w:trPr/>
        <w:tc>
          <w:tcPr>
            <w:tcW w:w="5115" w:type="dxa"/>
            <w:tcBorders>
              <w:top w:val="single" w:sz="4" w:space="0" w:color="000000"/>
              <w:start w:val="single" w:sz="4" w:space="0" w:color="000000"/>
              <w:bottom w:val="single" w:sz="4" w:space="0" w:color="000000"/>
              <w:end w:val="single" w:sz="4" w:space="0" w:color="000000"/>
            </w:tcBorders>
            <w:shd w:color="auto" w:fill="FFFFFF"/>
          </w:tcPr>
          <w:p>
            <w:pPr>
              <w:pStyle w:val="Style33"/>
              <w:widowControl w:val="false"/>
              <w:pBdr>
                <w:left w:val="single" w:sz="8" w:space="2" w:color="000000"/>
                <w:bottom w:val="single" w:sz="8" w:space="1" w:color="000000"/>
                <w:right w:val="single" w:sz="8" w:space="2" w:color="000000"/>
              </w:pBdr>
              <w:shd w:fill="FFFFFF"/>
              <w:bidi w:val="0"/>
              <w:spacing w:before="0" w:after="283"/>
              <w:ind w:start="0" w:end="0" w:hanging="0"/>
              <w:jc w:val="center"/>
              <w:rPr/>
            </w:pPr>
            <w:r>
              <w:rPr>
                <w:rFonts w:ascii="Times New Roman" w:hAnsi="Times New Roman"/>
              </w:rPr>
              <w:t>кролики</w:t>
            </w:r>
          </w:p>
        </w:tc>
        <w:tc>
          <w:tcPr>
            <w:tcW w:w="2130" w:type="dxa"/>
            <w:tcBorders>
              <w:top w:val="single" w:sz="4" w:space="0" w:color="000000"/>
              <w:start w:val="single" w:sz="4" w:space="0" w:color="000000"/>
              <w:bottom w:val="single" w:sz="4" w:space="0" w:color="000000"/>
              <w:end w:val="single" w:sz="4" w:space="0" w:color="000000"/>
            </w:tcBorders>
            <w:shd w:color="auto" w:fill="FFFFFF"/>
          </w:tcPr>
          <w:p>
            <w:pPr>
              <w:pStyle w:val="Style33"/>
              <w:widowControl w:val="false"/>
              <w:pBdr>
                <w:bottom w:val="single" w:sz="8" w:space="1" w:color="000000"/>
                <w:right w:val="single" w:sz="8" w:space="2" w:color="000000"/>
              </w:pBdr>
              <w:shd w:fill="FFFFFF"/>
              <w:bidi w:val="0"/>
              <w:spacing w:before="0" w:after="283"/>
              <w:ind w:start="0" w:end="0" w:hanging="0"/>
              <w:jc w:val="center"/>
              <w:rPr/>
            </w:pPr>
            <w:r>
              <w:rPr>
                <w:rFonts w:ascii="Times New Roman" w:hAnsi="Times New Roman"/>
              </w:rPr>
              <w:t>169</w:t>
            </w:r>
          </w:p>
        </w:tc>
        <w:tc>
          <w:tcPr>
            <w:tcW w:w="2130" w:type="dxa"/>
            <w:tcBorders>
              <w:top w:val="single" w:sz="4" w:space="0" w:color="000000"/>
              <w:start w:val="single" w:sz="4" w:space="0" w:color="000000"/>
              <w:bottom w:val="single" w:sz="4" w:space="0" w:color="000000"/>
              <w:end w:val="single" w:sz="4" w:space="0" w:color="000000"/>
            </w:tcBorders>
            <w:shd w:color="auto" w:fill="FFFFFF"/>
          </w:tcPr>
          <w:p>
            <w:pPr>
              <w:pStyle w:val="Style33"/>
              <w:widowControl w:val="false"/>
              <w:pBdr>
                <w:bottom w:val="single" w:sz="8" w:space="1" w:color="000000"/>
                <w:right w:val="single" w:sz="8" w:space="2" w:color="000000"/>
              </w:pBdr>
              <w:shd w:fill="FFFFFF"/>
              <w:bidi w:val="0"/>
              <w:spacing w:before="0" w:after="283"/>
              <w:ind w:start="0" w:end="0" w:hanging="0"/>
              <w:jc w:val="center"/>
              <w:rPr/>
            </w:pPr>
            <w:r>
              <w:rPr>
                <w:rFonts w:ascii="Times New Roman" w:hAnsi="Times New Roman"/>
              </w:rPr>
              <w:t>158</w:t>
            </w:r>
          </w:p>
        </w:tc>
      </w:tr>
      <w:tr>
        <w:trPr/>
        <w:tc>
          <w:tcPr>
            <w:tcW w:w="5115" w:type="dxa"/>
            <w:tcBorders>
              <w:top w:val="single" w:sz="4" w:space="0" w:color="000000"/>
              <w:start w:val="single" w:sz="4" w:space="0" w:color="000000"/>
              <w:bottom w:val="single" w:sz="4" w:space="0" w:color="000000"/>
              <w:end w:val="single" w:sz="4" w:space="0" w:color="000000"/>
            </w:tcBorders>
            <w:shd w:color="auto" w:fill="FFFFFF"/>
          </w:tcPr>
          <w:p>
            <w:pPr>
              <w:pStyle w:val="Style33"/>
              <w:widowControl w:val="false"/>
              <w:pBdr>
                <w:left w:val="single" w:sz="8" w:space="2" w:color="000000"/>
                <w:bottom w:val="single" w:sz="8" w:space="1" w:color="000000"/>
                <w:right w:val="single" w:sz="8" w:space="2" w:color="000000"/>
              </w:pBdr>
              <w:shd w:fill="FFFFFF"/>
              <w:bidi w:val="0"/>
              <w:spacing w:before="0" w:after="283"/>
              <w:ind w:start="0" w:end="0" w:hanging="0"/>
              <w:jc w:val="center"/>
              <w:rPr/>
            </w:pPr>
            <w:r>
              <w:rPr>
                <w:rFonts w:ascii="Times New Roman" w:hAnsi="Times New Roman"/>
              </w:rPr>
              <w:t>ЛПХ</w:t>
            </w:r>
          </w:p>
        </w:tc>
        <w:tc>
          <w:tcPr>
            <w:tcW w:w="2130" w:type="dxa"/>
            <w:tcBorders>
              <w:top w:val="single" w:sz="4" w:space="0" w:color="000000"/>
              <w:start w:val="single" w:sz="4" w:space="0" w:color="000000"/>
              <w:bottom w:val="single" w:sz="4" w:space="0" w:color="000000"/>
              <w:end w:val="single" w:sz="4" w:space="0" w:color="000000"/>
            </w:tcBorders>
            <w:shd w:color="auto" w:fill="FFFFFF"/>
          </w:tcPr>
          <w:p>
            <w:pPr>
              <w:pStyle w:val="Style33"/>
              <w:widowControl w:val="false"/>
              <w:pBdr>
                <w:bottom w:val="single" w:sz="8" w:space="1" w:color="000000"/>
                <w:right w:val="single" w:sz="8" w:space="2" w:color="000000"/>
              </w:pBdr>
              <w:shd w:fill="FFFFFF"/>
              <w:bidi w:val="0"/>
              <w:spacing w:before="0" w:after="283"/>
              <w:ind w:start="0" w:end="0" w:hanging="0"/>
              <w:jc w:val="center"/>
              <w:rPr/>
            </w:pPr>
            <w:r>
              <w:rPr>
                <w:rFonts w:ascii="Times New Roman" w:hAnsi="Times New Roman"/>
                <w:b/>
              </w:rPr>
              <w:t>169</w:t>
            </w:r>
          </w:p>
        </w:tc>
        <w:tc>
          <w:tcPr>
            <w:tcW w:w="2130" w:type="dxa"/>
            <w:tcBorders>
              <w:top w:val="single" w:sz="4" w:space="0" w:color="000000"/>
              <w:start w:val="single" w:sz="4" w:space="0" w:color="000000"/>
              <w:bottom w:val="single" w:sz="4" w:space="0" w:color="000000"/>
              <w:end w:val="single" w:sz="4" w:space="0" w:color="000000"/>
            </w:tcBorders>
            <w:shd w:color="auto" w:fill="FFFFFF"/>
          </w:tcPr>
          <w:p>
            <w:pPr>
              <w:pStyle w:val="Style33"/>
              <w:widowControl w:val="false"/>
              <w:pBdr>
                <w:bottom w:val="single" w:sz="8" w:space="1" w:color="000000"/>
                <w:right w:val="single" w:sz="8" w:space="2" w:color="000000"/>
              </w:pBdr>
              <w:shd w:fill="FFFFFF"/>
              <w:bidi w:val="0"/>
              <w:spacing w:before="0" w:after="283"/>
              <w:ind w:start="0" w:end="0" w:hanging="0"/>
              <w:jc w:val="center"/>
              <w:rPr/>
            </w:pPr>
            <w:r>
              <w:rPr>
                <w:rFonts w:ascii="Times New Roman" w:hAnsi="Times New Roman"/>
                <w:b/>
              </w:rPr>
              <w:t>158</w:t>
            </w:r>
          </w:p>
        </w:tc>
      </w:tr>
    </w:tbl>
    <w:p>
      <w:pPr>
        <w:pStyle w:val="S3"/>
        <w:widowControl w:val="false"/>
        <w:bidi w:val="0"/>
        <w:spacing w:lineRule="auto" w:line="360"/>
        <w:ind w:start="0" w:end="0" w:firstLine="709"/>
        <w:jc w:val="center"/>
        <w:rPr>
          <w:rFonts w:ascii="Times New Roman" w:hAnsi="Times New Roman"/>
          <w:b/>
          <w:b/>
          <w:sz w:val="28"/>
          <w:szCs w:val="28"/>
        </w:rPr>
      </w:pPr>
      <w:r>
        <w:rPr>
          <w:rFonts w:ascii="Times New Roman" w:hAnsi="Times New Roman"/>
          <w:b/>
          <w:sz w:val="28"/>
          <w:szCs w:val="28"/>
        </w:rPr>
      </w:r>
    </w:p>
    <w:p>
      <w:pPr>
        <w:pStyle w:val="S3"/>
        <w:widowControl w:val="false"/>
        <w:bidi w:val="0"/>
        <w:spacing w:lineRule="auto" w:line="360"/>
        <w:ind w:start="0" w:end="0" w:firstLine="709"/>
        <w:jc w:val="center"/>
        <w:rPr>
          <w:rFonts w:ascii="Times New Roman" w:hAnsi="Times New Roman"/>
          <w:b/>
          <w:b/>
          <w:sz w:val="28"/>
          <w:szCs w:val="28"/>
        </w:rPr>
      </w:pPr>
      <w:r>
        <w:rPr>
          <w:rFonts w:ascii="Times New Roman" w:hAnsi="Times New Roman"/>
          <w:b/>
          <w:sz w:val="28"/>
          <w:szCs w:val="28"/>
        </w:rPr>
      </w:r>
    </w:p>
    <w:p>
      <w:pPr>
        <w:pStyle w:val="S3"/>
        <w:widowControl w:val="false"/>
        <w:bidi w:val="0"/>
        <w:spacing w:lineRule="auto" w:line="360"/>
        <w:ind w:start="0" w:end="0" w:hanging="0"/>
        <w:jc w:val="center"/>
        <w:rPr/>
      </w:pPr>
      <w:r>
        <w:rPr>
          <w:rFonts w:ascii="Times New Roman" w:hAnsi="Times New Roman"/>
          <w:b/>
          <w:sz w:val="28"/>
          <w:szCs w:val="28"/>
        </w:rPr>
        <w:t>2.3. Жилищное строительство и жилищная обеспеченность</w:t>
      </w:r>
    </w:p>
    <w:p>
      <w:pPr>
        <w:pStyle w:val="BodyTextBodysingle"/>
        <w:bidi w:val="0"/>
        <w:spacing w:lineRule="auto" w:line="360" w:before="0" w:after="0"/>
        <w:ind w:start="0" w:end="0" w:firstLine="770"/>
        <w:jc w:val="both"/>
        <w:rPr/>
      </w:pPr>
      <w:r>
        <w:rPr>
          <w:rFonts w:ascii="Times New Roman" w:hAnsi="Times New Roman"/>
          <w:sz w:val="28"/>
          <w:szCs w:val="28"/>
        </w:rPr>
        <w:t>Жилищный фонд Кановского поселения характеризуется следующими данными: общая площадь жилищного фонда – 35.96 тыс. м</w:t>
      </w:r>
      <w:r>
        <w:rPr>
          <w:rFonts w:ascii="Times New Roman" w:hAnsi="Times New Roman"/>
          <w:position w:val="8"/>
          <w:sz w:val="28"/>
          <w:szCs w:val="28"/>
        </w:rPr>
        <w:t>2</w:t>
      </w:r>
      <w:r>
        <w:rPr>
          <w:rFonts w:ascii="Times New Roman" w:hAnsi="Times New Roman"/>
          <w:sz w:val="28"/>
          <w:szCs w:val="28"/>
        </w:rPr>
        <w:t>, обеспеченность жильем – 14.6 м</w:t>
      </w:r>
      <w:r>
        <w:rPr>
          <w:rFonts w:ascii="Times New Roman" w:hAnsi="Times New Roman"/>
          <w:position w:val="8"/>
          <w:sz w:val="28"/>
          <w:szCs w:val="28"/>
        </w:rPr>
        <w:t>2</w:t>
      </w:r>
      <w:r>
        <w:rPr>
          <w:rFonts w:ascii="Times New Roman" w:hAnsi="Times New Roman"/>
          <w:sz w:val="28"/>
          <w:szCs w:val="28"/>
        </w:rPr>
        <w:t xml:space="preserve"> общей площади на одного жителя </w:t>
      </w:r>
      <w:r>
        <w:rPr>
          <w:rFonts w:ascii="Times New Roman" w:hAnsi="Times New Roman"/>
          <w:bCs/>
          <w:sz w:val="28"/>
          <w:szCs w:val="28"/>
        </w:rPr>
        <w:t>при среднекраевом показателе в 20 кв. м на человека, и является недостаточной. Весь объем жилищного фонда принадлежит частным лицам, в муниципальной собственности жилых помещений не находится. Все дома в поселении одноэтажные.</w:t>
      </w:r>
    </w:p>
    <w:p>
      <w:pPr>
        <w:pStyle w:val="BodyTextBodysingle"/>
        <w:bidi w:val="0"/>
        <w:spacing w:lineRule="auto" w:line="360" w:before="0" w:after="0"/>
        <w:ind w:start="0" w:end="0" w:firstLine="770"/>
        <w:jc w:val="both"/>
        <w:rPr/>
      </w:pPr>
      <w:r>
        <w:rPr>
          <w:rFonts w:ascii="Times New Roman" w:hAnsi="Times New Roman"/>
          <w:sz w:val="28"/>
          <w:szCs w:val="28"/>
        </w:rPr>
        <w:t>Проблема по обеспечению жильем населения существует. Две семьи смогли улучшить свои жилищные условия за счет работающей уже пятый год программы «Молодая семья», подпрограммы «Жилье молодой семье». Средства по программе выделяются гражданам из федерального, краевого, местного бюджетов и выделяются гражданам на строительство, приобретение жилья в виде безвозмездных субсидий. За счет муниципального бюджета строительства не ведется.</w:t>
      </w:r>
    </w:p>
    <w:p>
      <w:pPr>
        <w:pStyle w:val="BodyTextBodysingle"/>
        <w:shd w:fill="FFFFFF"/>
        <w:bidi w:val="0"/>
        <w:spacing w:before="0" w:after="0"/>
        <w:ind w:start="0" w:end="0" w:hanging="0"/>
        <w:jc w:val="end"/>
        <w:rPr/>
      </w:pPr>
      <w:r>
        <w:rPr>
          <w:rFonts w:ascii="Times New Roman" w:hAnsi="Times New Roman"/>
          <w:i/>
          <w:sz w:val="28"/>
          <w:szCs w:val="28"/>
        </w:rPr>
        <w:t>Таблица 8</w:t>
      </w:r>
    </w:p>
    <w:p>
      <w:pPr>
        <w:pStyle w:val="BodyTextBodysingle"/>
        <w:shd w:fill="FFFFFF"/>
        <w:bidi w:val="0"/>
        <w:spacing w:before="0" w:after="0"/>
        <w:ind w:start="0" w:end="0" w:hanging="0"/>
        <w:jc w:val="center"/>
        <w:rPr/>
      </w:pPr>
      <w:r>
        <w:rPr>
          <w:rFonts w:ascii="Times New Roman" w:hAnsi="Times New Roman"/>
          <w:i/>
          <w:sz w:val="28"/>
          <w:szCs w:val="28"/>
        </w:rPr>
        <w:t>Состояние жилищно-коммунальной сферы МО Кановского сельсовета</w:t>
      </w:r>
    </w:p>
    <w:tbl>
      <w:tblPr>
        <w:tblW w:w="9571" w:type="dxa"/>
        <w:jc w:val="start"/>
        <w:tblInd w:w="-109" w:type="dxa"/>
        <w:tblLayout w:type="fixed"/>
        <w:tblCellMar>
          <w:top w:w="0" w:type="dxa"/>
          <w:start w:w="108" w:type="dxa"/>
          <w:bottom w:w="0" w:type="dxa"/>
          <w:end w:w="108" w:type="dxa"/>
        </w:tblCellMar>
      </w:tblPr>
      <w:tblGrid>
        <w:gridCol w:w="2392"/>
        <w:gridCol w:w="2393"/>
        <w:gridCol w:w="2393"/>
        <w:gridCol w:w="2392"/>
      </w:tblGrid>
      <w:tr>
        <w:trPr/>
        <w:tc>
          <w:tcPr>
            <w:tcW w:w="2392" w:type="dxa"/>
            <w:tcBorders>
              <w:top w:val="single" w:sz="4" w:space="0" w:color="000000"/>
              <w:start w:val="single" w:sz="4" w:space="0" w:color="000000"/>
              <w:bottom w:val="single" w:sz="4" w:space="0" w:color="000000"/>
              <w:end w:val="single" w:sz="4" w:space="0" w:color="000000"/>
            </w:tcBorders>
          </w:tcPr>
          <w:p>
            <w:pPr>
              <w:pStyle w:val="BodyTextBodysingle"/>
              <w:widowControl w:val="false"/>
              <w:tabs>
                <w:tab w:val="clear" w:pos="708"/>
              </w:tabs>
              <w:bidi w:val="0"/>
              <w:spacing w:before="0" w:after="0"/>
              <w:ind w:start="0" w:end="0" w:hanging="0"/>
              <w:jc w:val="center"/>
              <w:rPr>
                <w:rFonts w:ascii="Times New Roman" w:hAnsi="Times New Roman"/>
                <w:b/>
                <w:b/>
                <w:sz w:val="28"/>
                <w:szCs w:val="28"/>
              </w:rPr>
            </w:pPr>
            <w:r>
              <w:rPr>
                <w:rFonts w:ascii="Times New Roman" w:hAnsi="Times New Roman"/>
                <w:b/>
                <w:sz w:val="28"/>
                <w:szCs w:val="28"/>
              </w:rPr>
            </w:r>
          </w:p>
        </w:tc>
        <w:tc>
          <w:tcPr>
            <w:tcW w:w="2393" w:type="dxa"/>
            <w:tcBorders>
              <w:top w:val="single" w:sz="4" w:space="0" w:color="000000"/>
              <w:start w:val="single" w:sz="4" w:space="0" w:color="000000"/>
              <w:bottom w:val="single" w:sz="4" w:space="0" w:color="000000"/>
              <w:end w:val="single" w:sz="4" w:space="0" w:color="000000"/>
            </w:tcBorders>
          </w:tcPr>
          <w:p>
            <w:pPr>
              <w:pStyle w:val="BodyTextBodysingle"/>
              <w:widowControl w:val="false"/>
              <w:tabs>
                <w:tab w:val="clear" w:pos="708"/>
              </w:tabs>
              <w:bidi w:val="0"/>
              <w:spacing w:before="0" w:after="0"/>
              <w:ind w:start="0" w:end="0" w:hanging="0"/>
              <w:jc w:val="center"/>
              <w:rPr/>
            </w:pPr>
            <w:r>
              <w:rPr>
                <w:rFonts w:ascii="Times New Roman" w:hAnsi="Times New Roman"/>
                <w:sz w:val="28"/>
                <w:szCs w:val="28"/>
              </w:rPr>
              <w:t>Единица измерения</w:t>
            </w:r>
          </w:p>
        </w:tc>
        <w:tc>
          <w:tcPr>
            <w:tcW w:w="2393" w:type="dxa"/>
            <w:tcBorders>
              <w:top w:val="single" w:sz="4" w:space="0" w:color="000000"/>
              <w:start w:val="single" w:sz="4" w:space="0" w:color="000000"/>
              <w:bottom w:val="single" w:sz="4" w:space="0" w:color="000000"/>
              <w:end w:val="single" w:sz="4" w:space="0" w:color="000000"/>
            </w:tcBorders>
          </w:tcPr>
          <w:p>
            <w:pPr>
              <w:pStyle w:val="BodyTextBodysingle"/>
              <w:widowControl w:val="false"/>
              <w:tabs>
                <w:tab w:val="clear" w:pos="708"/>
              </w:tabs>
              <w:bidi w:val="0"/>
              <w:spacing w:before="0" w:after="0"/>
              <w:ind w:start="0" w:end="0" w:hanging="0"/>
              <w:jc w:val="center"/>
              <w:rPr/>
            </w:pPr>
            <w:r>
              <w:rPr>
                <w:rFonts w:ascii="Times New Roman" w:hAnsi="Times New Roman"/>
                <w:sz w:val="28"/>
                <w:szCs w:val="28"/>
              </w:rPr>
              <w:t>01.01.2009 г.</w:t>
            </w:r>
          </w:p>
        </w:tc>
        <w:tc>
          <w:tcPr>
            <w:tcW w:w="2392" w:type="dxa"/>
            <w:tcBorders>
              <w:top w:val="single" w:sz="4" w:space="0" w:color="000000"/>
              <w:start w:val="single" w:sz="4" w:space="0" w:color="000000"/>
              <w:bottom w:val="single" w:sz="4" w:space="0" w:color="000000"/>
              <w:end w:val="single" w:sz="4" w:space="0" w:color="000000"/>
            </w:tcBorders>
          </w:tcPr>
          <w:p>
            <w:pPr>
              <w:pStyle w:val="BodyTextBodysingle"/>
              <w:widowControl w:val="false"/>
              <w:tabs>
                <w:tab w:val="clear" w:pos="708"/>
              </w:tabs>
              <w:bidi w:val="0"/>
              <w:spacing w:before="0" w:after="0"/>
              <w:ind w:start="0" w:end="0" w:hanging="0"/>
              <w:jc w:val="center"/>
              <w:rPr/>
            </w:pPr>
            <w:r>
              <w:rPr>
                <w:rFonts w:ascii="Times New Roman" w:hAnsi="Times New Roman"/>
                <w:sz w:val="28"/>
                <w:szCs w:val="28"/>
              </w:rPr>
              <w:t>01.01.2011 г.</w:t>
            </w:r>
          </w:p>
        </w:tc>
      </w:tr>
      <w:tr>
        <w:trPr/>
        <w:tc>
          <w:tcPr>
            <w:tcW w:w="2392"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Жилищный фонд - всего</w:t>
            </w:r>
          </w:p>
        </w:tc>
        <w:tc>
          <w:tcPr>
            <w:tcW w:w="2393"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тыс.кв.м</w:t>
            </w:r>
          </w:p>
        </w:tc>
        <w:tc>
          <w:tcPr>
            <w:tcW w:w="2393"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35.96</w:t>
            </w:r>
          </w:p>
        </w:tc>
        <w:tc>
          <w:tcPr>
            <w:tcW w:w="2392"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35.96</w:t>
            </w:r>
          </w:p>
        </w:tc>
      </w:tr>
      <w:tr>
        <w:trPr/>
        <w:tc>
          <w:tcPr>
            <w:tcW w:w="2392"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благоустроенных квартир на территории</w:t>
            </w:r>
          </w:p>
        </w:tc>
        <w:tc>
          <w:tcPr>
            <w:tcW w:w="2393"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ед.</w:t>
            </w:r>
          </w:p>
        </w:tc>
        <w:tc>
          <w:tcPr>
            <w:tcW w:w="2393"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285</w:t>
            </w:r>
          </w:p>
        </w:tc>
        <w:tc>
          <w:tcPr>
            <w:tcW w:w="2392"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285</w:t>
            </w:r>
          </w:p>
        </w:tc>
      </w:tr>
      <w:tr>
        <w:trPr/>
        <w:tc>
          <w:tcPr>
            <w:tcW w:w="2392"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полу благоустроенных квартир (канализация, водопровод)</w:t>
            </w:r>
          </w:p>
        </w:tc>
        <w:tc>
          <w:tcPr>
            <w:tcW w:w="2393"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ед.</w:t>
            </w:r>
          </w:p>
        </w:tc>
        <w:tc>
          <w:tcPr>
            <w:tcW w:w="2393"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401</w:t>
            </w:r>
          </w:p>
        </w:tc>
        <w:tc>
          <w:tcPr>
            <w:tcW w:w="2392"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401</w:t>
            </w:r>
          </w:p>
        </w:tc>
      </w:tr>
      <w:tr>
        <w:trPr/>
        <w:tc>
          <w:tcPr>
            <w:tcW w:w="2392"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обеспеченность жильем в среднем на одного жителя (кв.м.)</w:t>
            </w:r>
          </w:p>
        </w:tc>
        <w:tc>
          <w:tcPr>
            <w:tcW w:w="2393"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м</w:t>
            </w:r>
            <w:r>
              <w:rPr>
                <w:rFonts w:ascii="Times New Roman" w:hAnsi="Times New Roman"/>
                <w:position w:val="8"/>
                <w:sz w:val="28"/>
                <w:szCs w:val="28"/>
              </w:rPr>
              <w:t>2</w:t>
            </w:r>
          </w:p>
        </w:tc>
        <w:tc>
          <w:tcPr>
            <w:tcW w:w="2393"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14,4</w:t>
            </w:r>
          </w:p>
        </w:tc>
        <w:tc>
          <w:tcPr>
            <w:tcW w:w="2392" w:type="dxa"/>
            <w:tcBorders>
              <w:top w:val="single" w:sz="4" w:space="0" w:color="000000"/>
              <w:start w:val="single" w:sz="4" w:space="0" w:color="000000"/>
              <w:bottom w:val="single" w:sz="4" w:space="0" w:color="000000"/>
              <w:end w:val="single" w:sz="4" w:space="0" w:color="000000"/>
            </w:tcBorders>
          </w:tcPr>
          <w:p>
            <w:pPr>
              <w:pStyle w:val="BodyTextBodysingle"/>
              <w:widowControl w:val="false"/>
              <w:bidi w:val="0"/>
              <w:spacing w:before="0" w:after="0"/>
              <w:ind w:start="0" w:end="0" w:hanging="0"/>
              <w:jc w:val="center"/>
              <w:rPr/>
            </w:pPr>
            <w:r>
              <w:rPr>
                <w:rFonts w:ascii="Times New Roman" w:hAnsi="Times New Roman"/>
                <w:sz w:val="28"/>
                <w:szCs w:val="28"/>
              </w:rPr>
              <w:t>14,6</w:t>
            </w:r>
          </w:p>
        </w:tc>
      </w:tr>
    </w:tbl>
    <w:p>
      <w:pPr>
        <w:pStyle w:val="BodyTextBodysingle"/>
        <w:widowControl w:val="false"/>
        <w:shd w:fill="FFFFFF"/>
        <w:bidi w:val="0"/>
        <w:spacing w:before="0" w:after="0"/>
        <w:ind w:start="0" w:end="0" w:hanging="0"/>
        <w:jc w:val="center"/>
        <w:rPr>
          <w:rFonts w:ascii="Times New Roman" w:hAnsi="Times New Roman"/>
          <w:b/>
          <w:b/>
          <w:sz w:val="28"/>
          <w:szCs w:val="28"/>
        </w:rPr>
      </w:pPr>
      <w:r>
        <w:rPr>
          <w:rFonts w:ascii="Times New Roman" w:hAnsi="Times New Roman"/>
          <w:b/>
          <w:sz w:val="28"/>
          <w:szCs w:val="28"/>
        </w:rPr>
      </w:r>
    </w:p>
    <w:p>
      <w:pPr>
        <w:pStyle w:val="Normal"/>
        <w:widowControl w:val="false"/>
        <w:bidi w:val="0"/>
        <w:ind w:start="0" w:end="0" w:hanging="0"/>
        <w:rPr/>
      </w:pPr>
      <w:r>
        <w:rPr/>
      </w:r>
      <w:bookmarkStart w:id="9" w:name="table21"/>
      <w:bookmarkStart w:id="10" w:name="table21"/>
      <w:bookmarkEnd w:id="10"/>
    </w:p>
    <w:p>
      <w:pPr>
        <w:pStyle w:val="Normal"/>
        <w:widowControl w:val="false"/>
        <w:bidi w:val="0"/>
        <w:ind w:start="0" w:end="0" w:hanging="0"/>
        <w:rPr>
          <w:rStyle w:val="12"/>
          <w:rFonts w:cs="Times New Roman"/>
          <w:b/>
          <w:b/>
          <w:sz w:val="28"/>
          <w:szCs w:val="28"/>
          <w:lang w:val="ru-RU" w:eastAsia="en-US" w:bidi="ar-SA"/>
        </w:rPr>
      </w:pPr>
      <w:r>
        <w:rPr>
          <w:rFonts w:cs="Times New Roman"/>
          <w:b/>
          <w:sz w:val="28"/>
          <w:szCs w:val="28"/>
          <w:lang w:val="ru-RU" w:eastAsia="en-US" w:bidi="ar-SA"/>
        </w:rPr>
      </w:r>
    </w:p>
    <w:p>
      <w:pPr>
        <w:pStyle w:val="Normal"/>
        <w:widowControl w:val="false"/>
        <w:bidi w:val="0"/>
        <w:ind w:start="0" w:end="0" w:hanging="0"/>
        <w:rPr>
          <w:rStyle w:val="12"/>
          <w:rFonts w:cs="Times New Roman"/>
          <w:b/>
          <w:b/>
          <w:sz w:val="28"/>
          <w:szCs w:val="28"/>
          <w:lang w:val="ru-RU" w:eastAsia="en-US" w:bidi="ar-SA"/>
        </w:rPr>
      </w:pPr>
      <w:r>
        <w:rPr>
          <w:rFonts w:cs="Times New Roman"/>
          <w:b/>
          <w:sz w:val="28"/>
          <w:szCs w:val="28"/>
          <w:lang w:val="ru-RU" w:eastAsia="en-US" w:bidi="ar-SA"/>
        </w:rPr>
      </w:r>
    </w:p>
    <w:p>
      <w:pPr>
        <w:pStyle w:val="Normal"/>
        <w:widowControl w:val="false"/>
        <w:bidi w:val="0"/>
        <w:spacing w:lineRule="auto" w:line="360"/>
        <w:ind w:start="0" w:end="0" w:hanging="0"/>
        <w:jc w:val="center"/>
        <w:rPr/>
      </w:pPr>
      <w:r>
        <w:rPr>
          <w:rStyle w:val="12"/>
          <w:rFonts w:cs="Times New Roman"/>
          <w:b/>
          <w:sz w:val="28"/>
          <w:szCs w:val="28"/>
          <w:lang w:val="ru-RU" w:eastAsia="en-US" w:bidi="ar-SA"/>
        </w:rPr>
        <w:t>2.4. Социальное обслуживание населения</w:t>
      </w:r>
    </w:p>
    <w:p>
      <w:pPr>
        <w:pStyle w:val="Normal"/>
        <w:bidi w:val="0"/>
        <w:spacing w:lineRule="auto" w:line="360"/>
        <w:ind w:start="0" w:end="0" w:firstLine="709"/>
        <w:rPr/>
      </w:pPr>
      <w:r>
        <w:rPr>
          <w:rFonts w:ascii="Times New Roman" w:hAnsi="Times New Roman"/>
          <w:color w:val="000000"/>
          <w:sz w:val="28"/>
          <w:szCs w:val="28"/>
          <w:lang w:eastAsia="ru-RU"/>
        </w:rPr>
        <w:t>Важными показателями качества жизни населения являются наличие и разнообразие объектов обслуживания, их пространственная, социальная и экономическая доступность.</w:t>
      </w:r>
    </w:p>
    <w:p>
      <w:pPr>
        <w:pStyle w:val="Normal"/>
        <w:bidi w:val="0"/>
        <w:spacing w:lineRule="auto" w:line="360"/>
        <w:ind w:start="0" w:end="0" w:firstLine="709"/>
        <w:rPr/>
      </w:pPr>
      <w:r>
        <w:rPr>
          <w:rFonts w:ascii="Times New Roman" w:hAnsi="Times New Roman"/>
          <w:color w:val="000000"/>
          <w:sz w:val="28"/>
          <w:szCs w:val="28"/>
          <w:lang w:eastAsia="ru-RU"/>
        </w:rPr>
        <w:t>Социальная инфраструктура – система необходимых для жизнеобеспечения человека материальных объектов (зданий, сооружений) и коммуникаций населенного пункта (территории),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pPr>
        <w:pStyle w:val="Normal"/>
        <w:bidi w:val="0"/>
        <w:spacing w:lineRule="auto" w:line="360"/>
        <w:ind w:start="0" w:end="0" w:firstLine="709"/>
        <w:rPr/>
      </w:pPr>
      <w:r>
        <w:rPr>
          <w:rFonts w:ascii="Times New Roman" w:hAnsi="Times New Roman"/>
          <w:color w:val="000000"/>
          <w:sz w:val="28"/>
          <w:szCs w:val="28"/>
          <w:lang w:eastAsia="ru-RU"/>
        </w:rPr>
        <w:t>Обеспеченность такими нормируемыми видами обслуживания, как:</w:t>
      </w:r>
    </w:p>
    <w:p>
      <w:pPr>
        <w:pStyle w:val="Normal"/>
        <w:bidi w:val="0"/>
        <w:spacing w:lineRule="auto" w:line="360"/>
        <w:ind w:start="0" w:end="0" w:firstLine="709"/>
        <w:rPr/>
      </w:pPr>
      <w:r>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Дошкольные детские учреждения;</w:t>
      </w:r>
    </w:p>
    <w:p>
      <w:pPr>
        <w:pStyle w:val="Normal"/>
        <w:bidi w:val="0"/>
        <w:spacing w:lineRule="auto" w:line="360"/>
        <w:ind w:start="0" w:end="0" w:firstLine="709"/>
        <w:rPr/>
      </w:pPr>
      <w:r>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Общеобразовательные школы;</w:t>
      </w:r>
    </w:p>
    <w:p>
      <w:pPr>
        <w:pStyle w:val="Normal"/>
        <w:bidi w:val="0"/>
        <w:spacing w:lineRule="auto" w:line="360"/>
        <w:ind w:start="0" w:end="0" w:firstLine="709"/>
        <w:rPr/>
      </w:pPr>
      <w:r>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Медицинские учреждения;</w:t>
      </w:r>
    </w:p>
    <w:p>
      <w:pPr>
        <w:pStyle w:val="Normal"/>
        <w:bidi w:val="0"/>
        <w:spacing w:lineRule="auto" w:line="360"/>
        <w:ind w:start="0" w:end="0" w:firstLine="709"/>
        <w:rPr/>
      </w:pPr>
      <w:r>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Учреждения культурно-досугового типа и прочие;</w:t>
      </w:r>
    </w:p>
    <w:p>
      <w:pPr>
        <w:pStyle w:val="Normal"/>
        <w:bidi w:val="0"/>
        <w:spacing w:lineRule="auto" w:line="360"/>
        <w:ind w:start="0" w:end="0" w:firstLine="709"/>
        <w:rPr/>
      </w:pPr>
      <w:r>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Спортивные объекты.</w:t>
      </w:r>
    </w:p>
    <w:p>
      <w:pPr>
        <w:pStyle w:val="Normal"/>
        <w:bidi w:val="0"/>
        <w:spacing w:lineRule="auto" w:line="360"/>
        <w:ind w:start="0" w:end="0" w:firstLine="709"/>
        <w:rPr/>
      </w:pPr>
      <w:r>
        <w:rPr>
          <w:rFonts w:ascii="Times New Roman" w:hAnsi="Times New Roman"/>
          <w:b/>
          <w:i/>
          <w:color w:val="000000"/>
          <w:sz w:val="28"/>
          <w:szCs w:val="28"/>
          <w:lang w:eastAsia="ru-RU"/>
        </w:rPr>
        <w:t>Образование.</w:t>
      </w:r>
      <w:r>
        <w:rPr>
          <w:rFonts w:ascii="Times New Roman" w:hAnsi="Times New Roman"/>
          <w:color w:val="000000"/>
          <w:sz w:val="28"/>
          <w:szCs w:val="28"/>
          <w:lang w:eastAsia="ru-RU"/>
        </w:rPr>
        <w:t xml:space="preserve"> Система образования в Кановском сельсовете представляет собой совокупность взаимодействующих учреждений различных организационно-правовых форм, типов и видов:</w:t>
      </w:r>
    </w:p>
    <w:p>
      <w:pPr>
        <w:pStyle w:val="Normal"/>
        <w:bidi w:val="0"/>
        <w:spacing w:lineRule="auto" w:line="360"/>
        <w:ind w:start="0" w:end="0" w:firstLine="770"/>
        <w:jc w:val="start"/>
        <w:rPr/>
      </w:pPr>
      <w:r>
        <w:rPr>
          <w:rFonts w:ascii="Times New Roman" w:hAnsi="Times New Roman"/>
          <w:color w:val="000000"/>
          <w:sz w:val="28"/>
          <w:szCs w:val="28"/>
          <w:lang w:eastAsia="ru-RU"/>
        </w:rPr>
        <w:t>- МОУ СОШ хутора Зайцев;</w:t>
      </w:r>
    </w:p>
    <w:p>
      <w:pPr>
        <w:pStyle w:val="Normal"/>
        <w:bidi w:val="0"/>
        <w:spacing w:lineRule="auto" w:line="360"/>
        <w:ind w:start="0" w:end="0" w:firstLine="770"/>
        <w:jc w:val="start"/>
        <w:rPr/>
      </w:pPr>
      <w:r>
        <w:rPr>
          <w:rFonts w:ascii="Times New Roman" w:hAnsi="Times New Roman"/>
          <w:color w:val="000000"/>
          <w:sz w:val="28"/>
          <w:szCs w:val="28"/>
          <w:lang w:eastAsia="ru-RU"/>
        </w:rPr>
        <w:t>- МОУ СОШ села Каново;</w:t>
      </w:r>
    </w:p>
    <w:p>
      <w:pPr>
        <w:pStyle w:val="Normal"/>
        <w:bidi w:val="0"/>
        <w:spacing w:lineRule="auto" w:line="360"/>
        <w:ind w:start="0" w:end="0" w:firstLine="770"/>
        <w:jc w:val="start"/>
        <w:rPr/>
      </w:pPr>
      <w:r>
        <w:rPr>
          <w:rFonts w:ascii="Times New Roman" w:hAnsi="Times New Roman"/>
          <w:color w:val="000000"/>
          <w:sz w:val="28"/>
          <w:szCs w:val="28"/>
          <w:lang w:eastAsia="ru-RU"/>
        </w:rPr>
        <w:t>- Детский сад х.Зайцев;</w:t>
      </w:r>
    </w:p>
    <w:p>
      <w:pPr>
        <w:pStyle w:val="Normal"/>
        <w:bidi w:val="0"/>
        <w:spacing w:lineRule="auto" w:line="360"/>
        <w:ind w:start="0" w:end="0" w:firstLine="770"/>
        <w:jc w:val="start"/>
        <w:rPr/>
      </w:pPr>
      <w:r>
        <w:rPr>
          <w:rFonts w:ascii="Times New Roman" w:hAnsi="Times New Roman"/>
          <w:color w:val="000000"/>
          <w:sz w:val="28"/>
          <w:szCs w:val="28"/>
          <w:lang w:eastAsia="ru-RU"/>
        </w:rPr>
        <w:t>- Детский сад с.Каново.</w:t>
      </w:r>
    </w:p>
    <w:p>
      <w:pPr>
        <w:pStyle w:val="Normal"/>
        <w:bidi w:val="0"/>
        <w:spacing w:lineRule="auto" w:line="360"/>
        <w:ind w:start="0" w:end="0" w:firstLine="709"/>
        <w:rPr/>
      </w:pPr>
      <w:r>
        <w:rPr>
          <w:rFonts w:ascii="Times New Roman" w:hAnsi="Times New Roman"/>
          <w:color w:val="000000"/>
          <w:sz w:val="28"/>
          <w:szCs w:val="28"/>
          <w:lang w:eastAsia="ru-RU"/>
        </w:rPr>
        <w:t xml:space="preserve">В сравнении с 2006 г. численность детей, посещающих дошкольные образовательные учреждения, повысилась в 2010 г. на 22 человека. </w:t>
      </w:r>
    </w:p>
    <w:p>
      <w:pPr>
        <w:pStyle w:val="Normal"/>
        <w:bidi w:val="0"/>
        <w:spacing w:lineRule="auto" w:line="360"/>
        <w:ind w:start="0" w:end="0" w:firstLine="709"/>
        <w:rPr/>
      </w:pPr>
      <w:r>
        <w:rPr>
          <w:rFonts w:ascii="Times New Roman" w:hAnsi="Times New Roman"/>
          <w:color w:val="000000"/>
          <w:sz w:val="28"/>
          <w:szCs w:val="28"/>
          <w:lang w:eastAsia="ru-RU"/>
        </w:rPr>
        <w:t>Число мест в детском садике х. Зайцев составляет 30, с фактической наполняемостью на 36 мест. Здесь работают 3 воспитателя, в т.ч. с высшим образованием 2 человека, и 1 работник со средним специальным образованием.</w:t>
      </w:r>
    </w:p>
    <w:p>
      <w:pPr>
        <w:pStyle w:val="Normal"/>
        <w:bidi w:val="0"/>
        <w:spacing w:lineRule="auto" w:line="360"/>
        <w:ind w:start="0" w:end="0" w:firstLine="709"/>
        <w:rPr/>
      </w:pPr>
      <w:r>
        <w:rPr>
          <w:rFonts w:ascii="Times New Roman" w:hAnsi="Times New Roman"/>
          <w:color w:val="000000"/>
          <w:sz w:val="28"/>
          <w:szCs w:val="28"/>
          <w:lang w:eastAsia="ru-RU"/>
        </w:rPr>
        <w:t xml:space="preserve">В детском садике с. Каново 65 мест, с фактической наполняемостью на 63 места. Здесь работают 4 воспитателя, в т.ч. с высшим образованием 3 человека, и 1 работник со средним специальным образованием. </w:t>
      </w:r>
    </w:p>
    <w:p>
      <w:pPr>
        <w:pStyle w:val="Normal"/>
        <w:bidi w:val="0"/>
        <w:spacing w:lineRule="auto" w:line="360"/>
        <w:ind w:start="0" w:end="0" w:firstLine="709"/>
        <w:rPr/>
      </w:pPr>
      <w:r>
        <w:rPr>
          <w:rFonts w:ascii="Times New Roman" w:hAnsi="Times New Roman"/>
          <w:color w:val="000000"/>
          <w:sz w:val="28"/>
          <w:szCs w:val="28"/>
          <w:lang w:eastAsia="ru-RU"/>
        </w:rPr>
        <w:t>Очередность в дошкольные образовательные учреждения отсутствует.</w:t>
      </w:r>
    </w:p>
    <w:p>
      <w:pPr>
        <w:pStyle w:val="Normal"/>
        <w:bidi w:val="0"/>
        <w:spacing w:lineRule="auto" w:line="360"/>
        <w:ind w:start="0" w:end="0" w:firstLine="709"/>
        <w:rPr/>
      </w:pPr>
      <w:r>
        <w:rPr>
          <w:rFonts w:ascii="Times New Roman" w:hAnsi="Times New Roman"/>
          <w:color w:val="000000"/>
          <w:sz w:val="28"/>
          <w:szCs w:val="28"/>
          <w:lang w:eastAsia="ru-RU"/>
        </w:rPr>
        <w:t>В сельсовете расположено 2 средних общеобразовательных школы. Численность детей, посещающих их, сокращается с 2006 г.</w:t>
      </w:r>
    </w:p>
    <w:p>
      <w:pPr>
        <w:pStyle w:val="Normal"/>
        <w:bidi w:val="0"/>
        <w:spacing w:lineRule="auto" w:line="360"/>
        <w:ind w:start="0" w:end="0" w:firstLine="709"/>
        <w:rPr/>
      </w:pPr>
      <w:r>
        <w:rPr>
          <w:rFonts w:ascii="Times New Roman" w:hAnsi="Times New Roman"/>
          <w:color w:val="000000"/>
          <w:sz w:val="28"/>
          <w:szCs w:val="28"/>
          <w:lang w:eastAsia="ru-RU"/>
        </w:rPr>
        <w:t>На настоящий момент в школах обучается 408 человек.</w:t>
      </w:r>
    </w:p>
    <w:p>
      <w:pPr>
        <w:pStyle w:val="Normal"/>
        <w:bidi w:val="0"/>
        <w:spacing w:lineRule="auto" w:line="360"/>
        <w:ind w:start="0" w:end="0" w:firstLine="709"/>
        <w:rPr/>
      </w:pPr>
      <w:r>
        <w:rPr>
          <w:rFonts w:ascii="Times New Roman" w:hAnsi="Times New Roman"/>
          <w:color w:val="000000"/>
          <w:sz w:val="28"/>
          <w:szCs w:val="28"/>
          <w:lang w:eastAsia="ru-RU"/>
        </w:rPr>
        <w:t xml:space="preserve">В МОУ СОШ х. Зайцева обучается 159 человек. Из них 150 человек из полных семей, из неполных 14 человек, также 12 детей из семей группы риска, 23 малообеспеченных и 3 ребенка инвалида. </w:t>
      </w:r>
    </w:p>
    <w:p>
      <w:pPr>
        <w:pStyle w:val="Normal"/>
        <w:bidi w:val="0"/>
        <w:spacing w:lineRule="auto" w:line="360"/>
        <w:ind w:start="0" w:end="0" w:firstLine="709"/>
        <w:rPr/>
      </w:pPr>
      <w:r>
        <w:rPr>
          <w:rFonts w:ascii="Times New Roman" w:hAnsi="Times New Roman"/>
          <w:color w:val="000000"/>
          <w:sz w:val="28"/>
          <w:szCs w:val="28"/>
          <w:lang w:eastAsia="ru-RU"/>
        </w:rPr>
        <w:t>В школе работает 20 педагогов, из них 16 человек с высшим образованием, 2 с неполным высшим и 1 человек со средним специальным образованием.</w:t>
      </w:r>
    </w:p>
    <w:p>
      <w:pPr>
        <w:pStyle w:val="Normal"/>
        <w:bidi w:val="0"/>
        <w:spacing w:lineRule="auto" w:line="360"/>
        <w:ind w:start="0" w:end="0" w:firstLine="709"/>
        <w:rPr/>
      </w:pPr>
      <w:r>
        <w:rPr>
          <w:rFonts w:ascii="Times New Roman" w:hAnsi="Times New Roman"/>
          <w:color w:val="000000"/>
          <w:sz w:val="28"/>
          <w:szCs w:val="28"/>
          <w:lang w:eastAsia="ru-RU"/>
        </w:rPr>
        <w:t>В МОУ СОШ с. Каново обучается 249 человек. Численность работников составляет- 23 педагога, из них высшим образованием- 19, с неполным высшим- 2 и со средним специальным 2 человека.</w:t>
      </w:r>
    </w:p>
    <w:p>
      <w:pPr>
        <w:pStyle w:val="Normal"/>
        <w:bidi w:val="0"/>
        <w:spacing w:lineRule="auto" w:line="360"/>
        <w:ind w:start="0" w:end="0" w:firstLine="709"/>
        <w:rPr/>
      </w:pPr>
      <w:r>
        <w:rPr>
          <w:rFonts w:ascii="Times New Roman" w:hAnsi="Times New Roman"/>
          <w:color w:val="000000"/>
          <w:sz w:val="28"/>
          <w:szCs w:val="28"/>
          <w:lang w:eastAsia="ru-RU"/>
        </w:rPr>
        <w:t>Система образования в сельском поселении носит устаревшую форму. Требуется ремонт и обновление оборудования в учебных заведениях. Средний возраст педагогических работников более 40 лет, налицо старение и отток кадрового состава педагогов в поселении, почти нет молодых специалистов. Основными причинами данной ситуации является низкая заработная плата, а также жилищные проблемы.</w:t>
      </w:r>
    </w:p>
    <w:p>
      <w:pPr>
        <w:pStyle w:val="Normal"/>
        <w:bidi w:val="0"/>
        <w:spacing w:lineRule="auto" w:line="360"/>
        <w:ind w:start="0" w:end="0" w:firstLine="709"/>
        <w:rPr/>
      </w:pPr>
      <w:r>
        <w:rPr>
          <w:rFonts w:ascii="Times New Roman" w:hAnsi="Times New Roman"/>
          <w:b/>
          <w:i/>
          <w:color w:val="000000"/>
          <w:sz w:val="28"/>
          <w:szCs w:val="28"/>
          <w:lang w:eastAsia="ru-RU"/>
        </w:rPr>
        <w:t xml:space="preserve">Здравоохранение. </w:t>
      </w:r>
      <w:r>
        <w:rPr>
          <w:rFonts w:ascii="Times New Roman" w:hAnsi="Times New Roman"/>
          <w:color w:val="000000"/>
          <w:sz w:val="28"/>
          <w:szCs w:val="28"/>
          <w:lang w:eastAsia="ru-RU"/>
        </w:rPr>
        <w:t>Медицинскую помощь населению Кановского сельсовета оказывают ФАП в х. Зайцев и врачебная амбулатория в с. Каново.</w:t>
      </w:r>
      <w:r>
        <w:rPr>
          <w:rFonts w:ascii="Times New Roman" w:hAnsi="Times New Roman"/>
          <w:b/>
          <w:i/>
          <w:color w:val="000000"/>
          <w:sz w:val="28"/>
          <w:szCs w:val="28"/>
          <w:lang w:eastAsia="ru-RU"/>
        </w:rPr>
        <w:t xml:space="preserve"> </w:t>
      </w:r>
      <w:r>
        <w:rPr>
          <w:rFonts w:ascii="Times New Roman" w:hAnsi="Times New Roman"/>
          <w:color w:val="000000"/>
          <w:sz w:val="28"/>
          <w:szCs w:val="28"/>
          <w:lang w:eastAsia="ru-RU"/>
        </w:rPr>
        <w:t>Амбулатория на 20 посещении в сутки. Здесь работает 9 человек: санитарка, врач, медсестра, участковый и его медсестра, акушерка, фельдшер, стоматолог и его медсестра.</w:t>
      </w:r>
      <w:r>
        <w:rPr>
          <w:rFonts w:ascii="Times New Roman" w:hAnsi="Times New Roman"/>
          <w:b/>
          <w:i/>
          <w:color w:val="000000"/>
          <w:sz w:val="28"/>
          <w:szCs w:val="28"/>
          <w:lang w:eastAsia="ru-RU"/>
        </w:rPr>
        <w:t xml:space="preserve"> </w:t>
      </w:r>
      <w:r>
        <w:rPr>
          <w:rFonts w:ascii="Times New Roman" w:hAnsi="Times New Roman"/>
          <w:color w:val="000000"/>
          <w:sz w:val="28"/>
          <w:szCs w:val="28"/>
          <w:lang w:eastAsia="ru-RU"/>
        </w:rPr>
        <w:t>Сельское поселние медицинскими кадрами укомплектовано полностью, есть машина скорой помощи, открыта аптека.</w:t>
      </w:r>
      <w:r>
        <w:rPr>
          <w:rFonts w:ascii="Times New Roman" w:hAnsi="Times New Roman"/>
          <w:b/>
          <w:i/>
          <w:color w:val="000000"/>
          <w:sz w:val="28"/>
          <w:szCs w:val="28"/>
          <w:lang w:eastAsia="ru-RU"/>
        </w:rPr>
        <w:t xml:space="preserve"> </w:t>
      </w:r>
      <w:r>
        <w:rPr>
          <w:rFonts w:ascii="Times New Roman" w:hAnsi="Times New Roman"/>
          <w:color w:val="000000"/>
          <w:sz w:val="28"/>
          <w:szCs w:val="28"/>
          <w:lang w:eastAsia="ru-RU"/>
        </w:rPr>
        <w:t>Во всех зданиях здравоохранения имеется ремонт.</w:t>
      </w:r>
    </w:p>
    <w:p>
      <w:pPr>
        <w:pStyle w:val="Normal"/>
        <w:bidi w:val="0"/>
        <w:spacing w:lineRule="auto" w:line="360"/>
        <w:ind w:start="0" w:end="0" w:firstLine="709"/>
        <w:rPr/>
      </w:pPr>
      <w:r>
        <w:rPr>
          <w:rFonts w:ascii="Times New Roman" w:hAnsi="Times New Roman"/>
          <w:b/>
          <w:i/>
          <w:color w:val="000000"/>
          <w:sz w:val="28"/>
          <w:szCs w:val="28"/>
          <w:lang w:eastAsia="ru-RU"/>
        </w:rPr>
        <w:t xml:space="preserve">Культура и искусство. </w:t>
      </w:r>
      <w:r>
        <w:rPr>
          <w:rFonts w:ascii="Times New Roman" w:hAnsi="Times New Roman"/>
          <w:color w:val="000000"/>
          <w:sz w:val="28"/>
          <w:szCs w:val="28"/>
          <w:lang w:eastAsia="ru-RU"/>
        </w:rPr>
        <w:t>Культура в поселении представлена 2 учреждениями: дом культуры в с. Каново и х. Зайцев. Все объекты культуры отремонтированы, оснащены новым оборудованием. Численность работников в данной сфере увеличилась и к настоящему времени составляет 18 человек, 7 из которых специалисты культурно-досуговой деятельности.</w:t>
      </w:r>
      <w:r>
        <w:rPr>
          <w:rFonts w:ascii="Times New Roman" w:hAnsi="Times New Roman"/>
          <w:b/>
          <w:i/>
          <w:color w:val="000000"/>
          <w:sz w:val="28"/>
          <w:szCs w:val="28"/>
          <w:lang w:eastAsia="ru-RU"/>
        </w:rPr>
        <w:t xml:space="preserve"> </w:t>
      </w:r>
      <w:r>
        <w:rPr>
          <w:rFonts w:ascii="Times New Roman" w:hAnsi="Times New Roman"/>
          <w:color w:val="000000"/>
          <w:sz w:val="28"/>
          <w:szCs w:val="28"/>
          <w:lang w:eastAsia="ru-RU"/>
        </w:rPr>
        <w:t>Также на территории сельсовета имеется 2 библиотеки. Есть киноустановка.</w:t>
      </w:r>
    </w:p>
    <w:p>
      <w:pPr>
        <w:pStyle w:val="Normal"/>
        <w:bidi w:val="0"/>
        <w:spacing w:lineRule="auto" w:line="360"/>
        <w:ind w:start="0" w:end="0" w:firstLine="709"/>
        <w:rPr/>
      </w:pPr>
      <w:r>
        <w:rPr>
          <w:rFonts w:ascii="Times New Roman" w:hAnsi="Times New Roman"/>
          <w:b/>
          <w:i/>
          <w:color w:val="000000"/>
          <w:sz w:val="28"/>
          <w:szCs w:val="28"/>
          <w:lang w:eastAsia="ru-RU"/>
        </w:rPr>
        <w:t xml:space="preserve">Физическая культура и спорт. </w:t>
      </w:r>
      <w:r>
        <w:rPr>
          <w:rFonts w:ascii="Times New Roman" w:hAnsi="Times New Roman"/>
          <w:color w:val="000000"/>
          <w:sz w:val="28"/>
          <w:szCs w:val="28"/>
          <w:lang w:eastAsia="ru-RU"/>
        </w:rPr>
        <w:t>В ДК села Каново оборудован спортивный зал, закуплены тренажеры, работают спортивные секции. Также на территории сельсовета оборудованы 3 спортивных сооружения и 2 плоскостных спортивных учреждения.</w:t>
      </w:r>
    </w:p>
    <w:p>
      <w:pPr>
        <w:pStyle w:val="Normal"/>
        <w:bidi w:val="0"/>
        <w:spacing w:lineRule="auto" w:line="360"/>
        <w:ind w:start="0" w:end="0" w:firstLine="709"/>
        <w:rPr>
          <w:rFonts w:ascii="Times New Roman" w:hAnsi="Times New Roman"/>
          <w:color w:val="000000"/>
          <w:sz w:val="28"/>
          <w:szCs w:val="28"/>
          <w:lang w:eastAsia="ru-RU"/>
        </w:rPr>
      </w:pPr>
      <w:r>
        <w:rPr>
          <w:rFonts w:ascii="Times New Roman" w:hAnsi="Times New Roman"/>
          <w:color w:val="000000"/>
          <w:sz w:val="28"/>
          <w:szCs w:val="28"/>
          <w:lang w:eastAsia="ru-RU"/>
        </w:rPr>
      </w:r>
    </w:p>
    <w:p>
      <w:pPr>
        <w:pStyle w:val="Normal"/>
        <w:bidi w:val="0"/>
        <w:spacing w:lineRule="auto" w:line="360"/>
        <w:ind w:start="0" w:end="0" w:hanging="0"/>
        <w:jc w:val="center"/>
        <w:rPr/>
      </w:pPr>
      <w:r>
        <w:rPr>
          <w:rFonts w:ascii="Times New Roman" w:hAnsi="Times New Roman"/>
          <w:b/>
          <w:bCs/>
          <w:color w:val="000000"/>
          <w:sz w:val="28"/>
          <w:szCs w:val="28"/>
          <w:lang w:eastAsia="ru-RU"/>
        </w:rPr>
        <w:t>2.5. Охрана объектов культурного наследия</w:t>
      </w:r>
    </w:p>
    <w:p>
      <w:pPr>
        <w:pStyle w:val="Normal"/>
        <w:bidi w:val="0"/>
        <w:spacing w:lineRule="auto" w:line="360"/>
        <w:ind w:start="0" w:end="0" w:firstLine="770"/>
        <w:rPr/>
      </w:pPr>
      <w:r>
        <w:rPr>
          <w:rFonts w:ascii="Times New Roman" w:hAnsi="Times New Roman"/>
          <w:color w:val="000000"/>
          <w:sz w:val="28"/>
          <w:szCs w:val="28"/>
          <w:lang w:eastAsia="ru-RU"/>
        </w:rPr>
        <w:t>На территории Кановского сельсовета расположено четыре памятника искусства, стоящих на государственном учете. Кроме того, по предварительным данным территория насыщена объектами археологического наследия, а также возможно выявление объектов исторического наследия, связанных с периодом Великой Отечественной войны.</w:t>
      </w:r>
    </w:p>
    <w:p>
      <w:pPr>
        <w:pStyle w:val="Normal"/>
        <w:bidi w:val="0"/>
        <w:spacing w:lineRule="auto" w:line="360"/>
        <w:ind w:start="0" w:end="0" w:firstLine="770"/>
        <w:rPr/>
      </w:pPr>
      <w:r>
        <w:rPr>
          <w:rFonts w:ascii="Times New Roman" w:hAnsi="Times New Roman"/>
          <w:color w:val="000000"/>
          <w:sz w:val="28"/>
          <w:szCs w:val="28"/>
          <w:lang w:eastAsia="ru-RU"/>
        </w:rPr>
        <w:t>В связи с особой ценностью объектов культурного наследия отвод земель на территории муниципального образования необходимо согласовывать в государственном органе охраны объектов культурного наследия.</w:t>
      </w:r>
    </w:p>
    <w:p>
      <w:pPr>
        <w:pStyle w:val="Normal"/>
        <w:bidi w:val="0"/>
        <w:ind w:start="0" w:end="0" w:hanging="0"/>
        <w:jc w:val="end"/>
        <w:rPr/>
      </w:pPr>
      <w:r>
        <w:rPr>
          <w:rFonts w:ascii="Times New Roman" w:hAnsi="Times New Roman"/>
          <w:i/>
          <w:iCs/>
          <w:color w:val="000000"/>
          <w:sz w:val="28"/>
          <w:szCs w:val="28"/>
          <w:lang w:eastAsia="ru-RU"/>
        </w:rPr>
        <w:t>Таблица 2.5.1.</w:t>
      </w:r>
    </w:p>
    <w:p>
      <w:pPr>
        <w:pStyle w:val="Normal"/>
        <w:bidi w:val="0"/>
        <w:ind w:start="0" w:end="0" w:hanging="0"/>
        <w:jc w:val="center"/>
        <w:rPr/>
      </w:pPr>
      <w:r>
        <w:rPr>
          <w:rFonts w:ascii="Times New Roman" w:hAnsi="Times New Roman"/>
          <w:i/>
          <w:iCs/>
          <w:color w:val="000000"/>
          <w:sz w:val="28"/>
          <w:szCs w:val="28"/>
          <w:lang w:eastAsia="ru-RU"/>
        </w:rPr>
        <w:t xml:space="preserve">Объекты культурного наследия на территории Кановского сельсовета </w:t>
      </w:r>
    </w:p>
    <w:p>
      <w:pPr>
        <w:pStyle w:val="Normal"/>
        <w:bidi w:val="0"/>
        <w:ind w:start="0" w:end="0" w:hanging="0"/>
        <w:jc w:val="center"/>
        <w:rPr/>
      </w:pPr>
      <w:r>
        <w:rPr>
          <w:rFonts w:ascii="Times New Roman" w:hAnsi="Times New Roman"/>
          <w:i/>
          <w:iCs/>
          <w:color w:val="000000"/>
          <w:sz w:val="28"/>
          <w:szCs w:val="28"/>
          <w:lang w:eastAsia="ru-RU"/>
        </w:rPr>
        <w:t>(памятники искусства)</w:t>
      </w:r>
    </w:p>
    <w:tbl>
      <w:tblPr>
        <w:tblW w:w="9425" w:type="dxa"/>
        <w:jc w:val="start"/>
        <w:tblInd w:w="0" w:type="dxa"/>
        <w:tblLayout w:type="fixed"/>
        <w:tblCellMar>
          <w:top w:w="0" w:type="dxa"/>
          <w:start w:w="70" w:type="dxa"/>
          <w:bottom w:w="0" w:type="dxa"/>
          <w:end w:w="70" w:type="dxa"/>
        </w:tblCellMar>
      </w:tblPr>
      <w:tblGrid>
        <w:gridCol w:w="484"/>
        <w:gridCol w:w="2482"/>
        <w:gridCol w:w="1425"/>
        <w:gridCol w:w="1967"/>
        <w:gridCol w:w="1443"/>
        <w:gridCol w:w="1623"/>
      </w:tblGrid>
      <w:tr>
        <w:trPr>
          <w:trHeight w:val="600" w:hRule="atLeast"/>
          <w:cantSplit w:val="true"/>
        </w:trPr>
        <w:tc>
          <w:tcPr>
            <w:tcW w:w="484" w:type="dxa"/>
            <w:tcBorders>
              <w:top w:val="single" w:sz="6" w:space="0" w:color="000000"/>
              <w:start w:val="single" w:sz="6" w:space="0" w:color="000000"/>
              <w:bottom w:val="single" w:sz="6" w:space="0" w:color="000000"/>
              <w:end w:val="single" w:sz="6" w:space="0" w:color="000000"/>
            </w:tcBorders>
          </w:tcPr>
          <w:p>
            <w:pPr>
              <w:pStyle w:val="ConsPlusNormal"/>
              <w:widowControl w:val="false"/>
              <w:tabs>
                <w:tab w:val="clear" w:pos="708"/>
              </w:tabs>
              <w:bidi w:val="0"/>
              <w:ind w:start="0" w:end="0" w:hanging="0"/>
              <w:jc w:val="center"/>
              <w:rPr/>
            </w:pPr>
            <w:r>
              <w:rPr>
                <w:rFonts w:ascii="Times New Roman" w:hAnsi="Times New Roman"/>
                <w:b/>
                <w:bCs/>
                <w:sz w:val="24"/>
                <w:szCs w:val="24"/>
              </w:rPr>
              <w:t xml:space="preserve">N </w:t>
            </w:r>
            <w:r>
              <w:rPr/>
              <w:br/>
            </w:r>
            <w:r>
              <w:rPr>
                <w:rFonts w:ascii="Times New Roman" w:hAnsi="Times New Roman"/>
                <w:b/>
                <w:bCs/>
                <w:sz w:val="24"/>
                <w:szCs w:val="24"/>
              </w:rPr>
              <w:t>п/п</w:t>
            </w:r>
          </w:p>
        </w:tc>
        <w:tc>
          <w:tcPr>
            <w:tcW w:w="2482" w:type="dxa"/>
            <w:tcBorders>
              <w:top w:val="single" w:sz="6" w:space="0" w:color="000000"/>
              <w:start w:val="single" w:sz="6" w:space="0" w:color="000000"/>
              <w:bottom w:val="single" w:sz="6" w:space="0" w:color="000000"/>
              <w:end w:val="single" w:sz="6" w:space="0" w:color="000000"/>
            </w:tcBorders>
          </w:tcPr>
          <w:p>
            <w:pPr>
              <w:pStyle w:val="ConsPlusNormal"/>
              <w:widowControl w:val="false"/>
              <w:tabs>
                <w:tab w:val="clear" w:pos="708"/>
              </w:tabs>
              <w:bidi w:val="0"/>
              <w:ind w:start="0" w:end="0" w:hanging="0"/>
              <w:jc w:val="center"/>
              <w:rPr/>
            </w:pPr>
            <w:r>
              <w:rPr>
                <w:rFonts w:ascii="Times New Roman" w:hAnsi="Times New Roman"/>
                <w:b/>
                <w:bCs/>
                <w:sz w:val="24"/>
                <w:szCs w:val="24"/>
              </w:rPr>
              <w:t>Наименование</w:t>
            </w:r>
          </w:p>
          <w:p>
            <w:pPr>
              <w:pStyle w:val="ConsPlusNormal"/>
              <w:widowControl w:val="false"/>
              <w:tabs>
                <w:tab w:val="clear" w:pos="708"/>
              </w:tabs>
              <w:bidi w:val="0"/>
              <w:ind w:start="0" w:end="0" w:hanging="0"/>
              <w:jc w:val="center"/>
              <w:rPr/>
            </w:pPr>
            <w:r>
              <w:rPr>
                <w:rFonts w:ascii="Times New Roman" w:hAnsi="Times New Roman"/>
                <w:b/>
                <w:bCs/>
                <w:sz w:val="24"/>
                <w:szCs w:val="24"/>
              </w:rPr>
              <w:t>памятника</w:t>
            </w:r>
          </w:p>
        </w:tc>
        <w:tc>
          <w:tcPr>
            <w:tcW w:w="1425" w:type="dxa"/>
            <w:tcBorders>
              <w:top w:val="single" w:sz="6" w:space="0" w:color="000000"/>
              <w:start w:val="single" w:sz="6" w:space="0" w:color="000000"/>
              <w:bottom w:val="single" w:sz="6" w:space="0" w:color="000000"/>
              <w:end w:val="single" w:sz="6" w:space="0" w:color="000000"/>
            </w:tcBorders>
          </w:tcPr>
          <w:p>
            <w:pPr>
              <w:pStyle w:val="ConsPlusNormal"/>
              <w:widowControl w:val="false"/>
              <w:tabs>
                <w:tab w:val="clear" w:pos="708"/>
              </w:tabs>
              <w:bidi w:val="0"/>
              <w:ind w:start="0" w:end="0" w:hanging="0"/>
              <w:jc w:val="center"/>
              <w:rPr/>
            </w:pPr>
            <w:r>
              <w:rPr>
                <w:rFonts w:ascii="Times New Roman" w:hAnsi="Times New Roman"/>
                <w:b/>
                <w:bCs/>
                <w:sz w:val="24"/>
                <w:szCs w:val="24"/>
              </w:rPr>
              <w:t>Датировка памятника</w:t>
            </w:r>
          </w:p>
        </w:tc>
        <w:tc>
          <w:tcPr>
            <w:tcW w:w="1967" w:type="dxa"/>
            <w:tcBorders>
              <w:top w:val="single" w:sz="6" w:space="0" w:color="000000"/>
              <w:start w:val="single" w:sz="6" w:space="0" w:color="000000"/>
              <w:bottom w:val="single" w:sz="6" w:space="0" w:color="000000"/>
              <w:end w:val="single" w:sz="6" w:space="0" w:color="000000"/>
            </w:tcBorders>
          </w:tcPr>
          <w:p>
            <w:pPr>
              <w:pStyle w:val="ConsPlusNormal"/>
              <w:widowControl w:val="false"/>
              <w:tabs>
                <w:tab w:val="clear" w:pos="708"/>
              </w:tabs>
              <w:bidi w:val="0"/>
              <w:ind w:start="0" w:end="0" w:hanging="0"/>
              <w:jc w:val="center"/>
              <w:rPr/>
            </w:pPr>
            <w:r>
              <w:rPr>
                <w:rFonts w:ascii="Times New Roman" w:hAnsi="Times New Roman"/>
                <w:b/>
                <w:bCs/>
                <w:sz w:val="24"/>
                <w:szCs w:val="24"/>
              </w:rPr>
              <w:t>Автор, архитектор, строительный материал</w:t>
            </w:r>
          </w:p>
        </w:tc>
        <w:tc>
          <w:tcPr>
            <w:tcW w:w="1443" w:type="dxa"/>
            <w:tcBorders>
              <w:top w:val="single" w:sz="6" w:space="0" w:color="000000"/>
              <w:start w:val="single" w:sz="6" w:space="0" w:color="000000"/>
              <w:bottom w:val="single" w:sz="6" w:space="0" w:color="000000"/>
              <w:end w:val="single" w:sz="6" w:space="0" w:color="000000"/>
            </w:tcBorders>
          </w:tcPr>
          <w:p>
            <w:pPr>
              <w:pStyle w:val="ConsPlusNormal"/>
              <w:widowControl w:val="false"/>
              <w:tabs>
                <w:tab w:val="clear" w:pos="708"/>
              </w:tabs>
              <w:bidi w:val="0"/>
              <w:ind w:start="0" w:end="0" w:hanging="0"/>
              <w:jc w:val="center"/>
              <w:rPr/>
            </w:pPr>
            <w:r>
              <w:rPr>
                <w:rFonts w:ascii="Times New Roman" w:hAnsi="Times New Roman"/>
                <w:b/>
                <w:bCs/>
                <w:sz w:val="24"/>
                <w:szCs w:val="24"/>
              </w:rPr>
              <w:t>Документ о принятии на госохрану</w:t>
            </w:r>
          </w:p>
        </w:tc>
        <w:tc>
          <w:tcPr>
            <w:tcW w:w="1623" w:type="dxa"/>
            <w:tcBorders>
              <w:top w:val="single" w:sz="6" w:space="0" w:color="000000"/>
              <w:start w:val="single" w:sz="6" w:space="0" w:color="000000"/>
              <w:bottom w:val="single" w:sz="6" w:space="0" w:color="000000"/>
              <w:end w:val="single" w:sz="6" w:space="0" w:color="000000"/>
            </w:tcBorders>
          </w:tcPr>
          <w:p>
            <w:pPr>
              <w:pStyle w:val="ConsPlusNormal"/>
              <w:widowControl w:val="false"/>
              <w:tabs>
                <w:tab w:val="clear" w:pos="708"/>
              </w:tabs>
              <w:bidi w:val="0"/>
              <w:ind w:start="0" w:end="0" w:hanging="0"/>
              <w:jc w:val="center"/>
              <w:rPr/>
            </w:pPr>
            <w:r>
              <w:rPr>
                <w:rFonts w:ascii="Times New Roman" w:hAnsi="Times New Roman"/>
                <w:b/>
                <w:bCs/>
                <w:sz w:val="24"/>
                <w:szCs w:val="24"/>
              </w:rPr>
              <w:t>Местонахождение</w:t>
            </w:r>
          </w:p>
        </w:tc>
      </w:tr>
      <w:tr>
        <w:trPr>
          <w:trHeight w:val="720" w:hRule="atLeast"/>
          <w:cantSplit w:val="true"/>
        </w:trPr>
        <w:tc>
          <w:tcPr>
            <w:tcW w:w="484" w:type="dxa"/>
            <w:tcBorders>
              <w:top w:val="single" w:sz="6" w:space="0" w:color="000000"/>
              <w:start w:val="single" w:sz="6" w:space="0" w:color="000000"/>
              <w:bottom w:val="single" w:sz="6" w:space="0" w:color="000000"/>
              <w:end w:val="single" w:sz="6" w:space="0" w:color="000000"/>
            </w:tcBorders>
          </w:tcPr>
          <w:p>
            <w:pPr>
              <w:pStyle w:val="ConsPlusNormal"/>
              <w:widowControl w:val="false"/>
              <w:tabs>
                <w:tab w:val="clear" w:pos="708"/>
              </w:tabs>
              <w:bidi w:val="0"/>
              <w:ind w:start="0" w:end="0" w:hanging="0"/>
              <w:jc w:val="center"/>
              <w:rPr/>
            </w:pPr>
            <w:r>
              <w:rPr>
                <w:rFonts w:ascii="Times New Roman" w:hAnsi="Times New Roman"/>
                <w:sz w:val="24"/>
                <w:szCs w:val="24"/>
              </w:rPr>
              <w:t>1.</w:t>
            </w:r>
          </w:p>
        </w:tc>
        <w:tc>
          <w:tcPr>
            <w:tcW w:w="2482" w:type="dxa"/>
            <w:tcBorders>
              <w:top w:val="single" w:sz="6" w:space="0" w:color="000000"/>
              <w:start w:val="single" w:sz="6" w:space="0" w:color="000000"/>
              <w:bottom w:val="single" w:sz="6" w:space="0" w:color="000000"/>
              <w:end w:val="single" w:sz="6" w:space="0" w:color="000000"/>
            </w:tcBorders>
          </w:tcPr>
          <w:p>
            <w:pPr>
              <w:pStyle w:val="ConsPlusNormal"/>
              <w:widowControl w:val="false"/>
              <w:tabs>
                <w:tab w:val="clear" w:pos="708"/>
              </w:tabs>
              <w:bidi w:val="0"/>
              <w:ind w:start="0" w:end="0" w:hanging="0"/>
              <w:jc w:val="center"/>
              <w:rPr/>
            </w:pPr>
            <w:r>
              <w:rPr>
                <w:rFonts w:ascii="Times New Roman" w:hAnsi="Times New Roman"/>
                <w:sz w:val="24"/>
                <w:szCs w:val="24"/>
              </w:rPr>
              <w:t>Памятник воинам-землякам, погибшим в 1941 – 1945 гг. Великой Отечественной войне</w:t>
            </w:r>
          </w:p>
        </w:tc>
        <w:tc>
          <w:tcPr>
            <w:tcW w:w="1425" w:type="dxa"/>
            <w:tcBorders>
              <w:top w:val="single" w:sz="6" w:space="0" w:color="000000"/>
              <w:start w:val="single" w:sz="6" w:space="0" w:color="000000"/>
              <w:bottom w:val="single" w:sz="6" w:space="0" w:color="000000"/>
              <w:end w:val="single" w:sz="6" w:space="0" w:color="000000"/>
            </w:tcBorders>
          </w:tcPr>
          <w:p>
            <w:pPr>
              <w:pStyle w:val="ConsPlusNormal"/>
              <w:widowControl w:val="false"/>
              <w:tabs>
                <w:tab w:val="clear" w:pos="708"/>
              </w:tabs>
              <w:bidi w:val="0"/>
              <w:ind w:start="0" w:end="0" w:hanging="0"/>
              <w:jc w:val="center"/>
              <w:rPr/>
            </w:pPr>
            <w:r>
              <w:rPr>
                <w:rFonts w:ascii="Times New Roman" w:hAnsi="Times New Roman"/>
                <w:sz w:val="24"/>
                <w:szCs w:val="24"/>
              </w:rPr>
              <w:t>1966</w:t>
            </w:r>
          </w:p>
        </w:tc>
        <w:tc>
          <w:tcPr>
            <w:tcW w:w="1967" w:type="dxa"/>
            <w:tcBorders>
              <w:top w:val="single" w:sz="6" w:space="0" w:color="000000"/>
              <w:start w:val="single" w:sz="6" w:space="0" w:color="000000"/>
              <w:bottom w:val="single" w:sz="6" w:space="0" w:color="000000"/>
              <w:end w:val="single" w:sz="6" w:space="0" w:color="000000"/>
            </w:tcBorders>
          </w:tcPr>
          <w:p>
            <w:pPr>
              <w:pStyle w:val="ConsPlusNormal"/>
              <w:widowControl w:val="false"/>
              <w:tabs>
                <w:tab w:val="clear" w:pos="708"/>
              </w:tabs>
              <w:bidi w:val="0"/>
              <w:ind w:start="0" w:end="0" w:hanging="0"/>
              <w:jc w:val="center"/>
              <w:rPr/>
            </w:pPr>
            <w:r>
              <w:rPr>
                <w:rFonts w:ascii="Times New Roman" w:hAnsi="Times New Roman"/>
                <w:sz w:val="24"/>
                <w:szCs w:val="24"/>
              </w:rPr>
              <w:t>"</w:t>
            </w:r>
          </w:p>
        </w:tc>
        <w:tc>
          <w:tcPr>
            <w:tcW w:w="1443" w:type="dxa"/>
            <w:tcBorders>
              <w:top w:val="single" w:sz="6" w:space="0" w:color="000000"/>
              <w:start w:val="single" w:sz="6" w:space="0" w:color="000000"/>
              <w:bottom w:val="single" w:sz="6" w:space="0" w:color="000000"/>
              <w:end w:val="single" w:sz="6" w:space="0" w:color="000000"/>
            </w:tcBorders>
          </w:tcPr>
          <w:p>
            <w:pPr>
              <w:pStyle w:val="ConsPlusNormal"/>
              <w:widowControl w:val="false"/>
              <w:tabs>
                <w:tab w:val="clear" w:pos="708"/>
              </w:tabs>
              <w:bidi w:val="0"/>
              <w:ind w:start="0" w:end="0" w:hanging="0"/>
              <w:jc w:val="center"/>
              <w:rPr/>
            </w:pPr>
            <w:r>
              <w:rPr>
                <w:rFonts w:ascii="Times New Roman" w:hAnsi="Times New Roman"/>
                <w:sz w:val="24"/>
                <w:szCs w:val="24"/>
              </w:rPr>
              <w:t>Реш. РИК N 225 от 14.06.81</w:t>
            </w:r>
          </w:p>
        </w:tc>
        <w:tc>
          <w:tcPr>
            <w:tcW w:w="1623" w:type="dxa"/>
            <w:tcBorders>
              <w:top w:val="single" w:sz="6" w:space="0" w:color="000000"/>
              <w:start w:val="single" w:sz="6" w:space="0" w:color="000000"/>
              <w:bottom w:val="single" w:sz="6" w:space="0" w:color="000000"/>
              <w:end w:val="single" w:sz="6" w:space="0" w:color="000000"/>
            </w:tcBorders>
          </w:tcPr>
          <w:p>
            <w:pPr>
              <w:pStyle w:val="ConsPlusNormal"/>
              <w:widowControl w:val="false"/>
              <w:tabs>
                <w:tab w:val="clear" w:pos="708"/>
              </w:tabs>
              <w:bidi w:val="0"/>
              <w:ind w:start="0" w:end="0" w:hanging="0"/>
              <w:jc w:val="center"/>
              <w:rPr/>
            </w:pPr>
            <w:r>
              <w:rPr>
                <w:rFonts w:ascii="Times New Roman" w:hAnsi="Times New Roman"/>
                <w:sz w:val="24"/>
                <w:szCs w:val="24"/>
              </w:rPr>
              <w:t>х. Зайцев</w:t>
            </w:r>
          </w:p>
        </w:tc>
      </w:tr>
      <w:tr>
        <w:trPr>
          <w:trHeight w:val="600" w:hRule="atLeast"/>
          <w:cantSplit w:val="true"/>
        </w:trPr>
        <w:tc>
          <w:tcPr>
            <w:tcW w:w="484" w:type="dxa"/>
            <w:tcBorders>
              <w:top w:val="single" w:sz="6" w:space="0" w:color="000000"/>
              <w:start w:val="single" w:sz="6" w:space="0" w:color="000000"/>
              <w:bottom w:val="single" w:sz="6" w:space="0" w:color="000000"/>
              <w:end w:val="single" w:sz="6" w:space="0" w:color="000000"/>
            </w:tcBorders>
          </w:tcPr>
          <w:p>
            <w:pPr>
              <w:pStyle w:val="ConsPlusNormal"/>
              <w:widowControl w:val="false"/>
              <w:tabs>
                <w:tab w:val="clear" w:pos="708"/>
              </w:tabs>
              <w:bidi w:val="0"/>
              <w:ind w:start="0" w:end="0" w:hanging="0"/>
              <w:jc w:val="center"/>
              <w:rPr/>
            </w:pPr>
            <w:r>
              <w:rPr>
                <w:rFonts w:ascii="Times New Roman" w:hAnsi="Times New Roman"/>
                <w:sz w:val="24"/>
                <w:szCs w:val="24"/>
              </w:rPr>
              <w:t>2.</w:t>
            </w:r>
          </w:p>
        </w:tc>
        <w:tc>
          <w:tcPr>
            <w:tcW w:w="2482" w:type="dxa"/>
            <w:tcBorders>
              <w:top w:val="single" w:sz="6" w:space="0" w:color="000000"/>
              <w:start w:val="single" w:sz="6" w:space="0" w:color="000000"/>
              <w:bottom w:val="single" w:sz="6" w:space="0" w:color="000000"/>
              <w:end w:val="single" w:sz="6" w:space="0" w:color="000000"/>
            </w:tcBorders>
          </w:tcPr>
          <w:p>
            <w:pPr>
              <w:pStyle w:val="ConsPlusNormal"/>
              <w:widowControl w:val="false"/>
              <w:tabs>
                <w:tab w:val="clear" w:pos="708"/>
              </w:tabs>
              <w:bidi w:val="0"/>
              <w:ind w:start="0" w:end="0" w:hanging="0"/>
              <w:jc w:val="center"/>
              <w:rPr/>
            </w:pPr>
            <w:r>
              <w:rPr>
                <w:rFonts w:ascii="Times New Roman" w:hAnsi="Times New Roman"/>
                <w:sz w:val="24"/>
                <w:szCs w:val="24"/>
              </w:rPr>
              <w:t>Памятник павшим воинам в гражданскую войну 1918 - 1920 гг.</w:t>
            </w:r>
          </w:p>
        </w:tc>
        <w:tc>
          <w:tcPr>
            <w:tcW w:w="1425" w:type="dxa"/>
            <w:tcBorders>
              <w:top w:val="single" w:sz="6" w:space="0" w:color="000000"/>
              <w:start w:val="single" w:sz="6" w:space="0" w:color="000000"/>
              <w:bottom w:val="single" w:sz="6" w:space="0" w:color="000000"/>
              <w:end w:val="single" w:sz="6" w:space="0" w:color="000000"/>
            </w:tcBorders>
          </w:tcPr>
          <w:p>
            <w:pPr>
              <w:pStyle w:val="ConsPlusNormal"/>
              <w:widowControl w:val="false"/>
              <w:tabs>
                <w:tab w:val="clear" w:pos="708"/>
              </w:tabs>
              <w:bidi w:val="0"/>
              <w:ind w:start="0" w:end="0" w:hanging="0"/>
              <w:jc w:val="center"/>
              <w:rPr/>
            </w:pPr>
            <w:r>
              <w:rPr>
                <w:rFonts w:ascii="Times New Roman" w:hAnsi="Times New Roman"/>
                <w:sz w:val="24"/>
                <w:szCs w:val="24"/>
              </w:rPr>
              <w:t>1948</w:t>
            </w:r>
          </w:p>
        </w:tc>
        <w:tc>
          <w:tcPr>
            <w:tcW w:w="1967" w:type="dxa"/>
            <w:tcBorders>
              <w:top w:val="single" w:sz="6" w:space="0" w:color="000000"/>
              <w:start w:val="single" w:sz="6" w:space="0" w:color="000000"/>
              <w:bottom w:val="single" w:sz="6" w:space="0" w:color="000000"/>
              <w:end w:val="single" w:sz="6" w:space="0" w:color="000000"/>
            </w:tcBorders>
          </w:tcPr>
          <w:p>
            <w:pPr>
              <w:pStyle w:val="ConsPlusNormal"/>
              <w:widowControl w:val="false"/>
              <w:tabs>
                <w:tab w:val="clear" w:pos="708"/>
              </w:tabs>
              <w:bidi w:val="0"/>
              <w:ind w:start="0" w:end="0" w:hanging="0"/>
              <w:jc w:val="center"/>
              <w:rPr/>
            </w:pPr>
            <w:r>
              <w:rPr>
                <w:rFonts w:ascii="Times New Roman" w:hAnsi="Times New Roman"/>
                <w:sz w:val="24"/>
                <w:szCs w:val="24"/>
              </w:rPr>
              <w:t>автор неизв., бетон, кирпич</w:t>
            </w:r>
          </w:p>
        </w:tc>
        <w:tc>
          <w:tcPr>
            <w:tcW w:w="1443" w:type="dxa"/>
            <w:tcBorders>
              <w:top w:val="single" w:sz="6" w:space="0" w:color="000000"/>
              <w:start w:val="single" w:sz="6" w:space="0" w:color="000000"/>
              <w:bottom w:val="single" w:sz="6" w:space="0" w:color="000000"/>
              <w:end w:val="single" w:sz="6" w:space="0" w:color="000000"/>
            </w:tcBorders>
          </w:tcPr>
          <w:p>
            <w:pPr>
              <w:pStyle w:val="ConsPlusNormal"/>
              <w:widowControl w:val="false"/>
              <w:tabs>
                <w:tab w:val="clear" w:pos="708"/>
              </w:tabs>
              <w:bidi w:val="0"/>
              <w:ind w:start="0" w:end="0" w:hanging="0"/>
              <w:jc w:val="center"/>
              <w:rPr/>
            </w:pPr>
            <w:r>
              <w:rPr>
                <w:rFonts w:ascii="Times New Roman" w:hAnsi="Times New Roman"/>
                <w:sz w:val="24"/>
                <w:szCs w:val="24"/>
              </w:rPr>
              <w:t>"</w:t>
            </w:r>
          </w:p>
        </w:tc>
        <w:tc>
          <w:tcPr>
            <w:tcW w:w="1623" w:type="dxa"/>
            <w:tcBorders>
              <w:top w:val="single" w:sz="6" w:space="0" w:color="000000"/>
              <w:start w:val="single" w:sz="6" w:space="0" w:color="000000"/>
              <w:bottom w:val="single" w:sz="6" w:space="0" w:color="000000"/>
              <w:end w:val="single" w:sz="6" w:space="0" w:color="000000"/>
            </w:tcBorders>
          </w:tcPr>
          <w:p>
            <w:pPr>
              <w:pStyle w:val="ConsPlusNormal"/>
              <w:widowControl w:val="false"/>
              <w:tabs>
                <w:tab w:val="clear" w:pos="708"/>
              </w:tabs>
              <w:bidi w:val="0"/>
              <w:ind w:start="0" w:end="0" w:hanging="0"/>
              <w:jc w:val="center"/>
              <w:rPr/>
            </w:pPr>
            <w:r>
              <w:rPr>
                <w:rFonts w:ascii="Times New Roman" w:hAnsi="Times New Roman"/>
                <w:sz w:val="24"/>
                <w:szCs w:val="24"/>
              </w:rPr>
              <w:t>с. Каново, кладбище</w:t>
            </w:r>
          </w:p>
        </w:tc>
      </w:tr>
      <w:tr>
        <w:trPr>
          <w:trHeight w:val="600" w:hRule="atLeast"/>
          <w:cantSplit w:val="true"/>
        </w:trPr>
        <w:tc>
          <w:tcPr>
            <w:tcW w:w="484" w:type="dxa"/>
            <w:tcBorders>
              <w:top w:val="single" w:sz="6" w:space="0" w:color="000000"/>
              <w:start w:val="single" w:sz="6" w:space="0" w:color="000000"/>
              <w:bottom w:val="single" w:sz="6" w:space="0" w:color="000000"/>
              <w:end w:val="single" w:sz="6" w:space="0" w:color="000000"/>
            </w:tcBorders>
          </w:tcPr>
          <w:p>
            <w:pPr>
              <w:pStyle w:val="ConsPlusNormal"/>
              <w:widowControl w:val="false"/>
              <w:bidi w:val="0"/>
              <w:ind w:start="0" w:end="0" w:hanging="0"/>
              <w:jc w:val="center"/>
              <w:rPr/>
            </w:pPr>
            <w:r>
              <w:rPr>
                <w:rFonts w:ascii="Times New Roman" w:hAnsi="Times New Roman"/>
                <w:sz w:val="24"/>
                <w:szCs w:val="24"/>
              </w:rPr>
              <w:t>3.</w:t>
            </w:r>
          </w:p>
        </w:tc>
        <w:tc>
          <w:tcPr>
            <w:tcW w:w="2482" w:type="dxa"/>
            <w:tcBorders>
              <w:top w:val="single" w:sz="6" w:space="0" w:color="000000"/>
              <w:start w:val="single" w:sz="6" w:space="0" w:color="000000"/>
              <w:bottom w:val="single" w:sz="6" w:space="0" w:color="000000"/>
              <w:end w:val="single" w:sz="6" w:space="0" w:color="000000"/>
            </w:tcBorders>
          </w:tcPr>
          <w:p>
            <w:pPr>
              <w:pStyle w:val="ConsPlusNormal"/>
              <w:widowControl w:val="false"/>
              <w:bidi w:val="0"/>
              <w:ind w:start="0" w:end="0" w:hanging="0"/>
              <w:jc w:val="center"/>
              <w:rPr/>
            </w:pPr>
            <w:r>
              <w:rPr>
                <w:rFonts w:ascii="Times New Roman" w:hAnsi="Times New Roman"/>
                <w:sz w:val="24"/>
                <w:szCs w:val="24"/>
              </w:rPr>
              <w:t>Памятник В.И. Ленину</w:t>
            </w:r>
          </w:p>
        </w:tc>
        <w:tc>
          <w:tcPr>
            <w:tcW w:w="1425" w:type="dxa"/>
            <w:tcBorders>
              <w:top w:val="single" w:sz="6" w:space="0" w:color="000000"/>
              <w:start w:val="single" w:sz="6" w:space="0" w:color="000000"/>
              <w:bottom w:val="single" w:sz="6" w:space="0" w:color="000000"/>
              <w:end w:val="single" w:sz="6" w:space="0" w:color="000000"/>
            </w:tcBorders>
          </w:tcPr>
          <w:p>
            <w:pPr>
              <w:pStyle w:val="ConsPlusNormal"/>
              <w:widowControl w:val="false"/>
              <w:bidi w:val="0"/>
              <w:ind w:start="0" w:end="0" w:hanging="0"/>
              <w:jc w:val="center"/>
              <w:rPr/>
            </w:pPr>
            <w:r>
              <w:rPr>
                <w:rFonts w:ascii="Times New Roman" w:hAnsi="Times New Roman"/>
                <w:sz w:val="24"/>
                <w:szCs w:val="24"/>
              </w:rPr>
              <w:t>неизв.</w:t>
            </w:r>
          </w:p>
        </w:tc>
        <w:tc>
          <w:tcPr>
            <w:tcW w:w="1967" w:type="dxa"/>
            <w:tcBorders>
              <w:top w:val="single" w:sz="6" w:space="0" w:color="000000"/>
              <w:start w:val="single" w:sz="6" w:space="0" w:color="000000"/>
              <w:bottom w:val="single" w:sz="6" w:space="0" w:color="000000"/>
              <w:end w:val="single" w:sz="6" w:space="0" w:color="000000"/>
            </w:tcBorders>
          </w:tcPr>
          <w:p>
            <w:pPr>
              <w:pStyle w:val="ConsPlusNormal"/>
              <w:widowControl w:val="false"/>
              <w:bidi w:val="0"/>
              <w:ind w:start="0" w:end="0" w:hanging="0"/>
              <w:jc w:val="center"/>
              <w:rPr/>
            </w:pPr>
            <w:r>
              <w:rPr>
                <w:rFonts w:ascii="Times New Roman" w:hAnsi="Times New Roman"/>
                <w:sz w:val="24"/>
                <w:szCs w:val="24"/>
              </w:rPr>
              <w:t>автор неизв., бетон</w:t>
            </w:r>
          </w:p>
        </w:tc>
        <w:tc>
          <w:tcPr>
            <w:tcW w:w="1443" w:type="dxa"/>
            <w:tcBorders>
              <w:top w:val="single" w:sz="6" w:space="0" w:color="000000"/>
              <w:start w:val="single" w:sz="6" w:space="0" w:color="000000"/>
              <w:bottom w:val="single" w:sz="6" w:space="0" w:color="000000"/>
              <w:end w:val="single" w:sz="6" w:space="0" w:color="000000"/>
            </w:tcBorders>
          </w:tcPr>
          <w:p>
            <w:pPr>
              <w:pStyle w:val="ConsPlusNormal"/>
              <w:widowControl w:val="false"/>
              <w:bidi w:val="0"/>
              <w:ind w:start="0" w:end="0" w:hanging="0"/>
              <w:jc w:val="center"/>
              <w:rPr/>
            </w:pPr>
            <w:r>
              <w:rPr>
                <w:rFonts w:ascii="Times New Roman" w:hAnsi="Times New Roman"/>
                <w:sz w:val="24"/>
                <w:szCs w:val="24"/>
              </w:rPr>
              <w:t>Реш. крайисполкома N 702 от 01.10.81</w:t>
            </w:r>
          </w:p>
        </w:tc>
        <w:tc>
          <w:tcPr>
            <w:tcW w:w="1623" w:type="dxa"/>
            <w:tcBorders>
              <w:top w:val="single" w:sz="6" w:space="0" w:color="000000"/>
              <w:start w:val="single" w:sz="6" w:space="0" w:color="000000"/>
              <w:bottom w:val="single" w:sz="6" w:space="0" w:color="000000"/>
              <w:end w:val="single" w:sz="6" w:space="0" w:color="000000"/>
            </w:tcBorders>
          </w:tcPr>
          <w:p>
            <w:pPr>
              <w:pStyle w:val="ConsPlusNormal"/>
              <w:widowControl w:val="false"/>
              <w:bidi w:val="0"/>
              <w:ind w:start="0" w:end="0" w:hanging="0"/>
              <w:jc w:val="center"/>
              <w:rPr/>
            </w:pPr>
            <w:r>
              <w:rPr>
                <w:rFonts w:ascii="Times New Roman" w:hAnsi="Times New Roman"/>
                <w:sz w:val="24"/>
                <w:szCs w:val="24"/>
              </w:rPr>
              <w:t>с. Каново</w:t>
            </w:r>
          </w:p>
        </w:tc>
      </w:tr>
      <w:tr>
        <w:trPr>
          <w:trHeight w:val="840" w:hRule="atLeast"/>
          <w:cantSplit w:val="true"/>
        </w:trPr>
        <w:tc>
          <w:tcPr>
            <w:tcW w:w="484" w:type="dxa"/>
            <w:tcBorders>
              <w:top w:val="single" w:sz="6" w:space="0" w:color="000000"/>
              <w:start w:val="single" w:sz="6" w:space="0" w:color="000000"/>
              <w:bottom w:val="single" w:sz="6" w:space="0" w:color="000000"/>
              <w:end w:val="single" w:sz="6" w:space="0" w:color="000000"/>
            </w:tcBorders>
          </w:tcPr>
          <w:p>
            <w:pPr>
              <w:pStyle w:val="ConsPlusNormal"/>
              <w:widowControl w:val="false"/>
              <w:tabs>
                <w:tab w:val="clear" w:pos="708"/>
              </w:tabs>
              <w:bidi w:val="0"/>
              <w:ind w:start="0" w:end="0" w:hanging="0"/>
              <w:jc w:val="center"/>
              <w:rPr/>
            </w:pPr>
            <w:r>
              <w:rPr>
                <w:rFonts w:ascii="Times New Roman" w:hAnsi="Times New Roman"/>
                <w:sz w:val="24"/>
                <w:szCs w:val="24"/>
              </w:rPr>
              <w:t>4.</w:t>
            </w:r>
          </w:p>
        </w:tc>
        <w:tc>
          <w:tcPr>
            <w:tcW w:w="2482" w:type="dxa"/>
            <w:tcBorders>
              <w:top w:val="single" w:sz="6" w:space="0" w:color="000000"/>
              <w:start w:val="single" w:sz="6" w:space="0" w:color="000000"/>
              <w:bottom w:val="single" w:sz="6" w:space="0" w:color="000000"/>
              <w:end w:val="single" w:sz="6" w:space="0" w:color="000000"/>
            </w:tcBorders>
          </w:tcPr>
          <w:p>
            <w:pPr>
              <w:pStyle w:val="ConsPlusNormal"/>
              <w:widowControl w:val="false"/>
              <w:tabs>
                <w:tab w:val="clear" w:pos="708"/>
              </w:tabs>
              <w:bidi w:val="0"/>
              <w:ind w:start="0" w:end="0" w:hanging="0"/>
              <w:jc w:val="center"/>
              <w:rPr/>
            </w:pPr>
            <w:r>
              <w:rPr>
                <w:rFonts w:ascii="Times New Roman" w:hAnsi="Times New Roman"/>
                <w:sz w:val="24"/>
                <w:szCs w:val="24"/>
              </w:rPr>
              <w:t>Памятник воинам-односельчанам, погибшим в 1941 - 1945 гг. на фронтах Великой Отечественной войны</w:t>
            </w:r>
          </w:p>
        </w:tc>
        <w:tc>
          <w:tcPr>
            <w:tcW w:w="1425" w:type="dxa"/>
            <w:tcBorders>
              <w:top w:val="single" w:sz="6" w:space="0" w:color="000000"/>
              <w:start w:val="single" w:sz="6" w:space="0" w:color="000000"/>
              <w:bottom w:val="single" w:sz="6" w:space="0" w:color="000000"/>
              <w:end w:val="single" w:sz="6" w:space="0" w:color="000000"/>
            </w:tcBorders>
          </w:tcPr>
          <w:p>
            <w:pPr>
              <w:pStyle w:val="ConsPlusNormal"/>
              <w:widowControl w:val="false"/>
              <w:tabs>
                <w:tab w:val="clear" w:pos="708"/>
              </w:tabs>
              <w:bidi w:val="0"/>
              <w:ind w:start="0" w:end="0" w:hanging="0"/>
              <w:jc w:val="center"/>
              <w:rPr/>
            </w:pPr>
            <w:r>
              <w:rPr>
                <w:rFonts w:ascii="Times New Roman" w:hAnsi="Times New Roman"/>
                <w:sz w:val="24"/>
                <w:szCs w:val="24"/>
              </w:rPr>
              <w:t>1960</w:t>
            </w:r>
          </w:p>
        </w:tc>
        <w:tc>
          <w:tcPr>
            <w:tcW w:w="1967" w:type="dxa"/>
            <w:tcBorders>
              <w:top w:val="single" w:sz="6" w:space="0" w:color="000000"/>
              <w:start w:val="single" w:sz="6" w:space="0" w:color="000000"/>
              <w:bottom w:val="single" w:sz="6" w:space="0" w:color="000000"/>
              <w:end w:val="single" w:sz="6" w:space="0" w:color="000000"/>
            </w:tcBorders>
          </w:tcPr>
          <w:p>
            <w:pPr>
              <w:pStyle w:val="ConsPlusNormal"/>
              <w:widowControl w:val="false"/>
              <w:tabs>
                <w:tab w:val="clear" w:pos="708"/>
              </w:tabs>
              <w:bidi w:val="0"/>
              <w:ind w:start="0" w:end="0" w:hanging="0"/>
              <w:jc w:val="center"/>
              <w:rPr/>
            </w:pPr>
            <w:r>
              <w:rPr>
                <w:rFonts w:ascii="Times New Roman" w:hAnsi="Times New Roman"/>
                <w:sz w:val="24"/>
                <w:szCs w:val="24"/>
              </w:rPr>
              <w:t>пвтор неизв., бетон, кирпич</w:t>
            </w:r>
          </w:p>
        </w:tc>
        <w:tc>
          <w:tcPr>
            <w:tcW w:w="1443" w:type="dxa"/>
            <w:tcBorders>
              <w:top w:val="single" w:sz="6" w:space="0" w:color="000000"/>
              <w:start w:val="single" w:sz="6" w:space="0" w:color="000000"/>
              <w:bottom w:val="single" w:sz="6" w:space="0" w:color="000000"/>
              <w:end w:val="single" w:sz="6" w:space="0" w:color="000000"/>
            </w:tcBorders>
          </w:tcPr>
          <w:p>
            <w:pPr>
              <w:pStyle w:val="ConsPlusNormal"/>
              <w:widowControl w:val="false"/>
              <w:tabs>
                <w:tab w:val="clear" w:pos="708"/>
              </w:tabs>
              <w:bidi w:val="0"/>
              <w:ind w:start="0" w:end="0" w:hanging="0"/>
              <w:jc w:val="center"/>
              <w:rPr/>
            </w:pPr>
            <w:r>
              <w:rPr>
                <w:rFonts w:ascii="Times New Roman" w:hAnsi="Times New Roman"/>
                <w:sz w:val="24"/>
                <w:szCs w:val="24"/>
              </w:rPr>
              <w:t>"</w:t>
            </w:r>
          </w:p>
        </w:tc>
        <w:tc>
          <w:tcPr>
            <w:tcW w:w="1623" w:type="dxa"/>
            <w:tcBorders>
              <w:top w:val="single" w:sz="6" w:space="0" w:color="000000"/>
              <w:start w:val="single" w:sz="6" w:space="0" w:color="000000"/>
              <w:bottom w:val="single" w:sz="6" w:space="0" w:color="000000"/>
              <w:end w:val="single" w:sz="6" w:space="0" w:color="000000"/>
            </w:tcBorders>
          </w:tcPr>
          <w:p>
            <w:pPr>
              <w:pStyle w:val="ConsPlusNormal"/>
              <w:widowControl w:val="false"/>
              <w:tabs>
                <w:tab w:val="clear" w:pos="708"/>
              </w:tabs>
              <w:bidi w:val="0"/>
              <w:ind w:start="0" w:end="0" w:hanging="0"/>
              <w:jc w:val="center"/>
              <w:rPr/>
            </w:pPr>
            <w:r>
              <w:rPr>
                <w:rFonts w:ascii="Times New Roman" w:hAnsi="Times New Roman"/>
                <w:sz w:val="24"/>
                <w:szCs w:val="24"/>
              </w:rPr>
              <w:t>с. Каново, центр</w:t>
            </w:r>
          </w:p>
        </w:tc>
      </w:tr>
    </w:tbl>
    <w:p>
      <w:pPr>
        <w:pStyle w:val="Normal"/>
        <w:widowControl w:val="false"/>
        <w:bidi w:val="0"/>
        <w:spacing w:lineRule="auto" w:line="360"/>
        <w:ind w:start="0" w:end="0" w:hanging="0"/>
        <w:jc w:val="center"/>
        <w:rPr/>
      </w:pPr>
      <w:r>
        <w:rPr/>
      </w:r>
    </w:p>
    <w:p>
      <w:pPr>
        <w:pStyle w:val="Normal"/>
        <w:widowControl w:val="false"/>
        <w:bidi w:val="0"/>
        <w:spacing w:lineRule="auto" w:line="360"/>
        <w:ind w:start="0" w:end="0" w:hanging="0"/>
        <w:jc w:val="center"/>
        <w:rPr/>
      </w:pPr>
      <w:r>
        <w:rPr>
          <w:rFonts w:ascii="Times New Roman" w:hAnsi="Times New Roman"/>
          <w:b/>
          <w:color w:val="000000"/>
          <w:sz w:val="28"/>
          <w:szCs w:val="28"/>
          <w:lang w:eastAsia="ru-RU"/>
        </w:rPr>
        <w:t>3.</w:t>
      </w:r>
      <w:r>
        <w:rPr>
          <w:rFonts w:ascii="Times New Roman" w:hAnsi="Times New Roman"/>
          <w:b/>
          <w:sz w:val="28"/>
          <w:szCs w:val="28"/>
        </w:rPr>
        <w:t xml:space="preserve"> СОВРЕМЕННАЯ АРХИТЕКТУРНО-ПЛАНИРОВОЧНАЯ ОРГАНИЗАЦИЯ ТЕРРИТОРИИ</w:t>
      </w:r>
    </w:p>
    <w:p>
      <w:pPr>
        <w:pStyle w:val="Normal"/>
        <w:bidi w:val="0"/>
        <w:spacing w:lineRule="auto" w:line="360"/>
        <w:ind w:start="0" w:end="0" w:hanging="0"/>
        <w:jc w:val="center"/>
        <w:rPr>
          <w:rFonts w:ascii="Times New Roman" w:hAnsi="Times New Roman"/>
          <w:b/>
          <w:b/>
          <w:sz w:val="28"/>
          <w:szCs w:val="28"/>
        </w:rPr>
      </w:pPr>
      <w:r>
        <w:rPr>
          <w:rFonts w:ascii="Times New Roman" w:hAnsi="Times New Roman"/>
          <w:b/>
          <w:sz w:val="28"/>
          <w:szCs w:val="28"/>
        </w:rPr>
      </w:r>
    </w:p>
    <w:p>
      <w:pPr>
        <w:pStyle w:val="Normal"/>
        <w:bidi w:val="0"/>
        <w:spacing w:lineRule="auto" w:line="360"/>
        <w:ind w:start="0" w:end="0" w:hanging="0"/>
        <w:jc w:val="center"/>
        <w:rPr/>
      </w:pPr>
      <w:r>
        <w:rPr>
          <w:rFonts w:ascii="Times New Roman" w:hAnsi="Times New Roman"/>
          <w:b/>
          <w:sz w:val="28"/>
          <w:szCs w:val="28"/>
        </w:rPr>
        <w:t>3.1. Положение в системе расселения</w:t>
      </w:r>
    </w:p>
    <w:p>
      <w:pPr>
        <w:pStyle w:val="Normal"/>
        <w:widowControl w:val="false"/>
        <w:tabs>
          <w:tab w:val="clear" w:pos="708"/>
          <w:tab w:val="left" w:pos="720" w:leader="none"/>
        </w:tabs>
        <w:bidi w:val="0"/>
        <w:spacing w:lineRule="auto" w:line="360"/>
        <w:ind w:start="0" w:end="0" w:firstLine="770"/>
        <w:rPr/>
      </w:pPr>
      <w:r>
        <w:rPr>
          <w:rFonts w:ascii="Times New Roman" w:hAnsi="Times New Roman"/>
          <w:sz w:val="28"/>
          <w:szCs w:val="24"/>
          <w:lang w:eastAsia="ru-RU"/>
        </w:rPr>
        <w:t>Планируемая территория исторически развивалась как сеть сельских поселений. Характерной чертой формирования сети населенных пунктов района на протяжении длительного времени является развитие её в условиях типичного земледельческого района с зерноживотноводческой специализацией. По мере интенсивного заселения этих земель и формирования хозяйства, складывалась определённая территориальная структура населенных пунктов, структура расселения района в целом.</w:t>
      </w:r>
    </w:p>
    <w:p>
      <w:pPr>
        <w:pStyle w:val="Normal"/>
        <w:widowControl w:val="false"/>
        <w:tabs>
          <w:tab w:val="clear" w:pos="708"/>
          <w:tab w:val="left" w:pos="720" w:leader="none"/>
        </w:tabs>
        <w:bidi w:val="0"/>
        <w:spacing w:lineRule="auto" w:line="360"/>
        <w:ind w:start="0" w:end="0" w:firstLine="770"/>
        <w:rPr/>
      </w:pPr>
      <w:r>
        <w:rPr>
          <w:rFonts w:ascii="Times New Roman" w:hAnsi="Times New Roman"/>
          <w:sz w:val="28"/>
          <w:szCs w:val="24"/>
          <w:lang w:eastAsia="ru-RU"/>
        </w:rPr>
        <w:t>К настоящему времени село Каново выполняет роль одного из центров в опорном каркасе расселения Курского муниципального района, который является частью региональной системы расселения с краевым центром – г. Ставрополь. Район, как и проектируемое поселение, входит в межрайонную систему расселения, охватывающую юго-восточные территории Ставропольского края.</w:t>
      </w:r>
    </w:p>
    <w:p>
      <w:pPr>
        <w:pStyle w:val="Normal"/>
        <w:widowControl w:val="false"/>
        <w:tabs>
          <w:tab w:val="clear" w:pos="708"/>
          <w:tab w:val="left" w:pos="720" w:leader="none"/>
        </w:tabs>
        <w:bidi w:val="0"/>
        <w:spacing w:lineRule="auto" w:line="360"/>
        <w:ind w:start="0" w:end="0" w:firstLine="770"/>
        <w:rPr/>
      </w:pPr>
      <w:r>
        <w:rPr>
          <w:rFonts w:ascii="Times New Roman" w:hAnsi="Times New Roman"/>
          <w:sz w:val="28"/>
          <w:szCs w:val="24"/>
          <w:lang w:eastAsia="ru-RU"/>
        </w:rPr>
        <w:t xml:space="preserve">Кановский сельсовет в соответствии с градостроительной классификацией является средним в поселенческой сети района. Здесь проживает 5% населения района, 60% из которых сконцентрировано в с. Каново. </w:t>
      </w:r>
    </w:p>
    <w:p>
      <w:pPr>
        <w:pStyle w:val="Normal"/>
        <w:widowControl w:val="false"/>
        <w:tabs>
          <w:tab w:val="clear" w:pos="708"/>
          <w:tab w:val="left" w:pos="720" w:leader="none"/>
        </w:tabs>
        <w:bidi w:val="0"/>
        <w:spacing w:lineRule="auto" w:line="360"/>
        <w:ind w:start="0" w:end="0" w:firstLine="770"/>
        <w:rPr/>
      </w:pPr>
      <w:r>
        <w:rPr>
          <w:rFonts w:ascii="Times New Roman" w:hAnsi="Times New Roman"/>
          <w:sz w:val="28"/>
          <w:szCs w:val="24"/>
          <w:lang w:eastAsia="ru-RU"/>
        </w:rPr>
        <w:t>Сложившееся расселение сельсовета соответствует характеру и уровню развития производительных сил на его территории и обусловлено природными и социально-экономическими факторами, а также историческими особенностями освоения территории.</w:t>
      </w:r>
    </w:p>
    <w:p>
      <w:pPr>
        <w:pStyle w:val="Normal"/>
        <w:widowControl w:val="false"/>
        <w:tabs>
          <w:tab w:val="clear" w:pos="708"/>
          <w:tab w:val="left" w:pos="720" w:leader="none"/>
        </w:tabs>
        <w:bidi w:val="0"/>
        <w:spacing w:lineRule="auto" w:line="360"/>
        <w:ind w:start="0" w:end="0" w:firstLine="770"/>
        <w:rPr/>
      </w:pPr>
      <w:r>
        <w:rPr>
          <w:rFonts w:ascii="Times New Roman" w:hAnsi="Times New Roman"/>
          <w:sz w:val="28"/>
          <w:szCs w:val="24"/>
          <w:lang w:eastAsia="ru-RU"/>
        </w:rPr>
        <w:t xml:space="preserve">Характер расселения внутри границ самого муниципального образования, его планировочная структура имеют историко-географические предпосылки. Исторически главной осью расселения и структурным элементом организации территории сельсовета была природная ось – гидрографическая сеть – на начальном этапе заселения. Водные пути (р. Кура) на протяжении длительного периода являлись доминирующими, пока не появились современные дороги – строительство дорог заменило транспортное использование рек. </w:t>
      </w:r>
    </w:p>
    <w:p>
      <w:pPr>
        <w:pStyle w:val="Normal"/>
        <w:widowControl w:val="false"/>
        <w:tabs>
          <w:tab w:val="clear" w:pos="708"/>
          <w:tab w:val="left" w:pos="720" w:leader="none"/>
        </w:tabs>
        <w:bidi w:val="0"/>
        <w:spacing w:lineRule="auto" w:line="360"/>
        <w:ind w:start="0" w:end="0" w:firstLine="770"/>
        <w:rPr/>
      </w:pPr>
      <w:r>
        <w:rPr>
          <w:rFonts w:ascii="Times New Roman" w:hAnsi="Times New Roman"/>
          <w:sz w:val="28"/>
          <w:szCs w:val="24"/>
          <w:lang w:eastAsia="ru-RU"/>
        </w:rPr>
        <w:t>Таким образом, сложившаяся планировочная структура муниципального образования Кановского сельсовета имеет типичные признаки сельского расселения: характеризуется вытянутостью вдоль речной и транспортной сети. Так же на территории муниципального образования в ходе хозяйственного освоения территории сформировался хутор Зайцев, который также имеет вытянутую форму.</w:t>
      </w:r>
    </w:p>
    <w:p>
      <w:pPr>
        <w:pStyle w:val="Normal"/>
        <w:bidi w:val="0"/>
        <w:spacing w:lineRule="auto" w:line="360"/>
        <w:ind w:start="0" w:end="0" w:hanging="0"/>
        <w:jc w:val="center"/>
        <w:rPr>
          <w:rStyle w:val="12"/>
          <w:rFonts w:cs="Times New Roman"/>
          <w:color w:val="000000"/>
          <w:sz w:val="28"/>
          <w:szCs w:val="28"/>
          <w:lang w:val="ru-RU" w:eastAsia="ru-RU" w:bidi="ar-SA"/>
        </w:rPr>
      </w:pPr>
      <w:r>
        <w:rPr>
          <w:rFonts w:cs="Times New Roman"/>
          <w:color w:val="000000"/>
          <w:sz w:val="28"/>
          <w:szCs w:val="28"/>
          <w:lang w:val="ru-RU" w:eastAsia="ru-RU" w:bidi="ar-SA"/>
        </w:rPr>
      </w:r>
    </w:p>
    <w:p>
      <w:pPr>
        <w:pStyle w:val="Normal"/>
        <w:bidi w:val="0"/>
        <w:spacing w:lineRule="auto" w:line="360"/>
        <w:ind w:start="0" w:end="0" w:hanging="0"/>
        <w:jc w:val="center"/>
        <w:rPr/>
      </w:pPr>
      <w:r>
        <w:rPr>
          <w:rStyle w:val="12"/>
          <w:rFonts w:cs="Times New Roman"/>
          <w:b/>
          <w:color w:val="000000"/>
          <w:sz w:val="28"/>
          <w:szCs w:val="28"/>
          <w:lang w:val="ru-RU" w:eastAsia="ru-RU" w:bidi="ar-SA"/>
        </w:rPr>
        <w:t xml:space="preserve">3.2. </w:t>
      </w:r>
      <w:r>
        <w:rPr>
          <w:rFonts w:ascii="Times New Roman" w:hAnsi="Times New Roman"/>
          <w:b/>
          <w:sz w:val="28"/>
          <w:szCs w:val="28"/>
        </w:rPr>
        <w:t>Транспортная инфраструктура и связь</w:t>
      </w:r>
    </w:p>
    <w:p>
      <w:pPr>
        <w:pStyle w:val="Normal"/>
        <w:bidi w:val="0"/>
        <w:spacing w:lineRule="auto" w:line="360"/>
        <w:ind w:start="0" w:end="0" w:firstLine="709"/>
        <w:rPr/>
      </w:pPr>
      <w:r>
        <w:rPr>
          <w:rFonts w:ascii="Times New Roman" w:hAnsi="Times New Roman"/>
          <w:bCs/>
          <w:sz w:val="28"/>
          <w:szCs w:val="28"/>
          <w:lang w:eastAsia="ru-RU"/>
        </w:rPr>
        <w:t>Транспорт играет важную роль в социально-экономическом развитии территорий. Транспортная система определяет условия экономического роста, повышения конкурентоспособности экономики и качества жизни населения. Доступ к безопасным и качественным транспортным услугам определяет эффективность работы и развития производства, бизнеса и социальной сферы. Эффективное функционирование транспортного комплекса является важным условием для модернизации, перехода на инновационный путь развития и устойчивого роста экономики данной территории.</w:t>
      </w:r>
    </w:p>
    <w:p>
      <w:pPr>
        <w:pStyle w:val="Normal"/>
        <w:bidi w:val="0"/>
        <w:spacing w:lineRule="auto" w:line="360"/>
        <w:ind w:start="0" w:end="0" w:firstLine="709"/>
        <w:rPr/>
      </w:pPr>
      <w:r>
        <w:rPr>
          <w:rFonts w:ascii="Times New Roman" w:hAnsi="Times New Roman"/>
          <w:bCs/>
          <w:sz w:val="28"/>
          <w:szCs w:val="28"/>
          <w:lang w:eastAsia="ru-RU"/>
        </w:rPr>
        <w:t xml:space="preserve">Транспортно-географическое положение Кановского сельского поселения, как в региональном масштабе, так и на локальном, внутрирайонном уровне, можно назвать выгодным. Центр поселения – село Кановское находится в зоне 15-минутной доступности от районного центра – станицы Курской. Кроме того, через село Кановское проходит дорога, связывающая центр района с населенными пунктами соседнего Кировского района. В 50-60 км от поселения находится три города, рассоложенных на главной ветви Северо-Кавказской железной дороги – Новопавловск, Прохладный и Моздок. При этом, по прямой поселение находится лишь 25 км от железной дороги. </w:t>
      </w:r>
    </w:p>
    <w:p>
      <w:pPr>
        <w:pStyle w:val="Normal"/>
        <w:bidi w:val="0"/>
        <w:spacing w:lineRule="auto" w:line="360"/>
        <w:ind w:start="0" w:end="0" w:firstLine="709"/>
        <w:rPr/>
      </w:pPr>
      <w:r>
        <w:rPr>
          <w:rFonts w:ascii="Times New Roman" w:hAnsi="Times New Roman"/>
          <w:bCs/>
          <w:sz w:val="28"/>
          <w:szCs w:val="28"/>
          <w:lang w:eastAsia="ru-RU"/>
        </w:rPr>
        <w:t>Улично-дорожную сеть Кановского сельского поселения образуют 10 улиц, общей протяженностью 13,7 км.</w:t>
      </w:r>
    </w:p>
    <w:p>
      <w:pPr>
        <w:pStyle w:val="Normal"/>
        <w:bidi w:val="0"/>
        <w:ind w:start="0" w:end="0" w:firstLine="709"/>
        <w:jc w:val="end"/>
        <w:textAlignment w:val="baseline"/>
        <w:rPr/>
      </w:pPr>
      <w:r>
        <w:rPr>
          <w:rFonts w:ascii="Times New Roman" w:hAnsi="Times New Roman"/>
          <w:bCs/>
          <w:i/>
          <w:sz w:val="28"/>
          <w:szCs w:val="28"/>
          <w:lang w:eastAsia="ru-RU"/>
        </w:rPr>
        <w:t>Таблица 9</w:t>
      </w:r>
    </w:p>
    <w:p>
      <w:pPr>
        <w:pStyle w:val="Normal"/>
        <w:bidi w:val="0"/>
        <w:ind w:start="0" w:end="0" w:firstLine="709"/>
        <w:textAlignment w:val="baseline"/>
        <w:rPr/>
      </w:pPr>
      <w:r>
        <w:rPr>
          <w:rFonts w:ascii="Times New Roman" w:hAnsi="Times New Roman"/>
          <w:bCs/>
          <w:i/>
          <w:sz w:val="28"/>
          <w:szCs w:val="28"/>
          <w:lang w:eastAsia="ru-RU"/>
        </w:rPr>
        <w:t>Улично-дорожная сеть МО Кановского сельсовета, 2011 г.</w:t>
      </w:r>
    </w:p>
    <w:p>
      <w:pPr>
        <w:pStyle w:val="Normal"/>
        <w:bidi w:val="0"/>
        <w:ind w:start="0" w:end="0" w:firstLine="709"/>
        <w:textAlignment w:val="baseline"/>
        <w:rPr>
          <w:rFonts w:ascii="Times New Roman" w:hAnsi="Times New Roman"/>
          <w:bCs/>
          <w:sz w:val="28"/>
          <w:szCs w:val="28"/>
          <w:lang w:eastAsia="ru-RU"/>
        </w:rPr>
      </w:pPr>
      <w:r>
        <w:rPr>
          <w:rFonts w:ascii="Times New Roman" w:hAnsi="Times New Roman"/>
          <w:bCs/>
          <w:sz w:val="28"/>
          <w:szCs w:val="28"/>
          <w:lang w:eastAsia="ru-RU"/>
        </w:rPr>
      </w:r>
    </w:p>
    <w:tbl>
      <w:tblPr>
        <w:tblW w:w="9571" w:type="dxa"/>
        <w:jc w:val="start"/>
        <w:tblInd w:w="-109" w:type="dxa"/>
        <w:tblLayout w:type="fixed"/>
        <w:tblCellMar>
          <w:top w:w="0" w:type="dxa"/>
          <w:start w:w="108" w:type="dxa"/>
          <w:bottom w:w="0" w:type="dxa"/>
          <w:end w:w="108" w:type="dxa"/>
        </w:tblCellMar>
      </w:tblPr>
      <w:tblGrid>
        <w:gridCol w:w="987"/>
        <w:gridCol w:w="5349"/>
        <w:gridCol w:w="3235"/>
      </w:tblGrid>
      <w:tr>
        <w:trPr>
          <w:trHeight w:val="350" w:hRule="atLeast"/>
        </w:trPr>
        <w:tc>
          <w:tcPr>
            <w:tcW w:w="98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textAlignment w:val="baseline"/>
              <w:rPr/>
            </w:pPr>
            <w:r>
              <w:rPr>
                <w:rFonts w:ascii="Times New Roman" w:hAnsi="Times New Roman"/>
                <w:b/>
                <w:bCs/>
                <w:sz w:val="28"/>
                <w:szCs w:val="28"/>
                <w:lang w:eastAsia="ru-RU"/>
              </w:rPr>
              <w:t xml:space="preserve">№ </w:t>
            </w:r>
            <w:r>
              <w:rPr>
                <w:rFonts w:ascii="Times New Roman" w:hAnsi="Times New Roman"/>
                <w:b/>
                <w:bCs/>
                <w:sz w:val="28"/>
                <w:szCs w:val="28"/>
                <w:lang w:eastAsia="ru-RU"/>
              </w:rPr>
              <w:t>п/п</w:t>
            </w:r>
          </w:p>
        </w:tc>
        <w:tc>
          <w:tcPr>
            <w:tcW w:w="534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textAlignment w:val="baseline"/>
              <w:rPr/>
            </w:pPr>
            <w:r>
              <w:rPr>
                <w:rFonts w:ascii="Times New Roman" w:hAnsi="Times New Roman"/>
                <w:b/>
                <w:bCs/>
                <w:sz w:val="28"/>
                <w:szCs w:val="28"/>
                <w:lang w:eastAsia="ru-RU"/>
              </w:rPr>
              <w:t>Наименование автомобильной дороги</w:t>
            </w:r>
          </w:p>
        </w:tc>
        <w:tc>
          <w:tcPr>
            <w:tcW w:w="323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textAlignment w:val="baseline"/>
              <w:rPr/>
            </w:pPr>
            <w:r>
              <w:rPr>
                <w:rFonts w:ascii="Times New Roman" w:hAnsi="Times New Roman"/>
                <w:b/>
                <w:bCs/>
                <w:sz w:val="28"/>
                <w:szCs w:val="28"/>
                <w:lang w:eastAsia="ru-RU"/>
              </w:rPr>
              <w:t>Протяженность, м</w:t>
            </w:r>
          </w:p>
        </w:tc>
      </w:tr>
      <w:tr>
        <w:trPr>
          <w:trHeight w:val="165" w:hRule="atLeast"/>
        </w:trPr>
        <w:tc>
          <w:tcPr>
            <w:tcW w:w="9571" w:type="dxa"/>
            <w:gridSpan w:val="3"/>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textAlignment w:val="baseline"/>
              <w:rPr/>
            </w:pPr>
            <w:r>
              <w:rPr>
                <w:rFonts w:ascii="Times New Roman" w:hAnsi="Times New Roman"/>
                <w:b/>
                <w:bCs/>
                <w:sz w:val="28"/>
                <w:szCs w:val="28"/>
                <w:lang w:eastAsia="ru-RU"/>
              </w:rPr>
              <w:t>с. Каново</w:t>
            </w:r>
          </w:p>
        </w:tc>
      </w:tr>
      <w:tr>
        <w:trPr>
          <w:trHeight w:val="165" w:hRule="atLeast"/>
        </w:trPr>
        <w:tc>
          <w:tcPr>
            <w:tcW w:w="98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textAlignment w:val="baseline"/>
              <w:rPr/>
            </w:pPr>
            <w:r>
              <w:rPr>
                <w:rFonts w:ascii="Times New Roman" w:hAnsi="Times New Roman"/>
                <w:bCs/>
                <w:sz w:val="28"/>
                <w:szCs w:val="28"/>
                <w:lang w:eastAsia="ru-RU"/>
              </w:rPr>
              <w:t>1.</w:t>
            </w:r>
          </w:p>
        </w:tc>
        <w:tc>
          <w:tcPr>
            <w:tcW w:w="534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textAlignment w:val="baseline"/>
              <w:rPr/>
            </w:pPr>
            <w:r>
              <w:rPr>
                <w:rFonts w:ascii="Times New Roman" w:hAnsi="Times New Roman"/>
                <w:bCs/>
                <w:sz w:val="28"/>
                <w:szCs w:val="28"/>
                <w:lang w:eastAsia="ru-RU"/>
              </w:rPr>
              <w:t>ул. Ленина</w:t>
            </w:r>
          </w:p>
        </w:tc>
        <w:tc>
          <w:tcPr>
            <w:tcW w:w="323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textAlignment w:val="baseline"/>
              <w:rPr/>
            </w:pPr>
            <w:r>
              <w:rPr>
                <w:rFonts w:ascii="Times New Roman" w:hAnsi="Times New Roman"/>
                <w:bCs/>
                <w:sz w:val="28"/>
                <w:szCs w:val="28"/>
                <w:lang w:eastAsia="ru-RU"/>
              </w:rPr>
              <w:t>2 300</w:t>
            </w:r>
          </w:p>
        </w:tc>
      </w:tr>
      <w:tr>
        <w:trPr>
          <w:trHeight w:val="195" w:hRule="atLeast"/>
        </w:trPr>
        <w:tc>
          <w:tcPr>
            <w:tcW w:w="98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textAlignment w:val="baseline"/>
              <w:rPr/>
            </w:pPr>
            <w:r>
              <w:rPr>
                <w:rFonts w:ascii="Times New Roman" w:hAnsi="Times New Roman"/>
                <w:bCs/>
                <w:sz w:val="28"/>
                <w:szCs w:val="28"/>
                <w:lang w:eastAsia="ru-RU"/>
              </w:rPr>
              <w:t>2.</w:t>
            </w:r>
          </w:p>
        </w:tc>
        <w:tc>
          <w:tcPr>
            <w:tcW w:w="534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textAlignment w:val="baseline"/>
              <w:rPr/>
            </w:pPr>
            <w:r>
              <w:rPr>
                <w:rFonts w:ascii="Times New Roman" w:hAnsi="Times New Roman"/>
                <w:bCs/>
                <w:sz w:val="28"/>
                <w:szCs w:val="28"/>
                <w:lang w:eastAsia="ru-RU"/>
              </w:rPr>
              <w:t>ул. Новая</w:t>
            </w:r>
          </w:p>
        </w:tc>
        <w:tc>
          <w:tcPr>
            <w:tcW w:w="323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textAlignment w:val="baseline"/>
              <w:rPr/>
            </w:pPr>
            <w:r>
              <w:rPr>
                <w:rFonts w:ascii="Times New Roman" w:hAnsi="Times New Roman"/>
                <w:bCs/>
                <w:sz w:val="28"/>
                <w:szCs w:val="28"/>
                <w:lang w:eastAsia="ru-RU"/>
              </w:rPr>
              <w:t>1 000</w:t>
            </w:r>
          </w:p>
        </w:tc>
      </w:tr>
      <w:tr>
        <w:trPr>
          <w:trHeight w:val="70" w:hRule="atLeast"/>
        </w:trPr>
        <w:tc>
          <w:tcPr>
            <w:tcW w:w="98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textAlignment w:val="baseline"/>
              <w:rPr/>
            </w:pPr>
            <w:r>
              <w:rPr>
                <w:rFonts w:ascii="Times New Roman" w:hAnsi="Times New Roman"/>
                <w:bCs/>
                <w:sz w:val="28"/>
                <w:szCs w:val="28"/>
                <w:lang w:eastAsia="ru-RU"/>
              </w:rPr>
              <w:t>3.</w:t>
            </w:r>
          </w:p>
        </w:tc>
        <w:tc>
          <w:tcPr>
            <w:tcW w:w="534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textAlignment w:val="baseline"/>
              <w:rPr/>
            </w:pPr>
            <w:r>
              <w:rPr>
                <w:rFonts w:ascii="Times New Roman" w:hAnsi="Times New Roman"/>
                <w:bCs/>
                <w:sz w:val="28"/>
                <w:szCs w:val="28"/>
                <w:lang w:eastAsia="ru-RU"/>
              </w:rPr>
              <w:t>ул. Восточная</w:t>
            </w:r>
          </w:p>
        </w:tc>
        <w:tc>
          <w:tcPr>
            <w:tcW w:w="323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textAlignment w:val="baseline"/>
              <w:rPr/>
            </w:pPr>
            <w:r>
              <w:rPr>
                <w:rFonts w:ascii="Times New Roman" w:hAnsi="Times New Roman"/>
                <w:bCs/>
                <w:sz w:val="28"/>
                <w:szCs w:val="28"/>
                <w:lang w:eastAsia="ru-RU"/>
              </w:rPr>
              <w:t>500</w:t>
            </w:r>
          </w:p>
        </w:tc>
      </w:tr>
      <w:tr>
        <w:trPr>
          <w:trHeight w:val="70" w:hRule="atLeast"/>
        </w:trPr>
        <w:tc>
          <w:tcPr>
            <w:tcW w:w="98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textAlignment w:val="baseline"/>
              <w:rPr/>
            </w:pPr>
            <w:r>
              <w:rPr>
                <w:rFonts w:ascii="Times New Roman" w:hAnsi="Times New Roman"/>
                <w:bCs/>
                <w:sz w:val="28"/>
                <w:szCs w:val="28"/>
                <w:lang w:eastAsia="ru-RU"/>
              </w:rPr>
              <w:t>4.</w:t>
            </w:r>
          </w:p>
        </w:tc>
        <w:tc>
          <w:tcPr>
            <w:tcW w:w="534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textAlignment w:val="baseline"/>
              <w:rPr/>
            </w:pPr>
            <w:r>
              <w:rPr>
                <w:rFonts w:ascii="Times New Roman" w:hAnsi="Times New Roman"/>
                <w:bCs/>
                <w:sz w:val="28"/>
                <w:szCs w:val="28"/>
                <w:lang w:eastAsia="ru-RU"/>
              </w:rPr>
              <w:t>ул. Лесная</w:t>
            </w:r>
          </w:p>
        </w:tc>
        <w:tc>
          <w:tcPr>
            <w:tcW w:w="323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textAlignment w:val="baseline"/>
              <w:rPr/>
            </w:pPr>
            <w:r>
              <w:rPr>
                <w:rFonts w:ascii="Times New Roman" w:hAnsi="Times New Roman"/>
                <w:bCs/>
                <w:sz w:val="28"/>
                <w:szCs w:val="28"/>
                <w:lang w:eastAsia="ru-RU"/>
              </w:rPr>
              <w:t>1 500</w:t>
            </w:r>
          </w:p>
        </w:tc>
      </w:tr>
      <w:tr>
        <w:trPr>
          <w:trHeight w:val="70" w:hRule="atLeast"/>
        </w:trPr>
        <w:tc>
          <w:tcPr>
            <w:tcW w:w="98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textAlignment w:val="baseline"/>
              <w:rPr/>
            </w:pPr>
            <w:r>
              <w:rPr>
                <w:rFonts w:ascii="Times New Roman" w:hAnsi="Times New Roman"/>
                <w:bCs/>
                <w:sz w:val="28"/>
                <w:szCs w:val="28"/>
                <w:lang w:eastAsia="ru-RU"/>
              </w:rPr>
              <w:t>5.</w:t>
            </w:r>
          </w:p>
        </w:tc>
        <w:tc>
          <w:tcPr>
            <w:tcW w:w="534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textAlignment w:val="baseline"/>
              <w:rPr/>
            </w:pPr>
            <w:r>
              <w:rPr>
                <w:rFonts w:ascii="Times New Roman" w:hAnsi="Times New Roman"/>
                <w:bCs/>
                <w:sz w:val="28"/>
                <w:szCs w:val="28"/>
                <w:lang w:eastAsia="ru-RU"/>
              </w:rPr>
              <w:t>ул. Школьная</w:t>
            </w:r>
          </w:p>
        </w:tc>
        <w:tc>
          <w:tcPr>
            <w:tcW w:w="323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textAlignment w:val="baseline"/>
              <w:rPr/>
            </w:pPr>
            <w:r>
              <w:rPr>
                <w:rFonts w:ascii="Times New Roman" w:hAnsi="Times New Roman"/>
                <w:bCs/>
                <w:sz w:val="28"/>
                <w:szCs w:val="28"/>
                <w:lang w:eastAsia="ru-RU"/>
              </w:rPr>
              <w:t>1 700</w:t>
            </w:r>
          </w:p>
        </w:tc>
      </w:tr>
      <w:tr>
        <w:trPr>
          <w:trHeight w:val="70" w:hRule="atLeast"/>
        </w:trPr>
        <w:tc>
          <w:tcPr>
            <w:tcW w:w="9571" w:type="dxa"/>
            <w:gridSpan w:val="3"/>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textAlignment w:val="baseline"/>
              <w:rPr/>
            </w:pPr>
            <w:r>
              <w:rPr>
                <w:rFonts w:ascii="Times New Roman" w:hAnsi="Times New Roman"/>
                <w:b/>
                <w:bCs/>
                <w:sz w:val="28"/>
                <w:szCs w:val="28"/>
                <w:lang w:eastAsia="ru-RU"/>
              </w:rPr>
              <w:t>х. Зайцев</w:t>
            </w:r>
          </w:p>
        </w:tc>
      </w:tr>
      <w:tr>
        <w:trPr>
          <w:trHeight w:val="70" w:hRule="atLeast"/>
        </w:trPr>
        <w:tc>
          <w:tcPr>
            <w:tcW w:w="98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textAlignment w:val="baseline"/>
              <w:rPr/>
            </w:pPr>
            <w:r>
              <w:rPr>
                <w:rFonts w:ascii="Times New Roman" w:hAnsi="Times New Roman"/>
                <w:bCs/>
                <w:sz w:val="28"/>
                <w:szCs w:val="28"/>
                <w:lang w:eastAsia="ru-RU"/>
              </w:rPr>
              <w:t>1.</w:t>
            </w:r>
          </w:p>
        </w:tc>
        <w:tc>
          <w:tcPr>
            <w:tcW w:w="534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textAlignment w:val="baseline"/>
              <w:rPr/>
            </w:pPr>
            <w:r>
              <w:rPr>
                <w:rFonts w:ascii="Times New Roman" w:hAnsi="Times New Roman"/>
                <w:bCs/>
                <w:sz w:val="28"/>
                <w:szCs w:val="28"/>
                <w:lang w:eastAsia="ru-RU"/>
              </w:rPr>
              <w:t>ул. Кооперативная</w:t>
            </w:r>
          </w:p>
        </w:tc>
        <w:tc>
          <w:tcPr>
            <w:tcW w:w="323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textAlignment w:val="baseline"/>
              <w:rPr/>
            </w:pPr>
            <w:r>
              <w:rPr>
                <w:rFonts w:ascii="Times New Roman" w:hAnsi="Times New Roman"/>
                <w:bCs/>
                <w:sz w:val="28"/>
                <w:szCs w:val="28"/>
                <w:lang w:eastAsia="ru-RU"/>
              </w:rPr>
              <w:t>700</w:t>
            </w:r>
          </w:p>
        </w:tc>
      </w:tr>
      <w:tr>
        <w:trPr>
          <w:trHeight w:val="70" w:hRule="atLeast"/>
        </w:trPr>
        <w:tc>
          <w:tcPr>
            <w:tcW w:w="98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textAlignment w:val="baseline"/>
              <w:rPr/>
            </w:pPr>
            <w:r>
              <w:rPr>
                <w:rFonts w:ascii="Times New Roman" w:hAnsi="Times New Roman"/>
                <w:bCs/>
                <w:sz w:val="28"/>
                <w:szCs w:val="28"/>
                <w:lang w:eastAsia="ru-RU"/>
              </w:rPr>
              <w:t>2.</w:t>
            </w:r>
          </w:p>
        </w:tc>
        <w:tc>
          <w:tcPr>
            <w:tcW w:w="534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textAlignment w:val="baseline"/>
              <w:rPr/>
            </w:pPr>
            <w:r>
              <w:rPr>
                <w:rFonts w:ascii="Times New Roman" w:hAnsi="Times New Roman"/>
                <w:bCs/>
                <w:sz w:val="28"/>
                <w:szCs w:val="28"/>
                <w:lang w:eastAsia="ru-RU"/>
              </w:rPr>
              <w:t>ул. Речная</w:t>
            </w:r>
          </w:p>
        </w:tc>
        <w:tc>
          <w:tcPr>
            <w:tcW w:w="323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textAlignment w:val="baseline"/>
              <w:rPr/>
            </w:pPr>
            <w:r>
              <w:rPr>
                <w:rFonts w:ascii="Times New Roman" w:hAnsi="Times New Roman"/>
                <w:bCs/>
                <w:sz w:val="28"/>
                <w:szCs w:val="28"/>
                <w:lang w:eastAsia="ru-RU"/>
              </w:rPr>
              <w:t>1 800</w:t>
            </w:r>
          </w:p>
        </w:tc>
      </w:tr>
      <w:tr>
        <w:trPr>
          <w:trHeight w:val="70" w:hRule="atLeast"/>
        </w:trPr>
        <w:tc>
          <w:tcPr>
            <w:tcW w:w="98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textAlignment w:val="baseline"/>
              <w:rPr/>
            </w:pPr>
            <w:r>
              <w:rPr>
                <w:rFonts w:ascii="Times New Roman" w:hAnsi="Times New Roman"/>
                <w:bCs/>
                <w:sz w:val="28"/>
                <w:szCs w:val="28"/>
                <w:lang w:eastAsia="ru-RU"/>
              </w:rPr>
              <w:t>3.</w:t>
            </w:r>
          </w:p>
        </w:tc>
        <w:tc>
          <w:tcPr>
            <w:tcW w:w="534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textAlignment w:val="baseline"/>
              <w:rPr/>
            </w:pPr>
            <w:r>
              <w:rPr>
                <w:rFonts w:ascii="Times New Roman" w:hAnsi="Times New Roman"/>
                <w:bCs/>
                <w:sz w:val="28"/>
                <w:szCs w:val="28"/>
                <w:lang w:eastAsia="ru-RU"/>
              </w:rPr>
              <w:t>ул. Школьная</w:t>
            </w:r>
          </w:p>
        </w:tc>
        <w:tc>
          <w:tcPr>
            <w:tcW w:w="323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textAlignment w:val="baseline"/>
              <w:rPr/>
            </w:pPr>
            <w:r>
              <w:rPr>
                <w:rFonts w:ascii="Times New Roman" w:hAnsi="Times New Roman"/>
                <w:bCs/>
                <w:sz w:val="28"/>
                <w:szCs w:val="28"/>
                <w:lang w:eastAsia="ru-RU"/>
              </w:rPr>
              <w:t>2 000</w:t>
            </w:r>
          </w:p>
        </w:tc>
      </w:tr>
      <w:tr>
        <w:trPr>
          <w:trHeight w:val="210" w:hRule="atLeast"/>
        </w:trPr>
        <w:tc>
          <w:tcPr>
            <w:tcW w:w="98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textAlignment w:val="baseline"/>
              <w:rPr/>
            </w:pPr>
            <w:r>
              <w:rPr>
                <w:rFonts w:ascii="Times New Roman" w:hAnsi="Times New Roman"/>
                <w:bCs/>
                <w:sz w:val="28"/>
                <w:szCs w:val="28"/>
                <w:lang w:eastAsia="ru-RU"/>
              </w:rPr>
              <w:t>4.</w:t>
            </w:r>
          </w:p>
        </w:tc>
        <w:tc>
          <w:tcPr>
            <w:tcW w:w="534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textAlignment w:val="baseline"/>
              <w:rPr/>
            </w:pPr>
            <w:r>
              <w:rPr>
                <w:rFonts w:ascii="Times New Roman" w:hAnsi="Times New Roman"/>
                <w:bCs/>
                <w:sz w:val="28"/>
                <w:szCs w:val="28"/>
                <w:lang w:eastAsia="ru-RU"/>
              </w:rPr>
              <w:t>ул. Грейдерная</w:t>
            </w:r>
          </w:p>
        </w:tc>
        <w:tc>
          <w:tcPr>
            <w:tcW w:w="323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ind w:start="0" w:end="0" w:hanging="0"/>
              <w:jc w:val="center"/>
              <w:textAlignment w:val="baseline"/>
              <w:rPr/>
            </w:pPr>
            <w:r>
              <w:rPr>
                <w:rFonts w:ascii="Times New Roman" w:hAnsi="Times New Roman"/>
                <w:bCs/>
                <w:sz w:val="28"/>
                <w:szCs w:val="28"/>
                <w:lang w:eastAsia="ru-RU"/>
              </w:rPr>
              <w:t>1 700</w:t>
            </w:r>
          </w:p>
        </w:tc>
      </w:tr>
      <w:tr>
        <w:trPr>
          <w:trHeight w:val="210" w:hRule="atLeast"/>
        </w:trPr>
        <w:tc>
          <w:tcPr>
            <w:tcW w:w="98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textAlignment w:val="baseline"/>
              <w:rPr/>
            </w:pPr>
            <w:r>
              <w:rPr>
                <w:rFonts w:ascii="Times New Roman" w:hAnsi="Times New Roman"/>
                <w:bCs/>
                <w:sz w:val="28"/>
                <w:szCs w:val="28"/>
                <w:lang w:eastAsia="ru-RU"/>
              </w:rPr>
              <w:t>5.</w:t>
            </w:r>
          </w:p>
        </w:tc>
        <w:tc>
          <w:tcPr>
            <w:tcW w:w="534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textAlignment w:val="baseline"/>
              <w:rPr/>
            </w:pPr>
            <w:r>
              <w:rPr>
                <w:rFonts w:ascii="Times New Roman" w:hAnsi="Times New Roman"/>
                <w:bCs/>
                <w:sz w:val="28"/>
                <w:szCs w:val="28"/>
                <w:lang w:eastAsia="ru-RU"/>
              </w:rPr>
              <w:t>ул. Красный Восток</w:t>
            </w:r>
          </w:p>
        </w:tc>
        <w:tc>
          <w:tcPr>
            <w:tcW w:w="323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textAlignment w:val="baseline"/>
              <w:rPr/>
            </w:pPr>
            <w:r>
              <w:rPr>
                <w:rFonts w:ascii="Times New Roman" w:hAnsi="Times New Roman"/>
                <w:bCs/>
                <w:sz w:val="28"/>
                <w:szCs w:val="28"/>
                <w:lang w:eastAsia="ru-RU"/>
              </w:rPr>
              <w:t>500</w:t>
            </w:r>
          </w:p>
        </w:tc>
      </w:tr>
      <w:tr>
        <w:trPr>
          <w:trHeight w:val="210" w:hRule="atLeast"/>
        </w:trPr>
        <w:tc>
          <w:tcPr>
            <w:tcW w:w="98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textAlignment w:val="baseline"/>
              <w:rPr>
                <w:rFonts w:ascii="Times New Roman" w:hAnsi="Times New Roman"/>
                <w:b/>
                <w:b/>
                <w:bCs/>
                <w:sz w:val="28"/>
                <w:szCs w:val="28"/>
                <w:lang w:eastAsia="ru-RU"/>
              </w:rPr>
            </w:pPr>
            <w:r>
              <w:rPr>
                <w:rFonts w:ascii="Times New Roman" w:hAnsi="Times New Roman"/>
                <w:b/>
                <w:bCs/>
                <w:sz w:val="28"/>
                <w:szCs w:val="28"/>
                <w:lang w:eastAsia="ru-RU"/>
              </w:rPr>
            </w:r>
          </w:p>
        </w:tc>
        <w:tc>
          <w:tcPr>
            <w:tcW w:w="534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textAlignment w:val="baseline"/>
              <w:rPr/>
            </w:pPr>
            <w:r>
              <w:rPr>
                <w:rFonts w:ascii="Times New Roman" w:hAnsi="Times New Roman"/>
                <w:b/>
                <w:bCs/>
                <w:sz w:val="28"/>
                <w:szCs w:val="28"/>
                <w:lang w:eastAsia="ru-RU"/>
              </w:rPr>
              <w:t>Всего</w:t>
            </w:r>
          </w:p>
        </w:tc>
        <w:tc>
          <w:tcPr>
            <w:tcW w:w="323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ind w:start="0" w:end="0" w:hanging="0"/>
              <w:jc w:val="center"/>
              <w:textAlignment w:val="baseline"/>
              <w:rPr/>
            </w:pPr>
            <w:r>
              <w:rPr>
                <w:rFonts w:ascii="Times New Roman" w:hAnsi="Times New Roman"/>
                <w:b/>
                <w:bCs/>
                <w:sz w:val="28"/>
                <w:szCs w:val="28"/>
                <w:lang w:eastAsia="ru-RU"/>
              </w:rPr>
              <w:t>13 700</w:t>
            </w:r>
          </w:p>
        </w:tc>
      </w:tr>
    </w:tbl>
    <w:p>
      <w:pPr>
        <w:pStyle w:val="Normal"/>
        <w:widowControl w:val="false"/>
        <w:bidi w:val="0"/>
        <w:ind w:start="0" w:end="0" w:firstLine="709"/>
        <w:textAlignment w:val="baseline"/>
        <w:rPr>
          <w:rFonts w:ascii="Times New Roman" w:hAnsi="Times New Roman"/>
          <w:bCs/>
          <w:sz w:val="28"/>
          <w:szCs w:val="28"/>
          <w:lang w:eastAsia="ru-RU"/>
        </w:rPr>
      </w:pPr>
      <w:r>
        <w:rPr>
          <w:rFonts w:ascii="Times New Roman" w:hAnsi="Times New Roman"/>
          <w:bCs/>
          <w:sz w:val="28"/>
          <w:szCs w:val="28"/>
          <w:lang w:eastAsia="ru-RU"/>
        </w:rPr>
      </w:r>
    </w:p>
    <w:p>
      <w:pPr>
        <w:pStyle w:val="Normal"/>
        <w:bidi w:val="0"/>
        <w:spacing w:lineRule="auto" w:line="360"/>
        <w:ind w:start="0" w:end="0" w:firstLine="770"/>
        <w:rPr/>
      </w:pPr>
      <w:r>
        <w:rPr>
          <w:rFonts w:ascii="Times New Roman" w:hAnsi="Times New Roman"/>
          <w:bCs/>
          <w:sz w:val="28"/>
          <w:szCs w:val="28"/>
          <w:lang w:eastAsia="ru-RU"/>
        </w:rPr>
        <w:t>Транспортное обеспечение населения осуществляются с помощью автобусных маршрутов. Через село Каново и хутор Зайцев проходят все автобусы из ст. Курской в г. Ставрополь. Перевозками в г. Пятигорск и ст. Советскую занимается ОАО «Меркурий». Автобусными маршрутами, осуществляемыми ЧП Григорьев В.В., поселение связано с городами КМВ.</w:t>
      </w:r>
    </w:p>
    <w:p>
      <w:pPr>
        <w:pStyle w:val="Normal"/>
        <w:bidi w:val="0"/>
        <w:spacing w:lineRule="auto" w:line="360"/>
        <w:ind w:start="0" w:end="0" w:firstLine="770"/>
        <w:textAlignment w:val="baseline"/>
        <w:rPr/>
      </w:pPr>
      <w:r>
        <w:rPr>
          <w:rFonts w:ascii="Times New Roman" w:hAnsi="Times New Roman"/>
          <w:bCs/>
          <w:sz w:val="28"/>
          <w:szCs w:val="28"/>
          <w:lang w:eastAsia="ru-RU"/>
        </w:rPr>
        <w:t>В настоящее время состояние и развитие связи и телекоммуникаций является одним из основных факторов развития. В современных условиях связь является одной из наиболее перспективных, быстроразвивающихся базовых инфраструктурных отраслей, обладающих потенциалом долгосрочного экономического роста.</w:t>
      </w:r>
    </w:p>
    <w:p>
      <w:pPr>
        <w:pStyle w:val="Normal"/>
        <w:bidi w:val="0"/>
        <w:spacing w:lineRule="auto" w:line="360"/>
        <w:ind w:start="0" w:end="0" w:firstLine="770"/>
        <w:textAlignment w:val="baseline"/>
        <w:rPr/>
      </w:pPr>
      <w:r>
        <w:rPr>
          <w:rFonts w:ascii="Times New Roman" w:hAnsi="Times New Roman"/>
          <w:bCs/>
          <w:sz w:val="28"/>
          <w:szCs w:val="28"/>
          <w:lang w:eastAsia="ru-RU"/>
        </w:rPr>
        <w:t xml:space="preserve">Имеются учреждения почтовой связи и электросвязи в с.Каново и х.Зайцев. Всего абонентов телефонной связи - 260, в т.ч. в с.Каново – 170, в х.Зайцев – 90. При этом, </w:t>
      </w:r>
      <w:r>
        <w:rPr>
          <w:rFonts w:ascii="Times New Roman" w:hAnsi="Times New Roman"/>
          <w:sz w:val="28"/>
          <w:szCs w:val="28"/>
          <w:lang w:eastAsia="ru-RU"/>
        </w:rPr>
        <w:t xml:space="preserve">АТС х.Зайцев маломощная и устаревшая, в результате чего связь характеризуется неустойчивостью. Также потребности населения в телефонной связи превышают существующую емкость телефонной сети. </w:t>
      </w:r>
    </w:p>
    <w:p>
      <w:pPr>
        <w:pStyle w:val="Normal"/>
        <w:bidi w:val="0"/>
        <w:spacing w:lineRule="auto" w:line="360"/>
        <w:ind w:start="0" w:end="0" w:hanging="0"/>
        <w:jc w:val="center"/>
        <w:rPr>
          <w:rFonts w:ascii="Times New Roman" w:hAnsi="Times New Roman"/>
          <w:b/>
          <w:b/>
          <w:sz w:val="28"/>
          <w:szCs w:val="28"/>
        </w:rPr>
      </w:pPr>
      <w:r>
        <w:rPr>
          <w:rFonts w:ascii="Times New Roman" w:hAnsi="Times New Roman"/>
          <w:b/>
          <w:sz w:val="28"/>
          <w:szCs w:val="28"/>
        </w:rPr>
      </w:r>
    </w:p>
    <w:p>
      <w:pPr>
        <w:pStyle w:val="Normal"/>
        <w:bidi w:val="0"/>
        <w:spacing w:lineRule="auto" w:line="360"/>
        <w:ind w:start="0" w:end="0" w:hanging="0"/>
        <w:jc w:val="center"/>
        <w:rPr/>
      </w:pPr>
      <w:r>
        <w:rPr>
          <w:rFonts w:ascii="Times New Roman" w:hAnsi="Times New Roman"/>
          <w:b/>
          <w:sz w:val="28"/>
          <w:szCs w:val="28"/>
        </w:rPr>
        <w:t>3.3. Инженерная инфраструктура</w:t>
      </w:r>
    </w:p>
    <w:p>
      <w:pPr>
        <w:pStyle w:val="Normal"/>
        <w:bidi w:val="0"/>
        <w:spacing w:lineRule="auto" w:line="360"/>
        <w:ind w:start="0" w:end="0" w:firstLine="709"/>
        <w:textAlignment w:val="baseline"/>
        <w:rPr/>
      </w:pPr>
      <w:r>
        <w:rPr>
          <w:rFonts w:ascii="Times New Roman" w:hAnsi="Times New Roman"/>
          <w:bCs/>
          <w:sz w:val="28"/>
          <w:szCs w:val="28"/>
          <w:lang w:eastAsia="ru-RU"/>
        </w:rPr>
        <w:t xml:space="preserve">Состояние жилищного фонда и коммунальной инфраструктуры характеризуются высоким уровнем износа, низким коэффициентом полезного действия и использования мощностей, большими потерями. На протяжении последнего десятилетия капитальный ремонт, модернизация и материально-техническое обеспечение объектов ЖКХ осуществлялось по остаточному принципу. Несмотря на предпринимаемые в последние годы усилия, проблема воспроизводства основных фондов жилищно-коммунального хозяйства не решена. В отрасли велики затраты и потери ресурсов, которые ложатся тяжким бременем на потребителей услуг и бюджет. </w:t>
      </w:r>
    </w:p>
    <w:p>
      <w:pPr>
        <w:pStyle w:val="Normal"/>
        <w:bidi w:val="0"/>
        <w:spacing w:lineRule="auto" w:line="360"/>
        <w:ind w:start="0" w:end="0" w:hanging="0"/>
        <w:jc w:val="center"/>
        <w:rPr/>
      </w:pPr>
      <w:r>
        <w:rPr>
          <w:rFonts w:ascii="Times New Roman" w:hAnsi="Times New Roman"/>
          <w:b/>
          <w:sz w:val="28"/>
          <w:szCs w:val="28"/>
        </w:rPr>
        <w:t>3.3.1. Водоснабжение и водоотведение</w:t>
      </w:r>
    </w:p>
    <w:p>
      <w:pPr>
        <w:pStyle w:val="Normal"/>
        <w:bidi w:val="0"/>
        <w:spacing w:lineRule="auto" w:line="360"/>
        <w:ind w:start="0" w:end="0" w:firstLine="709"/>
        <w:textAlignment w:val="baseline"/>
        <w:rPr/>
      </w:pPr>
      <w:r>
        <w:rPr>
          <w:rFonts w:ascii="Times New Roman" w:hAnsi="Times New Roman"/>
          <w:bCs/>
          <w:sz w:val="28"/>
          <w:szCs w:val="28"/>
          <w:lang w:eastAsia="ru-RU"/>
        </w:rPr>
        <w:t>Водоснабжение передано в организацию «Терра» СПК к-з Кановский. Водоснабжение сельского поселения осуществляется посредством добычи воды из подземных артезианских источников. При этом из 10 скважин действующими являются только 3, остальные законсервированы. В результате этого население испытывает недостаток воды, особенно в летний период.</w:t>
      </w:r>
    </w:p>
    <w:p>
      <w:pPr>
        <w:pStyle w:val="Normal"/>
        <w:bidi w:val="0"/>
        <w:ind w:start="0" w:end="0" w:firstLine="709"/>
        <w:jc w:val="end"/>
        <w:textAlignment w:val="baseline"/>
        <w:rPr/>
      </w:pPr>
      <w:r>
        <w:rPr>
          <w:rFonts w:ascii="Times New Roman" w:hAnsi="Times New Roman"/>
          <w:bCs/>
          <w:i/>
          <w:sz w:val="28"/>
          <w:szCs w:val="28"/>
          <w:lang w:eastAsia="ru-RU"/>
        </w:rPr>
        <w:t>Таблица 10</w:t>
      </w:r>
    </w:p>
    <w:p>
      <w:pPr>
        <w:pStyle w:val="Normal"/>
        <w:bidi w:val="0"/>
        <w:ind w:start="0" w:end="0" w:hanging="0"/>
        <w:jc w:val="center"/>
        <w:textAlignment w:val="baseline"/>
        <w:rPr/>
      </w:pPr>
      <w:r>
        <w:rPr>
          <w:rFonts w:ascii="Times New Roman" w:hAnsi="Times New Roman"/>
          <w:bCs/>
          <w:i/>
          <w:sz w:val="28"/>
          <w:szCs w:val="28"/>
          <w:lang w:eastAsia="ru-RU"/>
        </w:rPr>
        <w:t>Артезианские источники водоснабжения Кановского сельского поселения</w:t>
      </w:r>
    </w:p>
    <w:p>
      <w:pPr>
        <w:pStyle w:val="Normal"/>
        <w:bidi w:val="0"/>
        <w:ind w:start="0" w:end="0" w:firstLine="709"/>
        <w:jc w:val="center"/>
        <w:textAlignment w:val="baseline"/>
        <w:rPr>
          <w:rFonts w:ascii="Times New Roman" w:hAnsi="Times New Roman"/>
          <w:bCs/>
          <w:sz w:val="28"/>
          <w:szCs w:val="28"/>
          <w:lang w:eastAsia="ru-RU"/>
        </w:rPr>
      </w:pPr>
      <w:r>
        <w:rPr>
          <w:rFonts w:ascii="Times New Roman" w:hAnsi="Times New Roman"/>
          <w:bCs/>
          <w:sz w:val="28"/>
          <w:szCs w:val="28"/>
          <w:lang w:eastAsia="ru-RU"/>
        </w:rPr>
      </w:r>
    </w:p>
    <w:tbl>
      <w:tblPr>
        <w:tblW w:w="9571" w:type="dxa"/>
        <w:jc w:val="start"/>
        <w:tblInd w:w="-109" w:type="dxa"/>
        <w:tblLayout w:type="fixed"/>
        <w:tblCellMar>
          <w:top w:w="0" w:type="dxa"/>
          <w:start w:w="108" w:type="dxa"/>
          <w:bottom w:w="0" w:type="dxa"/>
          <w:end w:w="108" w:type="dxa"/>
        </w:tblCellMar>
      </w:tblPr>
      <w:tblGrid>
        <w:gridCol w:w="4818"/>
        <w:gridCol w:w="4752"/>
      </w:tblGrid>
      <w:tr>
        <w:trPr>
          <w:trHeight w:val="70" w:hRule="atLeast"/>
        </w:trPr>
        <w:tc>
          <w:tcPr>
            <w:tcW w:w="4818"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textAlignment w:val="baseline"/>
              <w:rPr/>
            </w:pPr>
            <w:r>
              <w:rPr>
                <w:rFonts w:ascii="Times New Roman" w:hAnsi="Times New Roman"/>
                <w:b/>
                <w:bCs/>
                <w:sz w:val="28"/>
                <w:szCs w:val="28"/>
                <w:lang w:eastAsia="ru-RU"/>
              </w:rPr>
              <w:t>Артезианский источник</w:t>
            </w:r>
          </w:p>
        </w:tc>
        <w:tc>
          <w:tcPr>
            <w:tcW w:w="475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jc w:val="center"/>
              <w:textAlignment w:val="baseline"/>
              <w:rPr/>
            </w:pPr>
            <w:r>
              <w:rPr>
                <w:rFonts w:ascii="Times New Roman" w:hAnsi="Times New Roman"/>
                <w:b/>
                <w:bCs/>
                <w:sz w:val="28"/>
                <w:szCs w:val="28"/>
                <w:lang w:eastAsia="ru-RU"/>
              </w:rPr>
              <w:t>Состояние</w:t>
            </w:r>
          </w:p>
        </w:tc>
      </w:tr>
      <w:tr>
        <w:trPr>
          <w:trHeight w:val="70" w:hRule="atLeast"/>
        </w:trPr>
        <w:tc>
          <w:tcPr>
            <w:tcW w:w="4818"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textAlignment w:val="baseline"/>
              <w:rPr/>
            </w:pPr>
            <w:r>
              <w:rPr>
                <w:rFonts w:ascii="Times New Roman" w:hAnsi="Times New Roman"/>
                <w:bCs/>
                <w:sz w:val="28"/>
                <w:szCs w:val="28"/>
                <w:lang w:eastAsia="ru-RU"/>
              </w:rPr>
              <w:t>скважина №2613</w:t>
            </w:r>
          </w:p>
        </w:tc>
        <w:tc>
          <w:tcPr>
            <w:tcW w:w="4752"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textAlignment w:val="baseline"/>
              <w:rPr/>
            </w:pPr>
            <w:r>
              <w:rPr>
                <w:rFonts w:ascii="Times New Roman" w:hAnsi="Times New Roman"/>
                <w:bCs/>
                <w:sz w:val="28"/>
                <w:szCs w:val="28"/>
                <w:lang w:eastAsia="ru-RU"/>
              </w:rPr>
              <w:t>находится на консервации</w:t>
            </w:r>
          </w:p>
        </w:tc>
      </w:tr>
      <w:tr>
        <w:trPr>
          <w:trHeight w:val="70" w:hRule="atLeast"/>
        </w:trPr>
        <w:tc>
          <w:tcPr>
            <w:tcW w:w="4818"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start"/>
              <w:textAlignment w:val="baseline"/>
              <w:rPr/>
            </w:pPr>
            <w:r>
              <w:rPr>
                <w:rFonts w:ascii="Times New Roman" w:hAnsi="Times New Roman"/>
                <w:bCs/>
                <w:sz w:val="28"/>
                <w:szCs w:val="28"/>
                <w:lang w:eastAsia="ru-RU"/>
              </w:rPr>
              <w:t>скважина №2785</w:t>
            </w:r>
          </w:p>
        </w:tc>
        <w:tc>
          <w:tcPr>
            <w:tcW w:w="4752"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start"/>
              <w:textAlignment w:val="baseline"/>
              <w:rPr/>
            </w:pPr>
            <w:r>
              <w:rPr>
                <w:rFonts w:ascii="Times New Roman" w:hAnsi="Times New Roman"/>
                <w:bCs/>
                <w:sz w:val="28"/>
                <w:szCs w:val="28"/>
                <w:lang w:eastAsia="ru-RU"/>
              </w:rPr>
              <w:t>находится на консервации</w:t>
            </w:r>
          </w:p>
        </w:tc>
      </w:tr>
      <w:tr>
        <w:trPr>
          <w:trHeight w:val="70" w:hRule="atLeast"/>
        </w:trPr>
        <w:tc>
          <w:tcPr>
            <w:tcW w:w="4818"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start"/>
              <w:textAlignment w:val="baseline"/>
              <w:rPr/>
            </w:pPr>
            <w:r>
              <w:rPr>
                <w:rFonts w:ascii="Times New Roman" w:hAnsi="Times New Roman"/>
                <w:bCs/>
                <w:sz w:val="28"/>
                <w:szCs w:val="28"/>
                <w:lang w:eastAsia="ru-RU"/>
              </w:rPr>
              <w:t>скважина №2341</w:t>
            </w:r>
          </w:p>
        </w:tc>
        <w:tc>
          <w:tcPr>
            <w:tcW w:w="4752"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start"/>
              <w:textAlignment w:val="baseline"/>
              <w:rPr/>
            </w:pPr>
            <w:r>
              <w:rPr>
                <w:rFonts w:ascii="Times New Roman" w:hAnsi="Times New Roman"/>
                <w:bCs/>
                <w:sz w:val="28"/>
                <w:szCs w:val="28"/>
                <w:lang w:eastAsia="ru-RU"/>
              </w:rPr>
              <w:t>находится на консервации</w:t>
            </w:r>
          </w:p>
        </w:tc>
      </w:tr>
      <w:tr>
        <w:trPr>
          <w:trHeight w:val="70" w:hRule="atLeast"/>
        </w:trPr>
        <w:tc>
          <w:tcPr>
            <w:tcW w:w="4818"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start"/>
              <w:textAlignment w:val="baseline"/>
              <w:rPr/>
            </w:pPr>
            <w:r>
              <w:rPr>
                <w:rFonts w:ascii="Times New Roman" w:hAnsi="Times New Roman"/>
                <w:bCs/>
                <w:sz w:val="28"/>
                <w:szCs w:val="28"/>
                <w:lang w:eastAsia="ru-RU"/>
              </w:rPr>
              <w:t>скважина №2809</w:t>
            </w:r>
          </w:p>
        </w:tc>
        <w:tc>
          <w:tcPr>
            <w:tcW w:w="4752"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textAlignment w:val="baseline"/>
              <w:rPr/>
            </w:pPr>
            <w:r>
              <w:rPr>
                <w:rFonts w:ascii="Times New Roman" w:hAnsi="Times New Roman"/>
                <w:bCs/>
                <w:sz w:val="28"/>
                <w:szCs w:val="28"/>
                <w:lang w:eastAsia="ru-RU"/>
              </w:rPr>
              <w:t xml:space="preserve">действующая </w:t>
            </w:r>
          </w:p>
        </w:tc>
      </w:tr>
      <w:tr>
        <w:trPr>
          <w:trHeight w:val="70" w:hRule="atLeast"/>
        </w:trPr>
        <w:tc>
          <w:tcPr>
            <w:tcW w:w="4818"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start"/>
              <w:textAlignment w:val="baseline"/>
              <w:rPr/>
            </w:pPr>
            <w:r>
              <w:rPr>
                <w:rFonts w:ascii="Times New Roman" w:hAnsi="Times New Roman"/>
                <w:bCs/>
                <w:sz w:val="28"/>
                <w:szCs w:val="28"/>
                <w:lang w:eastAsia="ru-RU"/>
              </w:rPr>
              <w:t>скважина №2638</w:t>
            </w:r>
          </w:p>
        </w:tc>
        <w:tc>
          <w:tcPr>
            <w:tcW w:w="4752"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textAlignment w:val="baseline"/>
              <w:rPr/>
            </w:pPr>
            <w:r>
              <w:rPr>
                <w:rFonts w:ascii="Times New Roman" w:hAnsi="Times New Roman"/>
                <w:bCs/>
                <w:sz w:val="28"/>
                <w:szCs w:val="28"/>
                <w:lang w:eastAsia="ru-RU"/>
              </w:rPr>
              <w:t>действующая</w:t>
            </w:r>
          </w:p>
        </w:tc>
      </w:tr>
      <w:tr>
        <w:trPr>
          <w:trHeight w:val="70" w:hRule="atLeast"/>
        </w:trPr>
        <w:tc>
          <w:tcPr>
            <w:tcW w:w="4818"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start"/>
              <w:textAlignment w:val="baseline"/>
              <w:rPr/>
            </w:pPr>
            <w:r>
              <w:rPr>
                <w:rFonts w:ascii="Times New Roman" w:hAnsi="Times New Roman"/>
                <w:bCs/>
                <w:sz w:val="28"/>
                <w:szCs w:val="28"/>
                <w:lang w:eastAsia="ru-RU"/>
              </w:rPr>
              <w:t>скважина №2634</w:t>
            </w:r>
          </w:p>
        </w:tc>
        <w:tc>
          <w:tcPr>
            <w:tcW w:w="4752"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textAlignment w:val="baseline"/>
              <w:rPr/>
            </w:pPr>
            <w:r>
              <w:rPr>
                <w:rFonts w:ascii="Times New Roman" w:hAnsi="Times New Roman"/>
                <w:bCs/>
                <w:sz w:val="28"/>
                <w:szCs w:val="28"/>
                <w:lang w:eastAsia="ru-RU"/>
              </w:rPr>
              <w:t>находится на консервации</w:t>
            </w:r>
          </w:p>
        </w:tc>
      </w:tr>
      <w:tr>
        <w:trPr>
          <w:trHeight w:val="70" w:hRule="atLeast"/>
        </w:trPr>
        <w:tc>
          <w:tcPr>
            <w:tcW w:w="4818"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start"/>
              <w:textAlignment w:val="baseline"/>
              <w:rPr/>
            </w:pPr>
            <w:r>
              <w:rPr>
                <w:rFonts w:ascii="Times New Roman" w:hAnsi="Times New Roman"/>
                <w:bCs/>
                <w:sz w:val="28"/>
                <w:szCs w:val="28"/>
                <w:lang w:eastAsia="ru-RU"/>
              </w:rPr>
              <w:t>скважина №1165</w:t>
            </w:r>
          </w:p>
        </w:tc>
        <w:tc>
          <w:tcPr>
            <w:tcW w:w="4752"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textAlignment w:val="baseline"/>
              <w:rPr/>
            </w:pPr>
            <w:r>
              <w:rPr>
                <w:rFonts w:ascii="Times New Roman" w:hAnsi="Times New Roman"/>
                <w:bCs/>
                <w:sz w:val="28"/>
                <w:szCs w:val="28"/>
                <w:lang w:eastAsia="ru-RU"/>
              </w:rPr>
              <w:t>действующая</w:t>
            </w:r>
          </w:p>
        </w:tc>
      </w:tr>
      <w:tr>
        <w:trPr>
          <w:trHeight w:val="70" w:hRule="atLeast"/>
        </w:trPr>
        <w:tc>
          <w:tcPr>
            <w:tcW w:w="4818"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start"/>
              <w:textAlignment w:val="baseline"/>
              <w:rPr/>
            </w:pPr>
            <w:r>
              <w:rPr>
                <w:rFonts w:ascii="Times New Roman" w:hAnsi="Times New Roman"/>
                <w:bCs/>
                <w:sz w:val="28"/>
                <w:szCs w:val="28"/>
                <w:lang w:eastAsia="ru-RU"/>
              </w:rPr>
              <w:t>скважина №1643</w:t>
            </w:r>
          </w:p>
        </w:tc>
        <w:tc>
          <w:tcPr>
            <w:tcW w:w="4752"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start"/>
              <w:textAlignment w:val="baseline"/>
              <w:rPr/>
            </w:pPr>
            <w:r>
              <w:rPr>
                <w:rFonts w:ascii="Times New Roman" w:hAnsi="Times New Roman"/>
                <w:bCs/>
                <w:sz w:val="28"/>
                <w:szCs w:val="28"/>
                <w:lang w:eastAsia="ru-RU"/>
              </w:rPr>
              <w:t>находится на консервации</w:t>
            </w:r>
          </w:p>
        </w:tc>
      </w:tr>
      <w:tr>
        <w:trPr>
          <w:trHeight w:val="70" w:hRule="atLeast"/>
        </w:trPr>
        <w:tc>
          <w:tcPr>
            <w:tcW w:w="4818"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start"/>
              <w:textAlignment w:val="baseline"/>
              <w:rPr/>
            </w:pPr>
            <w:r>
              <w:rPr>
                <w:rFonts w:ascii="Times New Roman" w:hAnsi="Times New Roman"/>
                <w:bCs/>
                <w:sz w:val="28"/>
                <w:szCs w:val="28"/>
                <w:lang w:eastAsia="ru-RU"/>
              </w:rPr>
              <w:t>скважина №1168</w:t>
            </w:r>
          </w:p>
        </w:tc>
        <w:tc>
          <w:tcPr>
            <w:tcW w:w="4752"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start"/>
              <w:textAlignment w:val="baseline"/>
              <w:rPr/>
            </w:pPr>
            <w:r>
              <w:rPr>
                <w:rFonts w:ascii="Times New Roman" w:hAnsi="Times New Roman"/>
                <w:bCs/>
                <w:sz w:val="28"/>
                <w:szCs w:val="28"/>
                <w:lang w:eastAsia="ru-RU"/>
              </w:rPr>
              <w:t>находится на консервации</w:t>
            </w:r>
          </w:p>
        </w:tc>
      </w:tr>
      <w:tr>
        <w:trPr>
          <w:trHeight w:val="70" w:hRule="atLeast"/>
        </w:trPr>
        <w:tc>
          <w:tcPr>
            <w:tcW w:w="4818"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start"/>
              <w:textAlignment w:val="baseline"/>
              <w:rPr/>
            </w:pPr>
            <w:r>
              <w:rPr>
                <w:rFonts w:ascii="Times New Roman" w:hAnsi="Times New Roman"/>
                <w:bCs/>
                <w:sz w:val="28"/>
                <w:szCs w:val="28"/>
                <w:lang w:eastAsia="ru-RU"/>
              </w:rPr>
              <w:t>скважина №2788</w:t>
            </w:r>
          </w:p>
        </w:tc>
        <w:tc>
          <w:tcPr>
            <w:tcW w:w="4752"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start="0" w:end="0" w:hanging="0"/>
              <w:jc w:val="start"/>
              <w:textAlignment w:val="baseline"/>
              <w:rPr/>
            </w:pPr>
            <w:r>
              <w:rPr>
                <w:rFonts w:ascii="Times New Roman" w:hAnsi="Times New Roman"/>
                <w:bCs/>
                <w:sz w:val="28"/>
                <w:szCs w:val="28"/>
                <w:lang w:eastAsia="ru-RU"/>
              </w:rPr>
              <w:t>находится на консервации</w:t>
            </w:r>
          </w:p>
        </w:tc>
      </w:tr>
    </w:tbl>
    <w:p>
      <w:pPr>
        <w:pStyle w:val="Normal"/>
        <w:widowControl w:val="false"/>
        <w:bidi w:val="0"/>
        <w:ind w:start="0" w:end="0" w:firstLine="709"/>
        <w:textAlignment w:val="baseline"/>
        <w:rPr>
          <w:rFonts w:ascii="Times New Roman" w:hAnsi="Times New Roman"/>
          <w:bCs/>
          <w:sz w:val="28"/>
          <w:szCs w:val="28"/>
          <w:lang w:eastAsia="ru-RU"/>
        </w:rPr>
      </w:pPr>
      <w:r>
        <w:rPr>
          <w:rFonts w:ascii="Times New Roman" w:hAnsi="Times New Roman"/>
          <w:bCs/>
          <w:sz w:val="28"/>
          <w:szCs w:val="28"/>
          <w:lang w:eastAsia="ru-RU"/>
        </w:rPr>
      </w:r>
    </w:p>
    <w:p>
      <w:pPr>
        <w:pStyle w:val="Normal"/>
        <w:bidi w:val="0"/>
        <w:spacing w:lineRule="auto" w:line="360"/>
        <w:ind w:start="0" w:end="0" w:firstLine="709"/>
        <w:textAlignment w:val="baseline"/>
        <w:rPr/>
      </w:pPr>
      <w:r>
        <w:rPr>
          <w:rFonts w:ascii="Times New Roman" w:hAnsi="Times New Roman"/>
          <w:bCs/>
          <w:sz w:val="28"/>
          <w:szCs w:val="28"/>
          <w:lang w:eastAsia="ru-RU"/>
        </w:rPr>
        <w:t>При общей протяженности разводящих водопроводных сетей 21,5 км, нуждаются в замене все 100% сетей, что также является серьезнейшей инфраструктурной проблемой.</w:t>
      </w:r>
    </w:p>
    <w:p>
      <w:pPr>
        <w:pStyle w:val="Normal"/>
        <w:bidi w:val="0"/>
        <w:spacing w:lineRule="auto" w:line="360"/>
        <w:ind w:start="0" w:end="0" w:firstLine="709"/>
        <w:textAlignment w:val="baseline"/>
        <w:rPr/>
      </w:pPr>
      <w:r>
        <w:rPr>
          <w:rFonts w:ascii="Times New Roman" w:hAnsi="Times New Roman"/>
          <w:bCs/>
          <w:sz w:val="28"/>
          <w:szCs w:val="28"/>
          <w:lang w:eastAsia="ru-RU"/>
        </w:rPr>
        <w:t xml:space="preserve">Следует отметить, что в поселении отсутствует централизованная система канализации и водоотведения. Для своих нужд население использует выгребные ямы. </w:t>
      </w:r>
    </w:p>
    <w:p>
      <w:pPr>
        <w:pStyle w:val="Normal"/>
        <w:bidi w:val="0"/>
        <w:spacing w:lineRule="auto" w:line="360"/>
        <w:ind w:start="0" w:end="0" w:hanging="0"/>
        <w:jc w:val="center"/>
        <w:rPr>
          <w:rFonts w:ascii="Times New Roman" w:hAnsi="Times New Roman"/>
          <w:sz w:val="28"/>
          <w:szCs w:val="28"/>
        </w:rPr>
      </w:pPr>
      <w:r>
        <w:rPr>
          <w:rFonts w:ascii="Times New Roman" w:hAnsi="Times New Roman"/>
          <w:sz w:val="28"/>
          <w:szCs w:val="28"/>
        </w:rPr>
      </w:r>
    </w:p>
    <w:p>
      <w:pPr>
        <w:pStyle w:val="Normal"/>
        <w:bidi w:val="0"/>
        <w:spacing w:lineRule="auto" w:line="360"/>
        <w:ind w:start="0" w:end="0" w:hanging="0"/>
        <w:jc w:val="center"/>
        <w:rPr/>
      </w:pPr>
      <w:r>
        <w:rPr>
          <w:rFonts w:ascii="Times New Roman" w:hAnsi="Times New Roman"/>
          <w:b/>
          <w:sz w:val="28"/>
          <w:szCs w:val="28"/>
        </w:rPr>
        <w:t>3.3.2. Электроснабжение</w:t>
      </w:r>
    </w:p>
    <w:p>
      <w:pPr>
        <w:pStyle w:val="Normal"/>
        <w:bidi w:val="0"/>
        <w:spacing w:lineRule="auto" w:line="360"/>
        <w:ind w:start="0" w:end="0" w:firstLine="770"/>
        <w:rPr/>
      </w:pPr>
      <w:r>
        <w:rPr>
          <w:rFonts w:ascii="Times New Roman" w:hAnsi="Times New Roman"/>
          <w:bCs/>
          <w:sz w:val="28"/>
          <w:szCs w:val="28"/>
          <w:lang w:eastAsia="ru-RU"/>
        </w:rPr>
        <w:t>Потребности в электроэнергии удовлетворяет Ростовановский участок Восточных электросетей.</w:t>
      </w:r>
    </w:p>
    <w:p>
      <w:pPr>
        <w:pStyle w:val="Normal"/>
        <w:bidi w:val="0"/>
        <w:spacing w:lineRule="auto" w:line="360"/>
        <w:ind w:start="0" w:end="0" w:hanging="0"/>
        <w:jc w:val="center"/>
        <w:rPr>
          <w:rFonts w:ascii="Times New Roman" w:hAnsi="Times New Roman"/>
          <w:b/>
          <w:b/>
          <w:sz w:val="28"/>
          <w:szCs w:val="28"/>
        </w:rPr>
      </w:pPr>
      <w:r>
        <w:rPr>
          <w:rFonts w:ascii="Times New Roman" w:hAnsi="Times New Roman"/>
          <w:b/>
          <w:sz w:val="28"/>
          <w:szCs w:val="28"/>
        </w:rPr>
      </w:r>
    </w:p>
    <w:p>
      <w:pPr>
        <w:pStyle w:val="Normal"/>
        <w:bidi w:val="0"/>
        <w:spacing w:lineRule="auto" w:line="360"/>
        <w:ind w:start="0" w:end="0" w:hanging="0"/>
        <w:jc w:val="center"/>
        <w:rPr/>
      </w:pPr>
      <w:r>
        <w:rPr>
          <w:rFonts w:ascii="Times New Roman" w:hAnsi="Times New Roman"/>
          <w:b/>
          <w:sz w:val="28"/>
          <w:szCs w:val="28"/>
        </w:rPr>
        <w:t>3.3.3. Теплоснабжение и газоснабжение</w:t>
      </w:r>
    </w:p>
    <w:p>
      <w:pPr>
        <w:pStyle w:val="Normal"/>
        <w:bidi w:val="0"/>
        <w:spacing w:lineRule="auto" w:line="360"/>
        <w:ind w:start="0" w:end="0" w:firstLine="709"/>
        <w:textAlignment w:val="baseline"/>
        <w:rPr/>
      </w:pPr>
      <w:r>
        <w:rPr>
          <w:rFonts w:ascii="Times New Roman" w:hAnsi="Times New Roman"/>
          <w:bCs/>
          <w:sz w:val="28"/>
          <w:szCs w:val="28"/>
          <w:lang w:eastAsia="ru-RU"/>
        </w:rPr>
        <w:t xml:space="preserve">Источниками газоснабжения Кановского сельского поселения служат автоматические газораспределительные станции. Уровень газификации составляет 83%. Протяженность уличной газопроводной сети составляет 25,1 км. Централизованное теплоснабжение в поселении отсутствует. Котельных и источников теплоснабжения в поселении нет. </w:t>
      </w:r>
      <w:r>
        <w:rPr>
          <w:rFonts w:ascii="Times New Roman" w:hAnsi="Times New Roman"/>
          <w:sz w:val="28"/>
          <w:szCs w:val="28"/>
          <w:lang w:eastAsia="ru-RU"/>
        </w:rPr>
        <w:t>Для отопления частных домовладений в качестве топлива используется газ.</w:t>
      </w:r>
    </w:p>
    <w:p>
      <w:pPr>
        <w:pStyle w:val="Normal"/>
        <w:bidi w:val="0"/>
        <w:ind w:start="0" w:end="0" w:firstLine="709"/>
        <w:textAlignment w:val="baseline"/>
        <w:rPr>
          <w:rFonts w:ascii="Times New Roman" w:hAnsi="Times New Roman"/>
          <w:b/>
          <w:b/>
          <w:bCs/>
          <w:sz w:val="28"/>
          <w:szCs w:val="28"/>
          <w:highlight w:val="red"/>
          <w:lang w:eastAsia="ru-RU"/>
        </w:rPr>
      </w:pPr>
      <w:r>
        <w:rPr>
          <w:rFonts w:ascii="Times New Roman" w:hAnsi="Times New Roman"/>
          <w:b/>
          <w:bCs/>
          <w:sz w:val="28"/>
          <w:szCs w:val="28"/>
          <w:highlight w:val="red"/>
          <w:lang w:eastAsia="ru-RU"/>
        </w:rPr>
      </w:r>
    </w:p>
    <w:p>
      <w:pPr>
        <w:pStyle w:val="Normal"/>
        <w:bidi w:val="0"/>
        <w:ind w:start="0" w:end="0" w:firstLine="709"/>
        <w:textAlignment w:val="baseline"/>
        <w:rPr>
          <w:rFonts w:ascii="Times New Roman" w:hAnsi="Times New Roman"/>
          <w:b/>
          <w:b/>
          <w:bCs/>
          <w:sz w:val="28"/>
          <w:szCs w:val="28"/>
          <w:highlight w:val="red"/>
          <w:lang w:eastAsia="ru-RU"/>
        </w:rPr>
      </w:pPr>
      <w:r>
        <w:rPr>
          <w:rFonts w:ascii="Times New Roman" w:hAnsi="Times New Roman"/>
          <w:b/>
          <w:bCs/>
          <w:sz w:val="28"/>
          <w:szCs w:val="28"/>
          <w:highlight w:val="red"/>
          <w:lang w:eastAsia="ru-RU"/>
        </w:rPr>
      </w:r>
    </w:p>
    <w:p>
      <w:pPr>
        <w:pStyle w:val="Normal"/>
        <w:bidi w:val="0"/>
        <w:spacing w:lineRule="auto" w:line="360"/>
        <w:ind w:start="0" w:end="0" w:hanging="0"/>
        <w:jc w:val="center"/>
        <w:rPr/>
      </w:pPr>
      <w:r>
        <w:rPr/>
      </w:r>
      <w:r>
        <w:br w:type="page"/>
      </w:r>
    </w:p>
    <w:p>
      <w:pPr>
        <w:pStyle w:val="Normal"/>
        <w:bidi w:val="0"/>
        <w:spacing w:lineRule="auto" w:line="360"/>
        <w:ind w:start="0" w:end="0" w:hanging="0"/>
        <w:jc w:val="center"/>
        <w:rPr/>
      </w:pPr>
      <w:r>
        <w:rPr>
          <w:rFonts w:ascii="Times New Roman" w:hAnsi="Times New Roman"/>
          <w:b/>
          <w:sz w:val="28"/>
          <w:szCs w:val="28"/>
        </w:rPr>
        <w:t>4. ОСНОВНЫЕ ФАКТОРЫ РИСКА ВОЗНИКНОВЕНИЯ ЧРЕЗВЫЧАЙНЫХ СИТУАЦИЙ ПРИРОДНОГО И ТЕХНОГЕННОГО ХАРАКТЕРА. ТРЕБОВАНИЯ ПОЖАРНОЙ БЕЗОПАСНОСТИ</w:t>
      </w:r>
    </w:p>
    <w:p>
      <w:pPr>
        <w:pStyle w:val="Normal"/>
        <w:bidi w:val="0"/>
        <w:spacing w:lineRule="auto" w:line="360"/>
        <w:ind w:start="0" w:end="0" w:hanging="0"/>
        <w:jc w:val="center"/>
        <w:rPr>
          <w:rFonts w:ascii="Times New Roman" w:hAnsi="Times New Roman"/>
          <w:b/>
          <w:b/>
          <w:sz w:val="28"/>
          <w:szCs w:val="28"/>
        </w:rPr>
      </w:pPr>
      <w:r>
        <w:rPr>
          <w:rFonts w:ascii="Times New Roman" w:hAnsi="Times New Roman"/>
          <w:b/>
          <w:sz w:val="28"/>
          <w:szCs w:val="28"/>
        </w:rPr>
      </w:r>
    </w:p>
    <w:p>
      <w:pPr>
        <w:pStyle w:val="Normal"/>
        <w:bidi w:val="0"/>
        <w:spacing w:lineRule="auto" w:line="360"/>
        <w:ind w:start="0" w:end="0" w:hanging="0"/>
        <w:jc w:val="center"/>
        <w:rPr/>
      </w:pPr>
      <w:r>
        <w:rPr>
          <w:rFonts w:ascii="Times New Roman" w:hAnsi="Times New Roman"/>
          <w:b/>
          <w:sz w:val="28"/>
          <w:szCs w:val="28"/>
        </w:rPr>
        <w:t>4.1. Чрезвычайные ситуации природного характера</w:t>
      </w:r>
    </w:p>
    <w:p>
      <w:pPr>
        <w:pStyle w:val="Normal"/>
        <w:bidi w:val="0"/>
        <w:spacing w:lineRule="auto" w:line="360"/>
        <w:ind w:start="0" w:end="0" w:firstLine="709"/>
        <w:rPr/>
      </w:pPr>
      <w:r>
        <w:rPr>
          <w:rFonts w:ascii="Times New Roman" w:hAnsi="Times New Roman"/>
          <w:color w:val="000000"/>
          <w:sz w:val="28"/>
          <w:szCs w:val="28"/>
          <w:lang w:eastAsia="ru-RU"/>
        </w:rPr>
        <w:t xml:space="preserve">Источниками чрезвычайных ситуаций природного характера являются опасные природные процессы и явления, проявление которых возможно на проектируемой территории. В муниципальном образовании Кановский сельсовет возможны опасные метеорологические явления и процессы: </w:t>
      </w:r>
    </w:p>
    <w:p>
      <w:pPr>
        <w:pStyle w:val="Normal"/>
        <w:bidi w:val="0"/>
        <w:spacing w:lineRule="auto" w:line="360"/>
        <w:ind w:start="0" w:end="0" w:firstLine="720"/>
        <w:rPr/>
      </w:pPr>
      <w:r>
        <w:rPr>
          <w:rFonts w:ascii="Times New Roman" w:hAnsi="Times New Roman"/>
          <w:sz w:val="28"/>
          <w:szCs w:val="28"/>
        </w:rPr>
        <w:t>- сильные ветры (шквал) со скоростью 25 м/сек и более;</w:t>
      </w:r>
    </w:p>
    <w:p>
      <w:pPr>
        <w:pStyle w:val="Normal"/>
        <w:bidi w:val="0"/>
        <w:spacing w:lineRule="auto" w:line="360"/>
        <w:ind w:start="0" w:end="0" w:firstLine="720"/>
        <w:rPr/>
      </w:pPr>
      <w:r>
        <w:rPr>
          <w:rFonts w:ascii="Times New Roman" w:hAnsi="Times New Roman"/>
          <w:sz w:val="28"/>
          <w:szCs w:val="28"/>
        </w:rPr>
        <w:t>- грозы (40-60 часов в год);</w:t>
      </w:r>
    </w:p>
    <w:p>
      <w:pPr>
        <w:pStyle w:val="Normal"/>
        <w:bidi w:val="0"/>
        <w:spacing w:lineRule="auto" w:line="360"/>
        <w:ind w:start="0" w:end="0" w:firstLine="720"/>
        <w:rPr/>
      </w:pPr>
      <w:r>
        <w:rPr>
          <w:rFonts w:ascii="Times New Roman" w:hAnsi="Times New Roman"/>
          <w:sz w:val="28"/>
          <w:szCs w:val="28"/>
        </w:rPr>
        <w:t>- град с диаметром частиц 20 мм;</w:t>
      </w:r>
    </w:p>
    <w:p>
      <w:pPr>
        <w:pStyle w:val="Normal"/>
        <w:bidi w:val="0"/>
        <w:spacing w:lineRule="auto" w:line="360"/>
        <w:ind w:start="0" w:end="0" w:firstLine="720"/>
        <w:rPr/>
      </w:pPr>
      <w:r>
        <w:rPr>
          <w:rFonts w:ascii="Times New Roman" w:hAnsi="Times New Roman"/>
          <w:sz w:val="28"/>
          <w:szCs w:val="28"/>
        </w:rPr>
        <w:t>- сильные продолжительные морозы (около -25°С и ниже);</w:t>
      </w:r>
    </w:p>
    <w:p>
      <w:pPr>
        <w:pStyle w:val="Normal"/>
        <w:bidi w:val="0"/>
        <w:spacing w:lineRule="auto" w:line="360"/>
        <w:ind w:start="0" w:end="0" w:firstLine="720"/>
        <w:rPr/>
      </w:pPr>
      <w:r>
        <w:rPr>
          <w:rFonts w:ascii="Times New Roman" w:hAnsi="Times New Roman"/>
          <w:sz w:val="28"/>
          <w:szCs w:val="28"/>
        </w:rPr>
        <w:t>- сильная низовая метель при преобладающей скорости ветра более 15 м/сек;</w:t>
      </w:r>
    </w:p>
    <w:p>
      <w:pPr>
        <w:pStyle w:val="Normal"/>
        <w:bidi w:val="0"/>
        <w:spacing w:lineRule="auto" w:line="360"/>
        <w:ind w:start="0" w:end="0" w:firstLine="720"/>
        <w:rPr/>
      </w:pPr>
      <w:r>
        <w:rPr>
          <w:rFonts w:ascii="Times New Roman" w:hAnsi="Times New Roman"/>
          <w:sz w:val="28"/>
          <w:szCs w:val="28"/>
        </w:rPr>
        <w:t>- сильная и продолжительная жара – температура воздуха + 35°С и более.</w:t>
      </w:r>
    </w:p>
    <w:p>
      <w:pPr>
        <w:pStyle w:val="Normal"/>
        <w:bidi w:val="0"/>
        <w:spacing w:lineRule="auto" w:line="360"/>
        <w:ind w:start="0" w:end="0" w:firstLine="709"/>
        <w:rPr/>
      </w:pPr>
      <w:r>
        <w:rPr>
          <w:rFonts w:ascii="Times New Roman" w:hAnsi="Times New Roman"/>
          <w:sz w:val="28"/>
          <w:szCs w:val="28"/>
        </w:rPr>
        <w:t>Поселение находится в зоне с показателем сейсмичности 5-6 баллов.</w:t>
      </w:r>
    </w:p>
    <w:p>
      <w:pPr>
        <w:pStyle w:val="Normal"/>
        <w:bidi w:val="0"/>
        <w:spacing w:lineRule="auto" w:line="360"/>
        <w:ind w:start="0" w:end="0" w:firstLine="709"/>
        <w:rPr/>
      </w:pPr>
      <w:r>
        <w:rPr>
          <w:rFonts w:ascii="Times New Roman" w:hAnsi="Times New Roman"/>
          <w:sz w:val="28"/>
          <w:szCs w:val="28"/>
        </w:rPr>
        <w:t xml:space="preserve">В целом экологическая обстановка на территории Кановского сельсовета опасения не вызывает. На данный момент в районе нет промышленных производств, загрязняющих атмосферу. Поверхностные воды района можно квалифицировать как умеренно загрязнённые. </w:t>
      </w:r>
      <w:r>
        <w:rPr>
          <w:rFonts w:ascii="Times New Roman" w:hAnsi="Times New Roman"/>
          <w:bCs/>
          <w:iCs/>
          <w:sz w:val="28"/>
          <w:szCs w:val="28"/>
        </w:rPr>
        <w:t>На территории сельсовета нет особо охраняемых природных территорий.</w:t>
      </w:r>
    </w:p>
    <w:p>
      <w:pPr>
        <w:pStyle w:val="Normal"/>
        <w:bidi w:val="0"/>
        <w:spacing w:lineRule="auto" w:line="360"/>
        <w:ind w:start="0" w:end="0" w:firstLine="709"/>
        <w:rPr/>
      </w:pPr>
      <w:r>
        <w:rPr>
          <w:rFonts w:ascii="Times New Roman" w:hAnsi="Times New Roman"/>
          <w:sz w:val="28"/>
          <w:szCs w:val="28"/>
        </w:rPr>
        <w:t>Наибольшую угрозу экологической безопасности представляют свалки бытовых отходов. Все санкционированные стихийные свалки представляют собой технологически несовершенные и экологически опасные объекты, которые не отвечают природоохранным и санитарным требованиям.</w:t>
      </w:r>
    </w:p>
    <w:p>
      <w:pPr>
        <w:pStyle w:val="Normal"/>
        <w:bidi w:val="0"/>
        <w:spacing w:lineRule="auto" w:line="360"/>
        <w:ind w:start="0" w:end="0" w:hanging="0"/>
        <w:jc w:val="center"/>
        <w:rPr>
          <w:rFonts w:ascii="Times New Roman" w:hAnsi="Times New Roman"/>
          <w:sz w:val="28"/>
          <w:szCs w:val="28"/>
        </w:rPr>
      </w:pPr>
      <w:r>
        <w:rPr>
          <w:rFonts w:ascii="Times New Roman" w:hAnsi="Times New Roman"/>
          <w:sz w:val="28"/>
          <w:szCs w:val="28"/>
        </w:rPr>
      </w:r>
    </w:p>
    <w:p>
      <w:pPr>
        <w:pStyle w:val="Normal"/>
        <w:bidi w:val="0"/>
        <w:spacing w:lineRule="auto" w:line="360"/>
        <w:ind w:start="0" w:end="0" w:hanging="0"/>
        <w:jc w:val="center"/>
        <w:rPr/>
      </w:pPr>
      <w:r>
        <w:rPr>
          <w:rFonts w:ascii="Times New Roman" w:hAnsi="Times New Roman"/>
          <w:b/>
          <w:sz w:val="28"/>
          <w:szCs w:val="28"/>
        </w:rPr>
        <w:t>4.2. Чрезвычайные ситуации техногенного характера</w:t>
      </w:r>
    </w:p>
    <w:p>
      <w:pPr>
        <w:pStyle w:val="Normal"/>
        <w:bidi w:val="0"/>
        <w:spacing w:lineRule="auto" w:line="360"/>
        <w:ind w:start="0" w:end="0" w:firstLine="709"/>
        <w:rPr/>
      </w:pPr>
      <w:r>
        <w:rPr>
          <w:rFonts w:ascii="Times New Roman" w:hAnsi="Times New Roman"/>
          <w:sz w:val="28"/>
          <w:szCs w:val="28"/>
        </w:rPr>
        <w:t>На территории Кановского сельского поселения радиационно, химически, биологически и гидродинамически опасных объектов нет. Чрезвычайных ситуаций, связанных с обрушением зданий, сооружений, пород не прогнозируются. Наибольшую опасность для безопасности населения представляют пожароопасные и взрывоопасные объекты.</w:t>
      </w:r>
    </w:p>
    <w:p>
      <w:pPr>
        <w:pStyle w:val="Normal"/>
        <w:bidi w:val="0"/>
        <w:spacing w:lineRule="auto" w:line="360"/>
        <w:ind w:start="0" w:end="0" w:firstLine="709"/>
        <w:rPr/>
      </w:pPr>
      <w:r>
        <w:rPr>
          <w:rFonts w:ascii="Times New Roman" w:hAnsi="Times New Roman"/>
          <w:sz w:val="28"/>
          <w:szCs w:val="28"/>
        </w:rPr>
        <w:t>Источниками ЧС  техногенного  характера на  рассматриваемой  территории могут считаться транспортные системы – автомобильные дороги. Значительные  ущербы  и  людские  потери  наносят  пожары  на  объектах,  в жилом секторе. Аварии  на  автомобильном  транспорте  происходят  по  различным  причинам, зависящим как от человеческого фактора (нарушение правил дорожного движения), так и от  технического  состояния  дорожных  путей (неровности  покрытий  с  дефектами, отсутствие  горизонтальной  разметки  и  ограждений  на  опасных  участках,  недостаточное освещение  дорог  и  остановок  общественного  транспорта,  качество  покрытий –  низкое сцепление, особенно зимой, и другие факторы).</w:t>
      </w:r>
    </w:p>
    <w:p>
      <w:pPr>
        <w:pStyle w:val="Normal"/>
        <w:bidi w:val="0"/>
        <w:spacing w:lineRule="auto" w:line="360"/>
        <w:ind w:start="0" w:end="0" w:firstLine="709"/>
        <w:rPr/>
      </w:pPr>
      <w:r>
        <w:rPr>
          <w:rFonts w:ascii="Times New Roman" w:hAnsi="Times New Roman"/>
          <w:sz w:val="28"/>
          <w:szCs w:val="28"/>
        </w:rPr>
        <w:t>Особенно значительные последствия ЧС при авариях на транспорте, перевозящем токсичные вещества (аммиак, хлор) и взрывопожароопасные вещества (бензин, мазут).</w:t>
      </w:r>
    </w:p>
    <w:p>
      <w:pPr>
        <w:pStyle w:val="Normal"/>
        <w:bidi w:val="0"/>
        <w:spacing w:lineRule="auto" w:line="360"/>
        <w:ind w:start="0" w:end="0" w:firstLine="709"/>
        <w:rPr/>
      </w:pPr>
      <w:r>
        <w:rPr>
          <w:rFonts w:ascii="Times New Roman" w:hAnsi="Times New Roman"/>
          <w:sz w:val="28"/>
          <w:szCs w:val="28"/>
        </w:rPr>
        <w:t>Тушение  пожаров  выполняется  силами  пожарного  депо,  расположенных  на территории соседних поселений.</w:t>
      </w:r>
    </w:p>
    <w:p>
      <w:pPr>
        <w:pStyle w:val="Normal"/>
        <w:bidi w:val="0"/>
        <w:spacing w:lineRule="auto" w:line="360"/>
        <w:ind w:start="0" w:end="0" w:firstLine="709"/>
        <w:rPr/>
      </w:pPr>
      <w:r>
        <w:rPr>
          <w:rFonts w:ascii="Times New Roman" w:hAnsi="Times New Roman"/>
          <w:sz w:val="28"/>
          <w:szCs w:val="28"/>
        </w:rPr>
        <w:t>Ответственность  за  проведение  предусмотрительных  мероприятий  ЧС  на автомобильном транспорте выполняется силами службы ГИБДД района.</w:t>
      </w:r>
    </w:p>
    <w:p>
      <w:pPr>
        <w:pStyle w:val="Normal"/>
        <w:bidi w:val="0"/>
        <w:spacing w:lineRule="auto" w:line="360"/>
        <w:ind w:start="0" w:end="0" w:firstLine="709"/>
        <w:rPr/>
      </w:pPr>
      <w:r>
        <w:rPr>
          <w:rFonts w:ascii="Times New Roman" w:hAnsi="Times New Roman"/>
          <w:sz w:val="28"/>
          <w:szCs w:val="28"/>
        </w:rPr>
        <w:t>Кроме  того,  к  источникам  ЧС  техногенного  характера  относятся трансформаторные  электроподстанции:  взрывы  трансформаторов,  повреждение  сетей, пожары, перебои в электроснабжении.</w:t>
      </w:r>
    </w:p>
    <w:p>
      <w:pPr>
        <w:pStyle w:val="Normal"/>
        <w:bidi w:val="0"/>
        <w:spacing w:lineRule="auto" w:line="360"/>
        <w:ind w:start="0" w:end="0" w:firstLine="720"/>
        <w:rPr/>
      </w:pPr>
      <w:r>
        <w:rPr>
          <w:rFonts w:ascii="Times New Roman" w:hAnsi="Times New Roman"/>
          <w:sz w:val="28"/>
          <w:szCs w:val="28"/>
        </w:rPr>
        <w:t xml:space="preserve">Имеющиеся на территории поселения места массового скопления людей не оборудованы средствами оповещения экстренных служб, исключающими незаконное проникновение, исключающими пронос взрывчатых и химически опасных веществ, а также не охраняются подразделениями вневедомственной охраны. </w:t>
      </w:r>
    </w:p>
    <w:p>
      <w:pPr>
        <w:pStyle w:val="Normal"/>
        <w:bidi w:val="0"/>
        <w:spacing w:lineRule="auto" w:line="360"/>
        <w:ind w:start="0" w:end="0" w:firstLine="709"/>
        <w:rPr/>
      </w:pPr>
      <w:r>
        <w:rPr>
          <w:rFonts w:ascii="Times New Roman" w:hAnsi="Times New Roman"/>
          <w:sz w:val="28"/>
          <w:szCs w:val="28"/>
        </w:rPr>
        <w:t>Фонд резервных запасов, используемых при возникновении ЧС, в поселении сформирован не по всем позициям, и в целом не удовлетворяет нормативных потребностей.</w:t>
      </w:r>
    </w:p>
    <w:p>
      <w:pPr>
        <w:pStyle w:val="Normal"/>
        <w:bidi w:val="0"/>
        <w:spacing w:lineRule="auto" w:line="360"/>
        <w:ind w:start="0" w:end="0" w:firstLine="709"/>
        <w:rPr/>
      </w:pPr>
      <w:r>
        <w:rPr>
          <w:rFonts w:ascii="Times New Roman" w:hAnsi="Times New Roman"/>
          <w:sz w:val="28"/>
          <w:szCs w:val="28"/>
        </w:rPr>
        <w:t>Требования пожарной безопасности при градостроительной деятельности должны учитывать:</w:t>
      </w:r>
    </w:p>
    <w:p>
      <w:pPr>
        <w:pStyle w:val="Normal"/>
        <w:bidi w:val="0"/>
        <w:spacing w:lineRule="auto" w:line="360"/>
        <w:ind w:start="0" w:end="0" w:firstLine="709"/>
        <w:rPr/>
      </w:pPr>
      <w:r>
        <w:rPr>
          <w:rFonts w:ascii="Times New Roman" w:hAnsi="Times New Roman"/>
          <w:sz w:val="28"/>
          <w:szCs w:val="28"/>
        </w:rPr>
        <w:t>- размещение  пожаровзрывоопасных  объектов  на  территории  поселения: производственные  и  коммунальные  объекты  пожаровзрывоопасного  характера предусматривать, как правило, за границей населенного пункта или с учетом воздействия опасных факторов пожара на соседние объекты защиты и др.;</w:t>
      </w:r>
    </w:p>
    <w:p>
      <w:pPr>
        <w:pStyle w:val="Normal"/>
        <w:bidi w:val="0"/>
        <w:spacing w:lineRule="auto" w:line="360"/>
        <w:ind w:start="0" w:end="0" w:firstLine="709"/>
        <w:rPr/>
      </w:pPr>
      <w:r>
        <w:rPr>
          <w:rFonts w:ascii="Times New Roman" w:hAnsi="Times New Roman"/>
          <w:sz w:val="28"/>
          <w:szCs w:val="28"/>
        </w:rPr>
        <w:t>- вопросы подъезда пожарных автомобилей к населенным пунктам с постоянным пребыванием жителей  учитываются  при  проектировании  транспортной  инфраструктуры (автомобильные  дороги)  по  территории  поселения;  подъезды  к  зданиям,  сооружениям и строениям общественного, жилого, производственно-коммунального назначения должны проектироваться  в  соответствии  с  регламентами  на  стадии  разработки  проектов планировки территории населенных пунктов;</w:t>
      </w:r>
    </w:p>
    <w:p>
      <w:pPr>
        <w:pStyle w:val="Normal"/>
        <w:bidi w:val="0"/>
        <w:spacing w:lineRule="auto" w:line="360"/>
        <w:ind w:start="0" w:end="0" w:firstLine="709"/>
        <w:rPr/>
      </w:pPr>
      <w:r>
        <w:rPr>
          <w:rFonts w:ascii="Times New Roman" w:hAnsi="Times New Roman"/>
          <w:sz w:val="28"/>
          <w:szCs w:val="28"/>
        </w:rPr>
        <w:t>- на  территории  населенных  пунктов  и  производственных  объектов  должны размещаться  источники  наружного  противопожарного  водоснабжения  в  соответствии  с действующими  нормами:  наружные  водопроводные  сети  с  пожарными  гидрантами  и водные  объекты,  используемые  для  целей  пожаротушения;  допускается  не предусматривать  водоснабжение  для  наружного  пожаротушения  в  ряде регламентированных  отдельно  стоящих  учреждений  обслуживания  населения, производственных  и  сельскохозяйственных  зданий  и  сооружений;  вопросы  детального проектирования  наружного  противопожарного  водоснабжения  решаются  на  стадии разработки проектов планировки.</w:t>
      </w:r>
    </w:p>
    <w:sectPr>
      <w:headerReference w:type="default" r:id="rId3"/>
      <w:footerReference w:type="default" r:id="rId4"/>
      <w:type w:val="nextPage"/>
      <w:pgSz w:w="11906" w:h="16838"/>
      <w:pgMar w:left="1701" w:right="850" w:header="680" w:top="1961" w:footer="567"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Cambria">
    <w:charset w:val="01" w:characterSet="utf-8"/>
    <w:family w:val="roman"/>
    <w:pitch w:val="variable"/>
  </w:font>
  <w:font w:name="Times New Roman">
    <w:charset w:val="01" w:characterSet="utf-8"/>
    <w:family w:val="roman"/>
    <w:pitch w:val="variable"/>
  </w:font>
  <w:font w:name="Tahoma">
    <w:charset w:val="01" w:characterSet="utf-8"/>
    <w:family w:val="roman"/>
    <w:pitch w:val="variable"/>
  </w:font>
  <w:font w:name="Arial Narrow">
    <w:charset w:val="01" w:characterSet="utf-8"/>
    <w:family w:val="roman"/>
    <w:pitch w:val="variable"/>
  </w:font>
  <w:font w:name="Trebuchet MS">
    <w:charset w:val="01" w:characterSet="utf-8"/>
    <w:family w:val="roman"/>
    <w:pitch w:val="variable"/>
  </w:font>
  <w:font w:name="Liberation Sans">
    <w:altName w:val="Arial"/>
    <w:charset w:val="01" w:characterSet="utf-8"/>
    <w:family w:val="swiss"/>
    <w:pitch w:val="variable"/>
  </w:font>
  <w:font w:name="Garamond">
    <w:charset w:val="01" w:characterSet="utf-8"/>
    <w:family w:val="roman"/>
    <w:pitch w:val="variable"/>
  </w:font>
  <w:font w:name="Courier New">
    <w:charset w:val="01" w:characterSet="utf-8"/>
    <w:family w:val="roman"/>
    <w:pitch w:val="variable"/>
  </w:font>
  <w:font w:name="Arial">
    <w:charset w:val="01" w:characterSet="utf-8"/>
    <w:family w:val="roman"/>
    <w:pitch w:val="variable"/>
  </w:font>
  <w:font w:name="Univers Condensed">
    <w:charset w:val="01" w:characterSet="utf-8"/>
    <w:family w:val="roman"/>
    <w:pitch w:val="variable"/>
  </w:font>
  <w:font w:name="Times New Roman CYR">
    <w:charset w:val="01" w:characterSet="utf-8"/>
    <w:family w:val="roman"/>
    <w:pitch w:val="variable"/>
  </w:font>
  <w:font w:name="Symbol">
    <w:charset w:val="02"/>
    <w:family w:val="auto"/>
    <w:pitch w:val="variable"/>
  </w:font>
  <w:font w:name="Courier New">
    <w:charset w:val="01"/>
    <w:family w:val="auto"/>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widowControl/>
      <w:pBdr>
        <w:top w:val="single" w:sz="4" w:space="1" w:color="000000"/>
      </w:pBdr>
      <w:tabs>
        <w:tab w:val="clear" w:pos="4677"/>
        <w:tab w:val="center" w:pos="4497" w:leader="none"/>
        <w:tab w:val="left" w:pos="8145" w:leader="none"/>
        <w:tab w:val="right" w:pos="9355" w:leader="none"/>
      </w:tabs>
      <w:bidi w:val="0"/>
      <w:ind w:start="0" w:end="360" w:hanging="0"/>
      <w:jc w:val="start"/>
      <w:textAlignment w:val="auto"/>
      <w:rPr/>
    </w:pPr>
    <w:r>
      <w:rPr>
        <w:rFonts w:cs="Times New Roman"/>
        <w:b/>
        <w:sz w:val="22"/>
        <w:szCs w:val="24"/>
        <w:lang w:val="ru-RU" w:eastAsia="ru-RU" w:bidi="ar-SA"/>
      </w:rPr>
      <w:t xml:space="preserve">ООО «Центр стратегического территориального проектирования СГУ», Ставрополь 2011 г. </w:t>
    </w:r>
    <w:r>
      <w:rPr>
        <w:rFonts w:cs="Times New Roman" w:ascii="Times New Roman" w:hAnsi="Times New Roman"/>
        <w:sz w:val="24"/>
        <w:szCs w:val="24"/>
        <w:lang w:val="ru-RU" w:eastAsia="ru-RU" w:bidi="ar-SA"/>
      </w:rPr>
      <w:fldChar w:fldCharType="begin"/>
    </w:r>
    <w:r>
      <w:rPr>
        <w:sz w:val="24"/>
        <w:szCs w:val="24"/>
        <w:rFonts w:cs="Times New Roman" w:ascii="Times New Roman" w:hAnsi="Times New Roman"/>
        <w:lang w:val="ru-RU" w:eastAsia="ru-RU" w:bidi="ar-SA"/>
      </w:rPr>
      <w:instrText> PAGE </w:instrText>
    </w:r>
    <w:r>
      <w:rPr>
        <w:sz w:val="24"/>
        <w:szCs w:val="24"/>
        <w:rFonts w:cs="Times New Roman" w:ascii="Times New Roman" w:hAnsi="Times New Roman"/>
        <w:lang w:val="ru-RU" w:eastAsia="ru-RU" w:bidi="ar-SA"/>
      </w:rPr>
      <w:fldChar w:fldCharType="separate"/>
    </w:r>
    <w:r>
      <w:rPr>
        <w:sz w:val="24"/>
        <w:szCs w:val="24"/>
        <w:rFonts w:cs="Times New Roman" w:ascii="Times New Roman" w:hAnsi="Times New Roman"/>
        <w:lang w:val="ru-RU" w:eastAsia="ru-RU" w:bidi="ar-SA"/>
      </w:rPr>
      <w:t>3</w:t>
    </w:r>
    <w:r>
      <w:rPr>
        <w:sz w:val="24"/>
        <w:szCs w:val="24"/>
        <w:rFonts w:cs="Times New Roman" w:ascii="Times New Roman" w:hAnsi="Times New Roman"/>
        <w:lang w:val="ru-RU" w:eastAsia="ru-RU" w:bidi="ar-SA"/>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before="0" w:after="80"/>
      <w:ind w:start="142" w:end="0" w:hanging="142"/>
      <w:jc w:val="both"/>
      <w:textAlignment w:val="auto"/>
      <w:rPr>
        <w:lang w:val="ru-RU"/>
      </w:rPr>
    </w:pPr>
    <w:r>
      <mc:AlternateContent>
        <mc:Choice Requires="wps">
          <w:drawing>
            <wp:anchor behindDoc="0" distT="28575" distB="28575" distL="28575" distR="28575" simplePos="0" locked="0" layoutInCell="0" allowOverlap="1" relativeHeight="28">
              <wp:simplePos x="0" y="0"/>
              <wp:positionH relativeFrom="column">
                <wp:posOffset>3810</wp:posOffset>
              </wp:positionH>
              <wp:positionV relativeFrom="paragraph">
                <wp:posOffset>255270</wp:posOffset>
              </wp:positionV>
              <wp:extent cx="5952490" cy="1270"/>
              <wp:effectExtent l="0" t="0" r="0" b="0"/>
              <wp:wrapNone/>
              <wp:docPr id="3" name="Фигура2"/>
              <a:graphic xmlns:a="http://schemas.openxmlformats.org/drawingml/2006/main">
                <a:graphicData uri="http://schemas.microsoft.com/office/word/2010/wordprocessingShape">
                  <wps:wsp>
                    <wps:cNvSpPr/>
                    <wps:spPr>
                      <a:xfrm>
                        <a:off x="0" y="0"/>
                        <a:ext cx="5951880" cy="0"/>
                      </a:xfrm>
                      <a:prstGeom prst="line">
                        <a:avLst/>
                      </a:prstGeom>
                      <a:ln w="57240">
                        <a:solidFill>
                          <a:srgbClr val="2e5785"/>
                        </a:solidFill>
                        <a:round/>
                      </a:ln>
                    </wps:spPr>
                    <wps:style>
                      <a:lnRef idx="0"/>
                      <a:fillRef idx="0"/>
                      <a:effectRef idx="0"/>
                      <a:fontRef idx="minor"/>
                    </wps:style>
                    <wps:bodyPr/>
                  </wps:wsp>
                </a:graphicData>
              </a:graphic>
            </wp:anchor>
          </w:drawing>
        </mc:Choice>
        <mc:Fallback>
          <w:pict>
            <v:line id="shape_0" from="0.3pt,20.1pt" to="468.9pt,20.1pt" ID="Фигура2" stroked="t" style="position:absolute">
              <v:stroke color="#2e5785" weight="57240" joinstyle="round" endcap="flat"/>
              <v:fill o:detectmouseclick="t" on="false"/>
              <w10:wrap type="none"/>
            </v:line>
          </w:pict>
        </mc:Fallback>
      </mc:AlternateContent>
    </w:r>
    <w:r>
      <w:rPr>
        <w:rFonts w:cs="Arial" w:ascii="Arial" w:hAnsi="Arial"/>
        <w:b/>
        <w:color w:val="2E5785"/>
        <w:sz w:val="28"/>
        <w:szCs w:val="28"/>
        <w:lang w:val="ru-RU" w:eastAsia="en-US" w:bidi="ar-SA"/>
      </w:rPr>
      <w:t>МО Кановского сельсовета</w:t>
    </w:r>
  </w:p>
  <w:p>
    <w:pPr>
      <w:pStyle w:val="Normal"/>
      <w:widowControl/>
      <w:bidi w:val="0"/>
      <w:spacing w:before="0" w:after="120"/>
      <w:ind w:start="0" w:end="0" w:hanging="0"/>
      <w:jc w:val="both"/>
      <w:textAlignment w:val="auto"/>
      <w:rPr/>
    </w:pPr>
    <w:r>
      <w:rPr>
        <w:rFonts w:cs="Arial" w:ascii="Arial" w:hAnsi="Arial"/>
        <w:color w:val="2E5785"/>
        <w:sz w:val="28"/>
        <w:szCs w:val="28"/>
        <w:lang w:val="ru-RU" w:eastAsia="en-US" w:bidi="ar-SA"/>
      </w:rPr>
      <w:t>Генеральный план</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1713" w:hanging="360"/>
      </w:pPr>
      <w:rPr>
        <w:rFonts w:ascii="Symbol" w:hAnsi="Symbol" w:cs="Symbol" w:hint="default"/>
      </w:rPr>
    </w:lvl>
    <w:lvl w:ilvl="1">
      <w:start w:val="1"/>
      <w:numFmt w:val="bullet"/>
      <w:lvlText w:val="o"/>
      <w:lvlJc w:val="start"/>
      <w:pPr>
        <w:tabs>
          <w:tab w:val="num" w:pos="0"/>
        </w:tabs>
        <w:ind w:start="2433" w:hanging="360"/>
      </w:pPr>
      <w:rPr>
        <w:rFonts w:ascii="Courier New" w:hAnsi="Courier New" w:cs="Courier New" w:hint="default"/>
      </w:rPr>
    </w:lvl>
    <w:lvl w:ilvl="2">
      <w:start w:val="1"/>
      <w:numFmt w:val="bullet"/>
      <w:lvlText w:val=""/>
      <w:lvlJc w:val="start"/>
      <w:pPr>
        <w:tabs>
          <w:tab w:val="num" w:pos="0"/>
        </w:tabs>
        <w:ind w:start="3153" w:hanging="360"/>
      </w:pPr>
      <w:rPr>
        <w:rFonts w:ascii="Wingdings" w:hAnsi="Wingdings" w:cs="Wingdings" w:hint="default"/>
      </w:rPr>
    </w:lvl>
    <w:lvl w:ilvl="3">
      <w:start w:val="1"/>
      <w:numFmt w:val="bullet"/>
      <w:lvlText w:val=""/>
      <w:lvlJc w:val="start"/>
      <w:pPr>
        <w:tabs>
          <w:tab w:val="num" w:pos="0"/>
        </w:tabs>
        <w:ind w:start="3873" w:hanging="360"/>
      </w:pPr>
      <w:rPr>
        <w:rFonts w:ascii="Symbol" w:hAnsi="Symbol" w:cs="Symbol" w:hint="default"/>
      </w:rPr>
    </w:lvl>
    <w:lvl w:ilvl="4">
      <w:start w:val="1"/>
      <w:numFmt w:val="bullet"/>
      <w:lvlText w:val="o"/>
      <w:lvlJc w:val="start"/>
      <w:pPr>
        <w:tabs>
          <w:tab w:val="num" w:pos="0"/>
        </w:tabs>
        <w:ind w:start="4593" w:hanging="360"/>
      </w:pPr>
      <w:rPr>
        <w:rFonts w:ascii="Courier New" w:hAnsi="Courier New" w:cs="Courier New" w:hint="default"/>
      </w:rPr>
    </w:lvl>
    <w:lvl w:ilvl="5">
      <w:start w:val="1"/>
      <w:numFmt w:val="bullet"/>
      <w:lvlText w:val=""/>
      <w:lvlJc w:val="start"/>
      <w:pPr>
        <w:tabs>
          <w:tab w:val="num" w:pos="0"/>
        </w:tabs>
        <w:ind w:start="5313" w:hanging="360"/>
      </w:pPr>
      <w:rPr>
        <w:rFonts w:ascii="Wingdings" w:hAnsi="Wingdings" w:cs="Wingdings" w:hint="default"/>
      </w:rPr>
    </w:lvl>
    <w:lvl w:ilvl="6">
      <w:start w:val="1"/>
      <w:numFmt w:val="bullet"/>
      <w:lvlText w:val=""/>
      <w:lvlJc w:val="start"/>
      <w:pPr>
        <w:tabs>
          <w:tab w:val="num" w:pos="0"/>
        </w:tabs>
        <w:ind w:start="6033" w:hanging="360"/>
      </w:pPr>
      <w:rPr>
        <w:rFonts w:ascii="Symbol" w:hAnsi="Symbol" w:cs="Symbol" w:hint="default"/>
      </w:rPr>
    </w:lvl>
    <w:lvl w:ilvl="7">
      <w:start w:val="1"/>
      <w:numFmt w:val="bullet"/>
      <w:lvlText w:val="o"/>
      <w:lvlJc w:val="start"/>
      <w:pPr>
        <w:tabs>
          <w:tab w:val="num" w:pos="0"/>
        </w:tabs>
        <w:ind w:start="6753" w:hanging="360"/>
      </w:pPr>
      <w:rPr>
        <w:rFonts w:ascii="Courier New" w:hAnsi="Courier New" w:cs="Courier New" w:hint="default"/>
      </w:rPr>
    </w:lvl>
    <w:lvl w:ilvl="8">
      <w:start w:val="1"/>
      <w:numFmt w:val="bullet"/>
      <w:lvlText w:val=""/>
      <w:lvlJc w:val="start"/>
      <w:pPr>
        <w:tabs>
          <w:tab w:val="num" w:pos="0"/>
        </w:tabs>
        <w:ind w:start="7473" w:hanging="360"/>
      </w:pPr>
      <w:rPr>
        <w:rFonts w:ascii="Wingdings" w:hAnsi="Wingdings" w:cs="Wingdings" w:hint="default"/>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75"/>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Mangal"/>
        <w:kern w:val="2"/>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ind w:firstLine="851"/>
      <w:jc w:val="both"/>
      <w:textAlignment w:val="auto"/>
    </w:pPr>
    <w:rPr>
      <w:rFonts w:ascii="Calibri" w:hAnsi="Calibri" w:eastAsia="Courier New" w:cs="Times New Roman"/>
      <w:color w:val="auto"/>
      <w:kern w:val="2"/>
      <w:sz w:val="22"/>
      <w:szCs w:val="22"/>
      <w:lang w:val="ru-RU" w:eastAsia="en-US" w:bidi="ar-SA"/>
    </w:rPr>
  </w:style>
  <w:style w:type="paragraph" w:styleId="1">
    <w:name w:val="Heading 1"/>
    <w:basedOn w:val="Normal"/>
    <w:qFormat/>
    <w:pPr>
      <w:keepNext w:val="true"/>
      <w:spacing w:before="240" w:after="60"/>
      <w:ind w:hanging="0"/>
      <w:jc w:val="start"/>
      <w:outlineLvl w:val="0"/>
    </w:pPr>
    <w:rPr>
      <w:rFonts w:ascii="Cambria" w:hAnsi="Cambria"/>
      <w:b/>
      <w:bCs/>
      <w:kern w:val="2"/>
      <w:sz w:val="32"/>
      <w:szCs w:val="32"/>
      <w:lang w:eastAsia="ru-RU"/>
    </w:rPr>
  </w:style>
  <w:style w:type="paragraph" w:styleId="2">
    <w:name w:val="Heading 2"/>
    <w:basedOn w:val="Normal"/>
    <w:qFormat/>
    <w:pPr>
      <w:spacing w:beforeAutospacing="1" w:afterAutospacing="1"/>
      <w:ind w:hanging="0"/>
      <w:jc w:val="start"/>
      <w:outlineLvl w:val="1"/>
    </w:pPr>
    <w:rPr>
      <w:b/>
      <w:bCs/>
      <w:sz w:val="36"/>
      <w:szCs w:val="36"/>
      <w:lang w:eastAsia="ru-RU"/>
    </w:rPr>
  </w:style>
  <w:style w:type="paragraph" w:styleId="3">
    <w:name w:val="Heading 3"/>
    <w:basedOn w:val="Normal"/>
    <w:qFormat/>
    <w:pPr>
      <w:keepNext w:val="true"/>
      <w:keepLines/>
      <w:spacing w:before="200" w:after="0"/>
      <w:ind w:firstLine="851"/>
      <w:outlineLvl w:val="2"/>
    </w:pPr>
    <w:rPr>
      <w:rFonts w:ascii="Cambria" w:hAnsi="Cambria"/>
      <w:b/>
      <w:bCs/>
      <w:color w:val="4F81BD"/>
      <w:lang w:eastAsia="ru-RU"/>
    </w:rPr>
  </w:style>
  <w:style w:type="paragraph" w:styleId="4">
    <w:name w:val="Heading 4"/>
    <w:basedOn w:val="Normal"/>
    <w:qFormat/>
    <w:pPr>
      <w:keepNext w:val="true"/>
      <w:keepLines/>
      <w:spacing w:before="200" w:after="0"/>
      <w:ind w:firstLine="851"/>
      <w:outlineLvl w:val="3"/>
    </w:pPr>
    <w:rPr>
      <w:rFonts w:ascii="Cambria" w:hAnsi="Cambria"/>
      <w:b/>
      <w:bCs/>
      <w:i/>
      <w:iCs/>
      <w:color w:val="4F81BD"/>
      <w:lang w:eastAsia="ru-RU"/>
    </w:rPr>
  </w:style>
  <w:style w:type="paragraph" w:styleId="5">
    <w:name w:val="Heading 5"/>
    <w:basedOn w:val="Normal"/>
    <w:qFormat/>
    <w:pPr>
      <w:keepNext w:val="true"/>
      <w:keepLines/>
      <w:spacing w:before="200" w:after="0"/>
      <w:ind w:firstLine="851"/>
      <w:outlineLvl w:val="4"/>
    </w:pPr>
    <w:rPr>
      <w:rFonts w:ascii="Cambria" w:hAnsi="Cambria"/>
      <w:color w:val="243F60"/>
      <w:lang w:eastAsia="ru-RU"/>
    </w:rPr>
  </w:style>
  <w:style w:type="paragraph" w:styleId="6">
    <w:name w:val="Heading 6"/>
    <w:basedOn w:val="Normal"/>
    <w:qFormat/>
    <w:pPr>
      <w:keepNext w:val="true"/>
      <w:keepLines/>
      <w:spacing w:before="200" w:after="0"/>
      <w:ind w:firstLine="851"/>
      <w:outlineLvl w:val="5"/>
    </w:pPr>
    <w:rPr>
      <w:rFonts w:ascii="Cambria" w:hAnsi="Cambria"/>
      <w:i/>
      <w:iCs/>
      <w:color w:val="243F60"/>
      <w:lang w:eastAsia="ru-RU"/>
    </w:rPr>
  </w:style>
  <w:style w:type="paragraph" w:styleId="7">
    <w:name w:val="Heading 7"/>
    <w:basedOn w:val="Normal"/>
    <w:qFormat/>
    <w:pPr>
      <w:keepNext w:val="true"/>
      <w:ind w:firstLine="851"/>
      <w:outlineLvl w:val="6"/>
    </w:pPr>
    <w:rPr>
      <w:sz w:val="24"/>
      <w:szCs w:val="20"/>
      <w:lang w:eastAsia="ru-RU"/>
    </w:rPr>
  </w:style>
  <w:style w:type="paragraph" w:styleId="8">
    <w:name w:val="Heading 8"/>
    <w:basedOn w:val="Normal"/>
    <w:qFormat/>
    <w:pPr>
      <w:keepNext w:val="true"/>
      <w:ind w:hanging="0"/>
      <w:outlineLvl w:val="7"/>
    </w:pPr>
    <w:rPr>
      <w:b/>
      <w:sz w:val="20"/>
      <w:szCs w:val="20"/>
      <w:lang w:eastAsia="ru-RU"/>
    </w:rPr>
  </w:style>
  <w:style w:type="paragraph" w:styleId="9">
    <w:name w:val="Heading 9"/>
    <w:basedOn w:val="Normal"/>
    <w:qFormat/>
    <w:pPr>
      <w:keepNext w:val="true"/>
      <w:spacing w:lineRule="auto" w:line="360"/>
      <w:ind w:firstLine="1418"/>
      <w:outlineLvl w:val="8"/>
    </w:pPr>
    <w:rPr>
      <w:sz w:val="24"/>
      <w:szCs w:val="20"/>
      <w:lang w:eastAsia="ru-RU"/>
    </w:rPr>
  </w:style>
  <w:style w:type="character" w:styleId="DefaultParagraphFont">
    <w:name w:val="Default Paragraph Font"/>
    <w:qFormat/>
    <w:rPr/>
  </w:style>
  <w:style w:type="character" w:styleId="11">
    <w:name w:val="Заголовок 1 Знак"/>
    <w:basedOn w:val="DefaultParagraphFont"/>
    <w:qFormat/>
    <w:rPr>
      <w:rFonts w:ascii="Cambria" w:hAnsi="Cambria"/>
      <w:b/>
      <w:kern w:val="2"/>
      <w:sz w:val="32"/>
      <w:lang w:eastAsia="ru-RU"/>
    </w:rPr>
  </w:style>
  <w:style w:type="character" w:styleId="21">
    <w:name w:val="Заголовок 2 Знак"/>
    <w:basedOn w:val="DefaultParagraphFont"/>
    <w:qFormat/>
    <w:rPr>
      <w:rFonts w:eastAsia="Times New Roman"/>
      <w:b/>
      <w:sz w:val="36"/>
      <w:lang w:eastAsia="ru-RU"/>
    </w:rPr>
  </w:style>
  <w:style w:type="character" w:styleId="31">
    <w:name w:val="Заголовок 3 Знак"/>
    <w:basedOn w:val="DefaultParagraphFont"/>
    <w:qFormat/>
    <w:rPr>
      <w:rFonts w:ascii="Cambria" w:hAnsi="Cambria"/>
      <w:b/>
      <w:color w:val="4F81BD"/>
    </w:rPr>
  </w:style>
  <w:style w:type="character" w:styleId="41">
    <w:name w:val="Заголовок 4 Знак"/>
    <w:basedOn w:val="DefaultParagraphFont"/>
    <w:qFormat/>
    <w:rPr>
      <w:rFonts w:ascii="Cambria" w:hAnsi="Cambria"/>
      <w:b/>
      <w:i/>
      <w:color w:val="4F81BD"/>
    </w:rPr>
  </w:style>
  <w:style w:type="character" w:styleId="51">
    <w:name w:val="Заголовок 5 Знак"/>
    <w:basedOn w:val="DefaultParagraphFont"/>
    <w:qFormat/>
    <w:rPr>
      <w:rFonts w:ascii="Cambria" w:hAnsi="Cambria"/>
      <w:color w:val="243F60"/>
    </w:rPr>
  </w:style>
  <w:style w:type="character" w:styleId="61">
    <w:name w:val="Заголовок 6 Знак"/>
    <w:basedOn w:val="DefaultParagraphFont"/>
    <w:qFormat/>
    <w:rPr>
      <w:rFonts w:ascii="Cambria" w:hAnsi="Cambria"/>
      <w:i/>
      <w:color w:val="243F60"/>
    </w:rPr>
  </w:style>
  <w:style w:type="character" w:styleId="71">
    <w:name w:val="Заголовок 7 Знак"/>
    <w:basedOn w:val="DefaultParagraphFont"/>
    <w:qFormat/>
    <w:rPr>
      <w:rFonts w:eastAsia="Times New Roman"/>
      <w:sz w:val="24"/>
      <w:lang w:eastAsia="ru-RU"/>
    </w:rPr>
  </w:style>
  <w:style w:type="character" w:styleId="81">
    <w:name w:val="Заголовок 8 Знак"/>
    <w:basedOn w:val="DefaultParagraphFont"/>
    <w:qFormat/>
    <w:rPr>
      <w:rFonts w:eastAsia="Times New Roman"/>
      <w:b/>
      <w:lang w:eastAsia="ru-RU"/>
    </w:rPr>
  </w:style>
  <w:style w:type="character" w:styleId="91">
    <w:name w:val="Заголовок 9 Знак"/>
    <w:basedOn w:val="DefaultParagraphFont"/>
    <w:qFormat/>
    <w:rPr>
      <w:rFonts w:eastAsia="Times New Roman"/>
      <w:sz w:val="24"/>
      <w:lang w:eastAsia="ru-RU"/>
    </w:rPr>
  </w:style>
  <w:style w:type="character" w:styleId="22">
    <w:name w:val="Основной текст с отступом 2 Знак"/>
    <w:basedOn w:val="DefaultParagraphFont"/>
    <w:qFormat/>
    <w:rPr/>
  </w:style>
  <w:style w:type="character" w:styleId="Style5">
    <w:name w:val="Верхний колонтитул Знак,ВерхКолонтитул Знак"/>
    <w:basedOn w:val="DefaultParagraphFont"/>
    <w:qFormat/>
    <w:rPr>
      <w:rFonts w:eastAsia="Times New Roman"/>
      <w:sz w:val="24"/>
      <w:lang w:eastAsia="ru-RU"/>
    </w:rPr>
  </w:style>
  <w:style w:type="character" w:styleId="12">
    <w:name w:val="Слабое выделение1,Абзац списка 2"/>
    <w:qFormat/>
    <w:rPr>
      <w:rFonts w:ascii="Times New Roman" w:hAnsi="Times New Roman"/>
      <w:color w:val="auto"/>
      <w:sz w:val="24"/>
    </w:rPr>
  </w:style>
  <w:style w:type="character" w:styleId="Style6">
    <w:name w:val="Интернет-ссылка"/>
    <w:basedOn w:val="DefaultParagraphFont"/>
    <w:rPr>
      <w:color w:val="0000FF"/>
      <w:u w:val="single"/>
    </w:rPr>
  </w:style>
  <w:style w:type="character" w:styleId="Style7">
    <w:name w:val="Основной текст с отступом Знак"/>
    <w:basedOn w:val="DefaultParagraphFont"/>
    <w:qFormat/>
    <w:rPr>
      <w:rFonts w:eastAsia="Times New Roman"/>
      <w:sz w:val="24"/>
      <w:lang w:eastAsia="ru-RU"/>
    </w:rPr>
  </w:style>
  <w:style w:type="character" w:styleId="Bodysingle">
    <w:name w:val="Основной текст Знак,Body single Знак"/>
    <w:basedOn w:val="DefaultParagraphFont"/>
    <w:qFormat/>
    <w:rPr>
      <w:rFonts w:eastAsia="Times New Roman"/>
      <w:sz w:val="24"/>
      <w:lang w:eastAsia="ru-RU"/>
    </w:rPr>
  </w:style>
  <w:style w:type="character" w:styleId="Style8">
    <w:name w:val="Текст концевой сноски Знак"/>
    <w:basedOn w:val="DefaultParagraphFont"/>
    <w:qFormat/>
    <w:rPr/>
  </w:style>
  <w:style w:type="character" w:styleId="Style9">
    <w:name w:val="Привязка концевой сноски"/>
    <w:rPr>
      <w:vertAlign w:val="superscript"/>
    </w:rPr>
  </w:style>
  <w:style w:type="character" w:styleId="EndnoteCharacters">
    <w:name w:val="Endnote Characters"/>
    <w:basedOn w:val="DefaultParagraphFont"/>
    <w:qFormat/>
    <w:rPr>
      <w:vertAlign w:val="superscript"/>
    </w:rPr>
  </w:style>
  <w:style w:type="character" w:styleId="Style10">
    <w:name w:val="Текст выноски Знак"/>
    <w:basedOn w:val="DefaultParagraphFont"/>
    <w:qFormat/>
    <w:rPr>
      <w:rFonts w:ascii="Tahoma" w:hAnsi="Tahoma"/>
      <w:sz w:val="16"/>
    </w:rPr>
  </w:style>
  <w:style w:type="character" w:styleId="32">
    <w:name w:val="Основной текст с отступом 3 Знак"/>
    <w:basedOn w:val="DefaultParagraphFont"/>
    <w:qFormat/>
    <w:rPr>
      <w:rFonts w:eastAsia="Times New Roman"/>
      <w:sz w:val="16"/>
      <w:lang w:eastAsia="ru-RU"/>
    </w:rPr>
  </w:style>
  <w:style w:type="character" w:styleId="Style11">
    <w:name w:val="Текст сноски Знак"/>
    <w:basedOn w:val="DefaultParagraphFont"/>
    <w:qFormat/>
    <w:rPr>
      <w:rFonts w:eastAsia="Times New Roman"/>
      <w:lang w:eastAsia="ru-RU"/>
    </w:rPr>
  </w:style>
  <w:style w:type="character" w:styleId="23">
    <w:name w:val="Основной текст 2 Знак,Основной текст сноска под таблицу Знак"/>
    <w:basedOn w:val="DefaultParagraphFont"/>
    <w:qFormat/>
    <w:rPr>
      <w:rFonts w:eastAsia="Times New Roman"/>
      <w:sz w:val="24"/>
      <w:lang w:eastAsia="ru-RU"/>
    </w:rPr>
  </w:style>
  <w:style w:type="character" w:styleId="ArNar">
    <w:name w:val="Обычный ArNar Знак"/>
    <w:qFormat/>
    <w:rPr>
      <w:rFonts w:ascii="Arial Narrow" w:hAnsi="Arial Narrow"/>
      <w:color w:val="000000"/>
      <w:sz w:val="22"/>
      <w:lang w:val="ru-RU" w:eastAsia="ru-RU"/>
    </w:rPr>
  </w:style>
  <w:style w:type="character" w:styleId="S">
    <w:name w:val="S_Обычный Знак"/>
    <w:qFormat/>
    <w:rPr>
      <w:rFonts w:eastAsia="Times New Roman"/>
      <w:sz w:val="24"/>
      <w:lang w:val="ru-RU" w:eastAsia="ru-RU"/>
    </w:rPr>
  </w:style>
  <w:style w:type="character" w:styleId="Style12">
    <w:name w:val="Обычный в таблице Знак"/>
    <w:qFormat/>
    <w:rPr>
      <w:rFonts w:eastAsia="Times New Roman"/>
      <w:sz w:val="24"/>
      <w:lang w:val="ru-RU" w:eastAsia="ru-RU"/>
    </w:rPr>
  </w:style>
  <w:style w:type="character" w:styleId="S1">
    <w:name w:val="S_Обычный в таблице Знак"/>
    <w:qFormat/>
    <w:rPr>
      <w:rFonts w:eastAsia="Times New Roman"/>
      <w:sz w:val="24"/>
      <w:lang w:val="ru-RU" w:eastAsia="ru-RU"/>
    </w:rPr>
  </w:style>
  <w:style w:type="character" w:styleId="S2">
    <w:name w:val="S_Маркированный Знак Знак"/>
    <w:qFormat/>
    <w:rPr>
      <w:sz w:val="24"/>
      <w:lang w:val="ru-RU" w:eastAsia="ru-RU"/>
    </w:rPr>
  </w:style>
  <w:style w:type="character" w:styleId="Style13">
    <w:name w:val="Название Знак"/>
    <w:basedOn w:val="DefaultParagraphFont"/>
    <w:qFormat/>
    <w:rPr>
      <w:rFonts w:eastAsia="Times New Roman"/>
      <w:b/>
      <w:sz w:val="24"/>
      <w:lang w:eastAsia="ru-RU"/>
    </w:rPr>
  </w:style>
  <w:style w:type="character" w:styleId="33">
    <w:name w:val="Основной текст 3 Знак"/>
    <w:basedOn w:val="DefaultParagraphFont"/>
    <w:qFormat/>
    <w:rPr>
      <w:rFonts w:eastAsia="Times New Roman"/>
      <w:i/>
      <w:sz w:val="24"/>
      <w:lang w:eastAsia="ru-RU"/>
    </w:rPr>
  </w:style>
  <w:style w:type="character" w:styleId="Style14">
    <w:name w:val="Нижний колонтитул Знак"/>
    <w:basedOn w:val="DefaultParagraphFont"/>
    <w:qFormat/>
    <w:rPr>
      <w:rFonts w:eastAsia="Times New Roman"/>
      <w:sz w:val="24"/>
      <w:lang w:eastAsia="ru-RU"/>
    </w:rPr>
  </w:style>
  <w:style w:type="character" w:styleId="Tabn2">
    <w:name w:val="Tab_n Знак2"/>
    <w:qFormat/>
    <w:rPr>
      <w:rFonts w:ascii="Trebuchet MS" w:hAnsi="Trebuchet MS"/>
      <w:i/>
      <w:w w:val="103"/>
      <w:sz w:val="24"/>
    </w:rPr>
  </w:style>
  <w:style w:type="character" w:styleId="Style15">
    <w:name w:val="Подзаголовок Знак"/>
    <w:basedOn w:val="DefaultParagraphFont"/>
    <w:qFormat/>
    <w:rPr>
      <w:rFonts w:eastAsia="Times New Roman"/>
      <w:b/>
      <w:sz w:val="28"/>
      <w:lang w:eastAsia="ru-RU"/>
    </w:rPr>
  </w:style>
  <w:style w:type="character" w:styleId="Pagenumber">
    <w:name w:val="page number"/>
    <w:basedOn w:val="DefaultParagraphFont"/>
    <w:qFormat/>
    <w:rPr/>
  </w:style>
  <w:style w:type="character" w:styleId="Style16">
    <w:name w:val="Без интервала Знак"/>
    <w:qFormat/>
    <w:rPr>
      <w:rFonts w:ascii="Calibri" w:hAnsi="Calibri"/>
      <w:lang w:val="ru-RU" w:eastAsia="en-US"/>
    </w:rPr>
  </w:style>
  <w:style w:type="character" w:styleId="WebWeb21122">
    <w:name w:val="Обычный (веб)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Обычный (веб) Знак Знак Знак Знак Знак2 Знак Знак"/>
    <w:qFormat/>
    <w:rPr>
      <w:sz w:val="24"/>
    </w:rPr>
  </w:style>
  <w:style w:type="paragraph" w:styleId="Style17">
    <w:name w:val="Заголовок"/>
    <w:basedOn w:val="Normal"/>
    <w:next w:val="Style18"/>
    <w:qFormat/>
    <w:pPr>
      <w:keepNext w:val="true"/>
      <w:spacing w:before="240" w:after="120"/>
    </w:pPr>
    <w:rPr>
      <w:rFonts w:ascii="Liberation Sans" w:hAnsi="Liberation Sans" w:eastAsia="Tahoma" w:cs="Mangal"/>
      <w:sz w:val="28"/>
      <w:szCs w:val="28"/>
    </w:rPr>
  </w:style>
  <w:style w:type="paragraph" w:styleId="Style18">
    <w:name w:val="Body Text"/>
    <w:basedOn w:val="Normal"/>
    <w:pPr>
      <w:spacing w:lineRule="auto" w:line="276" w:before="0" w:after="140"/>
    </w:pPr>
    <w:rPr/>
  </w:style>
  <w:style w:type="paragraph" w:styleId="Style19">
    <w:name w:val="List"/>
    <w:basedOn w:val="Normal"/>
    <w:pPr>
      <w:spacing w:before="0" w:after="0"/>
      <w:ind w:start="283" w:hanging="283"/>
      <w:contextualSpacing/>
    </w:pPr>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NormalTable">
    <w:name w:val="Normal Table"/>
    <w:qFormat/>
    <w:pPr>
      <w:widowControl/>
      <w:bidi w:val="0"/>
      <w:jc w:val="start"/>
      <w:textAlignment w:val="auto"/>
    </w:pPr>
    <w:rPr>
      <w:rFonts w:ascii="Times New Roman" w:hAnsi="Times New Roman" w:eastAsia="Courier New" w:cs="Times New Roman"/>
      <w:color w:val="auto"/>
      <w:kern w:val="2"/>
      <w:sz w:val="20"/>
      <w:szCs w:val="20"/>
      <w:lang w:val="ru-RU" w:eastAsia="ru-RU" w:bidi="hi-IN"/>
    </w:rPr>
  </w:style>
  <w:style w:type="paragraph" w:styleId="Homeland">
    <w:name w:val="Homeland"/>
    <w:qFormat/>
    <w:pPr>
      <w:widowControl w:val="false"/>
      <w:bidi w:val="0"/>
      <w:ind w:hanging="0"/>
      <w:jc w:val="start"/>
    </w:pPr>
    <w:rPr>
      <w:rFonts w:ascii="Garamond" w:hAnsi="Garamond" w:eastAsia="Tahoma" w:cs="Mangal"/>
      <w:color w:val="auto"/>
      <w:kern w:val="2"/>
      <w:sz w:val="20"/>
      <w:szCs w:val="20"/>
      <w:lang w:eastAsia="ru-RU" w:val="ru-RU" w:bidi="hi-IN"/>
    </w:rPr>
  </w:style>
  <w:style w:type="paragraph" w:styleId="BodyTextIndent2">
    <w:name w:val="Body Text Indent 2"/>
    <w:basedOn w:val="Normal"/>
    <w:qFormat/>
    <w:pPr>
      <w:spacing w:lineRule="auto" w:line="480" w:before="0" w:after="120"/>
      <w:ind w:start="283" w:firstLine="851"/>
    </w:pPr>
    <w:rPr>
      <w:lang w:eastAsia="ru-RU"/>
    </w:rPr>
  </w:style>
  <w:style w:type="paragraph" w:styleId="111">
    <w:name w:val="Заголовок 11"/>
    <w:basedOn w:val="Normal"/>
    <w:qFormat/>
    <w:pPr>
      <w:keepNext w:val="true"/>
      <w:widowControl w:val="false"/>
      <w:spacing w:lineRule="auto" w:line="360"/>
      <w:ind w:hanging="0"/>
      <w:jc w:val="center"/>
    </w:pPr>
    <w:rPr>
      <w:sz w:val="24"/>
      <w:szCs w:val="20"/>
      <w:lang w:val="en-US" w:eastAsia="ru-RU"/>
    </w:rPr>
  </w:style>
  <w:style w:type="paragraph" w:styleId="TableGrid">
    <w:name w:val="Table Grid"/>
    <w:basedOn w:val="NormalTable"/>
    <w:qFormat/>
    <w:pPr>
      <w:ind w:hanging="0"/>
      <w:jc w:val="start"/>
    </w:pPr>
    <w:rPr>
      <w:sz w:val="20"/>
      <w:szCs w:val="20"/>
      <w:lang w:eastAsia="ru-RU"/>
    </w:rPr>
  </w:style>
  <w:style w:type="paragraph" w:styleId="ListParagraph">
    <w:name w:val="List Paragraph"/>
    <w:basedOn w:val="Normal"/>
    <w:qFormat/>
    <w:pPr>
      <w:spacing w:before="0" w:after="0"/>
      <w:ind w:start="720" w:firstLine="851"/>
      <w:contextualSpacing/>
    </w:pPr>
    <w:rPr/>
  </w:style>
  <w:style w:type="paragraph" w:styleId="Header">
    <w:name w:val="header,ВерхКолонтитул"/>
    <w:basedOn w:val="Normal"/>
    <w:qFormat/>
    <w:pPr>
      <w:tabs>
        <w:tab w:val="clear" w:pos="708"/>
        <w:tab w:val="center" w:pos="4677" w:leader="none"/>
        <w:tab w:val="right" w:pos="9355" w:leader="none"/>
      </w:tabs>
      <w:ind w:hanging="0"/>
      <w:jc w:val="start"/>
    </w:pPr>
    <w:rPr>
      <w:sz w:val="24"/>
      <w:szCs w:val="24"/>
      <w:lang w:eastAsia="ru-RU"/>
    </w:rPr>
  </w:style>
  <w:style w:type="paragraph" w:styleId="NormalWebWebWeb211222">
    <w:name w:val="Normal (Web),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Обычный (веб) Знак Знак Знак Знак Знак2"/>
    <w:basedOn w:val="Normal"/>
    <w:qFormat/>
    <w:pPr>
      <w:spacing w:beforeAutospacing="1" w:afterAutospacing="1"/>
      <w:ind w:hanging="0"/>
      <w:jc w:val="start"/>
    </w:pPr>
    <w:rPr>
      <w:sz w:val="24"/>
      <w:szCs w:val="24"/>
      <w:lang w:eastAsia="ru-RU"/>
    </w:rPr>
  </w:style>
  <w:style w:type="paragraph" w:styleId="13">
    <w:name w:val="TOC 1"/>
    <w:basedOn w:val="Normal"/>
    <w:autoRedefine/>
    <w:pPr>
      <w:widowControl w:val="false"/>
      <w:tabs>
        <w:tab w:val="clear" w:pos="708"/>
        <w:tab w:val="left" w:pos="504" w:leader="none"/>
        <w:tab w:val="left" w:pos="5375" w:leader="none"/>
        <w:tab w:val="left" w:pos="6882" w:leader="none"/>
        <w:tab w:val="left" w:pos="8439" w:leader="none"/>
        <w:tab w:val="right" w:pos="9345" w:leader="dot"/>
      </w:tabs>
      <w:ind w:hanging="0"/>
      <w:jc w:val="start"/>
      <w:outlineLvl w:val="0"/>
    </w:pPr>
    <w:rPr>
      <w:sz w:val="28"/>
      <w:szCs w:val="28"/>
      <w:lang w:eastAsia="ru-RU"/>
    </w:rPr>
  </w:style>
  <w:style w:type="paragraph" w:styleId="34">
    <w:name w:val="TOC 3"/>
    <w:basedOn w:val="Normal"/>
    <w:autoRedefine/>
    <w:pPr>
      <w:tabs>
        <w:tab w:val="clear" w:pos="708"/>
        <w:tab w:val="left" w:pos="1320" w:leader="none"/>
        <w:tab w:val="right" w:pos="9345" w:leader="dot"/>
      </w:tabs>
      <w:ind w:start="1418" w:firstLine="142"/>
      <w:jc w:val="start"/>
    </w:pPr>
    <w:rPr>
      <w:sz w:val="24"/>
      <w:szCs w:val="24"/>
      <w:lang w:eastAsia="ru-RU"/>
    </w:rPr>
  </w:style>
  <w:style w:type="paragraph" w:styleId="NoSpacing">
    <w:name w:val="No Spacing"/>
    <w:qFormat/>
    <w:pPr>
      <w:widowControl/>
      <w:bidi w:val="0"/>
      <w:jc w:val="start"/>
      <w:textAlignment w:val="auto"/>
    </w:pPr>
    <w:rPr>
      <w:rFonts w:ascii="Calibri" w:hAnsi="Calibri" w:eastAsia="Courier New" w:cs="Times New Roman"/>
      <w:color w:val="auto"/>
      <w:kern w:val="2"/>
      <w:sz w:val="22"/>
      <w:szCs w:val="22"/>
      <w:lang w:val="ru-RU" w:eastAsia="en-US" w:bidi="ar-SA"/>
    </w:rPr>
  </w:style>
  <w:style w:type="paragraph" w:styleId="Style22">
    <w:name w:val="Body Text Indent"/>
    <w:basedOn w:val="Normal"/>
    <w:pPr>
      <w:spacing w:before="0" w:after="120"/>
      <w:ind w:start="283" w:hanging="0"/>
      <w:jc w:val="start"/>
    </w:pPr>
    <w:rPr>
      <w:sz w:val="24"/>
      <w:szCs w:val="24"/>
      <w:lang w:eastAsia="ru-RU"/>
    </w:rPr>
  </w:style>
  <w:style w:type="paragraph" w:styleId="BodyTextBodysingle">
    <w:name w:val="Body Text,Body single"/>
    <w:basedOn w:val="Normal"/>
    <w:qFormat/>
    <w:pPr>
      <w:spacing w:before="0" w:after="120"/>
      <w:ind w:hanging="0"/>
      <w:jc w:val="start"/>
    </w:pPr>
    <w:rPr>
      <w:sz w:val="24"/>
      <w:szCs w:val="24"/>
      <w:lang w:eastAsia="ru-RU"/>
    </w:rPr>
  </w:style>
  <w:style w:type="paragraph" w:styleId="Style23">
    <w:name w:val="Endnote Text"/>
    <w:basedOn w:val="Normal"/>
    <w:pPr>
      <w:ind w:firstLine="851"/>
    </w:pPr>
    <w:rPr>
      <w:sz w:val="20"/>
      <w:szCs w:val="20"/>
      <w:lang w:eastAsia="ru-RU"/>
    </w:rPr>
  </w:style>
  <w:style w:type="paragraph" w:styleId="14">
    <w:name w:val="Абзац списка1"/>
    <w:basedOn w:val="Normal"/>
    <w:qFormat/>
    <w:pPr>
      <w:spacing w:lineRule="auto" w:line="276" w:before="0" w:after="200"/>
      <w:ind w:start="720" w:hanging="0"/>
      <w:jc w:val="start"/>
    </w:pPr>
    <w:rPr/>
  </w:style>
  <w:style w:type="paragraph" w:styleId="24">
    <w:name w:val="List Bullet 3"/>
    <w:basedOn w:val="Normal"/>
    <w:pPr>
      <w:ind w:start="566" w:hanging="283"/>
      <w:jc w:val="start"/>
    </w:pPr>
    <w:rPr>
      <w:sz w:val="24"/>
      <w:szCs w:val="24"/>
      <w:lang w:eastAsia="ru-RU"/>
    </w:rPr>
  </w:style>
  <w:style w:type="paragraph" w:styleId="ConsPlusNonformat">
    <w:name w:val="ConsPlusNonformat"/>
    <w:qFormat/>
    <w:pPr>
      <w:widowControl w:val="false"/>
      <w:bidi w:val="0"/>
      <w:jc w:val="start"/>
      <w:textAlignment w:val="auto"/>
    </w:pPr>
    <w:rPr>
      <w:rFonts w:ascii="Courier New" w:hAnsi="Courier New" w:eastAsia="Courier New" w:cs="Courier New"/>
      <w:color w:val="auto"/>
      <w:kern w:val="2"/>
      <w:sz w:val="20"/>
      <w:szCs w:val="20"/>
      <w:lang w:val="ru-RU" w:eastAsia="ru-RU" w:bidi="ar-SA"/>
    </w:rPr>
  </w:style>
  <w:style w:type="paragraph" w:styleId="ConsPlusNormal">
    <w:name w:val="ConsPlusNormal"/>
    <w:qFormat/>
    <w:pPr>
      <w:widowControl w:val="false"/>
      <w:bidi w:val="0"/>
      <w:ind w:firstLine="720"/>
      <w:jc w:val="start"/>
      <w:textAlignment w:val="auto"/>
    </w:pPr>
    <w:rPr>
      <w:rFonts w:ascii="Arial" w:hAnsi="Arial" w:eastAsia="Courier New" w:cs="Arial"/>
      <w:color w:val="auto"/>
      <w:kern w:val="2"/>
      <w:sz w:val="20"/>
      <w:szCs w:val="20"/>
      <w:lang w:val="ru-RU" w:eastAsia="ru-RU" w:bidi="ar-SA"/>
    </w:rPr>
  </w:style>
  <w:style w:type="paragraph" w:styleId="BalloonText">
    <w:name w:val="Balloon Text"/>
    <w:basedOn w:val="Normal"/>
    <w:qFormat/>
    <w:pPr>
      <w:ind w:firstLine="851"/>
    </w:pPr>
    <w:rPr>
      <w:rFonts w:ascii="Tahoma" w:hAnsi="Tahoma"/>
      <w:sz w:val="16"/>
      <w:szCs w:val="16"/>
      <w:lang w:eastAsia="ru-RU"/>
    </w:rPr>
  </w:style>
  <w:style w:type="paragraph" w:styleId="Style24">
    <w:name w:val="ИТМ ГОЧС"/>
    <w:basedOn w:val="Normal"/>
    <w:qFormat/>
    <w:pPr>
      <w:ind w:firstLine="720"/>
    </w:pPr>
    <w:rPr>
      <w:rFonts w:ascii="Arial" w:hAnsi="Arial"/>
      <w:sz w:val="28"/>
      <w:szCs w:val="20"/>
      <w:lang w:eastAsia="ru-RU"/>
    </w:rPr>
  </w:style>
  <w:style w:type="paragraph" w:styleId="BodyTextIndent3">
    <w:name w:val="Body Text Indent 3"/>
    <w:basedOn w:val="Normal"/>
    <w:qFormat/>
    <w:pPr>
      <w:spacing w:before="0" w:after="120"/>
      <w:ind w:start="283" w:hanging="0"/>
      <w:jc w:val="start"/>
    </w:pPr>
    <w:rPr>
      <w:sz w:val="16"/>
      <w:szCs w:val="16"/>
      <w:lang w:eastAsia="ru-RU"/>
    </w:rPr>
  </w:style>
  <w:style w:type="paragraph" w:styleId="Style25">
    <w:name w:val="Footnote Text"/>
    <w:basedOn w:val="Normal"/>
    <w:pPr>
      <w:ind w:hanging="0"/>
      <w:jc w:val="start"/>
    </w:pPr>
    <w:rPr>
      <w:sz w:val="20"/>
      <w:szCs w:val="20"/>
      <w:lang w:eastAsia="ru-RU"/>
    </w:rPr>
  </w:style>
  <w:style w:type="paragraph" w:styleId="BodyText2">
    <w:name w:val="Body Text 2,Основной текст сноска под таблицу"/>
    <w:basedOn w:val="Normal"/>
    <w:qFormat/>
    <w:pPr>
      <w:spacing w:lineRule="auto" w:line="480" w:before="0" w:after="120"/>
      <w:ind w:hanging="0"/>
      <w:jc w:val="start"/>
    </w:pPr>
    <w:rPr>
      <w:sz w:val="24"/>
      <w:szCs w:val="24"/>
      <w:lang w:eastAsia="ru-RU"/>
    </w:rPr>
  </w:style>
  <w:style w:type="paragraph" w:styleId="ArNar1">
    <w:name w:val="Обычный ArNar"/>
    <w:basedOn w:val="Normal"/>
    <w:qFormat/>
    <w:pPr>
      <w:ind w:firstLine="709"/>
    </w:pPr>
    <w:rPr>
      <w:rFonts w:ascii="Arial Narrow" w:hAnsi="Arial Narrow"/>
      <w:color w:val="000000"/>
      <w:szCs w:val="20"/>
      <w:lang w:eastAsia="ru-RU"/>
    </w:rPr>
  </w:style>
  <w:style w:type="paragraph" w:styleId="Style26">
    <w:name w:val="Перечисление + инт"/>
    <w:basedOn w:val="Normal"/>
    <w:qFormat/>
    <w:pPr>
      <w:tabs>
        <w:tab w:val="clear" w:pos="708"/>
        <w:tab w:val="left" w:pos="567" w:leader="none"/>
        <w:tab w:val="left" w:pos="993" w:leader="none"/>
      </w:tabs>
      <w:spacing w:before="60" w:after="60"/>
      <w:ind w:start="993" w:hanging="284"/>
    </w:pPr>
    <w:rPr>
      <w:rFonts w:ascii="Arial Narrow" w:hAnsi="Arial Narrow"/>
      <w:color w:val="000000"/>
      <w:szCs w:val="20"/>
      <w:lang w:eastAsia="ru-RU"/>
    </w:rPr>
  </w:style>
  <w:style w:type="paragraph" w:styleId="Style27">
    <w:name w:val="Текст с интервалом"/>
    <w:basedOn w:val="ArNar1"/>
    <w:qFormat/>
    <w:pPr>
      <w:spacing w:before="60" w:after="60"/>
      <w:ind w:firstLine="709"/>
    </w:pPr>
    <w:rPr>
      <w:rFonts w:ascii="Arial Narrow" w:hAnsi="Arial Narrow"/>
      <w:color w:val="000000"/>
      <w:szCs w:val="20"/>
      <w:lang w:eastAsia="ru-RU"/>
    </w:rPr>
  </w:style>
  <w:style w:type="paragraph" w:styleId="25">
    <w:name w:val="Текст с интервалом 2"/>
    <w:basedOn w:val="ArNar1"/>
    <w:qFormat/>
    <w:pPr>
      <w:spacing w:before="60" w:after="0"/>
      <w:ind w:firstLine="709"/>
    </w:pPr>
    <w:rPr>
      <w:rFonts w:ascii="Arial Narrow" w:hAnsi="Arial Narrow"/>
      <w:color w:val="000000"/>
      <w:szCs w:val="20"/>
      <w:lang w:eastAsia="ru-RU"/>
    </w:rPr>
  </w:style>
  <w:style w:type="paragraph" w:styleId="S3">
    <w:name w:val="S_Обычный"/>
    <w:basedOn w:val="Normal"/>
    <w:qFormat/>
    <w:pPr>
      <w:spacing w:lineRule="auto" w:line="360"/>
      <w:ind w:firstLine="709"/>
    </w:pPr>
    <w:rPr>
      <w:sz w:val="24"/>
      <w:szCs w:val="24"/>
      <w:lang w:eastAsia="ru-RU"/>
    </w:rPr>
  </w:style>
  <w:style w:type="paragraph" w:styleId="Style28">
    <w:name w:val="Обычный в таблице"/>
    <w:basedOn w:val="Normal"/>
    <w:qFormat/>
    <w:pPr>
      <w:spacing w:lineRule="auto" w:line="360"/>
      <w:ind w:hanging="6"/>
      <w:jc w:val="center"/>
    </w:pPr>
    <w:rPr>
      <w:sz w:val="24"/>
      <w:szCs w:val="24"/>
      <w:lang w:eastAsia="ru-RU"/>
    </w:rPr>
  </w:style>
  <w:style w:type="paragraph" w:styleId="S4">
    <w:name w:val="S_Обычный в таблице"/>
    <w:basedOn w:val="Normal"/>
    <w:qFormat/>
    <w:pPr>
      <w:spacing w:lineRule="auto" w:line="360"/>
      <w:ind w:hanging="0"/>
      <w:jc w:val="center"/>
    </w:pPr>
    <w:rPr>
      <w:sz w:val="24"/>
      <w:szCs w:val="24"/>
      <w:lang w:eastAsia="ru-RU"/>
    </w:rPr>
  </w:style>
  <w:style w:type="paragraph" w:styleId="S5">
    <w:name w:val="S_Маркированный"/>
    <w:autoRedefine/>
    <w:qFormat/>
    <w:pPr>
      <w:widowControl w:val="false"/>
      <w:numPr>
        <w:ilvl w:val="0"/>
        <w:numId w:val="1"/>
      </w:numPr>
      <w:tabs>
        <w:tab w:val="clear" w:pos="708"/>
        <w:tab w:val="left" w:pos="0" w:leader="none"/>
      </w:tabs>
      <w:bidi w:val="0"/>
      <w:spacing w:lineRule="auto" w:line="360"/>
      <w:ind w:start="1713" w:hanging="360"/>
    </w:pPr>
    <w:rPr>
      <w:rFonts w:ascii="Liberation Serif" w:hAnsi="Liberation Serif" w:eastAsia="Tahoma" w:cs="Mangal"/>
      <w:color w:val="auto"/>
      <w:kern w:val="2"/>
      <w:sz w:val="24"/>
      <w:szCs w:val="24"/>
      <w:lang w:eastAsia="ru-RU" w:val="ru-RU" w:bidi="hi-IN"/>
    </w:rPr>
  </w:style>
  <w:style w:type="paragraph" w:styleId="ListBullet">
    <w:name w:val="List Bullet"/>
    <w:basedOn w:val="Normal"/>
    <w:qFormat/>
    <w:pPr>
      <w:ind w:start="1713" w:hanging="360"/>
      <w:jc w:val="start"/>
    </w:pPr>
    <w:rPr>
      <w:sz w:val="24"/>
      <w:szCs w:val="24"/>
      <w:lang w:eastAsia="ru-RU"/>
    </w:rPr>
  </w:style>
  <w:style w:type="paragraph" w:styleId="Style29">
    <w:name w:val="Title"/>
    <w:basedOn w:val="Normal"/>
    <w:qFormat/>
    <w:pPr>
      <w:spacing w:lineRule="auto" w:line="360"/>
      <w:ind w:firstLine="851"/>
      <w:jc w:val="center"/>
    </w:pPr>
    <w:rPr>
      <w:b/>
      <w:sz w:val="24"/>
      <w:szCs w:val="20"/>
      <w:lang w:eastAsia="ru-RU"/>
    </w:rPr>
  </w:style>
  <w:style w:type="paragraph" w:styleId="Caption">
    <w:name w:val="caption"/>
    <w:basedOn w:val="Normal"/>
    <w:qFormat/>
    <w:pPr>
      <w:spacing w:lineRule="auto" w:line="360"/>
      <w:ind w:firstLine="1418"/>
      <w:jc w:val="center"/>
    </w:pPr>
    <w:rPr>
      <w:b/>
      <w:sz w:val="24"/>
      <w:szCs w:val="20"/>
      <w:lang w:eastAsia="ru-RU"/>
    </w:rPr>
  </w:style>
  <w:style w:type="paragraph" w:styleId="ConsPlusTitle">
    <w:name w:val="ConsPlusTitle"/>
    <w:qFormat/>
    <w:pPr>
      <w:widowControl w:val="false"/>
      <w:bidi w:val="0"/>
      <w:jc w:val="start"/>
      <w:textAlignment w:val="auto"/>
    </w:pPr>
    <w:rPr>
      <w:rFonts w:ascii="Arial" w:hAnsi="Arial" w:eastAsia="Courier New" w:cs="Arial"/>
      <w:b/>
      <w:bCs/>
      <w:color w:val="auto"/>
      <w:kern w:val="2"/>
      <w:sz w:val="20"/>
      <w:szCs w:val="20"/>
      <w:lang w:val="ru-RU" w:eastAsia="ru-RU" w:bidi="ar-SA"/>
    </w:rPr>
  </w:style>
  <w:style w:type="paragraph" w:styleId="BodyText22">
    <w:name w:val="Body Text 22"/>
    <w:basedOn w:val="Normal"/>
    <w:qFormat/>
    <w:pPr>
      <w:ind w:firstLine="1418"/>
      <w:textAlignment w:val="baseline"/>
    </w:pPr>
    <w:rPr>
      <w:rFonts w:ascii="Univers Condensed" w:hAnsi="Univers Condensed"/>
      <w:sz w:val="24"/>
      <w:szCs w:val="20"/>
      <w:lang w:eastAsia="ru-RU"/>
    </w:rPr>
  </w:style>
  <w:style w:type="paragraph" w:styleId="BodyText3">
    <w:name w:val="Body Text 3"/>
    <w:basedOn w:val="Normal"/>
    <w:qFormat/>
    <w:pPr>
      <w:ind w:hanging="0"/>
      <w:jc w:val="center"/>
    </w:pPr>
    <w:rPr>
      <w:i/>
      <w:iCs/>
      <w:szCs w:val="24"/>
      <w:lang w:eastAsia="ru-RU"/>
    </w:rPr>
  </w:style>
  <w:style w:type="paragraph" w:styleId="211">
    <w:name w:val="Основной текст 21"/>
    <w:basedOn w:val="Normal"/>
    <w:qFormat/>
    <w:pPr>
      <w:ind w:firstLine="1418"/>
    </w:pPr>
    <w:rPr>
      <w:rFonts w:ascii="Courier New" w:hAnsi="Courier New"/>
      <w:sz w:val="24"/>
      <w:szCs w:val="20"/>
      <w:lang w:eastAsia="ru-RU"/>
    </w:rPr>
  </w:style>
  <w:style w:type="paragraph" w:styleId="15">
    <w:name w:val="Обычный 1"/>
    <w:basedOn w:val="Normal"/>
    <w:qFormat/>
    <w:pPr>
      <w:ind w:firstLine="851"/>
    </w:pPr>
    <w:rPr>
      <w:sz w:val="24"/>
      <w:szCs w:val="20"/>
      <w:lang w:eastAsia="ru-RU"/>
    </w:rPr>
  </w:style>
  <w:style w:type="paragraph" w:styleId="16">
    <w:name w:val="Обычный1"/>
    <w:qFormat/>
    <w:pPr>
      <w:widowControl w:val="false"/>
      <w:bidi w:val="0"/>
      <w:jc w:val="start"/>
      <w:textAlignment w:val="auto"/>
    </w:pPr>
    <w:rPr>
      <w:rFonts w:ascii="Times New Roman" w:hAnsi="Times New Roman" w:eastAsia="Courier New" w:cs="Times New Roman"/>
      <w:color w:val="auto"/>
      <w:kern w:val="2"/>
      <w:sz w:val="20"/>
      <w:szCs w:val="20"/>
      <w:lang w:val="ru-RU" w:eastAsia="ru-RU" w:bidi="ar-SA"/>
    </w:rPr>
  </w:style>
  <w:style w:type="paragraph" w:styleId="Style30">
    <w:name w:val="Колонтитул"/>
    <w:basedOn w:val="Normal"/>
    <w:qFormat/>
    <w:pPr/>
    <w:rPr/>
  </w:style>
  <w:style w:type="paragraph" w:styleId="Style31">
    <w:name w:val="Footer"/>
    <w:basedOn w:val="Normal"/>
    <w:pPr>
      <w:tabs>
        <w:tab w:val="clear" w:pos="708"/>
        <w:tab w:val="center" w:pos="4677" w:leader="none"/>
        <w:tab w:val="right" w:pos="9355" w:leader="none"/>
      </w:tabs>
      <w:ind w:hanging="0"/>
      <w:jc w:val="start"/>
    </w:pPr>
    <w:rPr>
      <w:sz w:val="24"/>
      <w:szCs w:val="24"/>
      <w:lang w:eastAsia="ru-RU"/>
    </w:rPr>
  </w:style>
  <w:style w:type="paragraph" w:styleId="BodyText21">
    <w:name w:val="Body Text 21"/>
    <w:basedOn w:val="Normal"/>
    <w:qFormat/>
    <w:pPr>
      <w:spacing w:before="0" w:after="120"/>
      <w:ind w:start="283" w:hanging="0"/>
      <w:textAlignment w:val="baseline"/>
    </w:pPr>
    <w:rPr>
      <w:sz w:val="26"/>
      <w:szCs w:val="20"/>
    </w:rPr>
  </w:style>
  <w:style w:type="paragraph" w:styleId="BlockText">
    <w:name w:val="Block Text"/>
    <w:basedOn w:val="Normal"/>
    <w:qFormat/>
    <w:pPr>
      <w:ind w:start="-104" w:end="-108" w:hanging="0"/>
      <w:jc w:val="center"/>
    </w:pPr>
    <w:rPr>
      <w:sz w:val="20"/>
      <w:szCs w:val="20"/>
      <w:lang w:eastAsia="ru-RU"/>
    </w:rPr>
  </w:style>
  <w:style w:type="paragraph" w:styleId="Tabl">
    <w:name w:val="Tabl"/>
    <w:basedOn w:val="Normal"/>
    <w:qFormat/>
    <w:pPr>
      <w:keepNext w:val="true"/>
      <w:spacing w:before="120" w:after="0"/>
      <w:ind w:hanging="0"/>
      <w:jc w:val="end"/>
    </w:pPr>
    <w:rPr>
      <w:rFonts w:ascii="Trebuchet MS" w:hAnsi="Trebuchet MS"/>
      <w:i/>
      <w:sz w:val="24"/>
      <w:szCs w:val="24"/>
      <w:lang w:eastAsia="ru-RU"/>
    </w:rPr>
  </w:style>
  <w:style w:type="paragraph" w:styleId="Tabn">
    <w:name w:val="Tab_n"/>
    <w:basedOn w:val="BodyTextBodysingle"/>
    <w:autoRedefine/>
    <w:qFormat/>
    <w:pPr>
      <w:keepNext w:val="true"/>
      <w:ind w:hanging="0"/>
      <w:jc w:val="center"/>
    </w:pPr>
    <w:rPr>
      <w:rFonts w:ascii="Trebuchet MS" w:hAnsi="Trebuchet MS"/>
      <w:i/>
      <w:w w:val="103"/>
      <w:sz w:val="24"/>
      <w:szCs w:val="24"/>
      <w:lang w:eastAsia="ru-RU"/>
    </w:rPr>
  </w:style>
  <w:style w:type="paragraph" w:styleId="Style32">
    <w:name w:val="Subtitle"/>
    <w:basedOn w:val="Normal"/>
    <w:qFormat/>
    <w:pPr>
      <w:ind w:hanging="0"/>
    </w:pPr>
    <w:rPr>
      <w:b/>
      <w:sz w:val="28"/>
      <w:szCs w:val="20"/>
      <w:lang w:eastAsia="ru-RU"/>
    </w:rPr>
  </w:style>
  <w:style w:type="paragraph" w:styleId="TOCHeading">
    <w:name w:val="TOC Heading"/>
    <w:basedOn w:val="1"/>
    <w:qFormat/>
    <w:pPr>
      <w:keepNext w:val="true"/>
      <w:keepLines/>
      <w:spacing w:lineRule="auto" w:line="276" w:before="480" w:after="60"/>
      <w:ind w:hanging="0"/>
      <w:jc w:val="start"/>
    </w:pPr>
    <w:rPr>
      <w:rFonts w:ascii="Cambria" w:hAnsi="Cambria"/>
      <w:b/>
      <w:bCs/>
      <w:color w:val="365F91"/>
      <w:sz w:val="28"/>
      <w:szCs w:val="28"/>
    </w:rPr>
  </w:style>
  <w:style w:type="paragraph" w:styleId="26">
    <w:name w:val="TOC 2"/>
    <w:basedOn w:val="Normal"/>
    <w:autoRedefine/>
    <w:pPr>
      <w:widowControl w:val="false"/>
      <w:tabs>
        <w:tab w:val="clear" w:pos="708"/>
        <w:tab w:val="right" w:pos="9345" w:leader="dot"/>
      </w:tabs>
      <w:ind w:firstLine="567"/>
      <w:jc w:val="start"/>
    </w:pPr>
    <w:rPr>
      <w:sz w:val="28"/>
      <w:szCs w:val="28"/>
      <w:lang w:eastAsia="ru-RU"/>
    </w:rPr>
  </w:style>
  <w:style w:type="paragraph" w:styleId="Western">
    <w:name w:val="western"/>
    <w:basedOn w:val="Normal"/>
    <w:qFormat/>
    <w:pPr>
      <w:spacing w:beforeAutospacing="1" w:afterAutospacing="1"/>
      <w:ind w:hanging="0"/>
      <w:jc w:val="start"/>
    </w:pPr>
    <w:rPr>
      <w:sz w:val="24"/>
      <w:szCs w:val="24"/>
      <w:lang w:eastAsia="ru-RU"/>
    </w:rPr>
  </w:style>
  <w:style w:type="paragraph" w:styleId="Standard">
    <w:name w:val="Standard"/>
    <w:qFormat/>
    <w:pPr>
      <w:widowControl w:val="false"/>
      <w:suppressAutoHyphens w:val="true"/>
      <w:bidi w:val="0"/>
      <w:jc w:val="start"/>
      <w:textAlignment w:val="auto"/>
    </w:pPr>
    <w:rPr>
      <w:rFonts w:ascii="Times New Roman" w:hAnsi="Times New Roman" w:eastAsia="Courier New" w:cs="Tahoma"/>
      <w:color w:val="auto"/>
      <w:kern w:val="2"/>
      <w:sz w:val="24"/>
      <w:szCs w:val="24"/>
      <w:lang w:val="de-DE" w:eastAsia="ja-JP" w:bidi="fa-IR"/>
    </w:rPr>
  </w:style>
  <w:style w:type="paragraph" w:styleId="Style33">
    <w:name w:val="Содержимое таблицы"/>
    <w:basedOn w:val="Normal"/>
    <w:qFormat/>
    <w:pPr>
      <w:widowControl w:val="false"/>
      <w:suppressAutoHyphens w:val="true"/>
      <w:ind w:hanging="0"/>
      <w:jc w:val="start"/>
    </w:pPr>
    <w:rPr>
      <w:kern w:val="2"/>
      <w:sz w:val="24"/>
      <w:szCs w:val="24"/>
      <w:lang w:eastAsia="zxx"/>
    </w:rPr>
  </w:style>
  <w:style w:type="paragraph" w:styleId="Style34">
    <w:name w:val="Header"/>
    <w:basedOn w:val="Style3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LibreOffice/7.1.6.2.0$Linux_X86_64 LibreOffice_project/10$Build-2</Application>
  <AppVersion>15.0000</AppVersion>
  <Pages>27</Pages>
  <Words>3899</Words>
  <Characters>27425</Characters>
  <CharactersWithSpaces>31197</CharactersWithSpaces>
  <Paragraphs>531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2011-12-12T17:34:00Z</dcterms:created>
  <dc:creator>Fujin</dc:creator>
  <dc:description/>
  <dc:language>ru-RU</dc:language>
  <cp:lastModifiedBy/>
  <cp:lastPrinted>2011-05-20T13:36:00Z</cp:lastPrinted>
  <dcterms:modified xsi:type="dcterms:W3CDTF">2012-09-25T09:39:00Z</dcterms:modified>
  <cp:revision>43</cp:revision>
  <dc:subject/>
  <dc:title>АВТОРСКИЙ КОЛЛЕКТИВ</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chihichin</vt:lpwstr>
  </property>
</Properties>
</file>