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21" w:type="dxa"/>
        <w:jc w:val="start"/>
        <w:tblInd w:w="-358" w:type="dxa"/>
        <w:tblLayout w:type="fixed"/>
        <w:tblCellMar>
          <w:top w:w="0" w:type="dxa"/>
          <w:start w:w="108" w:type="dxa"/>
          <w:bottom w:w="0" w:type="dxa"/>
          <w:end w:w="108" w:type="dxa"/>
        </w:tblCellMar>
      </w:tblPr>
      <w:tblGrid>
        <w:gridCol w:w="1637"/>
        <w:gridCol w:w="308"/>
        <w:gridCol w:w="420"/>
        <w:gridCol w:w="757"/>
        <w:gridCol w:w="660"/>
        <w:gridCol w:w="583"/>
        <w:gridCol w:w="545"/>
        <w:gridCol w:w="2132"/>
        <w:gridCol w:w="754"/>
        <w:gridCol w:w="115"/>
        <w:gridCol w:w="562"/>
        <w:gridCol w:w="1346"/>
      </w:tblGrid>
      <w:tr>
        <w:trPr>
          <w:trHeight w:val="532" w:hRule="atLeast"/>
        </w:trPr>
        <w:tc>
          <w:tcPr>
            <w:tcW w:w="9819" w:type="dxa"/>
            <w:gridSpan w:val="12"/>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РОССИЙСКАЯ ФЕДЕРАЦИЯ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Министерство строительства и архитектуры Ставропольского края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32"/>
                <w:szCs w:val="32"/>
              </w:rPr>
              <w:t>Государственное бюджетное учреждение архитектуры и градостроительства  Ставропольского края</w:t>
            </w:r>
          </w:p>
          <w:p>
            <w:pPr>
              <w:pStyle w:val="Normal"/>
              <w:tabs>
                <w:tab w:val="clear" w:pos="709"/>
              </w:tabs>
              <w:bidi w:val="0"/>
              <w:ind w:start="0" w:end="0" w:hanging="0"/>
              <w:jc w:val="center"/>
              <w:rPr>
                <w:rFonts w:ascii="Times New Roman" w:hAnsi="Times New Roman"/>
                <w:sz w:val="40"/>
                <w:szCs w:val="40"/>
              </w:rPr>
            </w:pPr>
            <w:r>
              <w:rPr>
                <w:sz w:val="40"/>
                <w:szCs w:val="40"/>
              </w:rPr>
            </w:r>
          </w:p>
          <w:p>
            <w:pPr>
              <w:pStyle w:val="Normal"/>
              <w:tabs>
                <w:tab w:val="clear" w:pos="709"/>
              </w:tabs>
              <w:bidi w:val="0"/>
              <w:ind w:start="0" w:end="0" w:hanging="0"/>
              <w:jc w:val="center"/>
              <w:rPr>
                <w:rFonts w:ascii="Times New Roman" w:hAnsi="Times New Roman"/>
                <w:sz w:val="40"/>
                <w:szCs w:val="40"/>
              </w:rPr>
            </w:pPr>
            <w:r>
              <w:rPr>
                <w:sz w:val="40"/>
                <w:szCs w:val="40"/>
              </w:rPr>
            </w:r>
          </w:p>
          <w:p>
            <w:pPr>
              <w:pStyle w:val="Normal"/>
              <w:tabs>
                <w:tab w:val="clear" w:pos="709"/>
              </w:tabs>
              <w:bidi w:val="0"/>
              <w:ind w:start="0" w:end="0" w:hanging="0"/>
              <w:jc w:val="center"/>
              <w:rPr>
                <w:rFonts w:ascii="Times New Roman" w:hAnsi="Times New Roman"/>
                <w:sz w:val="40"/>
                <w:szCs w:val="40"/>
              </w:rPr>
            </w:pPr>
            <w:r>
              <w:rPr>
                <w:sz w:val="40"/>
                <w:szCs w:val="40"/>
              </w:rPr>
            </w:r>
          </w:p>
          <w:p>
            <w:pPr>
              <w:pStyle w:val="NoSpacing"/>
              <w:tabs>
                <w:tab w:val="clear" w:pos="709"/>
              </w:tabs>
              <w:bidi w:val="0"/>
              <w:ind w:start="1800" w:end="0" w:hanging="1800"/>
              <w:rPr/>
            </w:pPr>
            <w:r>
              <w:rPr>
                <w:sz w:val="28"/>
                <w:szCs w:val="28"/>
              </w:rPr>
              <w:t xml:space="preserve">ОБЬЕКТ         </w:t>
            </w:r>
            <w:r>
              <w:rPr>
                <w:i/>
                <w:sz w:val="28"/>
                <w:szCs w:val="28"/>
              </w:rPr>
              <w:t xml:space="preserve"> Правила землепользования и застройки муниципального образования Мирненского сельсовета Курского района Ставропольского края</w:t>
            </w:r>
          </w:p>
          <w:p>
            <w:pPr>
              <w:pStyle w:val="Normal"/>
              <w:tabs>
                <w:tab w:val="clear" w:pos="709"/>
              </w:tabs>
              <w:bidi w:val="0"/>
              <w:ind w:start="0" w:end="0" w:hanging="0"/>
              <w:rPr/>
            </w:pPr>
            <w:r>
              <w:rPr>
                <w:sz w:val="28"/>
                <w:szCs w:val="28"/>
              </w:rPr>
              <w:t xml:space="preserve">    </w:t>
            </w:r>
          </w:p>
          <w:p>
            <w:pPr>
              <w:pStyle w:val="2"/>
              <w:tabs>
                <w:tab w:val="clear" w:pos="709"/>
              </w:tabs>
              <w:bidi w:val="0"/>
              <w:ind w:start="1515" w:end="0" w:hanging="1515"/>
              <w:rPr>
                <w:b w:val="false"/>
                <w:b w:val="false"/>
              </w:rPr>
            </w:pPr>
            <w:r>
              <w:rPr>
                <w:rFonts w:cs="Times New Roman" w:ascii="Times New Roman" w:hAnsi="Times New Roman"/>
                <w:b w:val="false"/>
                <w:i w:val="false"/>
              </w:rPr>
              <w:t xml:space="preserve">ЗАКАЗЧИК </w:t>
            </w:r>
            <w:r>
              <w:rPr>
                <w:b w:val="false"/>
              </w:rPr>
              <w:t xml:space="preserve">    </w:t>
            </w:r>
            <w:r>
              <w:rPr/>
              <w:t xml:space="preserve">  </w:t>
            </w:r>
            <w:r>
              <w:rPr>
                <w:rFonts w:cs="Times New Roman" w:ascii="Times New Roman" w:hAnsi="Times New Roman"/>
                <w:b w:val="false"/>
              </w:rPr>
              <w:t xml:space="preserve">Администрация муниципального образования </w:t>
            </w:r>
          </w:p>
          <w:p>
            <w:pPr>
              <w:pStyle w:val="Normal"/>
              <w:tabs>
                <w:tab w:val="clear" w:pos="709"/>
              </w:tabs>
              <w:bidi w:val="0"/>
              <w:ind w:start="0" w:end="0" w:hanging="0"/>
              <w:rPr/>
            </w:pPr>
            <w:r>
              <w:rPr>
                <w:bCs/>
                <w:i/>
                <w:iCs/>
                <w:sz w:val="28"/>
                <w:szCs w:val="28"/>
              </w:rPr>
              <w:t xml:space="preserve">                            </w:t>
            </w:r>
            <w:r>
              <w:rPr>
                <w:bCs/>
                <w:i/>
                <w:iCs/>
                <w:sz w:val="28"/>
                <w:szCs w:val="28"/>
              </w:rPr>
              <w:t xml:space="preserve">Мирненского сельсовета Курского района   </w:t>
            </w:r>
          </w:p>
          <w:p>
            <w:pPr>
              <w:pStyle w:val="Normal"/>
              <w:tabs>
                <w:tab w:val="clear" w:pos="709"/>
              </w:tabs>
              <w:bidi w:val="0"/>
              <w:ind w:start="0" w:end="0" w:hanging="0"/>
              <w:rPr/>
            </w:pPr>
            <w:r>
              <w:rPr>
                <w:bCs/>
                <w:i/>
                <w:iCs/>
                <w:sz w:val="28"/>
                <w:szCs w:val="28"/>
              </w:rPr>
              <w:t xml:space="preserve">                            </w:t>
            </w:r>
            <w:r>
              <w:rPr>
                <w:bCs/>
                <w:i/>
                <w:iCs/>
                <w:sz w:val="28"/>
                <w:szCs w:val="28"/>
              </w:rPr>
              <w:t>Ставропольского края</w:t>
            </w:r>
          </w:p>
          <w:p>
            <w:pPr>
              <w:pStyle w:val="2"/>
              <w:tabs>
                <w:tab w:val="clear" w:pos="709"/>
              </w:tabs>
              <w:bidi w:val="0"/>
              <w:spacing w:before="0" w:after="0"/>
              <w:ind w:start="1515" w:end="0" w:hanging="1515"/>
              <w:rPr>
                <w:b w:val="false"/>
                <w:b w:val="false"/>
                <w:i w:val="false"/>
                <w:i w:val="false"/>
                <w:szCs w:val="17"/>
              </w:rPr>
            </w:pPr>
            <w:r>
              <w:rPr>
                <w:b w:val="false"/>
                <w:i w:val="false"/>
                <w:szCs w:val="17"/>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 xml:space="preserve">ОБОЗНАЧЕНИЕ      </w:t>
            </w:r>
            <w:r>
              <w:rPr>
                <w:i/>
                <w:sz w:val="28"/>
                <w:szCs w:val="28"/>
              </w:rPr>
              <w:t>ГП</w:t>
            </w:r>
          </w:p>
          <w:p>
            <w:pPr>
              <w:pStyle w:val="Normal"/>
              <w:tabs>
                <w:tab w:val="clear" w:pos="709"/>
              </w:tabs>
              <w:bidi w:val="0"/>
              <w:ind w:start="0" w:end="0" w:hanging="0"/>
              <w:rPr>
                <w:rFonts w:ascii="Arial" w:hAnsi="Arial" w:cs="Arial"/>
                <w:i/>
                <w:i/>
                <w:sz w:val="20"/>
                <w:szCs w:val="20"/>
              </w:rPr>
            </w:pPr>
            <w:r>
              <w:rPr>
                <w:rFonts w:cs="Arial" w:ascii="Arial" w:hAnsi="Arial"/>
                <w:i/>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bl>
            <w:tblPr>
              <w:tblW w:w="5000" w:type="pct"/>
              <w:jc w:val="start"/>
              <w:tblInd w:w="1677" w:type="dxa"/>
              <w:tblLayout w:type="fixed"/>
              <w:tblCellMar>
                <w:top w:w="0" w:type="dxa"/>
                <w:start w:w="108" w:type="dxa"/>
                <w:bottom w:w="0" w:type="dxa"/>
                <w:end w:w="108" w:type="dxa"/>
              </w:tblCellMar>
            </w:tblPr>
            <w:tblGrid>
              <w:gridCol w:w="3001"/>
              <w:gridCol w:w="6603"/>
            </w:tblGrid>
            <w:tr>
              <w:trPr>
                <w:trHeight w:val="555" w:hRule="atLeast"/>
              </w:trPr>
              <w:tc>
                <w:tcPr>
                  <w:tcW w:w="3001"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КОМПЛЕКТ</w:t>
                  </w:r>
                </w:p>
              </w:tc>
              <w:tc>
                <w:tcPr>
                  <w:tcW w:w="6603"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452–12– ГП</w:t>
                  </w:r>
                </w:p>
                <w:p>
                  <w:pPr>
                    <w:pStyle w:val="Normal"/>
                    <w:tabs>
                      <w:tab w:val="clear" w:pos="709"/>
                    </w:tabs>
                    <w:bidi w:val="0"/>
                    <w:ind w:start="0" w:end="0" w:hanging="0"/>
                    <w:rPr>
                      <w:rFonts w:ascii="Times New Roman" w:hAnsi="Times New Roman"/>
                      <w:sz w:val="28"/>
                      <w:szCs w:val="28"/>
                    </w:rPr>
                  </w:pPr>
                  <w:r>
                    <w:rPr>
                      <w:sz w:val="28"/>
                      <w:szCs w:val="28"/>
                    </w:rPr>
                  </w:r>
                </w:p>
              </w:tc>
            </w:tr>
            <w:tr>
              <w:trPr>
                <w:trHeight w:val="555" w:hRule="atLeast"/>
              </w:trPr>
              <w:tc>
                <w:tcPr>
                  <w:tcW w:w="3001"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СТАДИЯ</w:t>
                  </w:r>
                </w:p>
              </w:tc>
              <w:tc>
                <w:tcPr>
                  <w:tcW w:w="6603"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ГП</w:t>
                  </w:r>
                </w:p>
              </w:tc>
            </w:tr>
          </w:tbl>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sz w:val="20"/>
                <w:szCs w:val="20"/>
              </w:rPr>
            </w:pPr>
            <w:r>
              <w:rPr>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jc w:val="center"/>
              <w:rPr/>
            </w:pPr>
            <w:r>
              <w:rPr/>
              <w:t xml:space="preserve">  </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pPr>
            <w:r>
              <w:rPr/>
              <w:t>г. Ставрополь 2012 г.</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РОССИЙСКАЯ ФЕДЕРАЦИЯ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Министерство строительства и архитектуры Ставропольского края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32"/>
                <w:szCs w:val="32"/>
              </w:rPr>
              <w:t>Государственное бюджетное учреждение архитектуры и градостроительства  Ставропольского края</w:t>
            </w:r>
          </w:p>
          <w:tbl>
            <w:tblPr>
              <w:tblW w:w="9776" w:type="dxa"/>
              <w:jc w:val="start"/>
              <w:tblInd w:w="5" w:type="dxa"/>
              <w:tblLayout w:type="fixed"/>
              <w:tblCellMar>
                <w:top w:w="0" w:type="dxa"/>
                <w:start w:w="108" w:type="dxa"/>
                <w:bottom w:w="0" w:type="dxa"/>
                <w:end w:w="108" w:type="dxa"/>
              </w:tblCellMar>
            </w:tblPr>
            <w:tblGrid>
              <w:gridCol w:w="9776"/>
            </w:tblGrid>
            <w:tr>
              <w:trPr>
                <w:trHeight w:val="532" w:hRule="atLeast"/>
              </w:trPr>
              <w:tc>
                <w:tcPr>
                  <w:tcW w:w="9776"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99" w:hanging="0"/>
                    <w:jc w:val="center"/>
                    <w:rPr>
                      <w:rFonts w:ascii="Times New Roman" w:hAnsi="Times New Roman"/>
                      <w:sz w:val="40"/>
                      <w:szCs w:val="40"/>
                    </w:rPr>
                  </w:pPr>
                  <w:r>
                    <w:rPr>
                      <w:sz w:val="40"/>
                      <w:szCs w:val="40"/>
                    </w:rPr>
                  </w:r>
                </w:p>
                <w:p>
                  <w:pPr>
                    <w:pStyle w:val="NoSpacing"/>
                    <w:tabs>
                      <w:tab w:val="clear" w:pos="709"/>
                    </w:tabs>
                    <w:bidi w:val="0"/>
                    <w:ind w:start="1800" w:end="0" w:hanging="1800"/>
                    <w:rPr/>
                  </w:pPr>
                  <w:r>
                    <w:rPr>
                      <w:sz w:val="28"/>
                      <w:szCs w:val="28"/>
                    </w:rPr>
                    <w:t xml:space="preserve">ОБЬЕКТ         </w:t>
                  </w:r>
                  <w:r>
                    <w:rPr>
                      <w:i/>
                      <w:sz w:val="28"/>
                      <w:szCs w:val="28"/>
                    </w:rPr>
                    <w:t xml:space="preserve">   Правила землепользования и застройки муниципального образования Мирненского сельсовета Курского района Ставропольского края</w:t>
                  </w:r>
                </w:p>
                <w:p>
                  <w:pPr>
                    <w:pStyle w:val="NoSpacing"/>
                    <w:tabs>
                      <w:tab w:val="clear" w:pos="709"/>
                    </w:tabs>
                    <w:bidi w:val="0"/>
                    <w:ind w:start="1800" w:end="0" w:hanging="1800"/>
                    <w:rPr>
                      <w:rFonts w:ascii="Arial" w:hAnsi="Arial" w:cs="Arial"/>
                      <w:b/>
                      <w:b/>
                      <w:i/>
                      <w:i/>
                    </w:rPr>
                  </w:pPr>
                  <w:r>
                    <w:rPr>
                      <w:rFonts w:cs="Arial" w:ascii="Arial" w:hAnsi="Arial"/>
                      <w:b/>
                      <w:i/>
                    </w:rPr>
                  </w:r>
                </w:p>
                <w:p>
                  <w:pPr>
                    <w:pStyle w:val="NoSpacing"/>
                    <w:tabs>
                      <w:tab w:val="clear" w:pos="709"/>
                    </w:tabs>
                    <w:bidi w:val="0"/>
                    <w:ind w:start="1800" w:end="0" w:hanging="1800"/>
                    <w:rPr>
                      <w:rFonts w:ascii="Arial" w:hAnsi="Arial" w:cs="Arial"/>
                      <w:b/>
                      <w:b/>
                      <w:i/>
                      <w:i/>
                    </w:rPr>
                  </w:pPr>
                  <w:r>
                    <w:rPr>
                      <w:rFonts w:cs="Arial" w:ascii="Arial" w:hAnsi="Arial"/>
                      <w:b/>
                      <w:i/>
                    </w:rPr>
                  </w:r>
                </w:p>
                <w:p>
                  <w:pPr>
                    <w:pStyle w:val="Normal"/>
                    <w:tabs>
                      <w:tab w:val="clear" w:pos="709"/>
                    </w:tabs>
                    <w:bidi w:val="0"/>
                    <w:ind w:start="0" w:end="0" w:hanging="0"/>
                    <w:rPr/>
                  </w:pPr>
                  <w:r>
                    <w:rPr>
                      <w:sz w:val="28"/>
                      <w:szCs w:val="28"/>
                    </w:rPr>
                    <w:t xml:space="preserve">    </w:t>
                  </w:r>
                </w:p>
                <w:p>
                  <w:pPr>
                    <w:pStyle w:val="2"/>
                    <w:tabs>
                      <w:tab w:val="clear" w:pos="709"/>
                    </w:tabs>
                    <w:bidi w:val="0"/>
                    <w:ind w:start="1515" w:end="0" w:hanging="1515"/>
                    <w:rPr>
                      <w:b w:val="false"/>
                      <w:b w:val="false"/>
                    </w:rPr>
                  </w:pPr>
                  <w:r>
                    <w:rPr>
                      <w:rFonts w:cs="Times New Roman" w:ascii="Times New Roman" w:hAnsi="Times New Roman"/>
                      <w:b w:val="false"/>
                      <w:i w:val="false"/>
                    </w:rPr>
                    <w:t xml:space="preserve">ЗАКАЗЧИК </w:t>
                  </w:r>
                  <w:r>
                    <w:rPr>
                      <w:b w:val="false"/>
                    </w:rPr>
                    <w:t xml:space="preserve">    </w:t>
                  </w:r>
                  <w:r>
                    <w:rPr/>
                    <w:t xml:space="preserve">  </w:t>
                  </w:r>
                  <w:r>
                    <w:rPr>
                      <w:rFonts w:cs="Times New Roman" w:ascii="Times New Roman" w:hAnsi="Times New Roman"/>
                      <w:b w:val="false"/>
                    </w:rPr>
                    <w:t xml:space="preserve"> Администрация муниципального образования </w:t>
                  </w:r>
                </w:p>
                <w:p>
                  <w:pPr>
                    <w:pStyle w:val="Normal"/>
                    <w:tabs>
                      <w:tab w:val="clear" w:pos="709"/>
                    </w:tabs>
                    <w:bidi w:val="0"/>
                    <w:ind w:start="0" w:end="0" w:hanging="0"/>
                    <w:rPr/>
                  </w:pPr>
                  <w:r>
                    <w:rPr>
                      <w:bCs/>
                      <w:i/>
                      <w:iCs/>
                      <w:sz w:val="28"/>
                      <w:szCs w:val="28"/>
                    </w:rPr>
                    <w:t xml:space="preserve">                            </w:t>
                  </w:r>
                  <w:r>
                    <w:rPr>
                      <w:bCs/>
                      <w:i/>
                      <w:iCs/>
                      <w:sz w:val="28"/>
                      <w:szCs w:val="28"/>
                    </w:rPr>
                    <w:t xml:space="preserve">Мирненского сельсовета Курского района   </w:t>
                  </w:r>
                </w:p>
                <w:p>
                  <w:pPr>
                    <w:pStyle w:val="Normal"/>
                    <w:tabs>
                      <w:tab w:val="clear" w:pos="709"/>
                    </w:tabs>
                    <w:bidi w:val="0"/>
                    <w:ind w:start="0" w:end="0" w:hanging="0"/>
                    <w:rPr/>
                  </w:pPr>
                  <w:r>
                    <w:rPr>
                      <w:bCs/>
                      <w:i/>
                      <w:iCs/>
                      <w:sz w:val="28"/>
                      <w:szCs w:val="28"/>
                    </w:rPr>
                    <w:t xml:space="preserve">                            </w:t>
                  </w:r>
                  <w:r>
                    <w:rPr>
                      <w:bCs/>
                      <w:i/>
                      <w:iCs/>
                      <w:sz w:val="28"/>
                      <w:szCs w:val="28"/>
                    </w:rPr>
                    <w:t>Ставропольского края</w:t>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 xml:space="preserve">ОБОЗНАЧЕНИЕ      </w:t>
                  </w:r>
                  <w:r>
                    <w:rPr>
                      <w:i/>
                      <w:sz w:val="28"/>
                      <w:szCs w:val="28"/>
                    </w:rPr>
                    <w:t>ГП</w:t>
                  </w:r>
                </w:p>
                <w:p>
                  <w:pPr>
                    <w:pStyle w:val="Normal"/>
                    <w:tabs>
                      <w:tab w:val="clear" w:pos="709"/>
                    </w:tabs>
                    <w:bidi w:val="0"/>
                    <w:ind w:start="0" w:end="0" w:hanging="0"/>
                    <w:rPr>
                      <w:rFonts w:ascii="Arial" w:hAnsi="Arial" w:cs="Arial"/>
                      <w:i/>
                      <w:i/>
                      <w:sz w:val="20"/>
                      <w:szCs w:val="20"/>
                    </w:rPr>
                  </w:pPr>
                  <w:r>
                    <w:rPr>
                      <w:rFonts w:cs="Arial" w:ascii="Arial" w:hAnsi="Arial"/>
                      <w:i/>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bl>
                  <w:tblPr>
                    <w:tblW w:w="5000" w:type="pct"/>
                    <w:jc w:val="start"/>
                    <w:tblInd w:w="1616" w:type="dxa"/>
                    <w:tblLayout w:type="fixed"/>
                    <w:tblCellMar>
                      <w:top w:w="0" w:type="dxa"/>
                      <w:start w:w="108" w:type="dxa"/>
                      <w:bottom w:w="0" w:type="dxa"/>
                      <w:end w:w="108" w:type="dxa"/>
                    </w:tblCellMar>
                  </w:tblPr>
                  <w:tblGrid>
                    <w:gridCol w:w="2987"/>
                    <w:gridCol w:w="6572"/>
                  </w:tblGrid>
                  <w:tr>
                    <w:trPr>
                      <w:trHeight w:val="546" w:hRule="atLeast"/>
                    </w:trPr>
                    <w:tc>
                      <w:tcPr>
                        <w:tcW w:w="2987"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КОМПЛЕКТ</w:t>
                        </w:r>
                      </w:p>
                    </w:tc>
                    <w:tc>
                      <w:tcPr>
                        <w:tcW w:w="6572"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452–12–ГП</w:t>
                        </w:r>
                      </w:p>
                      <w:p>
                        <w:pPr>
                          <w:pStyle w:val="Normal"/>
                          <w:tabs>
                            <w:tab w:val="clear" w:pos="709"/>
                          </w:tabs>
                          <w:bidi w:val="0"/>
                          <w:ind w:start="0" w:end="0" w:hanging="0"/>
                          <w:rPr>
                            <w:rFonts w:ascii="Times New Roman" w:hAnsi="Times New Roman"/>
                            <w:sz w:val="28"/>
                            <w:szCs w:val="28"/>
                          </w:rPr>
                        </w:pPr>
                        <w:r>
                          <w:rPr>
                            <w:sz w:val="28"/>
                            <w:szCs w:val="28"/>
                          </w:rPr>
                        </w:r>
                      </w:p>
                    </w:tc>
                  </w:tr>
                  <w:tr>
                    <w:trPr>
                      <w:trHeight w:val="546" w:hRule="atLeast"/>
                    </w:trPr>
                    <w:tc>
                      <w:tcPr>
                        <w:tcW w:w="2987"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СТАДИЯ</w:t>
                        </w:r>
                      </w:p>
                    </w:tc>
                    <w:tc>
                      <w:tcPr>
                        <w:tcW w:w="6572"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ГП</w:t>
                        </w:r>
                      </w:p>
                    </w:tc>
                  </w:tr>
                </w:tbl>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sz w:val="20"/>
                      <w:szCs w:val="20"/>
                    </w:rPr>
                  </w:pPr>
                  <w:r>
                    <w:rPr>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pPr>
                  <w:r>
                    <w:rPr/>
                    <w:t xml:space="preserve">                               </w:t>
                  </w:r>
                  <w:r>
                    <w:rPr/>
                    <w:t xml:space="preserve">Генеральный директор                                     Зыков В.А.                                                       </w:t>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rPr/>
                  </w:pPr>
                  <w:r>
                    <w:rPr/>
                    <w:t xml:space="preserve">                               </w:t>
                  </w:r>
                  <w:r>
                    <w:rPr/>
                    <w:t>Начальник отдела                                              Пилипенко С.Н.</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pPr>
                  <w:r>
                    <w:rPr/>
                    <w:t>г. Ставрополь 2012 г.</w:t>
                  </w:r>
                </w:p>
                <w:p>
                  <w:pPr>
                    <w:pStyle w:val="Normal"/>
                    <w:tabs>
                      <w:tab w:val="clear" w:pos="709"/>
                    </w:tabs>
                    <w:bidi w:val="0"/>
                    <w:ind w:start="0" w:end="0" w:hanging="0"/>
                    <w:jc w:val="center"/>
                    <w:rPr>
                      <w:rFonts w:ascii="Times New Roman" w:hAnsi="Times New Roman"/>
                    </w:rPr>
                  </w:pPr>
                  <w:r>
                    <w:rPr/>
                  </w:r>
                </w:p>
              </w:tc>
            </w:tr>
          </w:tbl>
          <w:p>
            <w:pPr>
              <w:pStyle w:val="Normal"/>
              <w:tabs>
                <w:tab w:val="clear" w:pos="709"/>
              </w:tabs>
              <w:bidi w:val="0"/>
              <w:ind w:start="0" w:end="-108" w:hanging="0"/>
              <w:jc w:val="center"/>
              <w:rPr>
                <w:rFonts w:ascii="Times New Roman" w:hAnsi="Times New Roman"/>
              </w:rPr>
            </w:pPr>
            <w:r>
              <w:rPr/>
            </w:r>
          </w:p>
        </w:tc>
      </w:tr>
      <w:tr>
        <w:trPr>
          <w:trHeight w:val="285" w:hRule="atLeast"/>
        </w:trPr>
        <w:tc>
          <w:tcPr>
            <w:tcW w:w="9819" w:type="dxa"/>
            <w:gridSpan w:val="1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94" w:end="0" w:hanging="0"/>
              <w:jc w:val="center"/>
              <w:rPr/>
            </w:pPr>
            <w:r>
              <w:rPr>
                <w:b/>
                <w:bCs/>
                <w:spacing w:val="-5"/>
                <w:sz w:val="26"/>
                <w:szCs w:val="26"/>
              </w:rPr>
              <w:t>Ведомость основного комплекта чертежей</w:t>
            </w:r>
          </w:p>
        </w:tc>
      </w:tr>
      <w:tr>
        <w:trPr>
          <w:trHeight w:val="406"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b/>
                <w:bCs/>
                <w:spacing w:val="-4"/>
                <w:sz w:val="26"/>
                <w:szCs w:val="26"/>
              </w:rPr>
              <w:t>Обозначение</w:t>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2012" w:end="0" w:hanging="0"/>
              <w:rPr/>
            </w:pPr>
            <w:r>
              <w:rPr>
                <w:b/>
                <w:bCs/>
                <w:spacing w:val="-5"/>
                <w:sz w:val="26"/>
                <w:szCs w:val="26"/>
              </w:rPr>
              <w:t>Наименование</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b/>
                <w:bCs/>
                <w:spacing w:val="-5"/>
                <w:sz w:val="26"/>
                <w:szCs w:val="26"/>
              </w:rPr>
              <w:t>Примечание</w:t>
            </w:r>
          </w:p>
        </w:tc>
      </w:tr>
      <w:tr>
        <w:trPr>
          <w:trHeight w:val="267"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25"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102" w:end="0" w:hanging="0"/>
              <w:rPr/>
            </w:pPr>
            <w:r>
              <w:rPr/>
              <w:t xml:space="preserve">Общие данные </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293"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25"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102" w:end="0" w:hanging="0"/>
              <w:rPr/>
            </w:pPr>
            <w:r>
              <w:rPr/>
              <w:t xml:space="preserve"> </w:t>
            </w:r>
            <w:r>
              <w:rPr/>
              <w:t>Пояснительная записка</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42"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29" w:end="0" w:hanging="0"/>
              <w:jc w:val="center"/>
              <w:rPr/>
            </w:pPr>
            <w:r>
              <w:rPr/>
              <w:t>Лист 1</w:t>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102" w:end="0" w:hanging="0"/>
              <w:rPr/>
            </w:pPr>
            <w:r>
              <w:rPr/>
              <w:t xml:space="preserve"> </w:t>
            </w:r>
            <w:r>
              <w:rPr/>
              <w:t>Карта градостроительного зонирования поселка Мирный</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92"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29" w:end="0" w:hanging="0"/>
              <w:jc w:val="center"/>
              <w:rPr/>
            </w:pPr>
            <w:r>
              <w:rPr/>
              <w:t>Лист 2</w:t>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102" w:end="0" w:hanging="0"/>
              <w:rPr/>
            </w:pPr>
            <w:r>
              <w:rPr/>
              <w:t xml:space="preserve"> </w:t>
            </w:r>
            <w:r>
              <w:rPr/>
              <w:t xml:space="preserve">Карта зон с особыми условиями использования территории поселка Мирный </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72"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t>Лист 3</w:t>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102" w:end="0" w:hanging="0"/>
              <w:rPr/>
            </w:pPr>
            <w:r>
              <w:rPr/>
              <w:t xml:space="preserve"> </w:t>
            </w:r>
            <w:r>
              <w:rPr/>
              <w:t>Карта градостроительного зонирования МО Мирненского сельсовета</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642"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t>Лист 4</w:t>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102" w:end="0" w:hanging="0"/>
              <w:rPr/>
            </w:pPr>
            <w:r>
              <w:rPr/>
              <w:t xml:space="preserve"> </w:t>
            </w:r>
            <w:r>
              <w:rPr/>
              <w:t>Карта зон с особыми условиями использования территории МО Мирненского сельсовета</w:t>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18"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36"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407"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72"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90"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66"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409"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442"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294"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596" w:hRule="exact"/>
        </w:trPr>
        <w:tc>
          <w:tcPr>
            <w:tcW w:w="163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rFonts w:ascii="Times New Roman" w:hAnsi="Times New Roman"/>
              </w:rPr>
            </w:pPr>
            <w:r>
              <w:rPr/>
            </w:r>
          </w:p>
        </w:tc>
        <w:tc>
          <w:tcPr>
            <w:tcW w:w="6274" w:type="dxa"/>
            <w:gridSpan w:val="9"/>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908"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1486" w:hRule="atLeast"/>
        </w:trPr>
        <w:tc>
          <w:tcPr>
            <w:tcW w:w="9819" w:type="dxa"/>
            <w:gridSpan w:val="1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shd w:fill="FFFFFF"/>
              <w:tabs>
                <w:tab w:val="clear" w:pos="709"/>
              </w:tabs>
              <w:bidi w:val="0"/>
              <w:spacing w:lineRule="exact" w:line="230"/>
              <w:ind w:start="25" w:end="18" w:hanging="0"/>
              <w:rPr/>
            </w:pPr>
            <w:r>
              <w:rPr>
                <w:spacing w:val="5"/>
              </w:rPr>
              <w:t>Градостроительная документация разработана   в   соответствии с Градостроительным кодексом РФ,</w:t>
            </w:r>
            <w:r>
              <w:rPr>
                <w:spacing w:val="-1"/>
              </w:rPr>
              <w:t xml:space="preserve"> заданием на проектирование, градостроительным регламентом, техническими регламентами, в том </w:t>
            </w:r>
            <w:r>
              <w:rPr>
                <w:spacing w:val="8"/>
              </w:rPr>
              <w:t xml:space="preserve">числе устанавливающими требования по обеспечению безопасной эксплуатации зданий, строений, </w:t>
            </w:r>
            <w:r>
              <w:rPr>
                <w:spacing w:val="2"/>
              </w:rPr>
              <w:t xml:space="preserve">сооружений и безопасного использования прилегающих к ним территорий, и с соблюдением технических </w:t>
            </w:r>
            <w:r>
              <w:rPr/>
              <w:t xml:space="preserve">условий.       </w:t>
            </w:r>
          </w:p>
          <w:p>
            <w:pPr>
              <w:pStyle w:val="Normal"/>
              <w:shd w:fill="FFFFFF"/>
              <w:tabs>
                <w:tab w:val="clear" w:pos="709"/>
              </w:tabs>
              <w:bidi w:val="0"/>
              <w:spacing w:lineRule="exact" w:line="230"/>
              <w:ind w:start="25" w:end="18" w:hanging="0"/>
              <w:rPr/>
            </w:pPr>
            <w:r>
              <w:rPr/>
              <w:t xml:space="preserve">                                       </w:t>
            </w:r>
          </w:p>
          <w:p>
            <w:pPr>
              <w:pStyle w:val="Normal"/>
              <w:widowControl w:val="false"/>
              <w:shd w:fill="FFFFFF"/>
              <w:tabs>
                <w:tab w:val="clear" w:pos="709"/>
              </w:tabs>
              <w:bidi w:val="0"/>
              <w:ind w:start="25" w:end="0" w:hanging="0"/>
              <w:rPr/>
            </w:pPr>
            <w:r>
              <w:rPr/>
              <w:t>Нач.отд.                                                                                                    С.Н. Пилипенко</w:t>
            </w:r>
          </w:p>
        </w:tc>
      </w:tr>
      <w:tr>
        <w:trPr>
          <w:trHeight w:val="700" w:hRule="atLeast"/>
        </w:trPr>
        <w:tc>
          <w:tcPr>
            <w:tcW w:w="9819" w:type="dxa"/>
            <w:gridSpan w:val="1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spacing w:lineRule="exact" w:line="256"/>
              <w:ind w:start="104" w:end="666" w:hanging="0"/>
              <w:rPr/>
            </w:pPr>
            <w:r>
              <w:rPr>
                <w:spacing w:val="-1"/>
              </w:rPr>
              <w:t xml:space="preserve">«ГИЛЬДИЯ ПРОЕКТНЫХ ОРГАНИЗАЦИЙ ЮЖНОГО ОКРУГА» СРО-П-039-30102009 </w:t>
            </w:r>
            <w:r>
              <w:rPr>
                <w:b/>
                <w:bCs/>
              </w:rPr>
              <w:t>Свидетельство №П-039-Н0061 -16072012 протокол  от 12.07.2012г. №21 бессрочно</w:t>
            </w:r>
          </w:p>
          <w:p>
            <w:pPr>
              <w:pStyle w:val="Normal"/>
              <w:widowControl w:val="false"/>
              <w:shd w:fill="FFFFFF"/>
              <w:tabs>
                <w:tab w:val="clear" w:pos="709"/>
              </w:tabs>
              <w:bidi w:val="0"/>
              <w:spacing w:lineRule="exact" w:line="256"/>
              <w:ind w:start="104" w:end="666" w:hanging="0"/>
              <w:rPr>
                <w:rFonts w:ascii="Times New Roman" w:hAnsi="Times New Roman"/>
              </w:rPr>
            </w:pPr>
            <w:r>
              <w:rPr/>
            </w:r>
          </w:p>
        </w:tc>
      </w:tr>
      <w:tr>
        <w:trPr>
          <w:trHeight w:val="282" w:hRule="atLeas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42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75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66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4909" w:type="dxa"/>
            <w:gridSpan w:val="5"/>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2207" w:end="0" w:hanging="0"/>
              <w:rPr/>
            </w:pPr>
            <w:r>
              <w:rPr>
                <w:b/>
                <w:bCs/>
              </w:rPr>
              <w:t>452–12–ГП</w:t>
            </w:r>
          </w:p>
        </w:tc>
      </w:tr>
      <w:tr>
        <w:trPr>
          <w:trHeight w:val="282"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42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75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66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4909" w:type="dxa"/>
            <w:gridSpan w:val="5"/>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r>
      <w:tr>
        <w:trPr>
          <w:trHeight w:val="267"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42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75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66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4909" w:type="dxa"/>
            <w:gridSpan w:val="5"/>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sz w:val="20"/>
                <w:szCs w:val="20"/>
              </w:rPr>
              <w:t xml:space="preserve">Правила землепользования и застройки муниципального образования Мирненского сельсовета Курского  района СК </w:t>
            </w:r>
          </w:p>
        </w:tc>
      </w:tr>
      <w:tr>
        <w:trPr>
          <w:trHeight w:val="275"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42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75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66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4909" w:type="dxa"/>
            <w:gridSpan w:val="5"/>
            <w:vMerge w:val="continue"/>
            <w:tcBorders>
              <w:start w:val="single" w:sz="6" w:space="0" w:color="000000"/>
              <w:end w:val="single" w:sz="6" w:space="0" w:color="000000"/>
            </w:tcBorders>
            <w:tcMar>
              <w:start w:w="40" w:type="dxa"/>
              <w:end w:w="40" w:type="dxa"/>
            </w:tcMar>
            <w:vAlign w:val="center"/>
          </w:tcPr>
          <w:p>
            <w:pPr>
              <w:pStyle w:val="Normal"/>
              <w:widowControl w:val="false"/>
              <w:shd w:fill="FFFFFF"/>
              <w:tabs>
                <w:tab w:val="clear" w:pos="709"/>
              </w:tabs>
              <w:bidi w:val="0"/>
              <w:ind w:start="0" w:end="0" w:hanging="0"/>
              <w:rPr>
                <w:rFonts w:ascii="Times New Roman" w:hAnsi="Times New Roman"/>
              </w:rPr>
            </w:pPr>
            <w:r>
              <w:rPr/>
            </w:r>
          </w:p>
        </w:tc>
      </w:tr>
      <w:tr>
        <w:trPr>
          <w:trHeight w:val="275"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43" w:end="0" w:hanging="0"/>
              <w:rPr/>
            </w:pPr>
            <w:r>
              <w:rPr/>
              <w:t>изм.</w:t>
            </w:r>
          </w:p>
        </w:tc>
        <w:tc>
          <w:tcPr>
            <w:tcW w:w="42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t>кол</w:t>
            </w:r>
          </w:p>
        </w:tc>
        <w:tc>
          <w:tcPr>
            <w:tcW w:w="757"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spacing w:val="-1"/>
              </w:rPr>
              <w:t>лист</w:t>
            </w:r>
          </w:p>
        </w:tc>
        <w:tc>
          <w:tcPr>
            <w:tcW w:w="66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spacing w:val="-4"/>
              </w:rPr>
              <w:t>№</w:t>
            </w:r>
            <w:r>
              <w:rPr>
                <w:spacing w:val="-4"/>
              </w:rPr>
              <w:t>док</w:t>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spacing w:val="-3"/>
              </w:rPr>
              <w:t>подпись</w:t>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shd w:fill="FFFFFF"/>
              <w:tabs>
                <w:tab w:val="clear" w:pos="709"/>
              </w:tabs>
              <w:bidi w:val="0"/>
              <w:ind w:start="0" w:end="0" w:hanging="0"/>
              <w:rPr/>
            </w:pPr>
            <w:r>
              <w:rPr>
                <w:spacing w:val="-2"/>
              </w:rPr>
              <w:t>дата</w:t>
            </w:r>
          </w:p>
        </w:tc>
        <w:tc>
          <w:tcPr>
            <w:tcW w:w="4909" w:type="dxa"/>
            <w:gridSpan w:val="5"/>
            <w:vMerge w:val="continue"/>
            <w:tcBorders>
              <w:start w:val="single" w:sz="6" w:space="0" w:color="000000"/>
              <w:bottom w:val="single" w:sz="6" w:space="0" w:color="000000"/>
              <w:end w:val="single" w:sz="6" w:space="0" w:color="000000"/>
            </w:tcBorders>
            <w:tcMar>
              <w:start w:w="40" w:type="dxa"/>
              <w:end w:w="40" w:type="dxa"/>
            </w:tcMar>
            <w:vAlign w:val="center"/>
          </w:tcPr>
          <w:p>
            <w:pPr>
              <w:pStyle w:val="Normal"/>
              <w:widowControl w:val="false"/>
              <w:shd w:fill="FFFFFF"/>
              <w:tabs>
                <w:tab w:val="clear" w:pos="709"/>
              </w:tabs>
              <w:bidi w:val="0"/>
              <w:ind w:start="0" w:end="0" w:hanging="0"/>
              <w:rPr>
                <w:rFonts w:ascii="Times New Roman" w:hAnsi="Times New Roman"/>
              </w:rPr>
            </w:pPr>
            <w:r>
              <w:rPr/>
            </w:r>
          </w:p>
        </w:tc>
      </w:tr>
      <w:tr>
        <w:trPr>
          <w:trHeight w:val="282"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837"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2132"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t>Правила землепользования и застройки</w:t>
            </w:r>
          </w:p>
        </w:tc>
        <w:tc>
          <w:tcPr>
            <w:tcW w:w="754"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54" w:hanging="0"/>
              <w:jc w:val="end"/>
              <w:rPr/>
            </w:pPr>
            <w:r>
              <w:rPr>
                <w:spacing w:val="-5"/>
              </w:rPr>
              <w:t>стадия</w:t>
            </w:r>
          </w:p>
        </w:tc>
        <w:tc>
          <w:tcPr>
            <w:tcW w:w="677"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spacing w:val="-4"/>
              </w:rPr>
              <w:t>лист</w:t>
            </w:r>
          </w:p>
        </w:tc>
        <w:tc>
          <w:tcPr>
            <w:tcW w:w="1346"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spacing w:val="-3"/>
              </w:rPr>
              <w:t>листов</w:t>
            </w:r>
          </w:p>
        </w:tc>
      </w:tr>
      <w:tr>
        <w:trPr>
          <w:trHeight w:val="241" w:hRule="atLeast"/>
        </w:trPr>
        <w:tc>
          <w:tcPr>
            <w:tcW w:w="1945" w:type="dxa"/>
            <w:gridSpan w:val="2"/>
            <w:tcBorders>
              <w:top w:val="single" w:sz="6" w:space="0" w:color="000000"/>
              <w:start w:val="single" w:sz="6" w:space="0" w:color="000000"/>
              <w:bottom w:val="single" w:sz="4"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t>Ген.дир.</w:t>
            </w:r>
          </w:p>
        </w:tc>
        <w:tc>
          <w:tcPr>
            <w:tcW w:w="1837" w:type="dxa"/>
            <w:gridSpan w:val="3"/>
            <w:tcBorders>
              <w:top w:val="single" w:sz="6" w:space="0" w:color="000000"/>
              <w:start w:val="single" w:sz="6" w:space="0" w:color="000000"/>
              <w:bottom w:val="single" w:sz="4"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4" w:end="0" w:hanging="0"/>
              <w:rPr/>
            </w:pPr>
            <w:r>
              <w:rPr/>
              <w:t>Зыков В.А.</w:t>
            </w:r>
          </w:p>
        </w:tc>
        <w:tc>
          <w:tcPr>
            <w:tcW w:w="583" w:type="dxa"/>
            <w:tcBorders>
              <w:top w:val="single" w:sz="6" w:space="0" w:color="000000"/>
              <w:start w:val="single" w:sz="6" w:space="0" w:color="000000"/>
              <w:bottom w:val="single" w:sz="4"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4" w:space="0" w:color="000000"/>
              <w:end w:val="single" w:sz="6" w:space="0" w:color="000000"/>
            </w:tcBorders>
            <w:shd w:color="auto" w:fill="FFFFFF"/>
            <w:tcMar>
              <w:start w:w="40" w:type="dxa"/>
              <w:end w:w="40" w:type="dxa"/>
            </w:tcMar>
          </w:tcPr>
          <w:p>
            <w:pPr>
              <w:pStyle w:val="Normal"/>
              <w:tabs>
                <w:tab w:val="clear" w:pos="709"/>
              </w:tabs>
              <w:bidi w:val="0"/>
              <w:ind w:start="0" w:end="0" w:hanging="0"/>
              <w:rPr>
                <w:rFonts w:ascii="Times New Roman" w:hAnsi="Times New Roman"/>
              </w:rPr>
            </w:pPr>
            <w:r>
              <w:rPr/>
            </w:r>
          </w:p>
        </w:tc>
        <w:tc>
          <w:tcPr>
            <w:tcW w:w="2132"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c>
          <w:tcPr>
            <w:tcW w:w="754"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202" w:hanging="0"/>
              <w:jc w:val="end"/>
              <w:rPr/>
            </w:pPr>
            <w:r>
              <w:rPr>
                <w:bCs/>
                <w:sz w:val="28"/>
                <w:szCs w:val="28"/>
              </w:rPr>
              <w:t>гп</w:t>
            </w:r>
          </w:p>
        </w:tc>
        <w:tc>
          <w:tcPr>
            <w:tcW w:w="677" w:type="dxa"/>
            <w:gridSpan w:val="2"/>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jc w:val="center"/>
              <w:rPr/>
            </w:pPr>
            <w:r>
              <w:rPr>
                <w:sz w:val="22"/>
                <w:szCs w:val="22"/>
              </w:rPr>
              <w:t>1</w:t>
            </w:r>
          </w:p>
        </w:tc>
        <w:tc>
          <w:tcPr>
            <w:tcW w:w="1346"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r>
      <w:tr>
        <w:trPr>
          <w:trHeight w:val="211" w:hRule="atLeast"/>
        </w:trPr>
        <w:tc>
          <w:tcPr>
            <w:tcW w:w="1945" w:type="dxa"/>
            <w:gridSpan w:val="2"/>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t>ГАП</w:t>
            </w:r>
          </w:p>
        </w:tc>
        <w:tc>
          <w:tcPr>
            <w:tcW w:w="1837" w:type="dxa"/>
            <w:gridSpan w:val="3"/>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4" w:end="0" w:hanging="0"/>
              <w:rPr/>
            </w:pPr>
            <w:r>
              <w:rPr/>
              <w:t>Зыков В.А.</w:t>
            </w:r>
          </w:p>
        </w:tc>
        <w:tc>
          <w:tcPr>
            <w:tcW w:w="583" w:type="dxa"/>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tabs>
                <w:tab w:val="clear" w:pos="709"/>
              </w:tabs>
              <w:bidi w:val="0"/>
              <w:ind w:start="0" w:end="0" w:hanging="0"/>
              <w:rPr>
                <w:rFonts w:ascii="Times New Roman" w:hAnsi="Times New Roman"/>
              </w:rPr>
            </w:pPr>
            <w:r>
              <w:rPr/>
            </w:r>
          </w:p>
        </w:tc>
        <w:tc>
          <w:tcPr>
            <w:tcW w:w="2132"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c>
          <w:tcPr>
            <w:tcW w:w="754"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c>
          <w:tcPr>
            <w:tcW w:w="677" w:type="dxa"/>
            <w:gridSpan w:val="2"/>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c>
          <w:tcPr>
            <w:tcW w:w="1346"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r>
      <w:tr>
        <w:trPr>
          <w:trHeight w:val="267"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t>Нач.отд.</w:t>
            </w:r>
          </w:p>
        </w:tc>
        <w:tc>
          <w:tcPr>
            <w:tcW w:w="1837"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4" w:end="0" w:hanging="0"/>
              <w:rPr/>
            </w:pPr>
            <w:r>
              <w:rPr/>
              <w:t>Пилипенко СН</w:t>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2132"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spacing w:lineRule="exact" w:line="238"/>
              <w:ind w:start="0" w:end="1026" w:hanging="0"/>
              <w:jc w:val="center"/>
              <w:rPr>
                <w:rFonts w:ascii="Times New Roman" w:hAnsi="Times New Roman"/>
                <w:spacing w:val="-3"/>
              </w:rPr>
            </w:pPr>
            <w:r>
              <w:rPr>
                <w:spacing w:val="-3"/>
              </w:rPr>
            </w:r>
          </w:p>
          <w:p>
            <w:pPr>
              <w:pStyle w:val="Normal"/>
              <w:widowControl w:val="false"/>
              <w:shd w:fill="FFFFFF"/>
              <w:tabs>
                <w:tab w:val="clear" w:pos="709"/>
              </w:tabs>
              <w:bidi w:val="0"/>
              <w:spacing w:lineRule="exact" w:line="238"/>
              <w:ind w:start="0" w:end="1026" w:hanging="0"/>
              <w:jc w:val="center"/>
              <w:rPr/>
            </w:pPr>
            <w:r>
              <w:rPr>
                <w:spacing w:val="-3"/>
              </w:rPr>
              <w:t>Общие данные</w:t>
            </w:r>
          </w:p>
        </w:tc>
        <w:tc>
          <w:tcPr>
            <w:tcW w:w="2777" w:type="dxa"/>
            <w:gridSpan w:val="4"/>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spacing w:lineRule="exact" w:line="234"/>
              <w:ind w:start="0" w:end="0" w:hanging="4"/>
              <w:jc w:val="center"/>
              <w:rPr/>
            </w:pPr>
            <w:r>
              <w:rPr>
                <w:spacing w:val="-1"/>
                <w:sz w:val="18"/>
                <w:szCs w:val="18"/>
              </w:rPr>
              <w:t>ГБУ архитектуры и градостроительства Ставропольского края</w:t>
            </w:r>
          </w:p>
        </w:tc>
      </w:tr>
      <w:tr>
        <w:trPr>
          <w:trHeight w:val="282"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t>Инженер</w:t>
            </w:r>
          </w:p>
        </w:tc>
        <w:tc>
          <w:tcPr>
            <w:tcW w:w="1837"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pPr>
            <w:r>
              <w:rPr/>
              <w:t>Матвиенко ПА</w:t>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2132"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c>
          <w:tcPr>
            <w:tcW w:w="2777" w:type="dxa"/>
            <w:gridSpan w:val="4"/>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r>
      <w:tr>
        <w:trPr>
          <w:trHeight w:val="303" w:hRule="exact"/>
        </w:trPr>
        <w:tc>
          <w:tcPr>
            <w:tcW w:w="1945"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1837"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8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9"/>
              </w:tabs>
              <w:bidi w:val="0"/>
              <w:ind w:start="0" w:end="0" w:hanging="0"/>
              <w:rPr>
                <w:rFonts w:ascii="Times New Roman" w:hAnsi="Times New Roman"/>
              </w:rPr>
            </w:pPr>
            <w:r>
              <w:rPr/>
            </w:r>
          </w:p>
        </w:tc>
        <w:tc>
          <w:tcPr>
            <w:tcW w:w="545"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2132"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c>
          <w:tcPr>
            <w:tcW w:w="2777" w:type="dxa"/>
            <w:gridSpan w:val="4"/>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tabs>
                <w:tab w:val="clear" w:pos="709"/>
              </w:tabs>
              <w:bidi w:val="0"/>
              <w:ind w:start="0" w:end="0" w:hanging="0"/>
              <w:rPr>
                <w:rFonts w:ascii="Times New Roman" w:hAnsi="Times New Roman"/>
              </w:rPr>
            </w:pPr>
            <w:r>
              <w:rPr/>
            </w:r>
          </w:p>
        </w:tc>
      </w:tr>
    </w:tbl>
    <w:p>
      <w:pPr>
        <w:pStyle w:val="Normal"/>
        <w:bidi w:val="0"/>
        <w:spacing w:lineRule="auto" w:line="312"/>
        <w:ind w:start="0" w:end="0" w:hanging="0"/>
        <w:jc w:val="center"/>
        <w:rPr/>
      </w:pPr>
      <w:r>
        <w:rPr/>
      </w:r>
      <w:r>
        <w:br w:type="page"/>
      </w:r>
    </w:p>
    <w:p>
      <w:pPr>
        <w:pStyle w:val="Normal"/>
        <w:bidi w:val="0"/>
        <w:spacing w:lineRule="auto" w:line="312"/>
        <w:ind w:start="0" w:end="0" w:hanging="0"/>
        <w:jc w:val="center"/>
        <w:rPr>
          <w:rFonts w:ascii="Times New Roman" w:hAnsi="Times New Roman"/>
          <w:sz w:val="28"/>
          <w:szCs w:val="28"/>
        </w:rPr>
      </w:pPr>
      <w:r>
        <w:rPr>
          <w:b/>
          <w:sz w:val="28"/>
          <w:szCs w:val="28"/>
        </w:rPr>
        <w:t>Содержание:</w:t>
      </w:r>
    </w:p>
    <w:sdt>
      <w:sdtPr>
        <w:docPartObj>
          <w:docPartGallery w:val="Table of Contents"/>
          <w:docPartUnique w:val="true"/>
        </w:docPartObj>
      </w:sdtPr>
      <w:sdtContent>
        <w:p>
          <w:pPr>
            <w:pStyle w:val="Normal"/>
            <w:widowControl/>
            <w:bidi w:val="0"/>
            <w:jc w:val="start"/>
            <w:textAlignment w:val="auto"/>
            <w:rPr>
              <w:rFonts w:ascii="Times New Roman" w:hAnsi="Times New Roman" w:eastAsia="Courier New" w:cs="Times New Roman"/>
              <w:sz w:val="24"/>
              <w:szCs w:val="24"/>
              <w:lang w:val="ru-RU" w:eastAsia="ru-RU" w:bidi="ar-SA"/>
            </w:rPr>
          </w:pPr>
          <w:r>
            <w:fldChar w:fldCharType="begin"/>
          </w:r>
          <w:r>
            <w:rPr>
              <w:sz w:val="24"/>
              <w:szCs w:val="24"/>
              <w:rFonts w:eastAsia="Courier New" w:cs="Times New Roman"/>
              <w:lang w:val="ru-RU" w:eastAsia="ru-RU" w:bidi="ar-SA"/>
            </w:rPr>
            <w:instrText> TOC \z \o "1-3" \u \h</w:instrText>
          </w:r>
          <w:r>
            <w:rPr>
              <w:sz w:val="24"/>
              <w:szCs w:val="24"/>
              <w:rFonts w:eastAsia="Courier New" w:cs="Times New Roman"/>
              <w:lang w:val="ru-RU" w:eastAsia="ru-RU" w:bidi="ar-SA"/>
            </w:rPr>
            <w:fldChar w:fldCharType="separate"/>
          </w:r>
          <w:r>
            <w:rPr>
              <w:rFonts w:eastAsia="Courier New" w:cs="Times New Roman"/>
              <w:sz w:val="24"/>
              <w:szCs w:val="24"/>
              <w:lang w:val="ru-RU" w:eastAsia="ru-RU" w:bidi="ar-SA"/>
            </w:rPr>
          </w:r>
        </w:p>
        <w:p>
          <w:pPr>
            <w:pStyle w:val="12"/>
            <w:tabs>
              <w:tab w:val="clear" w:pos="9345"/>
              <w:tab w:val="right" w:pos="9639" w:leader="dot"/>
            </w:tabs>
            <w:bidi w:val="0"/>
            <w:spacing w:lineRule="auto" w:line="312" w:before="0" w:after="0"/>
            <w:ind w:start="0" w:end="0" w:hanging="0"/>
            <w:jc w:val="both"/>
            <w:rPr/>
          </w:pPr>
          <w:r>
            <w:rPr>
              <w:sz w:val="28"/>
              <w:szCs w:val="28"/>
              <w:lang w:val="ru-RU" w:eastAsia="ru-RU" w:bidi="ar-SA"/>
            </w:rPr>
            <w:t>РАЗДЕЛ I</w:t>
          </w:r>
        </w:p>
        <w:p>
          <w:pPr>
            <w:pStyle w:val="Normal"/>
            <w:tabs>
              <w:tab w:val="clear" w:pos="709"/>
              <w:tab w:val="right" w:pos="9639" w:leader="dot"/>
            </w:tabs>
            <w:bidi w:val="0"/>
            <w:spacing w:lineRule="auto" w:line="312"/>
            <w:ind w:start="0" w:end="0" w:hanging="0"/>
            <w:jc w:val="both"/>
            <w:rPr/>
          </w:pPr>
          <w:r>
            <w:rPr>
              <w:b/>
              <w:sz w:val="28"/>
              <w:szCs w:val="28"/>
            </w:rPr>
            <w:t>Глава 1.</w:t>
          </w:r>
        </w:p>
        <w:p>
          <w:pPr>
            <w:pStyle w:val="Normal"/>
            <w:tabs>
              <w:tab w:val="clear" w:pos="709"/>
              <w:tab w:val="right" w:pos="9356" w:leader="dot"/>
            </w:tabs>
            <w:bidi w:val="0"/>
            <w:spacing w:lineRule="auto" w:line="312"/>
            <w:ind w:start="0" w:end="0" w:hanging="0"/>
            <w:jc w:val="both"/>
            <w:rPr/>
          </w:pPr>
          <w:r>
            <w:rPr>
              <w:b/>
              <w:sz w:val="28"/>
              <w:szCs w:val="28"/>
            </w:rPr>
            <w:t>Общие положения. Основные понятия, используемые в Правилах</w:t>
            <w:tab/>
            <w:t>8</w:t>
          </w:r>
        </w:p>
        <w:p>
          <w:pPr>
            <w:pStyle w:val="25"/>
            <w:bidi w:val="0"/>
            <w:spacing w:lineRule="auto" w:line="312"/>
            <w:ind w:start="0" w:end="0" w:hanging="0"/>
            <w:rPr/>
          </w:pPr>
          <w:hyperlink w:anchor="_Toc233372906">
            <w:r>
              <w:rPr>
                <w:webHidden/>
                <w:lang w:val="ru-RU" w:eastAsia="ru-RU" w:bidi="ar-SA"/>
              </w:rPr>
              <w:t>Статья 1. Правовые основания введения, назначение и область применения Правил землепользования и застройки</w:t>
            </w:r>
            <w:r>
              <w:rPr>
                <w:webHidden/>
              </w:rPr>
              <w:fldChar w:fldCharType="begin"/>
            </w:r>
            <w:r>
              <w:rPr>
                <w:webHidden/>
              </w:rPr>
              <w:instrText>PAGEREF _Toc233372906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07">
            <w:r>
              <w:rPr>
                <w:webHidden/>
                <w:lang w:val="ru-RU" w:eastAsia="ru-RU" w:bidi="ar-SA"/>
              </w:rPr>
              <w:t>Статья 2. Состав и содержание Правил землепользования и застройки</w:t>
            </w:r>
            <w:r>
              <w:rPr/>
              <w:tab/>
            </w:r>
          </w:hyperlink>
          <w:r>
            <w:rPr>
              <w:lang w:val="ru-RU" w:eastAsia="ru-RU" w:bidi="ar-SA"/>
            </w:rPr>
            <w:t>20</w:t>
          </w:r>
        </w:p>
        <w:p>
          <w:pPr>
            <w:pStyle w:val="25"/>
            <w:bidi w:val="0"/>
            <w:spacing w:lineRule="auto" w:line="312"/>
            <w:ind w:start="0" w:end="0" w:hanging="0"/>
            <w:rPr/>
          </w:pPr>
          <w:hyperlink w:anchor="_Toc233372908">
            <w:r>
              <w:rPr>
                <w:webHidden/>
                <w:lang w:val="ru-RU" w:eastAsia="ru-RU" w:bidi="ar-SA"/>
              </w:rPr>
              <w:t>Статья 3. Открытость и доступность информации о землепользовании и застройке</w:t>
            </w:r>
            <w:r>
              <w:rPr>
                <w:webHidden/>
              </w:rPr>
              <w:fldChar w:fldCharType="begin"/>
            </w:r>
            <w:r>
              <w:rPr>
                <w:webHidden/>
              </w:rPr>
              <w:instrText>PAGEREF _Toc233372908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09">
            <w:r>
              <w:rPr>
                <w:webHidden/>
                <w:lang w:val="ru-RU" w:eastAsia="ru-RU" w:bidi="ar-SA"/>
              </w:rPr>
              <w:t>Статья 4. Участники отношений, возникающих по поводу землепользования и застройки</w:t>
            </w:r>
            <w:r>
              <w:rPr>
                <w:webHidden/>
              </w:rPr>
              <w:fldChar w:fldCharType="begin"/>
            </w:r>
            <w:r>
              <w:rPr>
                <w:webHidden/>
              </w:rPr>
              <w:instrText>PAGEREF _Toc233372909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10">
            <w:r>
              <w:rPr>
                <w:webHidden/>
                <w:lang w:val="ru-RU" w:eastAsia="ru-RU" w:bidi="ar-SA"/>
              </w:rPr>
              <w:t>4.1. Общие положения о лицах, осуществляющих землепользование и застройку, и их действиях</w:t>
            </w:r>
            <w:r>
              <w:rPr>
                <w:webHidden/>
              </w:rPr>
              <w:fldChar w:fldCharType="begin"/>
            </w:r>
            <w:r>
              <w:rPr>
                <w:webHidden/>
              </w:rPr>
              <w:instrText>PAGEREF _Toc233372910 \h</w:instrText>
            </w:r>
            <w:r>
              <w:rPr>
                <w:webHidden/>
              </w:rPr>
              <w:fldChar w:fldCharType="separate"/>
            </w:r>
            <w:r>
              <w:rPr/>
              <w:tab/>
              <w:t>2</w:t>
            </w:r>
            <w:r>
              <w:rPr>
                <w:webHidden/>
              </w:rPr>
              <w:fldChar w:fldCharType="end"/>
            </w:r>
          </w:hyperlink>
        </w:p>
        <w:p>
          <w:pPr>
            <w:pStyle w:val="34"/>
            <w:tabs>
              <w:tab w:val="left" w:pos="9072" w:leader="dot"/>
            </w:tabs>
            <w:bidi w:val="0"/>
            <w:spacing w:lineRule="auto" w:line="312"/>
            <w:ind w:start="0" w:end="0" w:hanging="0"/>
            <w:rPr/>
          </w:pPr>
          <w:hyperlink w:anchor="_Toc233372911">
            <w:r>
              <w:rPr>
                <w:webHidden/>
                <w:b w:val="false"/>
                <w:sz w:val="28"/>
                <w:szCs w:val="28"/>
                <w:lang w:val="ru-RU" w:eastAsia="ru-RU" w:bidi="ar-SA"/>
              </w:rPr>
              <w:t>4.2. Комиссия по подготовке проекта правил землепользования и застройки</w:t>
              <w:tab/>
            </w:r>
            <w:r>
              <w:rPr>
                <w:webHidden/>
              </w:rPr>
              <w:fldChar w:fldCharType="begin"/>
            </w:r>
            <w:r>
              <w:rPr>
                <w:webHidden/>
              </w:rPr>
              <w:instrText>PAGEREF _Toc233372911 \h</w:instrText>
            </w:r>
            <w:r>
              <w:rPr>
                <w:webHidden/>
              </w:rPr>
              <w:fldChar w:fldCharType="separate"/>
            </w:r>
            <w:r>
              <w:rPr>
                <w:b w:val="false"/>
                <w:sz w:val="28"/>
                <w:szCs w:val="28"/>
              </w:rPr>
              <w:t>2</w:t>
            </w:r>
            <w:r>
              <w:rPr>
                <w:webHidden/>
              </w:rPr>
              <w:fldChar w:fldCharType="end"/>
            </w:r>
          </w:hyperlink>
        </w:p>
        <w:p>
          <w:pPr>
            <w:pStyle w:val="25"/>
            <w:bidi w:val="0"/>
            <w:spacing w:lineRule="auto" w:line="312"/>
            <w:ind w:start="0" w:end="0" w:hanging="0"/>
            <w:rPr/>
          </w:pPr>
          <w:hyperlink w:anchor="_Toc233372913">
            <w:r>
              <w:rPr>
                <w:webHidden/>
                <w:lang w:val="ru-RU" w:eastAsia="ru-RU" w:bidi="ar-SA"/>
              </w:rPr>
              <w:t>4.3. Полномочия органов местного самоуправления в сфере регулирования землепользования и застройки</w:t>
            </w:r>
            <w:r>
              <w:rPr/>
              <w:tab/>
            </w:r>
          </w:hyperlink>
          <w:r>
            <w:rPr>
              <w:lang w:val="ru-RU" w:eastAsia="ru-RU" w:bidi="ar-SA"/>
            </w:rPr>
            <w:t>26</w:t>
          </w:r>
        </w:p>
        <w:p>
          <w:pPr>
            <w:pStyle w:val="25"/>
            <w:bidi w:val="0"/>
            <w:spacing w:lineRule="auto" w:line="312"/>
            <w:ind w:start="0" w:end="0" w:hanging="0"/>
            <w:rPr/>
          </w:pPr>
          <w:hyperlink w:anchor="_Toc233372914">
            <w:r>
              <w:rPr>
                <w:webHidden/>
                <w:lang w:val="ru-RU" w:eastAsia="ru-RU" w:bidi="ar-SA"/>
              </w:rPr>
              <w:t xml:space="preserve">Статья 5. Регулирование землепользования и застройки на основе градостроительного зонирования территории </w:t>
            </w:r>
            <w:r>
              <w:rPr/>
              <w:tab/>
            </w:r>
          </w:hyperlink>
          <w:r>
            <w:rPr>
              <w:lang w:val="ru-RU" w:eastAsia="ru-RU" w:bidi="ar-SA"/>
            </w:rPr>
            <w:t>28</w:t>
          </w:r>
        </w:p>
        <w:p>
          <w:pPr>
            <w:pStyle w:val="34"/>
            <w:bidi w:val="0"/>
            <w:spacing w:lineRule="auto" w:line="312"/>
            <w:ind w:start="0" w:end="0" w:hanging="0"/>
            <w:rPr/>
          </w:pPr>
          <w:hyperlink w:anchor="_Toc233372915">
            <w:r>
              <w:rPr>
                <w:webHidden/>
                <w:b w:val="false"/>
                <w:sz w:val="28"/>
                <w:szCs w:val="28"/>
                <w:lang w:val="ru-RU" w:eastAsia="ru-RU" w:bidi="ar-SA"/>
              </w:rPr>
              <w:t>5.1. Градостроительное зонирование</w:t>
              <w:tab/>
            </w:r>
            <w:r>
              <w:rPr>
                <w:webHidden/>
              </w:rPr>
              <w:fldChar w:fldCharType="begin"/>
            </w:r>
            <w:r>
              <w:rPr>
                <w:webHidden/>
              </w:rPr>
              <w:instrText>PAGEREF _Toc233372915 \h</w:instrText>
            </w:r>
            <w:r>
              <w:rPr>
                <w:webHidden/>
              </w:rPr>
              <w:fldChar w:fldCharType="separate"/>
            </w:r>
            <w:r>
              <w:rPr>
                <w:b w:val="false"/>
                <w:sz w:val="28"/>
                <w:szCs w:val="28"/>
              </w:rPr>
              <w:t>2</w:t>
            </w:r>
            <w:r>
              <w:rPr>
                <w:webHidden/>
              </w:rPr>
              <w:fldChar w:fldCharType="end"/>
            </w:r>
          </w:hyperlink>
        </w:p>
        <w:p>
          <w:pPr>
            <w:pStyle w:val="34"/>
            <w:bidi w:val="0"/>
            <w:spacing w:lineRule="auto" w:line="312"/>
            <w:ind w:start="0" w:end="0" w:hanging="0"/>
            <w:rPr/>
          </w:pPr>
          <w:hyperlink w:anchor="_Toc233372916">
            <w:r>
              <w:rPr>
                <w:webHidden/>
                <w:b w:val="false"/>
                <w:sz w:val="28"/>
                <w:szCs w:val="28"/>
                <w:lang w:val="ru-RU" w:eastAsia="ru-RU" w:bidi="ar-SA"/>
              </w:rPr>
              <w:t>5.2. Градостроительный регламент</w:t>
            </w:r>
            <w:r>
              <w:rPr>
                <w:b w:val="false"/>
                <w:sz w:val="28"/>
                <w:szCs w:val="28"/>
              </w:rPr>
              <w:tab/>
            </w:r>
          </w:hyperlink>
          <w:r>
            <w:rPr>
              <w:b w:val="false"/>
              <w:sz w:val="28"/>
              <w:szCs w:val="28"/>
              <w:lang w:val="ru-RU" w:eastAsia="ru-RU" w:bidi="ar-SA"/>
            </w:rPr>
            <w:t>30</w:t>
          </w:r>
        </w:p>
        <w:p>
          <w:pPr>
            <w:pStyle w:val="34"/>
            <w:tabs>
              <w:tab w:val="left" w:pos="9072" w:leader="dot"/>
            </w:tabs>
            <w:bidi w:val="0"/>
            <w:spacing w:lineRule="auto" w:line="312"/>
            <w:ind w:start="0" w:end="0" w:hanging="0"/>
            <w:rPr/>
          </w:pPr>
          <w:r>
            <w:rPr>
              <w:sz w:val="28"/>
              <w:szCs w:val="28"/>
            </w:rPr>
            <w:t>Глава 2. Положение о порядке применения  Правил землепользования и застройки  и внесения в них изменений</w:t>
            <w:tab/>
            <w:t>33</w:t>
          </w:r>
        </w:p>
        <w:p>
          <w:pPr>
            <w:pStyle w:val="34"/>
            <w:tabs>
              <w:tab w:val="left" w:pos="9072" w:leader="dot"/>
            </w:tabs>
            <w:bidi w:val="0"/>
            <w:spacing w:lineRule="auto" w:line="312"/>
            <w:ind w:start="0" w:end="0" w:hanging="0"/>
            <w:rPr/>
          </w:pPr>
          <w:r>
            <w:rPr>
              <w:b w:val="false"/>
              <w:sz w:val="28"/>
              <w:szCs w:val="28"/>
            </w:rPr>
            <w:t>Статья 6. Порядок применения  Правил землепользования и застройки</w:t>
            <w:tab/>
            <w:t>33</w:t>
          </w:r>
        </w:p>
        <w:p>
          <w:pPr>
            <w:pStyle w:val="34"/>
            <w:tabs>
              <w:tab w:val="left" w:pos="9072" w:leader="dot"/>
            </w:tabs>
            <w:bidi w:val="0"/>
            <w:spacing w:lineRule="auto" w:line="312"/>
            <w:ind w:start="0" w:end="0" w:hanging="0"/>
            <w:rPr/>
          </w:pPr>
          <w:r>
            <w:rPr>
              <w:b w:val="false"/>
              <w:sz w:val="28"/>
              <w:szCs w:val="28"/>
            </w:rPr>
            <w:t>Статья 7. Действие Правил по отношению к генеральному плану,  документации по планировке территории</w:t>
            <w:tab/>
            <w:t xml:space="preserve">34 </w:t>
          </w:r>
        </w:p>
        <w:p>
          <w:pPr>
            <w:pStyle w:val="34"/>
            <w:tabs>
              <w:tab w:val="left" w:pos="9072" w:leader="dot"/>
            </w:tabs>
            <w:bidi w:val="0"/>
            <w:spacing w:lineRule="auto" w:line="312"/>
            <w:ind w:start="0" w:end="0" w:hanging="0"/>
            <w:rPr/>
          </w:pPr>
          <w:r>
            <w:rPr>
              <w:b w:val="false"/>
              <w:sz w:val="28"/>
              <w:szCs w:val="28"/>
            </w:rPr>
            <w:t>Статья  8.  Порядок внесения изменений в Правила землепользования и застройки</w:t>
            <w:tab/>
            <w:t>34</w:t>
          </w:r>
        </w:p>
        <w:p>
          <w:pPr>
            <w:pStyle w:val="Normal"/>
            <w:tabs>
              <w:tab w:val="clear" w:pos="709"/>
              <w:tab w:val="right" w:pos="9356" w:leader="dot"/>
            </w:tabs>
            <w:bidi w:val="0"/>
            <w:spacing w:lineRule="auto" w:line="312"/>
            <w:ind w:start="0" w:end="0" w:hanging="0"/>
            <w:jc w:val="both"/>
            <w:rPr/>
          </w:pPr>
          <w:r>
            <w:rPr>
              <w:b/>
              <w:sz w:val="28"/>
              <w:szCs w:val="28"/>
            </w:rPr>
            <w:t>Глава 3.  Положение об изменении видов разрешенного использования земельных участков и объектов капитального строительства</w:t>
            <w:tab/>
            <w:t>38</w:t>
          </w:r>
        </w:p>
        <w:p>
          <w:pPr>
            <w:pStyle w:val="25"/>
            <w:bidi w:val="0"/>
            <w:spacing w:lineRule="auto" w:line="312"/>
            <w:ind w:start="0" w:end="0" w:hanging="0"/>
            <w:rPr/>
          </w:pPr>
          <w:hyperlink w:anchor="_Toc233372918">
            <w:r>
              <w:rPr>
                <w:webHidden/>
                <w:lang w:val="ru-RU" w:eastAsia="ru-RU" w:bidi="ar-SA"/>
              </w:rPr>
              <w:t>Статья 9. Виды разрешенного использования земельных участков и объектов капитального строительства</w:t>
            </w:r>
            <w:r>
              <w:rPr>
                <w:webHidden/>
              </w:rPr>
              <w:fldChar w:fldCharType="begin"/>
            </w:r>
            <w:r>
              <w:rPr>
                <w:webHidden/>
              </w:rPr>
              <w:instrText>PAGEREF _Toc233372918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19">
            <w:r>
              <w:rPr>
                <w:webHidden/>
                <w:lang w:val="ru-RU" w:eastAsia="ru-RU" w:bidi="ar-SA"/>
              </w:rPr>
              <w:t>Статья 10. Изменение одного вида на другой вид разрешенного использования земельных участков и других объектов недвижимости</w:t>
            </w:r>
            <w:r>
              <w:rPr>
                <w:webHidden/>
              </w:rPr>
              <w:fldChar w:fldCharType="begin"/>
            </w:r>
            <w:r>
              <w:rPr>
                <w:webHidden/>
              </w:rPr>
              <w:instrText>PAGEREF _Toc233372919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20">
            <w:r>
              <w:rPr>
                <w:webHidden/>
                <w:lang w:val="ru-RU" w:eastAsia="ru-RU" w:bidi="ar-SA"/>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fldChar w:fldCharType="begin"/>
            </w:r>
            <w:r>
              <w:rPr>
                <w:webHidden/>
              </w:rPr>
              <w:instrText>PAGEREF _Toc233372920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21">
            <w:r>
              <w:rPr>
                <w:webHidden/>
                <w:lang w:val="ru-RU" w:eastAsia="ru-RU" w:bidi="ar-SA"/>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fldChar w:fldCharType="begin"/>
            </w:r>
            <w:r>
              <w:rPr>
                <w:webHidden/>
              </w:rPr>
              <w:instrText>PAGEREF _Toc233372921 \h</w:instrText>
            </w:r>
            <w:r>
              <w:rPr>
                <w:webHidden/>
              </w:rPr>
              <w:fldChar w:fldCharType="separate"/>
            </w:r>
            <w:r>
              <w:rPr/>
              <w:tab/>
              <w:t>2</w:t>
            </w:r>
            <w:r>
              <w:rPr>
                <w:webHidden/>
              </w:rPr>
              <w:fldChar w:fldCharType="end"/>
            </w:r>
          </w:hyperlink>
        </w:p>
        <w:p>
          <w:pPr>
            <w:pStyle w:val="25"/>
            <w:bidi w:val="0"/>
            <w:spacing w:lineRule="auto" w:line="312"/>
            <w:ind w:start="0" w:end="0" w:hanging="0"/>
            <w:rPr/>
          </w:pPr>
          <w:hyperlink w:anchor="_Toc233372922">
            <w:r>
              <w:rPr>
                <w:webHidden/>
                <w:lang w:val="ru-RU" w:eastAsia="ru-RU" w:bidi="ar-SA"/>
              </w:rPr>
              <w:t>Статья 13. Отклонение от предельных параметров разрешенного строительства, реконструкции объектов капитального строительства</w:t>
            </w:r>
            <w:r>
              <w:rPr>
                <w:webHidden/>
              </w:rPr>
              <w:fldChar w:fldCharType="begin"/>
            </w:r>
            <w:r>
              <w:rPr>
                <w:webHidden/>
              </w:rPr>
              <w:instrText>PAGEREF _Toc233372922 \h</w:instrText>
            </w:r>
            <w:r>
              <w:rPr>
                <w:webHidden/>
              </w:rPr>
              <w:fldChar w:fldCharType="separate"/>
            </w:r>
            <w:r>
              <w:rPr/>
              <w:tab/>
              <w:t>2</w:t>
            </w:r>
            <w:r>
              <w:rPr>
                <w:webHidden/>
              </w:rPr>
              <w:fldChar w:fldCharType="end"/>
            </w:r>
          </w:hyperlink>
        </w:p>
        <w:p>
          <w:pPr>
            <w:pStyle w:val="Normal"/>
            <w:tabs>
              <w:tab w:val="clear" w:pos="709"/>
              <w:tab w:val="right" w:pos="9356" w:leader="dot"/>
            </w:tabs>
            <w:bidi w:val="0"/>
            <w:spacing w:lineRule="auto" w:line="312"/>
            <w:ind w:start="0" w:end="0" w:hanging="0"/>
            <w:jc w:val="both"/>
            <w:rPr/>
          </w:pPr>
          <w:r>
            <w:rPr>
              <w:b/>
              <w:sz w:val="28"/>
              <w:szCs w:val="28"/>
            </w:rPr>
            <w:t xml:space="preserve">Глава 4. </w:t>
          </w:r>
          <w:r>
            <w:rPr>
              <w:b/>
              <w:spacing w:val="4"/>
              <w:sz w:val="28"/>
              <w:szCs w:val="28"/>
            </w:rPr>
            <w:t>Положение о правах использования недвижимости, возникшие до вступления в силу Правил</w:t>
          </w:r>
          <w:r>
            <w:rPr>
              <w:b/>
              <w:sz w:val="28"/>
              <w:szCs w:val="28"/>
            </w:rPr>
            <w:tab/>
            <w:t>44</w:t>
          </w:r>
        </w:p>
        <w:p>
          <w:pPr>
            <w:pStyle w:val="34"/>
            <w:tabs>
              <w:tab w:val="left" w:pos="9072" w:leader="dot"/>
            </w:tabs>
            <w:bidi w:val="0"/>
            <w:spacing w:lineRule="auto" w:line="312"/>
            <w:ind w:start="0" w:end="0" w:hanging="0"/>
            <w:rPr/>
          </w:pPr>
          <w:hyperlink w:anchor="_Toc233372938">
            <w:r>
              <w:rPr>
                <w:webHidden/>
                <w:b w:val="false"/>
                <w:sz w:val="28"/>
                <w:szCs w:val="28"/>
                <w:lang w:val="ru-RU" w:eastAsia="ru-RU" w:bidi="ar-SA"/>
              </w:rPr>
              <w:t>Статья 14. Общие положения, относящиеся к ранее возникшим правам</w:t>
              <w:tab/>
            </w:r>
            <w:r>
              <w:rPr>
                <w:webHidden/>
              </w:rPr>
              <w:fldChar w:fldCharType="begin"/>
            </w:r>
            <w:r>
              <w:rPr>
                <w:webHidden/>
              </w:rPr>
              <w:instrText>PAGEREF _Toc233372938 \h</w:instrText>
            </w:r>
            <w:r>
              <w:rPr>
                <w:webHidden/>
              </w:rPr>
              <w:fldChar w:fldCharType="separate"/>
            </w:r>
            <w:r>
              <w:rPr>
                <w:b w:val="false"/>
                <w:sz w:val="28"/>
                <w:szCs w:val="28"/>
              </w:rPr>
              <w:t xml:space="preserve">44 </w:t>
            </w:r>
            <w:r>
              <w:rPr>
                <w:webHidden/>
              </w:rPr>
              <w:fldChar w:fldCharType="end"/>
            </w:r>
          </w:hyperlink>
        </w:p>
        <w:p>
          <w:pPr>
            <w:pStyle w:val="Normal"/>
            <w:tabs>
              <w:tab w:val="clear" w:pos="709"/>
              <w:tab w:val="right" w:pos="9356" w:leader="dot"/>
            </w:tabs>
            <w:bidi w:val="0"/>
            <w:spacing w:lineRule="auto" w:line="312"/>
            <w:ind w:start="0" w:end="0" w:hanging="0"/>
            <w:jc w:val="both"/>
            <w:rPr/>
          </w:pPr>
          <w:hyperlink w:anchor="_Toc233372939">
            <w:r>
              <w:rPr>
                <w:webHidden/>
                <w:sz w:val="28"/>
                <w:szCs w:val="28"/>
                <w:lang w:val="ru-RU" w:eastAsia="ru-RU" w:bidi="ar-SA"/>
              </w:rPr>
              <w:t>Статья 15.  Использование и строительные изменения объектов недвижимости, несоответствующих  установленным регламентам</w:t>
            </w:r>
            <w:r>
              <w:rPr>
                <w:webHidden/>
              </w:rPr>
              <w:fldChar w:fldCharType="begin"/>
            </w:r>
            <w:r>
              <w:rPr>
                <w:webHidden/>
              </w:rPr>
              <w:instrText>PAGEREF _Toc233372939 \h</w:instrText>
            </w:r>
            <w:r>
              <w:rPr>
                <w:webHidden/>
              </w:rPr>
              <w:fldChar w:fldCharType="separate"/>
            </w:r>
            <w:r>
              <w:rPr>
                <w:sz w:val="28"/>
                <w:szCs w:val="28"/>
              </w:rPr>
              <w:t xml:space="preserve"> </w:t>
              <w:tab/>
              <w:t>45</w:t>
            </w:r>
            <w:r>
              <w:rPr>
                <w:webHidden/>
              </w:rPr>
              <w:fldChar w:fldCharType="end"/>
            </w:r>
          </w:hyperlink>
        </w:p>
        <w:p>
          <w:pPr>
            <w:pStyle w:val="Normal"/>
            <w:tabs>
              <w:tab w:val="clear" w:pos="709"/>
              <w:tab w:val="right" w:pos="9356" w:leader="dot"/>
            </w:tabs>
            <w:bidi w:val="0"/>
            <w:spacing w:lineRule="auto" w:line="312"/>
            <w:ind w:start="0" w:end="0" w:hanging="0"/>
            <w:jc w:val="both"/>
            <w:rPr/>
          </w:pPr>
          <w:hyperlink w:anchor="_Toc233372939">
            <w:r>
              <w:rPr>
                <w:webHidden/>
              </w:rPr>
              <w:fldChar w:fldCharType="begin"/>
            </w:r>
            <w:r>
              <w:rPr>
                <w:webHidden/>
              </w:rPr>
              <w:instrText>PAGEREF _Toc233372939 \h</w:instrText>
            </w:r>
            <w:r>
              <w:rPr>
                <w:webHidden/>
              </w:rPr>
              <w:fldChar w:fldCharType="separate"/>
            </w:r>
            <w:r>
              <w:rPr>
                <w:webHidden/>
                <w:sz w:val="28"/>
                <w:szCs w:val="28"/>
              </w:rPr>
              <w:t xml:space="preserve">Глава 5. Положение о подготовке документации по планировке территории органами местного самоуправления муниципального образования  </w:t>
            </w:r>
            <w:r>
              <w:rPr>
                <w:webHidden/>
              </w:rPr>
              <w:fldChar w:fldCharType="end"/>
            </w:r>
          </w:hyperlink>
          <w:r>
            <w:rPr>
              <w:spacing w:val="7"/>
              <w:sz w:val="28"/>
              <w:szCs w:val="28"/>
            </w:rPr>
            <w:t>Мирненского сельсовета Курского района</w:t>
          </w:r>
          <w:r>
            <w:rPr>
              <w:sz w:val="28"/>
              <w:szCs w:val="28"/>
            </w:rPr>
            <w:tab/>
            <w:t>47</w:t>
          </w:r>
        </w:p>
        <w:p>
          <w:pPr>
            <w:pStyle w:val="Normal"/>
            <w:tabs>
              <w:tab w:val="clear" w:pos="709"/>
              <w:tab w:val="right" w:pos="9356" w:leader="dot"/>
            </w:tabs>
            <w:bidi w:val="0"/>
            <w:spacing w:lineRule="auto" w:line="312"/>
            <w:ind w:start="0" w:end="0" w:hanging="0"/>
            <w:jc w:val="both"/>
            <w:rPr/>
          </w:pPr>
          <w:r>
            <w:rPr>
              <w:bCs/>
              <w:sz w:val="28"/>
              <w:szCs w:val="28"/>
            </w:rPr>
            <w:t>Статья 16.</w:t>
          </w:r>
          <w:r>
            <w:rPr>
              <w:b/>
              <w:bCs/>
              <w:sz w:val="28"/>
              <w:szCs w:val="28"/>
            </w:rPr>
            <w:t xml:space="preserve"> </w:t>
          </w:r>
          <w:r>
            <w:rPr>
              <w:bCs/>
              <w:sz w:val="28"/>
              <w:szCs w:val="28"/>
            </w:rPr>
            <w:t xml:space="preserve">Планировочная организация территории </w:t>
          </w:r>
          <w:r>
            <w:rPr>
              <w:spacing w:val="7"/>
              <w:sz w:val="28"/>
              <w:szCs w:val="28"/>
            </w:rPr>
            <w:t>Мирненского сельсовета Курского района</w:t>
          </w:r>
          <w:r>
            <w:rPr>
              <w:bCs/>
              <w:sz w:val="28"/>
              <w:szCs w:val="28"/>
            </w:rPr>
            <w:t xml:space="preserve"> </w:t>
            <w:tab/>
            <w:t>47</w:t>
          </w:r>
        </w:p>
        <w:p>
          <w:pPr>
            <w:pStyle w:val="Normal"/>
            <w:tabs>
              <w:tab w:val="clear" w:pos="709"/>
              <w:tab w:val="right" w:pos="9356" w:leader="dot"/>
            </w:tabs>
            <w:bidi w:val="0"/>
            <w:spacing w:lineRule="auto" w:line="312"/>
            <w:ind w:start="0" w:end="0" w:hanging="0"/>
            <w:jc w:val="both"/>
            <w:rPr/>
          </w:pPr>
          <w:r>
            <w:rPr>
              <w:bCs/>
              <w:sz w:val="28"/>
              <w:szCs w:val="28"/>
            </w:rPr>
            <w:t>Статья17. Линии градостроительного регулирования</w:t>
            <w:tab/>
            <w:t>48</w:t>
          </w:r>
        </w:p>
        <w:p>
          <w:pPr>
            <w:pStyle w:val="Normal"/>
            <w:tabs>
              <w:tab w:val="clear" w:pos="709"/>
              <w:tab w:val="right" w:pos="9356" w:leader="dot"/>
            </w:tabs>
            <w:bidi w:val="0"/>
            <w:spacing w:lineRule="auto" w:line="312"/>
            <w:ind w:start="0" w:end="0" w:hanging="0"/>
            <w:jc w:val="both"/>
            <w:rPr/>
          </w:pPr>
          <w:r>
            <w:rPr>
              <w:bCs/>
              <w:sz w:val="28"/>
              <w:szCs w:val="28"/>
            </w:rPr>
            <w:t>Статья 18. Общие положения о планировке территории</w:t>
            <w:tab/>
            <w:t>49</w:t>
          </w:r>
        </w:p>
        <w:p>
          <w:pPr>
            <w:pStyle w:val="Normal"/>
            <w:tabs>
              <w:tab w:val="clear" w:pos="709"/>
              <w:tab w:val="right" w:pos="9356" w:leader="dot"/>
            </w:tabs>
            <w:bidi w:val="0"/>
            <w:spacing w:lineRule="auto" w:line="312"/>
            <w:ind w:start="0" w:end="0" w:hanging="0"/>
            <w:jc w:val="both"/>
            <w:rPr/>
          </w:pPr>
          <w:r>
            <w:rPr>
              <w:bCs/>
              <w:sz w:val="28"/>
              <w:szCs w:val="28"/>
            </w:rPr>
            <w:t>Статья 19. Порядок подготовки документации по планировке территории муниципального образования</w:t>
            <w:tab/>
            <w:t>53</w:t>
          </w:r>
        </w:p>
        <w:p>
          <w:pPr>
            <w:pStyle w:val="Normal"/>
            <w:tabs>
              <w:tab w:val="clear" w:pos="709"/>
              <w:tab w:val="right" w:pos="9356" w:leader="dot"/>
            </w:tabs>
            <w:bidi w:val="0"/>
            <w:spacing w:lineRule="auto" w:line="312"/>
            <w:ind w:start="0" w:end="0" w:hanging="0"/>
            <w:jc w:val="both"/>
            <w:rPr/>
          </w:pPr>
          <w:r>
            <w:rPr>
              <w:rFonts w:eastAsia="SimSun"/>
              <w:b/>
              <w:sz w:val="28"/>
              <w:szCs w:val="28"/>
              <w:lang w:eastAsia="zh-CN"/>
            </w:rPr>
            <w:t>Глава 6. Положение о предоставлении земельных участков для строительства из земель находящихся в государственной или муниципальной собственности</w:t>
            <w:tab/>
            <w:t>55</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20. Предоставление земельных участков, находящихся в муниципальной собственности</w:t>
            <w:tab/>
            <w:t>55</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21. Общий порядок предоставления земельных участков для строительства объектов капитального строительства</w:t>
            <w:tab/>
            <w:t>57</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22.  Порядок предоставления земельного участка для строительства объектов капитального строительства по инициативе администрации муниципального образования</w:t>
            <w:tab/>
            <w:t>59</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23. Порядок предоставления земельного участка для строительства объектов капитального строительства по инициативе заинтересованных лиц</w:t>
            <w:tab/>
            <w:t>60</w:t>
          </w:r>
        </w:p>
        <w:p>
          <w:pPr>
            <w:pStyle w:val="Normal"/>
            <w:tabs>
              <w:tab w:val="clear" w:pos="709"/>
              <w:tab w:val="right" w:pos="9356" w:leader="dot"/>
            </w:tabs>
            <w:bidi w:val="0"/>
            <w:spacing w:lineRule="auto" w:line="312"/>
            <w:ind w:start="0" w:end="0" w:hanging="0"/>
            <w:jc w:val="both"/>
            <w:rPr/>
          </w:pPr>
          <w:r>
            <w:rPr>
              <w:b/>
              <w:sz w:val="28"/>
              <w:szCs w:val="28"/>
            </w:rPr>
            <w:t>Глава 7. Положение о порядке (процедуре) застройки территории</w:t>
            <w:tab/>
            <w:t>62</w:t>
          </w:r>
        </w:p>
        <w:p>
          <w:pPr>
            <w:pStyle w:val="Normal"/>
            <w:tabs>
              <w:tab w:val="clear" w:pos="709"/>
              <w:tab w:val="right" w:pos="9356" w:leader="dot"/>
            </w:tabs>
            <w:bidi w:val="0"/>
            <w:spacing w:lineRule="auto" w:line="312"/>
            <w:ind w:start="0" w:end="0" w:hanging="0"/>
            <w:jc w:val="both"/>
            <w:rPr/>
          </w:pPr>
          <w:r>
            <w:rPr>
              <w:bCs/>
              <w:sz w:val="28"/>
              <w:szCs w:val="28"/>
            </w:rPr>
            <w:t>Статья 24. Основные принципы организации застройки на территории населенного пункта</w:t>
            <w:tab/>
            <w:t xml:space="preserve"> 62 </w:t>
          </w:r>
        </w:p>
        <w:p>
          <w:pPr>
            <w:pStyle w:val="Normal"/>
            <w:tabs>
              <w:tab w:val="clear" w:pos="709"/>
              <w:tab w:val="right" w:pos="9356" w:leader="dot"/>
            </w:tabs>
            <w:bidi w:val="0"/>
            <w:spacing w:lineRule="auto" w:line="312"/>
            <w:ind w:start="0" w:end="0" w:hanging="0"/>
            <w:jc w:val="both"/>
            <w:rPr/>
          </w:pPr>
          <w:r>
            <w:rPr>
              <w:spacing w:val="-2"/>
              <w:position w:val="-2"/>
              <w:sz w:val="28"/>
              <w:szCs w:val="28"/>
            </w:rPr>
            <w:t>Статья 25. Право на осуществление строительства, реконструкции и капитального ремонта объектов капитального строительства</w:t>
            <w:tab/>
            <w:t xml:space="preserve">  64</w:t>
          </w:r>
        </w:p>
        <w:p>
          <w:pPr>
            <w:pStyle w:val="Normal"/>
            <w:tabs>
              <w:tab w:val="clear" w:pos="709"/>
              <w:tab w:val="right" w:pos="9356" w:leader="dot"/>
            </w:tabs>
            <w:bidi w:val="0"/>
            <w:spacing w:lineRule="auto" w:line="312"/>
            <w:ind w:start="0" w:end="0" w:hanging="0"/>
            <w:jc w:val="both"/>
            <w:rPr/>
          </w:pPr>
          <w:r>
            <w:rPr>
              <w:bCs/>
              <w:sz w:val="28"/>
              <w:szCs w:val="28"/>
            </w:rPr>
            <w:t>Статья 26. Подготовка проектной документации объекта капитального строительства</w:t>
            <w:tab/>
            <w:t>65</w:t>
          </w:r>
        </w:p>
        <w:p>
          <w:pPr>
            <w:pStyle w:val="Normal"/>
            <w:tabs>
              <w:tab w:val="clear" w:pos="709"/>
              <w:tab w:val="right" w:pos="9356" w:leader="dot"/>
            </w:tabs>
            <w:bidi w:val="0"/>
            <w:spacing w:lineRule="auto" w:line="312"/>
            <w:ind w:start="0" w:end="0" w:hanging="0"/>
            <w:jc w:val="both"/>
            <w:rPr/>
          </w:pPr>
          <w:r>
            <w:rPr>
              <w:bCs/>
              <w:sz w:val="28"/>
              <w:szCs w:val="28"/>
            </w:rPr>
            <w:t>Статья 27. Государственная экспертиза и утверждение проектной документации</w:t>
            <w:tab/>
            <w:t>65</w:t>
          </w:r>
        </w:p>
        <w:p>
          <w:pPr>
            <w:pStyle w:val="Normal"/>
            <w:tabs>
              <w:tab w:val="clear" w:pos="709"/>
              <w:tab w:val="right" w:pos="9356" w:leader="dot"/>
            </w:tabs>
            <w:bidi w:val="0"/>
            <w:spacing w:lineRule="auto" w:line="312"/>
            <w:ind w:start="0" w:end="0" w:hanging="0"/>
            <w:jc w:val="both"/>
            <w:rPr/>
          </w:pPr>
          <w:r>
            <w:rPr>
              <w:bCs/>
              <w:sz w:val="28"/>
              <w:szCs w:val="28"/>
            </w:rPr>
            <w:t>Статья 28.Выдача разрешения на строительство и разрешения на ввод объекта в эксплуатацию</w:t>
            <w:tab/>
            <w:t xml:space="preserve">66 </w:t>
          </w:r>
        </w:p>
        <w:p>
          <w:pPr>
            <w:pStyle w:val="Normal"/>
            <w:tabs>
              <w:tab w:val="clear" w:pos="709"/>
              <w:tab w:val="right" w:pos="9356" w:leader="dot"/>
            </w:tabs>
            <w:bidi w:val="0"/>
            <w:spacing w:lineRule="auto" w:line="312"/>
            <w:ind w:start="0" w:end="0" w:hanging="0"/>
            <w:jc w:val="both"/>
            <w:rPr/>
          </w:pPr>
          <w:r>
            <w:rPr>
              <w:bCs/>
              <w:sz w:val="28"/>
              <w:szCs w:val="28"/>
            </w:rPr>
            <w:t>Статья 29. Государственный строительный надзор</w:t>
            <w:tab/>
            <w:t xml:space="preserve">67 </w:t>
          </w:r>
        </w:p>
        <w:p>
          <w:pPr>
            <w:pStyle w:val="Normal"/>
            <w:tabs>
              <w:tab w:val="clear" w:pos="709"/>
              <w:tab w:val="right" w:pos="9356" w:leader="dot"/>
            </w:tabs>
            <w:bidi w:val="0"/>
            <w:spacing w:lineRule="auto" w:line="312"/>
            <w:ind w:start="0" w:end="0" w:hanging="0"/>
            <w:jc w:val="both"/>
            <w:rPr/>
          </w:pPr>
          <w:r>
            <w:rPr>
              <w:bCs/>
              <w:sz w:val="28"/>
              <w:szCs w:val="28"/>
            </w:rPr>
            <w:t>Статья 30. Муниципальный градостроительный контроль</w:t>
            <w:tab/>
            <w:t>68</w:t>
          </w:r>
        </w:p>
        <w:p>
          <w:pPr>
            <w:pStyle w:val="Normal"/>
            <w:tabs>
              <w:tab w:val="clear" w:pos="709"/>
              <w:tab w:val="right" w:pos="9356" w:leader="dot"/>
            </w:tabs>
            <w:bidi w:val="0"/>
            <w:spacing w:lineRule="auto" w:line="312"/>
            <w:ind w:start="0" w:end="0" w:hanging="0"/>
            <w:jc w:val="both"/>
            <w:rPr/>
          </w:pPr>
          <w:r>
            <w:rPr>
              <w:b/>
              <w:sz w:val="28"/>
              <w:szCs w:val="28"/>
            </w:rPr>
            <w:t>Глава 8. Положение о градостроительных ограничениях в зонах с особыми условиями использования территории муниципального образования</w:t>
            <w:tab/>
            <w:t>70</w:t>
          </w:r>
        </w:p>
        <w:p>
          <w:pPr>
            <w:pStyle w:val="Normal"/>
            <w:tabs>
              <w:tab w:val="clear" w:pos="709"/>
              <w:tab w:val="right" w:pos="9356" w:leader="dot"/>
            </w:tabs>
            <w:bidi w:val="0"/>
            <w:spacing w:lineRule="auto" w:line="312"/>
            <w:ind w:start="0" w:end="0" w:hanging="0"/>
            <w:jc w:val="both"/>
            <w:rPr/>
          </w:pPr>
          <w:r>
            <w:rPr>
              <w:sz w:val="28"/>
              <w:szCs w:val="28"/>
            </w:rPr>
            <w:t>Статья 31. Осуществление землепользования и застройки в зонах с особыми условиями использования территорий муниципального образования</w:t>
            <w:tab/>
            <w:t>70</w:t>
          </w:r>
        </w:p>
        <w:p>
          <w:pPr>
            <w:pStyle w:val="Normal"/>
            <w:tabs>
              <w:tab w:val="clear" w:pos="709"/>
              <w:tab w:val="right" w:pos="9356" w:leader="dot"/>
            </w:tabs>
            <w:bidi w:val="0"/>
            <w:spacing w:lineRule="auto" w:line="312"/>
            <w:ind w:start="0" w:end="0" w:hanging="0"/>
            <w:jc w:val="both"/>
            <w:rPr/>
          </w:pPr>
          <w:r>
            <w:rPr>
              <w:sz w:val="28"/>
              <w:szCs w:val="28"/>
            </w:rPr>
            <w:t>Статья 32. Охранные зоны</w:t>
            <w:tab/>
            <w:t>70</w:t>
          </w:r>
        </w:p>
        <w:p>
          <w:pPr>
            <w:pStyle w:val="Normal"/>
            <w:tabs>
              <w:tab w:val="clear" w:pos="709"/>
              <w:tab w:val="right" w:pos="9356" w:leader="dot"/>
            </w:tabs>
            <w:bidi w:val="0"/>
            <w:spacing w:lineRule="auto" w:line="312"/>
            <w:ind w:start="0" w:end="0" w:hanging="0"/>
            <w:jc w:val="both"/>
            <w:rPr/>
          </w:pPr>
          <w:r>
            <w:rPr>
              <w:sz w:val="28"/>
              <w:szCs w:val="28"/>
            </w:rPr>
            <w:t>Статья 33. Санитарно-защитные зоны</w:t>
            <w:tab/>
            <w:t>72</w:t>
          </w:r>
        </w:p>
        <w:p>
          <w:pPr>
            <w:pStyle w:val="Normal"/>
            <w:tabs>
              <w:tab w:val="clear" w:pos="709"/>
              <w:tab w:val="right" w:pos="9356" w:leader="dot"/>
            </w:tabs>
            <w:bidi w:val="0"/>
            <w:spacing w:lineRule="auto" w:line="312"/>
            <w:ind w:start="0" w:end="0" w:hanging="0"/>
            <w:jc w:val="both"/>
            <w:rPr/>
          </w:pPr>
          <w:r>
            <w:rPr>
              <w:sz w:val="28"/>
              <w:szCs w:val="28"/>
            </w:rPr>
            <w:t>Статья 34. Зоны охраны объектов культурного наследия (памятников истории и культуры) народов Российской Федерации</w:t>
            <w:tab/>
            <w:t>73</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35.  Водоохранные зоны</w:t>
            <w:tab/>
            <w:t xml:space="preserve">75 </w:t>
          </w:r>
        </w:p>
        <w:p>
          <w:pPr>
            <w:pStyle w:val="Normal"/>
            <w:widowControl w:val="false"/>
            <w:tabs>
              <w:tab w:val="clear" w:pos="709"/>
              <w:tab w:val="right" w:pos="9356" w:leader="dot"/>
            </w:tabs>
            <w:bidi w:val="0"/>
            <w:spacing w:lineRule="auto" w:line="312"/>
            <w:ind w:start="0" w:end="0" w:hanging="0"/>
            <w:jc w:val="both"/>
            <w:rPr/>
          </w:pPr>
          <w:r>
            <w:rPr>
              <w:b/>
              <w:sz w:val="28"/>
              <w:szCs w:val="28"/>
            </w:rPr>
            <w:t>Глава 9. Положение о проведении публичных слушаний по землепользованию и застройке</w:t>
            <w:tab/>
            <w:t>76</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36. Общие положения организации и проведения публичных слушаний по вопросам землепользования и застройки</w:t>
            <w:tab/>
            <w:t xml:space="preserve">76 </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37. Принятие решения о проведении публичных слушаний</w:t>
            <w:tab/>
            <w:t>78</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38. Сроки проведения публичных слушаний</w:t>
            <w:tab/>
            <w:t>79</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39. Полномочия Комиссии по землепользованию и застройке в области организации и проведения публичных слушаний</w:t>
            <w:tab/>
            <w:t>79</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40. Проведение публичных слушаний по вопросу внесения изменений в настоящие Правила</w:t>
            <w:tab/>
            <w:t xml:space="preserve">81 </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41.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tab/>
            <w:t>82</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42.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tab/>
            <w:t>83</w:t>
          </w:r>
        </w:p>
        <w:p>
          <w:pPr>
            <w:pStyle w:val="12"/>
            <w:tabs>
              <w:tab w:val="clear" w:pos="9345"/>
              <w:tab w:val="right" w:pos="9639" w:leader="dot"/>
            </w:tabs>
            <w:bidi w:val="0"/>
            <w:spacing w:lineRule="auto" w:line="312" w:before="0" w:after="0"/>
            <w:ind w:start="0" w:end="0" w:hanging="0"/>
            <w:jc w:val="both"/>
            <w:rPr/>
          </w:pPr>
          <w:hyperlink w:anchor="_Toc233372942">
            <w:r>
              <w:rPr>
                <w:webHidden/>
              </w:rPr>
              <w:fldChar w:fldCharType="begin"/>
            </w:r>
            <w:r>
              <w:rPr>
                <w:webHidden/>
              </w:rPr>
              <w:instrText>PAGEREF _Toc233372942 \h</w:instrText>
            </w:r>
            <w:r>
              <w:rPr>
                <w:webHidden/>
              </w:rPr>
              <w:fldChar w:fldCharType="separate"/>
            </w:r>
            <w:r>
              <w:rPr>
                <w:webHidden/>
                <w:sz w:val="28"/>
                <w:szCs w:val="28"/>
                <w:lang w:val="ru-RU" w:eastAsia="ru-RU" w:bidi="ar-SA"/>
              </w:rPr>
              <w:t>Раздел II</w:t>
            </w:r>
            <w:r>
              <w:rPr>
                <w:webHidden/>
              </w:rPr>
              <w:fldChar w:fldCharType="end"/>
            </w:r>
          </w:hyperlink>
        </w:p>
        <w:p>
          <w:pPr>
            <w:pStyle w:val="25"/>
            <w:bidi w:val="0"/>
            <w:spacing w:lineRule="auto" w:line="312"/>
            <w:ind w:start="0" w:end="0" w:hanging="0"/>
            <w:rPr/>
          </w:pPr>
          <w:r>
            <w:rPr/>
            <w:t>Статья 43. Карта градостроительного зонирования поселка Мирный</w:t>
            <w:tab/>
            <w:t>85</w:t>
          </w:r>
        </w:p>
        <w:p>
          <w:pPr>
            <w:pStyle w:val="Normal"/>
            <w:tabs>
              <w:tab w:val="clear" w:pos="709"/>
              <w:tab w:val="right" w:pos="9356" w:leader="dot"/>
            </w:tabs>
            <w:bidi w:val="0"/>
            <w:spacing w:lineRule="auto" w:line="312"/>
            <w:ind w:start="0" w:end="0" w:hanging="0"/>
            <w:jc w:val="both"/>
            <w:rPr/>
          </w:pPr>
          <w:r>
            <w:rPr>
              <w:iCs/>
              <w:sz w:val="28"/>
              <w:szCs w:val="28"/>
            </w:rPr>
            <w:t xml:space="preserve">Карта зон с особыми условиями использования территории </w:t>
          </w:r>
          <w:r>
            <w:rPr>
              <w:sz w:val="28"/>
              <w:szCs w:val="28"/>
            </w:rPr>
            <w:t>поселка Мирный</w:t>
          </w:r>
          <w:r>
            <w:rPr>
              <w:iCs/>
              <w:sz w:val="28"/>
              <w:szCs w:val="28"/>
            </w:rPr>
            <w:tab/>
            <w:t>85</w:t>
          </w:r>
        </w:p>
        <w:p>
          <w:pPr>
            <w:pStyle w:val="25"/>
            <w:bidi w:val="0"/>
            <w:spacing w:lineRule="auto" w:line="312"/>
            <w:ind w:start="0" w:end="0" w:hanging="0"/>
            <w:rPr/>
          </w:pPr>
          <w:hyperlink w:anchor="_Toc233372948">
            <w:r>
              <w:rPr>
                <w:webHidden/>
                <w:lang w:val="ru-RU" w:eastAsia="ru-RU" w:bidi="ar-SA"/>
              </w:rPr>
              <w:t xml:space="preserve">Статья 44. </w:t>
            </w:r>
            <w:r>
              <w:rPr/>
              <w:t>Карта градостроительного зонирования МО Мирненского сельсовета</w:t>
            </w:r>
            <w:r>
              <w:rPr>
                <w:webHidden/>
              </w:rPr>
              <w:fldChar w:fldCharType="begin"/>
            </w:r>
            <w:r>
              <w:rPr>
                <w:webHidden/>
              </w:rPr>
              <w:instrText>PAGEREF _Toc233372948 \h</w:instrText>
            </w:r>
            <w:r>
              <w:rPr>
                <w:webHidden/>
              </w:rPr>
              <w:fldChar w:fldCharType="separate"/>
            </w:r>
            <w:r>
              <w:rPr>
                <w:lang w:val="ru-RU" w:eastAsia="ru-RU" w:bidi="ar-SA"/>
              </w:rPr>
              <w:tab/>
              <w:t>85</w:t>
            </w:r>
            <w:r>
              <w:rPr>
                <w:webHidden/>
              </w:rPr>
              <w:fldChar w:fldCharType="end"/>
            </w:r>
          </w:hyperlink>
        </w:p>
        <w:p>
          <w:pPr>
            <w:pStyle w:val="25"/>
            <w:bidi w:val="0"/>
            <w:spacing w:lineRule="auto" w:line="312"/>
            <w:ind w:start="0" w:end="0" w:hanging="0"/>
            <w:rPr/>
          </w:pPr>
          <w:r>
            <w:rPr/>
            <w:t>Карта зон с особыми условиями использования территории МО Мирненского сельсовета</w:t>
          </w:r>
          <w:r>
            <w:rPr>
              <w:iCs/>
            </w:rPr>
            <w:tab/>
            <w:t>85</w:t>
          </w:r>
        </w:p>
        <w:p>
          <w:pPr>
            <w:pStyle w:val="25"/>
            <w:bidi w:val="0"/>
            <w:spacing w:lineRule="auto" w:line="312"/>
            <w:ind w:start="0" w:end="0" w:hanging="0"/>
            <w:rPr/>
          </w:pPr>
          <w:hyperlink w:anchor="_Toc233372942">
            <w:r>
              <w:rPr>
                <w:webHidden/>
              </w:rPr>
              <w:fldChar w:fldCharType="begin"/>
            </w:r>
            <w:r>
              <w:rPr>
                <w:webHidden/>
              </w:rPr>
              <w:instrText>PAGEREF _Toc233372942 \h</w:instrText>
            </w:r>
            <w:r>
              <w:rPr>
                <w:webHidden/>
              </w:rPr>
              <w:fldChar w:fldCharType="separate"/>
            </w:r>
            <w:r>
              <w:rPr>
                <w:webHidden/>
                <w:lang w:val="ru-RU" w:eastAsia="ru-RU" w:bidi="ar-SA"/>
              </w:rPr>
              <w:t>Раздел III</w:t>
            </w:r>
            <w:r>
              <w:rPr>
                <w:webHidden/>
              </w:rPr>
              <w:fldChar w:fldCharType="end"/>
            </w:r>
          </w:hyperlink>
        </w:p>
        <w:p>
          <w:pPr>
            <w:pStyle w:val="25"/>
            <w:bidi w:val="0"/>
            <w:spacing w:lineRule="auto" w:line="312"/>
            <w:ind w:start="0" w:end="0" w:hanging="0"/>
            <w:rPr/>
          </w:pPr>
          <w:r>
            <w:rPr>
              <w:lang w:val="ru-RU" w:eastAsia="ru-RU" w:bidi="ar-SA"/>
            </w:rPr>
            <w:t>Статья  45. Градостроительные регламенты</w:t>
            <w:tab/>
            <w:t>86</w:t>
          </w:r>
          <w:r>
            <w:rPr>
              <w:lang w:val="ru-RU" w:eastAsia="ru-RU" w:bidi="ar-SA"/>
            </w:rPr>
            <w:fldChar w:fldCharType="end"/>
          </w:r>
        </w:p>
      </w:sdtContent>
    </w:sdt>
    <w:p>
      <w:pPr>
        <w:pStyle w:val="Normal"/>
        <w:shd w:fill="FFFFFF" w:val="clear"/>
        <w:tabs>
          <w:tab w:val="clear" w:pos="709"/>
          <w:tab w:val="left" w:pos="8334" w:leader="none"/>
        </w:tabs>
        <w:bidi w:val="0"/>
        <w:spacing w:lineRule="auto" w:line="360"/>
        <w:ind w:start="0" w:end="0" w:firstLine="709"/>
        <w:jc w:val="center"/>
        <w:rPr/>
      </w:pPr>
      <w:r>
        <w:rPr/>
      </w:r>
      <w:bookmarkStart w:id="0" w:name="_Toc233372904"/>
      <w:bookmarkStart w:id="1" w:name="_Toc233372904"/>
      <w:r>
        <w:br w:type="page"/>
      </w:r>
    </w:p>
    <w:p>
      <w:pPr>
        <w:pStyle w:val="Normal"/>
        <w:shd w:fill="FFFFFF"/>
        <w:tabs>
          <w:tab w:val="clear" w:pos="709"/>
          <w:tab w:val="left" w:pos="8334" w:leader="none"/>
        </w:tabs>
        <w:bidi w:val="0"/>
        <w:spacing w:lineRule="auto" w:line="360"/>
        <w:ind w:start="0" w:end="0" w:firstLine="709"/>
        <w:jc w:val="center"/>
        <w:rPr/>
      </w:pPr>
      <w:bookmarkStart w:id="2" w:name="_Toc233372904"/>
      <w:r>
        <w:rPr>
          <w:b/>
          <w:sz w:val="28"/>
          <w:szCs w:val="28"/>
        </w:rPr>
        <w:t>Раздел I.</w:t>
      </w:r>
      <w:bookmarkEnd w:id="2"/>
    </w:p>
    <w:p>
      <w:pPr>
        <w:pStyle w:val="Normal"/>
        <w:shd w:fill="FFFFFF"/>
        <w:tabs>
          <w:tab w:val="clear" w:pos="709"/>
          <w:tab w:val="left" w:pos="8334" w:leader="none"/>
        </w:tabs>
        <w:bidi w:val="0"/>
        <w:spacing w:lineRule="auto" w:line="360"/>
        <w:ind w:start="0" w:end="0" w:firstLine="709"/>
        <w:jc w:val="both"/>
        <w:rPr/>
      </w:pPr>
      <w:bookmarkStart w:id="3" w:name="_Toc233372905"/>
      <w:r>
        <w:rPr>
          <w:b/>
          <w:sz w:val="28"/>
          <w:szCs w:val="28"/>
        </w:rPr>
        <w:t xml:space="preserve">Глава </w:t>
      </w:r>
      <w:bookmarkEnd w:id="3"/>
      <w:r>
        <w:rPr>
          <w:b/>
          <w:sz w:val="28"/>
          <w:szCs w:val="28"/>
        </w:rPr>
        <w:t>1. Общие положения.</w:t>
      </w:r>
      <w:r>
        <w:rPr>
          <w:b/>
          <w:bCs/>
          <w:sz w:val="28"/>
          <w:szCs w:val="28"/>
        </w:rPr>
        <w:t xml:space="preserve"> Основные понятия, используемые в Правилах</w:t>
      </w:r>
      <w:r>
        <w:rPr>
          <w:b/>
          <w:sz w:val="28"/>
          <w:szCs w:val="28"/>
        </w:rPr>
        <w:t xml:space="preserve"> </w:t>
      </w:r>
    </w:p>
    <w:p>
      <w:pPr>
        <w:pStyle w:val="Normal"/>
        <w:bidi w:val="0"/>
        <w:spacing w:lineRule="auto" w:line="360"/>
        <w:ind w:start="0" w:end="0" w:firstLine="709"/>
        <w:jc w:val="both"/>
        <w:rPr/>
      </w:pPr>
      <w:r>
        <w:rPr>
          <w:i/>
          <w:sz w:val="28"/>
          <w:szCs w:val="28"/>
        </w:rPr>
        <w:t>Блокированный жилой дом</w:t>
      </w:r>
      <w:r>
        <w:rPr>
          <w:sz w:val="28"/>
          <w:szCs w:val="28"/>
        </w:rPr>
        <w:t xml:space="preserve"> - здание квартирного типа, состоящее из двух или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pPr>
        <w:pStyle w:val="ConsPlusNormal"/>
        <w:widowControl/>
        <w:bidi w:val="0"/>
        <w:spacing w:lineRule="auto" w:line="360"/>
        <w:ind w:start="0" w:end="0" w:firstLine="709"/>
        <w:jc w:val="both"/>
        <w:rPr/>
      </w:pPr>
      <w:r>
        <w:rPr>
          <w:rFonts w:cs="Times New Roman" w:ascii="Times New Roman" w:hAnsi="Times New Roman"/>
          <w:i/>
          <w:sz w:val="28"/>
          <w:szCs w:val="28"/>
        </w:rPr>
        <w:t>Виды разрешенного использования недвижимости</w:t>
      </w:r>
      <w:r>
        <w:rPr>
          <w:rFonts w:cs="Times New Roman" w:ascii="Times New Roman" w:hAnsi="Times New Roman"/>
          <w:sz w:val="28"/>
          <w:szCs w:val="28"/>
        </w:rPr>
        <w:t xml:space="preserve"> - виды использования, осуществлять которые на земельных участках и в расположенных на них объектах недвижимости разрешено в силу указания этих видов в правилах землепользования и застройки при соблюдении норм и правил, установленных техническими нормативными документами;</w:t>
      </w:r>
    </w:p>
    <w:p>
      <w:pPr>
        <w:pStyle w:val="Normal"/>
        <w:bidi w:val="0"/>
        <w:spacing w:lineRule="auto" w:line="360"/>
        <w:ind w:start="0" w:end="0" w:firstLine="709"/>
        <w:jc w:val="both"/>
        <w:rPr/>
      </w:pPr>
      <w:r>
        <w:rPr>
          <w:i/>
          <w:sz w:val="28"/>
          <w:szCs w:val="28"/>
        </w:rPr>
        <w:t>Водоохранная зона</w:t>
      </w:r>
      <w:r>
        <w:rPr>
          <w:sz w:val="28"/>
          <w:szCs w:val="28"/>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или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pPr>
        <w:pStyle w:val="ConsPlusNormal"/>
        <w:widowControl/>
        <w:bidi w:val="0"/>
        <w:spacing w:lineRule="auto" w:line="360"/>
        <w:ind w:start="0" w:end="0" w:firstLine="709"/>
        <w:jc w:val="both"/>
        <w:rPr/>
      </w:pPr>
      <w:r>
        <w:rPr>
          <w:rFonts w:cs="Times New Roman" w:ascii="Times New Roman" w:hAnsi="Times New Roman"/>
          <w:i/>
          <w:sz w:val="28"/>
          <w:szCs w:val="28"/>
        </w:rPr>
        <w:t>Вспомогательные виды разрешенного использования</w:t>
      </w:r>
      <w:r>
        <w:rPr>
          <w:rFonts w:cs="Times New Roman" w:ascii="Times New Roman" w:hAnsi="Times New Roman"/>
          <w:sz w:val="28"/>
          <w:szCs w:val="28"/>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правилами землепользования и застройки (Градостроительный </w:t>
      </w:r>
      <w:hyperlink r:id="rId2">
        <w:r>
          <w:rPr>
            <w:rFonts w:cs="Times New Roman" w:ascii="Times New Roman" w:hAnsi="Times New Roman"/>
            <w:sz w:val="28"/>
            <w:szCs w:val="28"/>
          </w:rPr>
          <w:t>кодекс</w:t>
        </w:r>
      </w:hyperlink>
      <w:r>
        <w:rPr>
          <w:rFonts w:cs="Times New Roman" w:ascii="Times New Roman" w:hAnsi="Times New Roman"/>
          <w:sz w:val="28"/>
          <w:szCs w:val="28"/>
        </w:rPr>
        <w:t xml:space="preserve"> Российской Федерации);</w:t>
      </w:r>
    </w:p>
    <w:p>
      <w:pPr>
        <w:pStyle w:val="Normal"/>
        <w:bidi w:val="0"/>
        <w:spacing w:lineRule="auto" w:line="360"/>
        <w:ind w:start="0" w:end="0" w:firstLine="709"/>
        <w:jc w:val="both"/>
        <w:rPr/>
      </w:pPr>
      <w:r>
        <w:rPr>
          <w:i/>
          <w:sz w:val="28"/>
          <w:szCs w:val="28"/>
        </w:rPr>
        <w:t>Высота здания, строения, сооружения</w:t>
      </w:r>
      <w:r>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pPr>
        <w:pStyle w:val="Normal"/>
        <w:bidi w:val="0"/>
        <w:spacing w:lineRule="auto" w:line="360"/>
        <w:ind w:start="0" w:end="0" w:firstLine="709"/>
        <w:jc w:val="both"/>
        <w:rPr/>
      </w:pPr>
      <w:r>
        <w:rPr>
          <w:i/>
          <w:sz w:val="28"/>
          <w:szCs w:val="28"/>
        </w:rPr>
        <w:t>Государственная регистрация прав на объект недвижимости</w:t>
      </w:r>
      <w:r>
        <w:rPr>
          <w:sz w:val="28"/>
          <w:szCs w:val="28"/>
        </w:rPr>
        <w:t xml:space="preserve"> - юридический акт признания и подтверждения государством возникновения, ограничения (обременения), перехода или прекращения прав на объект.</w:t>
      </w:r>
    </w:p>
    <w:p>
      <w:pPr>
        <w:pStyle w:val="Normal"/>
        <w:bidi w:val="0"/>
        <w:spacing w:lineRule="auto" w:line="360"/>
        <w:ind w:start="0" w:end="0" w:firstLine="709"/>
        <w:jc w:val="both"/>
        <w:rPr/>
      </w:pPr>
      <w:r>
        <w:rPr>
          <w:i/>
          <w:sz w:val="28"/>
          <w:szCs w:val="28"/>
        </w:rPr>
        <w:t>Государственная экспертиза проектной документации</w:t>
      </w:r>
      <w:r>
        <w:rPr>
          <w:sz w:val="28"/>
          <w:szCs w:val="28"/>
        </w:rPr>
        <w:t xml:space="preserve"> - проверка соответствия техническим регламентам, инженерным изысканиям проектной документации на особо опасные, технически сложные и уникальные объекты, проводимая уполномоченным федеральным органом и его территориальными подразделениями.</w:t>
      </w:r>
    </w:p>
    <w:p>
      <w:pPr>
        <w:pStyle w:val="Normal"/>
        <w:bidi w:val="0"/>
        <w:spacing w:lineRule="auto" w:line="360"/>
        <w:ind w:start="0" w:end="0" w:firstLine="709"/>
        <w:jc w:val="both"/>
        <w:rPr/>
      </w:pPr>
      <w:r>
        <w:rPr>
          <w:i/>
          <w:sz w:val="28"/>
          <w:szCs w:val="28"/>
        </w:rPr>
        <w:t>Градостроительный план земельного участка</w:t>
      </w:r>
      <w:r>
        <w:rPr>
          <w:sz w:val="28"/>
          <w:szCs w:val="28"/>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объектов в эксплуатацию.</w:t>
      </w:r>
    </w:p>
    <w:p>
      <w:pPr>
        <w:pStyle w:val="Normal"/>
        <w:bidi w:val="0"/>
        <w:spacing w:lineRule="auto" w:line="360"/>
        <w:ind w:start="0" w:end="0" w:firstLine="709"/>
        <w:jc w:val="both"/>
        <w:rPr/>
      </w:pPr>
      <w:r>
        <w:rPr>
          <w:i/>
          <w:sz w:val="28"/>
          <w:szCs w:val="28"/>
        </w:rPr>
        <w:t>Градостроительная деятельность</w:t>
      </w:r>
      <w:r>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pPr>
        <w:pStyle w:val="Normal"/>
        <w:bidi w:val="0"/>
        <w:spacing w:lineRule="auto" w:line="360"/>
        <w:ind w:start="0" w:end="0" w:firstLine="709"/>
        <w:jc w:val="both"/>
        <w:rPr/>
      </w:pPr>
      <w:r>
        <w:rPr>
          <w:i/>
          <w:sz w:val="28"/>
          <w:szCs w:val="28"/>
        </w:rPr>
        <w:t>Градостроительное зонирование</w:t>
      </w:r>
      <w:r>
        <w:rPr>
          <w:sz w:val="28"/>
          <w:szCs w:val="28"/>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pPr>
        <w:pStyle w:val="Normal"/>
        <w:bidi w:val="0"/>
        <w:spacing w:lineRule="auto" w:line="360"/>
        <w:ind w:start="0" w:end="0" w:firstLine="709"/>
        <w:jc w:val="both"/>
        <w:rPr/>
      </w:pPr>
      <w:r>
        <w:rPr>
          <w:i/>
          <w:sz w:val="28"/>
          <w:szCs w:val="28"/>
        </w:rPr>
        <w:t>Градостроительный регламент</w:t>
      </w:r>
      <w:r>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pPr>
        <w:pStyle w:val="Normal"/>
        <w:bidi w:val="0"/>
        <w:spacing w:lineRule="auto" w:line="360"/>
        <w:ind w:start="0" w:end="0" w:firstLine="709"/>
        <w:jc w:val="both"/>
        <w:rPr/>
      </w:pPr>
      <w:r>
        <w:rPr>
          <w:i/>
          <w:sz w:val="28"/>
          <w:szCs w:val="28"/>
        </w:rPr>
        <w:t>Допустимые изменения недвижимости</w:t>
      </w:r>
      <w:r>
        <w:rPr>
          <w:sz w:val="28"/>
          <w:szCs w:val="28"/>
        </w:rPr>
        <w:t xml:space="preserve"> - изменения, осуществляемые применительно к земельным участкам, иным объектам недвижимости, в пределах, установленных градостроительным регламентом.</w:t>
      </w:r>
    </w:p>
    <w:p>
      <w:pPr>
        <w:pStyle w:val="Normal"/>
        <w:bidi w:val="0"/>
        <w:spacing w:lineRule="auto" w:line="360"/>
        <w:ind w:start="0" w:end="0" w:firstLine="709"/>
        <w:jc w:val="both"/>
        <w:rPr/>
      </w:pPr>
      <w:r>
        <w:rPr>
          <w:i/>
          <w:sz w:val="28"/>
          <w:szCs w:val="28"/>
        </w:rPr>
        <w:t>Заказчик</w:t>
      </w:r>
      <w:r>
        <w:rPr>
          <w:sz w:val="28"/>
          <w:szCs w:val="28"/>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pPr>
        <w:pStyle w:val="Normal"/>
        <w:bidi w:val="0"/>
        <w:spacing w:lineRule="auto" w:line="360"/>
        <w:ind w:start="0" w:end="0" w:firstLine="709"/>
        <w:jc w:val="both"/>
        <w:rPr/>
      </w:pPr>
      <w:r>
        <w:rPr>
          <w:i/>
          <w:sz w:val="28"/>
          <w:szCs w:val="28"/>
        </w:rPr>
        <w:t>Земельный участок</w:t>
      </w:r>
      <w:r>
        <w:rPr>
          <w:sz w:val="28"/>
          <w:szCs w:val="28"/>
        </w:rPr>
        <w:t xml:space="preserve"> - часть поверхности земли (в том числе поверхностный почвенный слой), границы которого описаны и удостоверены в установленном законодательством порядке.</w:t>
      </w:r>
    </w:p>
    <w:p>
      <w:pPr>
        <w:pStyle w:val="Normal"/>
        <w:bidi w:val="0"/>
        <w:spacing w:lineRule="auto" w:line="360"/>
        <w:ind w:start="0" w:end="0" w:firstLine="709"/>
        <w:jc w:val="both"/>
        <w:rPr/>
      </w:pPr>
      <w:r>
        <w:rPr>
          <w:i/>
          <w:sz w:val="28"/>
          <w:szCs w:val="28"/>
        </w:rPr>
        <w:t>Землепользователи</w:t>
      </w:r>
      <w:r>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Normal"/>
        <w:bidi w:val="0"/>
        <w:spacing w:lineRule="auto" w:line="360"/>
        <w:ind w:start="0" w:end="0" w:firstLine="709"/>
        <w:jc w:val="both"/>
        <w:rPr/>
      </w:pPr>
      <w:r>
        <w:rPr>
          <w:i/>
          <w:sz w:val="28"/>
          <w:szCs w:val="28"/>
        </w:rPr>
        <w:t xml:space="preserve">Землевладельцы </w:t>
      </w:r>
      <w:r>
        <w:rPr>
          <w:sz w:val="28"/>
          <w:szCs w:val="28"/>
        </w:rPr>
        <w:t>- лица, владеющие и пользующиеся земельными участками на праве пожизненного наследуемого владения.</w:t>
      </w:r>
    </w:p>
    <w:p>
      <w:pPr>
        <w:pStyle w:val="Normal"/>
        <w:bidi w:val="0"/>
        <w:spacing w:lineRule="auto" w:line="360"/>
        <w:ind w:start="0" w:end="0" w:firstLine="709"/>
        <w:jc w:val="both"/>
        <w:rPr/>
      </w:pPr>
      <w:r>
        <w:rPr>
          <w:i/>
          <w:sz w:val="28"/>
          <w:szCs w:val="28"/>
        </w:rPr>
        <w:t>Зоны с особыми условиями использования территорий</w:t>
      </w:r>
      <w:r>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pPr>
        <w:pStyle w:val="Normal"/>
        <w:bidi w:val="0"/>
        <w:spacing w:lineRule="auto" w:line="360"/>
        <w:ind w:start="0" w:end="0" w:firstLine="709"/>
        <w:jc w:val="both"/>
        <w:rPr/>
      </w:pPr>
      <w:r>
        <w:rPr>
          <w:i/>
          <w:sz w:val="28"/>
          <w:szCs w:val="28"/>
        </w:rPr>
        <w:t>Застройщик</w:t>
      </w:r>
      <w:r>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pStyle w:val="ConsPlusNormal"/>
        <w:widowControl/>
        <w:bidi w:val="0"/>
        <w:spacing w:lineRule="auto" w:line="360"/>
        <w:ind w:start="0" w:end="0" w:firstLine="709"/>
        <w:jc w:val="both"/>
        <w:rPr/>
      </w:pPr>
      <w:r>
        <w:rPr>
          <w:rFonts w:cs="Times New Roman" w:ascii="Times New Roman" w:hAnsi="Times New Roman"/>
          <w:i/>
          <w:sz w:val="28"/>
          <w:szCs w:val="28"/>
        </w:rPr>
        <w:t>Индивидуальное жилищное строительство</w:t>
      </w:r>
      <w:r>
        <w:rPr>
          <w:rFonts w:cs="Times New Roman" w:ascii="Times New Roman" w:hAnsi="Times New Roman"/>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pPr>
        <w:pStyle w:val="Normal"/>
        <w:bidi w:val="0"/>
        <w:spacing w:lineRule="auto" w:line="360"/>
        <w:ind w:start="0" w:end="0" w:firstLine="709"/>
        <w:jc w:val="both"/>
        <w:rPr/>
      </w:pPr>
      <w:r>
        <w:rPr>
          <w:i/>
          <w:sz w:val="28"/>
          <w:szCs w:val="28"/>
        </w:rPr>
        <w:t>Изменение недвижимости</w:t>
      </w:r>
      <w:r>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pPr>
        <w:pStyle w:val="Normal"/>
        <w:bidi w:val="0"/>
        <w:spacing w:lineRule="auto" w:line="360"/>
        <w:ind w:start="0" w:end="0" w:firstLine="709"/>
        <w:jc w:val="both"/>
        <w:rPr/>
      </w:pPr>
      <w:r>
        <w:rPr>
          <w:i/>
          <w:sz w:val="28"/>
          <w:szCs w:val="28"/>
        </w:rPr>
        <w:t>Инвестор</w:t>
      </w:r>
      <w:r>
        <w:rPr>
          <w:sz w:val="28"/>
          <w:szCs w:val="28"/>
        </w:rPr>
        <w:t xml:space="preserve"> - физическое или юридическое лицо, уполномоченные органы власти, финансирующие градостроительную деятельность по реализации объектов строительства за счет собственных, заемных или привлеченных средств (для органов власти - из бюджетных источников).</w:t>
      </w:r>
    </w:p>
    <w:p>
      <w:pPr>
        <w:pStyle w:val="Normal"/>
        <w:bidi w:val="0"/>
        <w:spacing w:lineRule="auto" w:line="360"/>
        <w:ind w:start="0" w:end="0" w:firstLine="709"/>
        <w:jc w:val="both"/>
        <w:rPr/>
      </w:pPr>
      <w:r>
        <w:rPr>
          <w:i/>
          <w:sz w:val="28"/>
          <w:szCs w:val="28"/>
        </w:rPr>
        <w:t>Инвестиционный проект</w:t>
      </w:r>
      <w:r>
        <w:rPr>
          <w:sz w:val="28"/>
          <w:szCs w:val="28"/>
        </w:rPr>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pPr>
        <w:pStyle w:val="Normal"/>
        <w:bidi w:val="0"/>
        <w:spacing w:lineRule="auto" w:line="360"/>
        <w:ind w:start="0" w:end="0" w:firstLine="709"/>
        <w:jc w:val="both"/>
        <w:rPr/>
      </w:pPr>
      <w:r>
        <w:rPr>
          <w:i/>
          <w:sz w:val="28"/>
          <w:szCs w:val="28"/>
        </w:rPr>
        <w:t>Инженерные изыскания</w:t>
      </w:r>
      <w:r>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bidi w:val="0"/>
        <w:spacing w:lineRule="auto" w:line="360"/>
        <w:ind w:start="0" w:end="0" w:firstLine="709"/>
        <w:jc w:val="both"/>
        <w:rPr/>
      </w:pPr>
      <w:r>
        <w:rPr>
          <w:i/>
          <w:sz w:val="28"/>
          <w:szCs w:val="28"/>
        </w:rPr>
        <w:t>Инженерная, транспортная и социальная инфраструктуры</w:t>
      </w:r>
      <w:r>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pPr>
        <w:pStyle w:val="Normal"/>
        <w:bidi w:val="0"/>
        <w:spacing w:lineRule="auto" w:line="360"/>
        <w:ind w:start="0" w:end="0" w:firstLine="709"/>
        <w:jc w:val="both"/>
        <w:rPr/>
      </w:pPr>
      <w:r>
        <w:rPr>
          <w:i/>
          <w:sz w:val="28"/>
          <w:szCs w:val="28"/>
        </w:rPr>
        <w:t>Информационная система обеспечения градостроительной деятельности</w:t>
      </w:r>
      <w:r>
        <w:rPr>
          <w:sz w:val="28"/>
          <w:szCs w:val="28"/>
        </w:rPr>
        <w:t xml:space="preserve">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pPr>
        <w:pStyle w:val="Normal"/>
        <w:bidi w:val="0"/>
        <w:spacing w:lineRule="auto" w:line="360"/>
        <w:ind w:start="0" w:end="0" w:firstLine="709"/>
        <w:jc w:val="both"/>
        <w:rPr/>
      </w:pPr>
      <w:r>
        <w:rPr>
          <w:i/>
          <w:sz w:val="28"/>
          <w:szCs w:val="28"/>
        </w:rPr>
        <w:t>Коэффициент  застройки</w:t>
      </w:r>
      <w:r>
        <w:rPr>
          <w:sz w:val="28"/>
          <w:szCs w:val="28"/>
        </w:rPr>
        <w:t xml:space="preserve"> - отношение площади, занятой под зданиями и сооружениями к  площади участка;</w:t>
      </w:r>
    </w:p>
    <w:p>
      <w:pPr>
        <w:pStyle w:val="Normal"/>
        <w:bidi w:val="0"/>
        <w:spacing w:lineRule="auto" w:line="360"/>
        <w:ind w:start="0" w:end="0" w:firstLine="709"/>
        <w:jc w:val="both"/>
        <w:rPr/>
      </w:pPr>
      <w:r>
        <w:rPr>
          <w:i/>
          <w:sz w:val="28"/>
          <w:szCs w:val="28"/>
        </w:rPr>
        <w:t>Коэффициент плотности застройки</w:t>
      </w:r>
      <w:r>
        <w:rPr>
          <w:sz w:val="28"/>
          <w:szCs w:val="28"/>
        </w:rPr>
        <w:t xml:space="preserve"> – отношение площади всех этажей зданий и сооружений к площади участка.</w:t>
      </w:r>
    </w:p>
    <w:p>
      <w:pPr>
        <w:pStyle w:val="Normal"/>
        <w:bidi w:val="0"/>
        <w:spacing w:lineRule="auto" w:line="360"/>
        <w:ind w:start="0" w:end="0" w:firstLine="709"/>
        <w:jc w:val="both"/>
        <w:rPr/>
      </w:pPr>
      <w:r>
        <w:rPr>
          <w:i/>
          <w:sz w:val="28"/>
          <w:szCs w:val="28"/>
        </w:rPr>
        <w:t>Красные линии</w:t>
      </w:r>
      <w:r>
        <w:rPr>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pPr>
        <w:pStyle w:val="Normal"/>
        <w:bidi w:val="0"/>
        <w:spacing w:lineRule="auto" w:line="360"/>
        <w:ind w:start="0" w:end="0" w:firstLine="709"/>
        <w:jc w:val="both"/>
        <w:rPr/>
      </w:pPr>
      <w:r>
        <w:rPr>
          <w:i/>
          <w:sz w:val="28"/>
          <w:szCs w:val="28"/>
        </w:rPr>
        <w:t>Линии градостроительного регулирования</w:t>
      </w:r>
      <w:r>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Normal"/>
        <w:bidi w:val="0"/>
        <w:spacing w:lineRule="auto" w:line="360"/>
        <w:ind w:start="0" w:end="0" w:firstLine="709"/>
        <w:jc w:val="both"/>
        <w:rPr/>
      </w:pPr>
      <w:r>
        <w:rPr>
          <w:i/>
          <w:sz w:val="28"/>
          <w:szCs w:val="28"/>
        </w:rPr>
        <w:t>Линейные объекты</w:t>
      </w:r>
      <w:r>
        <w:rPr>
          <w:sz w:val="28"/>
          <w:szCs w:val="28"/>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Normal"/>
        <w:bidi w:val="0"/>
        <w:spacing w:lineRule="auto" w:line="360"/>
        <w:ind w:start="0" w:end="0" w:firstLine="709"/>
        <w:jc w:val="both"/>
        <w:rPr/>
      </w:pPr>
      <w:r>
        <w:rPr>
          <w:i/>
          <w:sz w:val="28"/>
          <w:szCs w:val="28"/>
        </w:rPr>
        <w:t>Линии регулирования застройки</w:t>
      </w:r>
      <w:r>
        <w:rPr>
          <w:sz w:val="28"/>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pPr>
        <w:pStyle w:val="ConsPlusNormal"/>
        <w:widowControl/>
        <w:bidi w:val="0"/>
        <w:spacing w:lineRule="auto" w:line="360"/>
        <w:ind w:start="0" w:end="0" w:firstLine="709"/>
        <w:jc w:val="both"/>
        <w:rPr/>
      </w:pPr>
      <w:r>
        <w:rPr>
          <w:rFonts w:cs="Times New Roman" w:ascii="Times New Roman" w:hAnsi="Times New Roman"/>
          <w:i/>
          <w:sz w:val="28"/>
          <w:szCs w:val="28"/>
        </w:rPr>
        <w:t>Малоэтажная жилая застройка</w:t>
      </w:r>
      <w:r>
        <w:rPr>
          <w:rFonts w:cs="Times New Roman" w:ascii="Times New Roman" w:hAnsi="Times New Roman"/>
          <w:sz w:val="28"/>
          <w:szCs w:val="28"/>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pPr>
        <w:pStyle w:val="Normal"/>
        <w:bidi w:val="0"/>
        <w:spacing w:lineRule="auto" w:line="360"/>
        <w:ind w:start="0" w:end="0" w:firstLine="709"/>
        <w:jc w:val="both"/>
        <w:rPr/>
      </w:pPr>
      <w:r>
        <w:rPr>
          <w:i/>
          <w:sz w:val="28"/>
          <w:szCs w:val="28"/>
        </w:rPr>
        <w:t>Межевание</w:t>
      </w:r>
      <w:r>
        <w:rPr>
          <w:sz w:val="28"/>
          <w:szCs w:val="28"/>
        </w:rPr>
        <w:t xml:space="preserve"> - комплекс градостроительных (проектно-планировочных) и землеустроительных работ по восстановлению, изменению, закреплению в проектах межевания и на местности границ существующих и вновь формируемых земельных участков как объектов недвижимости.</w:t>
      </w:r>
    </w:p>
    <w:p>
      <w:pPr>
        <w:pStyle w:val="Normal"/>
        <w:bidi w:val="0"/>
        <w:spacing w:lineRule="auto" w:line="360"/>
        <w:ind w:start="0" w:end="0" w:firstLine="709"/>
        <w:jc w:val="both"/>
        <w:rPr/>
      </w:pPr>
      <w:r>
        <w:rPr>
          <w:i/>
          <w:sz w:val="28"/>
          <w:szCs w:val="28"/>
        </w:rPr>
        <w:t>Минимальные площадь и размеры земельных участков</w:t>
      </w:r>
      <w:r>
        <w:rPr>
          <w:sz w:val="28"/>
          <w:szCs w:val="28"/>
        </w:rPr>
        <w:t xml:space="preserve"> - показатели наименьшей площади и линейных размеров земельных участков, установленные градостроительным регламентом определенной зоны Правил землепользования и застройки на основании строительных норм и правил для определенных видов использования.</w:t>
      </w:r>
    </w:p>
    <w:p>
      <w:pPr>
        <w:pStyle w:val="Normal"/>
        <w:bidi w:val="0"/>
        <w:spacing w:lineRule="auto" w:line="360"/>
        <w:ind w:start="0" w:end="0" w:firstLine="709"/>
        <w:jc w:val="both"/>
        <w:rPr/>
      </w:pPr>
      <w:r>
        <w:rPr>
          <w:i/>
          <w:sz w:val="28"/>
          <w:szCs w:val="28"/>
        </w:rPr>
        <w:t>Многоквартирный жилой дом</w:t>
      </w:r>
      <w:r>
        <w:rPr>
          <w:sz w:val="28"/>
          <w:szCs w:val="28"/>
        </w:rPr>
        <w:t xml:space="preserve"> - жилой дом, квартиры которого имеют выход на общие лестничные клетки и общий для всего дома земельный участок.</w:t>
      </w:r>
    </w:p>
    <w:p>
      <w:pPr>
        <w:pStyle w:val="Normal"/>
        <w:bidi w:val="0"/>
        <w:spacing w:lineRule="auto" w:line="360"/>
        <w:ind w:start="0" w:end="0" w:firstLine="709"/>
        <w:jc w:val="both"/>
        <w:rPr/>
      </w:pPr>
      <w:r>
        <w:rPr>
          <w:i/>
          <w:sz w:val="28"/>
          <w:szCs w:val="28"/>
        </w:rPr>
        <w:t>Отклонения от Правил</w:t>
      </w:r>
      <w:r>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pPr>
        <w:pStyle w:val="Normal"/>
        <w:bidi w:val="0"/>
        <w:spacing w:lineRule="auto" w:line="360"/>
        <w:ind w:start="0" w:end="0" w:firstLine="709"/>
        <w:jc w:val="both"/>
        <w:rPr/>
      </w:pPr>
      <w:r>
        <w:rPr>
          <w:i/>
          <w:sz w:val="28"/>
          <w:szCs w:val="28"/>
        </w:rPr>
        <w:t>Объект капитального строительства</w:t>
      </w:r>
      <w:r>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pPr>
        <w:pStyle w:val="ConsPlusNormal"/>
        <w:widowControl/>
        <w:bidi w:val="0"/>
        <w:spacing w:lineRule="auto" w:line="360"/>
        <w:ind w:start="0" w:end="0" w:firstLine="709"/>
        <w:jc w:val="both"/>
        <w:rPr/>
      </w:pPr>
      <w:r>
        <w:rPr>
          <w:rFonts w:cs="Times New Roman" w:ascii="Times New Roman" w:hAnsi="Times New Roman"/>
          <w:i/>
          <w:sz w:val="28"/>
          <w:szCs w:val="28"/>
        </w:rPr>
        <w:t>Объекты культурного наследия</w:t>
      </w:r>
      <w:r>
        <w:rPr>
          <w:rFonts w:cs="Times New Roman" w:ascii="Times New Roman" w:hAnsi="Times New Roman"/>
          <w:sz w:val="28"/>
          <w:szCs w:val="28"/>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(Федеральный закон от 25 июня 2002 года N 73-ФЗ "Об объектах культурного наследия (памятников истории и культуры) народов Российской Федерации");</w:t>
      </w:r>
    </w:p>
    <w:p>
      <w:pPr>
        <w:pStyle w:val="Normal"/>
        <w:bidi w:val="0"/>
        <w:spacing w:lineRule="auto" w:line="360"/>
        <w:ind w:start="0" w:end="0" w:firstLine="709"/>
        <w:jc w:val="both"/>
        <w:rPr/>
      </w:pPr>
      <w:r>
        <w:rPr>
          <w:i/>
          <w:sz w:val="28"/>
          <w:szCs w:val="28"/>
        </w:rPr>
        <w:t>Подрядчик</w:t>
      </w:r>
      <w:r>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pPr>
        <w:pStyle w:val="Normal"/>
        <w:bidi w:val="0"/>
        <w:spacing w:lineRule="auto" w:line="360"/>
        <w:ind w:start="0" w:end="0" w:firstLine="709"/>
        <w:jc w:val="both"/>
        <w:rPr/>
      </w:pPr>
      <w:r>
        <w:rPr>
          <w:i/>
          <w:sz w:val="28"/>
          <w:szCs w:val="28"/>
        </w:rPr>
        <w:t>Проектная документация</w:t>
      </w:r>
      <w:r>
        <w:rPr>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pPr>
        <w:pStyle w:val="Normal"/>
        <w:bidi w:val="0"/>
        <w:spacing w:lineRule="auto" w:line="360"/>
        <w:ind w:start="0" w:end="0" w:firstLine="709"/>
        <w:jc w:val="both"/>
        <w:rPr/>
      </w:pPr>
      <w:r>
        <w:rPr>
          <w:i/>
          <w:sz w:val="28"/>
          <w:szCs w:val="28"/>
        </w:rPr>
        <w:t>Публичный сервитут</w:t>
      </w:r>
      <w:r>
        <w:rPr>
          <w:sz w:val="28"/>
          <w:szCs w:val="28"/>
        </w:rPr>
        <w:t xml:space="preserve"> - право ограниченного пользования земельным участком, установленное законом или иным нормативным правовым актом органа местного самоуправления для обеспечения интересов государства, местного самоуправления или местного населения, без изъятия земельных участков.</w:t>
      </w:r>
    </w:p>
    <w:p>
      <w:pPr>
        <w:pStyle w:val="Normal"/>
        <w:bidi w:val="0"/>
        <w:spacing w:lineRule="auto" w:line="360"/>
        <w:ind w:start="0" w:end="0" w:firstLine="709"/>
        <w:jc w:val="both"/>
        <w:rPr/>
      </w:pPr>
      <w:r>
        <w:rPr>
          <w:i/>
          <w:sz w:val="28"/>
          <w:szCs w:val="28"/>
        </w:rPr>
        <w:t>Правила землепользования и застройки</w:t>
      </w:r>
      <w:r>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bidi w:val="0"/>
        <w:spacing w:lineRule="auto" w:line="360"/>
        <w:ind w:start="0" w:end="0" w:firstLine="709"/>
        <w:jc w:val="both"/>
        <w:rPr/>
      </w:pPr>
      <w:r>
        <w:rPr>
          <w:i/>
          <w:sz w:val="28"/>
          <w:szCs w:val="28"/>
        </w:rPr>
        <w:t>Реконструкция</w:t>
      </w:r>
      <w:r>
        <w:rPr>
          <w:sz w:val="28"/>
          <w:szCs w:val="28"/>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pPr>
        <w:pStyle w:val="Normal"/>
        <w:bidi w:val="0"/>
        <w:spacing w:lineRule="auto" w:line="360"/>
        <w:ind w:start="0" w:end="0" w:firstLine="709"/>
        <w:jc w:val="both"/>
        <w:rPr/>
      </w:pPr>
      <w:r>
        <w:rPr>
          <w:i/>
          <w:sz w:val="28"/>
          <w:szCs w:val="28"/>
        </w:rPr>
        <w:t>Разрешение на строительство</w:t>
      </w:r>
      <w:r>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pPr>
        <w:pStyle w:val="Normal"/>
        <w:bidi w:val="0"/>
        <w:spacing w:lineRule="auto" w:line="360"/>
        <w:ind w:start="0" w:end="0" w:firstLine="709"/>
        <w:jc w:val="both"/>
        <w:rPr/>
      </w:pPr>
      <w:r>
        <w:rPr>
          <w:i/>
          <w:sz w:val="28"/>
          <w:szCs w:val="28"/>
        </w:rPr>
        <w:t xml:space="preserve">Разрешенное использование земельных участков и иных объектов недвижимости - </w:t>
      </w:r>
      <w:r>
        <w:rPr>
          <w:sz w:val="28"/>
          <w:szCs w:val="28"/>
        </w:rPr>
        <w:t>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pPr>
        <w:pStyle w:val="Normal"/>
        <w:bidi w:val="0"/>
        <w:spacing w:lineRule="auto" w:line="360"/>
        <w:ind w:start="0" w:end="0" w:firstLine="709"/>
        <w:jc w:val="both"/>
        <w:rPr/>
      </w:pPr>
      <w:r>
        <w:rPr>
          <w:i/>
          <w:sz w:val="28"/>
          <w:szCs w:val="28"/>
        </w:rPr>
        <w:t>Разрешение на ввод объектов в эксплуатацию</w:t>
      </w:r>
      <w:r>
        <w:rPr>
          <w:sz w:val="28"/>
          <w:szCs w:val="28"/>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Normal"/>
        <w:bidi w:val="0"/>
        <w:spacing w:lineRule="auto" w:line="360"/>
        <w:ind w:start="0" w:end="0" w:firstLine="709"/>
        <w:jc w:val="both"/>
        <w:rPr/>
      </w:pPr>
      <w:r>
        <w:rPr>
          <w:i/>
          <w:sz w:val="28"/>
          <w:szCs w:val="28"/>
        </w:rPr>
        <w:t>Строительные изменения недвижимости</w:t>
      </w:r>
      <w:r>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bidi w:val="0"/>
        <w:spacing w:lineRule="auto" w:line="360"/>
        <w:ind w:start="0" w:end="0" w:firstLine="709"/>
        <w:jc w:val="both"/>
        <w:rPr/>
      </w:pPr>
      <w:r>
        <w:rPr>
          <w:i/>
          <w:sz w:val="28"/>
          <w:szCs w:val="28"/>
        </w:rPr>
        <w:t>Строительство</w:t>
      </w:r>
      <w:r>
        <w:rPr>
          <w:sz w:val="28"/>
          <w:szCs w:val="28"/>
        </w:rPr>
        <w:t xml:space="preserve"> - создание зданий, строений, сооружений (в том числе на месте сносимых объектов капитального строительства).</w:t>
      </w:r>
    </w:p>
    <w:p>
      <w:pPr>
        <w:pStyle w:val="Normal"/>
        <w:bidi w:val="0"/>
        <w:spacing w:lineRule="auto" w:line="360"/>
        <w:ind w:start="0" w:end="0" w:firstLine="709"/>
        <w:jc w:val="both"/>
        <w:rPr/>
      </w:pPr>
      <w:r>
        <w:rPr>
          <w:i/>
          <w:sz w:val="28"/>
          <w:szCs w:val="28"/>
        </w:rPr>
        <w:t>Технические регламенты</w:t>
      </w:r>
      <w:r>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устанавливающие обязательные для применения и исполнения требования к объектам технического регулирования (продукции, в том числе зданиям, строениям, сооружениям, процессам производства, эксплуатации, хранения, перевозки, реализации и утилизации).</w:t>
      </w:r>
    </w:p>
    <w:p>
      <w:pPr>
        <w:pStyle w:val="Normal"/>
        <w:bidi w:val="0"/>
        <w:spacing w:lineRule="auto" w:line="360"/>
        <w:ind w:start="0" w:end="0" w:firstLine="709"/>
        <w:jc w:val="both"/>
        <w:rPr/>
      </w:pPr>
      <w:r>
        <w:rPr>
          <w:i/>
          <w:sz w:val="28"/>
          <w:szCs w:val="28"/>
        </w:rPr>
        <w:t>Территориальные зоны</w:t>
      </w:r>
      <w:r>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pPr>
        <w:pStyle w:val="Normal"/>
        <w:bidi w:val="0"/>
        <w:spacing w:lineRule="auto" w:line="360"/>
        <w:ind w:start="0" w:end="0" w:firstLine="709"/>
        <w:jc w:val="both"/>
        <w:rPr/>
      </w:pPr>
      <w:r>
        <w:rPr>
          <w:i/>
          <w:sz w:val="28"/>
          <w:szCs w:val="28"/>
        </w:rPr>
        <w:t>Территории общего пользования</w:t>
      </w:r>
      <w:r>
        <w:rPr>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pPr>
        <w:pStyle w:val="Normal"/>
        <w:bidi w:val="0"/>
        <w:spacing w:lineRule="auto" w:line="360"/>
        <w:ind w:start="0" w:end="0" w:firstLine="709"/>
        <w:jc w:val="both"/>
        <w:rPr/>
      </w:pPr>
      <w:r>
        <w:rPr>
          <w:i/>
          <w:sz w:val="28"/>
          <w:szCs w:val="28"/>
        </w:rPr>
        <w:t>Территориальное планирование</w:t>
      </w:r>
      <w:r>
        <w:rPr>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pPr>
        <w:pStyle w:val="Normal"/>
        <w:bidi w:val="0"/>
        <w:spacing w:lineRule="auto" w:line="360"/>
        <w:ind w:start="0" w:end="0" w:firstLine="709"/>
        <w:jc w:val="both"/>
        <w:rPr/>
      </w:pPr>
      <w:r>
        <w:rPr>
          <w:i/>
          <w:sz w:val="28"/>
          <w:szCs w:val="28"/>
        </w:rPr>
        <w:t>Устойчивое развитие территорий</w:t>
      </w:r>
      <w:r>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Normal"/>
        <w:bidi w:val="0"/>
        <w:spacing w:lineRule="auto" w:line="360"/>
        <w:ind w:start="0" w:end="0" w:firstLine="709"/>
        <w:jc w:val="both"/>
        <w:rPr/>
      </w:pPr>
      <w:r>
        <w:rPr>
          <w:i/>
          <w:sz w:val="28"/>
          <w:szCs w:val="28"/>
        </w:rPr>
        <w:t>Функциональные зоны</w:t>
      </w:r>
      <w:r>
        <w:rPr>
          <w:sz w:val="28"/>
          <w:szCs w:val="28"/>
        </w:rPr>
        <w:t xml:space="preserve"> - зоны, для которых документами территориального планирования определены границы и функциональное назначение.</w:t>
      </w:r>
    </w:p>
    <w:p>
      <w:pPr>
        <w:pStyle w:val="Normal"/>
        <w:bidi w:val="0"/>
        <w:spacing w:lineRule="auto" w:line="360"/>
        <w:ind w:start="0" w:end="0" w:firstLine="709"/>
        <w:jc w:val="both"/>
        <w:rPr/>
      </w:pPr>
      <w:r>
        <w:rPr>
          <w:i/>
          <w:sz w:val="28"/>
          <w:szCs w:val="28"/>
        </w:rPr>
        <w:t>Частный сервитут</w:t>
      </w:r>
      <w:r>
        <w:rPr>
          <w:sz w:val="28"/>
          <w:szCs w:val="28"/>
        </w:rPr>
        <w:t xml:space="preserve"> - право ограниченного пользования чужим недвижимым имуществом либо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pPr>
        <w:pStyle w:val="1"/>
        <w:bidi w:val="0"/>
        <w:spacing w:lineRule="auto" w:line="360" w:before="0" w:after="0"/>
        <w:ind w:start="0" w:end="0" w:firstLine="709"/>
        <w:jc w:val="center"/>
        <w:rPr>
          <w:rFonts w:ascii="Times New Roman" w:hAnsi="Times New Roman"/>
          <w:sz w:val="28"/>
          <w:szCs w:val="28"/>
        </w:rPr>
      </w:pPr>
      <w:r>
        <w:rPr>
          <w:rFonts w:ascii="Times New Roman" w:hAnsi="Times New Roman"/>
          <w:sz w:val="28"/>
          <w:szCs w:val="28"/>
        </w:rPr>
      </w:r>
    </w:p>
    <w:p>
      <w:pPr>
        <w:pStyle w:val="2"/>
        <w:bidi w:val="0"/>
        <w:spacing w:lineRule="auto" w:line="360" w:before="0" w:after="0"/>
        <w:ind w:start="0" w:end="0" w:firstLine="709"/>
        <w:jc w:val="center"/>
        <w:rPr/>
      </w:pPr>
      <w:bookmarkStart w:id="4" w:name="_Toc233372906"/>
      <w:r>
        <w:rPr>
          <w:rFonts w:ascii="Times New Roman" w:hAnsi="Times New Roman"/>
          <w:i w:val="false"/>
          <w:iCs w:val="false"/>
        </w:rPr>
        <w:t>Статья 1. Правовые основания введения, назначение и область применения Правил землепользования и застройки</w:t>
      </w:r>
      <w:bookmarkEnd w:id="4"/>
    </w:p>
    <w:p>
      <w:pPr>
        <w:pStyle w:val="Normal"/>
        <w:bidi w:val="0"/>
        <w:spacing w:lineRule="auto" w:line="360"/>
        <w:ind w:start="0" w:end="0" w:firstLine="709"/>
        <w:jc w:val="both"/>
        <w:rPr/>
      </w:pPr>
      <w:bookmarkStart w:id="5" w:name="_Toc233372907"/>
      <w:r>
        <w:rPr>
          <w:sz w:val="28"/>
          <w:szCs w:val="28"/>
        </w:rPr>
        <w:t>1. Настоящие Правила землепользования и застройки муниципального образования Мирненского сельсовета Курского района Ставропольского края (далее по тексту - Правила), в соответствии с законодательством Российской Федерации - Земельным кодексом Российской Федерации,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вводят  систему регулирования землепользования и застройки, которая основана на градостроительном зонировании - делении  территории в границах черты муниципального образования Мирненского сельсовета на зоны с установлением для каждой из них единого градостроительного регламента по видам и параметрам разрешенного использования земельных участков в границах этих зон с целью:</w:t>
      </w:r>
    </w:p>
    <w:p>
      <w:pPr>
        <w:pStyle w:val="Normal"/>
        <w:bidi w:val="0"/>
        <w:spacing w:lineRule="auto" w:line="360"/>
        <w:ind w:start="0" w:end="0" w:firstLine="709"/>
        <w:jc w:val="both"/>
        <w:rPr/>
      </w:pPr>
      <w:r>
        <w:rPr>
          <w:sz w:val="28"/>
          <w:szCs w:val="28"/>
        </w:rPr>
        <w:t>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pPr>
        <w:pStyle w:val="Normal"/>
        <w:bidi w:val="0"/>
        <w:spacing w:lineRule="auto" w:line="360"/>
        <w:ind w:start="0" w:end="0" w:firstLine="709"/>
        <w:jc w:val="both"/>
        <w:rPr/>
      </w:pPr>
      <w:r>
        <w:rPr>
          <w:sz w:val="28"/>
          <w:szCs w:val="28"/>
        </w:rPr>
        <w:t>1.2. Обеспечения открытой информации о правилах и условиях использования земельных участков, осуществления на них строительства и реконструкции.</w:t>
      </w:r>
    </w:p>
    <w:p>
      <w:pPr>
        <w:pStyle w:val="Normal"/>
        <w:bidi w:val="0"/>
        <w:spacing w:lineRule="auto" w:line="360"/>
        <w:ind w:start="0" w:end="0" w:firstLine="709"/>
        <w:jc w:val="both"/>
        <w:rPr/>
      </w:pPr>
      <w:r>
        <w:rPr>
          <w:sz w:val="28"/>
          <w:szCs w:val="28"/>
        </w:rPr>
        <w:t>1.3.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w:t>
      </w:r>
    </w:p>
    <w:p>
      <w:pPr>
        <w:pStyle w:val="Normal"/>
        <w:bidi w:val="0"/>
        <w:spacing w:lineRule="auto" w:line="360"/>
        <w:ind w:start="0" w:end="0" w:firstLine="709"/>
        <w:jc w:val="both"/>
        <w:rPr/>
      </w:pPr>
      <w:r>
        <w:rPr>
          <w:sz w:val="28"/>
          <w:szCs w:val="28"/>
        </w:rPr>
        <w:t>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pPr>
        <w:pStyle w:val="Normal"/>
        <w:bidi w:val="0"/>
        <w:spacing w:lineRule="auto" w:line="360"/>
        <w:ind w:start="0" w:end="0" w:firstLine="709"/>
        <w:jc w:val="both"/>
        <w:rPr/>
      </w:pPr>
      <w:r>
        <w:rPr>
          <w:sz w:val="28"/>
          <w:szCs w:val="28"/>
        </w:rPr>
        <w:t>2. Основанная на градостроительном зонировании система регулирования землепользования и застройки предназначена для:</w:t>
      </w:r>
    </w:p>
    <w:p>
      <w:pPr>
        <w:pStyle w:val="Normal"/>
        <w:bidi w:val="0"/>
        <w:spacing w:lineRule="auto" w:line="360"/>
        <w:ind w:start="0" w:end="0" w:firstLine="709"/>
        <w:jc w:val="both"/>
        <w:rPr/>
      </w:pPr>
      <w:r>
        <w:rPr>
          <w:sz w:val="28"/>
          <w:szCs w:val="28"/>
        </w:rPr>
        <w:t>- реализации планов и программ развития территории населенного муниципального образования Мирненского сельсовета, систем инженерного обеспечения и социального обслуживания, сохранения природной и культурно-исторической среды;</w:t>
      </w:r>
    </w:p>
    <w:p>
      <w:pPr>
        <w:pStyle w:val="Normal"/>
        <w:bidi w:val="0"/>
        <w:spacing w:lineRule="auto" w:line="360"/>
        <w:ind w:start="0" w:end="0" w:firstLine="709"/>
        <w:jc w:val="both"/>
        <w:rPr/>
      </w:pPr>
      <w:r>
        <w:rPr>
          <w:sz w:val="28"/>
          <w:szCs w:val="28"/>
        </w:rPr>
        <w:t>- 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pPr>
        <w:pStyle w:val="Normal"/>
        <w:bidi w:val="0"/>
        <w:spacing w:lineRule="auto" w:line="360"/>
        <w:ind w:start="0" w:end="0" w:firstLine="709"/>
        <w:jc w:val="both"/>
        <w:rPr/>
      </w:pPr>
      <w:r>
        <w:rPr>
          <w:sz w:val="28"/>
          <w:szCs w:val="28"/>
        </w:rPr>
        <w:t>- 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 регламентом;</w:t>
      </w:r>
    </w:p>
    <w:p>
      <w:pPr>
        <w:pStyle w:val="Normal"/>
        <w:bidi w:val="0"/>
        <w:spacing w:lineRule="auto" w:line="360"/>
        <w:ind w:start="0" w:end="0" w:firstLine="709"/>
        <w:jc w:val="both"/>
        <w:rPr/>
      </w:pPr>
      <w:r>
        <w:rPr>
          <w:sz w:val="28"/>
          <w:szCs w:val="28"/>
        </w:rPr>
        <w:t>- обеспечения свободного доступа граждан к информации и их участия в принятии решений по вопросам развития, землепользования и застройки посредством проведения публичных слушаний;</w:t>
      </w:r>
    </w:p>
    <w:p>
      <w:pPr>
        <w:pStyle w:val="Normal"/>
        <w:bidi w:val="0"/>
        <w:spacing w:lineRule="auto" w:line="360"/>
        <w:ind w:start="0" w:end="0" w:firstLine="709"/>
        <w:jc w:val="both"/>
        <w:rPr/>
      </w:pPr>
      <w:r>
        <w:rPr>
          <w:sz w:val="28"/>
          <w:szCs w:val="28"/>
        </w:rPr>
        <w:t>- обеспечения контроля за соблюдением прав граждан и юридических лиц.</w:t>
      </w:r>
    </w:p>
    <w:p>
      <w:pPr>
        <w:pStyle w:val="Normal"/>
        <w:bidi w:val="0"/>
        <w:spacing w:lineRule="auto" w:line="360"/>
        <w:ind w:start="0" w:end="0" w:firstLine="709"/>
        <w:jc w:val="both"/>
        <w:rPr/>
      </w:pPr>
      <w:r>
        <w:rPr>
          <w:sz w:val="28"/>
          <w:szCs w:val="28"/>
        </w:rPr>
        <w:t>3. Настоящие Правила регламентируют деятельность должностных лиц, а также физических и юридических лиц, в отношении:</w:t>
      </w:r>
    </w:p>
    <w:p>
      <w:pPr>
        <w:pStyle w:val="Normal"/>
        <w:bidi w:val="0"/>
        <w:spacing w:lineRule="auto" w:line="360"/>
        <w:ind w:start="0" w:end="0" w:firstLine="709"/>
        <w:jc w:val="both"/>
        <w:rPr/>
      </w:pPr>
      <w:r>
        <w:rPr>
          <w:sz w:val="28"/>
          <w:szCs w:val="28"/>
        </w:rPr>
        <w:t>- градостроительного зонирования территории муниципального образования Мирненского сельсовета и установления градостроительных регламентов по видам и параметрам разрешенного использования земельных участков, объектов капитального строительства;</w:t>
      </w:r>
    </w:p>
    <w:p>
      <w:pPr>
        <w:pStyle w:val="Normal"/>
        <w:bidi w:val="0"/>
        <w:spacing w:lineRule="auto" w:line="360"/>
        <w:ind w:start="0" w:end="0" w:firstLine="709"/>
        <w:jc w:val="both"/>
        <w:rPr/>
      </w:pPr>
      <w:r>
        <w:rPr>
          <w:sz w:val="28"/>
          <w:szCs w:val="28"/>
        </w:rPr>
        <w:t>- разделения (межевания) территории на земельные участки;</w:t>
      </w:r>
    </w:p>
    <w:p>
      <w:pPr>
        <w:pStyle w:val="Normal"/>
        <w:bidi w:val="0"/>
        <w:spacing w:lineRule="auto" w:line="360"/>
        <w:ind w:start="0" w:end="0" w:firstLine="709"/>
        <w:jc w:val="both"/>
        <w:rPr/>
      </w:pPr>
      <w:r>
        <w:rPr>
          <w:sz w:val="28"/>
          <w:szCs w:val="28"/>
        </w:rPr>
        <w:t>- предоставления прав на земельные участки физическим и юридическим лицам;</w:t>
      </w:r>
    </w:p>
    <w:p>
      <w:pPr>
        <w:pStyle w:val="Normal"/>
        <w:bidi w:val="0"/>
        <w:spacing w:lineRule="auto" w:line="360"/>
        <w:ind w:start="0" w:end="0" w:firstLine="709"/>
        <w:jc w:val="both"/>
        <w:rPr/>
      </w:pPr>
      <w:r>
        <w:rPr>
          <w:sz w:val="28"/>
          <w:szCs w:val="28"/>
        </w:rPr>
        <w:t>- подготовки оснований для принятия решений об изъятии земельных участков для муниципальных нужд;</w:t>
      </w:r>
    </w:p>
    <w:p>
      <w:pPr>
        <w:pStyle w:val="Normal"/>
        <w:bidi w:val="0"/>
        <w:spacing w:lineRule="auto" w:line="360"/>
        <w:ind w:start="0" w:end="0" w:firstLine="709"/>
        <w:jc w:val="both"/>
        <w:rPr/>
      </w:pPr>
      <w:r>
        <w:rPr>
          <w:sz w:val="28"/>
          <w:szCs w:val="28"/>
        </w:rPr>
        <w:t>- согласования проектной документации;</w:t>
      </w:r>
    </w:p>
    <w:p>
      <w:pPr>
        <w:pStyle w:val="Normal"/>
        <w:bidi w:val="0"/>
        <w:spacing w:lineRule="auto" w:line="360"/>
        <w:ind w:start="0" w:end="0" w:firstLine="709"/>
        <w:jc w:val="both"/>
        <w:rPr/>
      </w:pPr>
      <w:r>
        <w:rPr>
          <w:sz w:val="28"/>
          <w:szCs w:val="28"/>
        </w:rPr>
        <w:t>- приведение в соответствии с настоящими Правилами ранее утвержденной документации по планированию и межеванию территории;</w:t>
      </w:r>
    </w:p>
    <w:p>
      <w:pPr>
        <w:pStyle w:val="Normal"/>
        <w:bidi w:val="0"/>
        <w:spacing w:lineRule="auto" w:line="360"/>
        <w:ind w:start="0" w:end="0" w:firstLine="709"/>
        <w:jc w:val="both"/>
        <w:rPr/>
      </w:pPr>
      <w:r>
        <w:rPr>
          <w:sz w:val="28"/>
          <w:szCs w:val="28"/>
        </w:rPr>
        <w:t>- 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pPr>
        <w:pStyle w:val="Normal"/>
        <w:bidi w:val="0"/>
        <w:spacing w:lineRule="auto" w:line="360"/>
        <w:ind w:start="0" w:end="0" w:firstLine="709"/>
        <w:jc w:val="both"/>
        <w:rPr/>
      </w:pPr>
      <w:r>
        <w:rPr>
          <w:sz w:val="28"/>
          <w:szCs w:val="28"/>
        </w:rPr>
        <w:t>- контроля за использованием и строительными изменениями земельных участков, объектов капитального строительства;</w:t>
      </w:r>
    </w:p>
    <w:p>
      <w:pPr>
        <w:pStyle w:val="Normal"/>
        <w:bidi w:val="0"/>
        <w:spacing w:lineRule="auto" w:line="360"/>
        <w:ind w:start="0" w:end="0" w:firstLine="709"/>
        <w:jc w:val="both"/>
        <w:rPr/>
      </w:pPr>
      <w:r>
        <w:rPr>
          <w:sz w:val="28"/>
          <w:szCs w:val="28"/>
        </w:rPr>
        <w:t>- обеспечения открытости и доступности для физических и юридических лиц информации о застройке и землепользовании, а также их участия в принятии решений по этим вопросам;</w:t>
      </w:r>
    </w:p>
    <w:p>
      <w:pPr>
        <w:pStyle w:val="Normal"/>
        <w:bidi w:val="0"/>
        <w:spacing w:lineRule="auto" w:line="360"/>
        <w:ind w:start="0" w:end="0" w:firstLine="709"/>
        <w:jc w:val="both"/>
        <w:rPr/>
      </w:pPr>
      <w:r>
        <w:rPr>
          <w:sz w:val="28"/>
          <w:szCs w:val="28"/>
        </w:rPr>
        <w:t>- внесения изменений и дополнений в настоящие Правила.</w:t>
      </w:r>
    </w:p>
    <w:p>
      <w:pPr>
        <w:pStyle w:val="Normal"/>
        <w:bidi w:val="0"/>
        <w:spacing w:lineRule="auto" w:line="360"/>
        <w:ind w:start="0" w:end="0" w:firstLine="709"/>
        <w:jc w:val="both"/>
        <w:rPr/>
      </w:pPr>
      <w:r>
        <w:rPr>
          <w:sz w:val="28"/>
          <w:szCs w:val="28"/>
        </w:rPr>
        <w:t>4. Настоящие Правила применяются наряду с:</w:t>
      </w:r>
    </w:p>
    <w:p>
      <w:pPr>
        <w:pStyle w:val="Normal"/>
        <w:bidi w:val="0"/>
        <w:spacing w:lineRule="auto" w:line="360"/>
        <w:ind w:start="0" w:end="0" w:firstLine="709"/>
        <w:jc w:val="both"/>
        <w:rPr/>
      </w:pPr>
      <w:r>
        <w:rPr>
          <w:sz w:val="28"/>
          <w:szCs w:val="28"/>
        </w:rPr>
        <w:t>4.1. Техническими регламентами,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pPr>
        <w:pStyle w:val="Normal"/>
        <w:bidi w:val="0"/>
        <w:spacing w:lineRule="auto" w:line="360"/>
        <w:ind w:start="0" w:end="0" w:firstLine="709"/>
        <w:jc w:val="both"/>
        <w:rPr/>
      </w:pPr>
      <w:r>
        <w:rPr>
          <w:sz w:val="28"/>
          <w:szCs w:val="28"/>
        </w:rPr>
        <w:t>4.2. Иными нормативными правовыми актами органов местного самоуправления поселения по вопросам регулирования землепользования и застройки. Указанные акты применяются в части, не противоречащей настоящим Правилам.</w:t>
      </w:r>
    </w:p>
    <w:p>
      <w:pPr>
        <w:pStyle w:val="Normal"/>
        <w:bidi w:val="0"/>
        <w:spacing w:lineRule="auto" w:line="360"/>
        <w:ind w:start="0" w:end="0" w:firstLine="709"/>
        <w:jc w:val="both"/>
        <w:rPr/>
      </w:pPr>
      <w:r>
        <w:rPr>
          <w:sz w:val="28"/>
          <w:szCs w:val="28"/>
        </w:rPr>
        <w:t>5.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Мирненского сельсовета, а также судебных органов как основание для разрешения споров по вопросам землепользования и застройки.</w:t>
      </w:r>
    </w:p>
    <w:p>
      <w:pPr>
        <w:pStyle w:val="Normal"/>
        <w:bidi w:val="0"/>
        <w:spacing w:lineRule="auto" w:line="360"/>
        <w:ind w:start="0" w:end="0" w:firstLine="709"/>
        <w:jc w:val="both"/>
        <w:rPr/>
      </w:pPr>
      <w:r>
        <w:rPr>
          <w:sz w:val="28"/>
          <w:szCs w:val="28"/>
        </w:rPr>
        <w:t>Вопросы землепользования, не урегулированные настоящими Правилами, регулируются законодательством Российской Федерации.</w:t>
      </w:r>
    </w:p>
    <w:p>
      <w:pPr>
        <w:pStyle w:val="2"/>
        <w:bidi w:val="0"/>
        <w:ind w:start="0" w:end="0" w:firstLine="709"/>
        <w:jc w:val="center"/>
        <w:rPr>
          <w:rFonts w:ascii="Times New Roman" w:hAnsi="Times New Roman"/>
          <w:i w:val="false"/>
          <w:i w:val="false"/>
          <w:iCs w:val="false"/>
          <w:sz w:val="24"/>
        </w:rPr>
      </w:pPr>
      <w:r>
        <w:rPr>
          <w:rFonts w:ascii="Times New Roman" w:hAnsi="Times New Roman"/>
          <w:i w:val="false"/>
          <w:iCs w:val="false"/>
          <w:sz w:val="24"/>
        </w:rPr>
      </w:r>
    </w:p>
    <w:p>
      <w:pPr>
        <w:pStyle w:val="2"/>
        <w:bidi w:val="0"/>
        <w:ind w:start="0" w:end="0" w:firstLine="709"/>
        <w:jc w:val="center"/>
        <w:rPr/>
      </w:pPr>
      <w:bookmarkStart w:id="6" w:name="_Toc233372907"/>
      <w:r>
        <w:rPr>
          <w:rFonts w:ascii="Times New Roman" w:hAnsi="Times New Roman"/>
          <w:i w:val="false"/>
          <w:iCs w:val="false"/>
        </w:rPr>
        <w:t>Статья 2. Состав и содержание  Правил</w:t>
      </w:r>
      <w:bookmarkEnd w:id="6"/>
      <w:r>
        <w:rPr>
          <w:rFonts w:ascii="Times New Roman" w:hAnsi="Times New Roman"/>
          <w:i w:val="false"/>
          <w:iCs w:val="false"/>
        </w:rPr>
        <w:t xml:space="preserve"> землепользования и застройки</w:t>
      </w:r>
    </w:p>
    <w:p>
      <w:pPr>
        <w:pStyle w:val="Normal"/>
        <w:shd w:fill="FFFFFF"/>
        <w:tabs>
          <w:tab w:val="clear" w:pos="709"/>
          <w:tab w:val="left" w:pos="562" w:leader="none"/>
        </w:tabs>
        <w:bidi w:val="0"/>
        <w:spacing w:lineRule="auto" w:line="360"/>
        <w:ind w:start="0" w:end="0" w:firstLine="709"/>
        <w:jc w:val="both"/>
        <w:rPr/>
      </w:pPr>
      <w:r>
        <w:rPr>
          <w:spacing w:val="-6"/>
          <w:sz w:val="28"/>
          <w:szCs w:val="28"/>
        </w:rPr>
        <w:t>1.</w:t>
      </w:r>
      <w:r>
        <w:rPr>
          <w:sz w:val="28"/>
          <w:szCs w:val="28"/>
        </w:rPr>
        <w:tab/>
        <w:t xml:space="preserve"> </w:t>
      </w:r>
      <w:r>
        <w:rPr>
          <w:spacing w:val="3"/>
          <w:sz w:val="28"/>
          <w:szCs w:val="28"/>
        </w:rPr>
        <w:t>Настоящие Правила состоят из  трех  разделов:</w:t>
      </w:r>
    </w:p>
    <w:p>
      <w:pPr>
        <w:pStyle w:val="Normal"/>
        <w:shd w:fill="FFFFFF"/>
        <w:bidi w:val="0"/>
        <w:spacing w:lineRule="auto" w:line="360"/>
        <w:ind w:start="0" w:end="0" w:firstLine="709"/>
        <w:jc w:val="both"/>
        <w:rPr/>
      </w:pPr>
      <w:r>
        <w:rPr>
          <w:b/>
          <w:spacing w:val="4"/>
          <w:sz w:val="28"/>
          <w:szCs w:val="28"/>
        </w:rPr>
        <w:t>Раздел 1 – «Порядок применения Правил землепользования и застройки и внесения в них изменений»</w:t>
      </w:r>
    </w:p>
    <w:p>
      <w:pPr>
        <w:pStyle w:val="Normal"/>
        <w:shd w:fill="FFFFFF"/>
        <w:bidi w:val="0"/>
        <w:spacing w:lineRule="auto" w:line="360"/>
        <w:ind w:start="0" w:end="0" w:firstLine="709"/>
        <w:jc w:val="both"/>
        <w:rPr/>
      </w:pPr>
      <w:r>
        <w:rPr>
          <w:b/>
          <w:spacing w:val="3"/>
          <w:sz w:val="28"/>
          <w:szCs w:val="28"/>
        </w:rPr>
        <w:t xml:space="preserve">Раздел </w:t>
      </w:r>
      <w:r>
        <w:rPr>
          <w:b/>
          <w:spacing w:val="3"/>
          <w:sz w:val="28"/>
          <w:szCs w:val="28"/>
          <w:lang w:val="en-US"/>
        </w:rPr>
        <w:t>II</w:t>
      </w:r>
      <w:r>
        <w:rPr>
          <w:b/>
          <w:spacing w:val="3"/>
          <w:sz w:val="28"/>
          <w:szCs w:val="28"/>
        </w:rPr>
        <w:t xml:space="preserve"> -    «Карты градостроительного зонирования». </w:t>
      </w:r>
    </w:p>
    <w:p>
      <w:pPr>
        <w:pStyle w:val="Normal"/>
        <w:shd w:fill="FFFFFF"/>
        <w:bidi w:val="0"/>
        <w:spacing w:lineRule="auto" w:line="360"/>
        <w:ind w:start="0" w:end="0" w:firstLine="709"/>
        <w:jc w:val="both"/>
        <w:rPr/>
      </w:pPr>
      <w:r>
        <w:rPr>
          <w:b/>
          <w:spacing w:val="3"/>
          <w:sz w:val="28"/>
          <w:szCs w:val="28"/>
        </w:rPr>
        <w:t xml:space="preserve">Раздел </w:t>
      </w:r>
      <w:r>
        <w:rPr>
          <w:b/>
          <w:spacing w:val="3"/>
          <w:sz w:val="28"/>
          <w:szCs w:val="28"/>
          <w:lang w:val="en-US"/>
        </w:rPr>
        <w:t>III</w:t>
      </w:r>
      <w:r>
        <w:rPr>
          <w:b/>
          <w:spacing w:val="3"/>
          <w:sz w:val="28"/>
          <w:szCs w:val="28"/>
        </w:rPr>
        <w:t xml:space="preserve">       «Градостроительные регламенты территориальных зон». </w:t>
      </w:r>
    </w:p>
    <w:p>
      <w:pPr>
        <w:pStyle w:val="Normal"/>
        <w:shd w:fill="FFFFFF"/>
        <w:bidi w:val="0"/>
        <w:spacing w:lineRule="auto" w:line="360"/>
        <w:ind w:start="0" w:end="0" w:firstLine="709"/>
        <w:jc w:val="both"/>
        <w:rPr>
          <w:rFonts w:ascii="Times New Roman" w:hAnsi="Times New Roman"/>
          <w:spacing w:val="9"/>
        </w:rPr>
      </w:pPr>
      <w:r>
        <w:rPr>
          <w:spacing w:val="9"/>
        </w:rPr>
      </w:r>
    </w:p>
    <w:p>
      <w:pPr>
        <w:pStyle w:val="Normal"/>
        <w:shd w:fill="FFFFFF"/>
        <w:bidi w:val="0"/>
        <w:spacing w:lineRule="auto" w:line="360"/>
        <w:ind w:start="0" w:end="0" w:firstLine="709"/>
        <w:jc w:val="both"/>
        <w:rPr/>
      </w:pPr>
      <w:r>
        <w:rPr>
          <w:spacing w:val="9"/>
          <w:sz w:val="28"/>
          <w:szCs w:val="28"/>
        </w:rPr>
        <w:t xml:space="preserve">     </w:t>
      </w:r>
      <w:r>
        <w:rPr>
          <w:spacing w:val="9"/>
          <w:sz w:val="28"/>
          <w:szCs w:val="28"/>
        </w:rPr>
        <w:t xml:space="preserve">Раздел </w:t>
      </w:r>
      <w:r>
        <w:rPr>
          <w:spacing w:val="9"/>
          <w:sz w:val="28"/>
          <w:szCs w:val="28"/>
          <w:lang w:val="en-US"/>
        </w:rPr>
        <w:t>I</w:t>
      </w:r>
      <w:r>
        <w:rPr>
          <w:spacing w:val="9"/>
          <w:sz w:val="28"/>
          <w:szCs w:val="28"/>
        </w:rPr>
        <w:t xml:space="preserve">  представлен в форме текста, в котором  приведены </w:t>
      </w:r>
      <w:r>
        <w:rPr>
          <w:spacing w:val="3"/>
          <w:sz w:val="28"/>
          <w:szCs w:val="28"/>
        </w:rPr>
        <w:t>правовые и процедурные нормы, включающие положения:</w:t>
      </w:r>
    </w:p>
    <w:p>
      <w:pPr>
        <w:pStyle w:val="Normal"/>
        <w:shd w:fill="FFFFFF"/>
        <w:bidi w:val="0"/>
        <w:spacing w:lineRule="auto" w:line="360"/>
        <w:ind w:start="0" w:end="0" w:firstLine="709"/>
        <w:jc w:val="both"/>
        <w:rPr/>
      </w:pPr>
      <w:r>
        <w:rPr>
          <w:spacing w:val="3"/>
          <w:sz w:val="28"/>
          <w:szCs w:val="28"/>
        </w:rPr>
        <w:t xml:space="preserve">- о  порядке применения Правил землепользования и застройки </w:t>
      </w:r>
    </w:p>
    <w:p>
      <w:pPr>
        <w:pStyle w:val="Normal"/>
        <w:shd w:fill="FFFFFF"/>
        <w:bidi w:val="0"/>
        <w:spacing w:lineRule="auto" w:line="360"/>
        <w:ind w:start="0" w:end="0" w:firstLine="709"/>
        <w:jc w:val="both"/>
        <w:rPr/>
      </w:pPr>
      <w:r>
        <w:rPr>
          <w:spacing w:val="3"/>
          <w:sz w:val="28"/>
          <w:szCs w:val="28"/>
        </w:rPr>
        <w:t>-о регулировании землепользования и застройки органами местного самоуправления муниципального образования;</w:t>
      </w:r>
    </w:p>
    <w:p>
      <w:pPr>
        <w:pStyle w:val="Normal"/>
        <w:shd w:fill="FFFFFF"/>
        <w:tabs>
          <w:tab w:val="clear" w:pos="709"/>
          <w:tab w:val="left" w:pos="504" w:leader="none"/>
        </w:tabs>
        <w:bidi w:val="0"/>
        <w:spacing w:lineRule="auto" w:line="360"/>
        <w:ind w:start="0" w:end="0" w:firstLine="709"/>
        <w:jc w:val="both"/>
        <w:rPr/>
      </w:pPr>
      <w:r>
        <w:rPr>
          <w:sz w:val="28"/>
          <w:szCs w:val="28"/>
        </w:rPr>
        <w:t>-</w:t>
        <w:tab/>
      </w:r>
      <w:r>
        <w:rPr>
          <w:spacing w:val="7"/>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hd w:fill="FFFFFF"/>
        <w:bidi w:val="0"/>
        <w:spacing w:lineRule="auto" w:line="360"/>
        <w:ind w:start="0" w:end="0" w:firstLine="709"/>
        <w:jc w:val="both"/>
        <w:rPr/>
      </w:pPr>
      <w:r>
        <w:rPr>
          <w:spacing w:val="4"/>
          <w:sz w:val="28"/>
          <w:szCs w:val="28"/>
        </w:rPr>
        <w:t>-о подготовке документации по планировке территории органами местного самоуправления;</w:t>
      </w:r>
    </w:p>
    <w:p>
      <w:pPr>
        <w:pStyle w:val="Normal"/>
        <w:shd w:fill="FFFFFF"/>
        <w:bidi w:val="0"/>
        <w:spacing w:lineRule="auto" w:line="360"/>
        <w:ind w:start="0" w:end="0" w:firstLine="709"/>
        <w:jc w:val="both"/>
        <w:rPr/>
      </w:pPr>
      <w:r>
        <w:rPr>
          <w:spacing w:val="4"/>
          <w:sz w:val="28"/>
          <w:szCs w:val="28"/>
        </w:rPr>
        <w:t>-о проведении публичных слушаний по вопросам землепользования и застройки;</w:t>
      </w:r>
    </w:p>
    <w:p>
      <w:pPr>
        <w:pStyle w:val="Normal"/>
        <w:shd w:fill="FFFFFF"/>
        <w:bidi w:val="0"/>
        <w:spacing w:lineRule="auto" w:line="360"/>
        <w:ind w:start="0" w:end="0" w:firstLine="709"/>
        <w:jc w:val="both"/>
        <w:rPr/>
      </w:pPr>
      <w:r>
        <w:rPr>
          <w:spacing w:val="4"/>
          <w:sz w:val="28"/>
          <w:szCs w:val="28"/>
        </w:rPr>
        <w:t>- о предоставлении земельных участков для строительства;</w:t>
      </w:r>
    </w:p>
    <w:p>
      <w:pPr>
        <w:pStyle w:val="Normal"/>
        <w:shd w:fill="FFFFFF"/>
        <w:bidi w:val="0"/>
        <w:spacing w:lineRule="auto" w:line="360"/>
        <w:ind w:start="0" w:end="0" w:firstLine="709"/>
        <w:jc w:val="both"/>
        <w:rPr/>
      </w:pPr>
      <w:r>
        <w:rPr>
          <w:spacing w:val="3"/>
          <w:sz w:val="28"/>
          <w:szCs w:val="28"/>
        </w:rPr>
        <w:t>- о регулировании иных вопросов землепользования и застройки.</w:t>
      </w:r>
    </w:p>
    <w:p>
      <w:pPr>
        <w:pStyle w:val="Normal"/>
        <w:shd w:fill="FFFFFF"/>
        <w:tabs>
          <w:tab w:val="clear" w:pos="709"/>
          <w:tab w:val="left" w:pos="4054" w:leader="underscore"/>
          <w:tab w:val="left" w:pos="4385" w:leader="underscore"/>
        </w:tabs>
        <w:bidi w:val="0"/>
        <w:spacing w:lineRule="auto" w:line="360"/>
        <w:ind w:start="0" w:end="36" w:firstLine="709"/>
        <w:jc w:val="both"/>
        <w:rPr/>
      </w:pPr>
      <w:r>
        <w:rPr>
          <w:spacing w:val="9"/>
          <w:sz w:val="28"/>
          <w:szCs w:val="28"/>
        </w:rPr>
        <w:t xml:space="preserve">Раздел </w:t>
      </w:r>
      <w:r>
        <w:rPr>
          <w:spacing w:val="9"/>
          <w:sz w:val="28"/>
          <w:szCs w:val="28"/>
          <w:lang w:val="en-US"/>
        </w:rPr>
        <w:t>II</w:t>
      </w:r>
      <w:r>
        <w:rPr>
          <w:spacing w:val="9"/>
          <w:sz w:val="28"/>
          <w:szCs w:val="28"/>
        </w:rPr>
        <w:t xml:space="preserve"> «Карты градостроительного зонирования» </w:t>
      </w:r>
      <w:r>
        <w:rPr>
          <w:spacing w:val="3"/>
          <w:sz w:val="28"/>
          <w:szCs w:val="28"/>
        </w:rPr>
        <w:t xml:space="preserve">содержит картографические материалы с  отображением  границ территориальных зон, границ зон с особыми условиями использования территории. </w:t>
      </w:r>
    </w:p>
    <w:p>
      <w:pPr>
        <w:pStyle w:val="Normal"/>
        <w:shd w:fill="FFFFFF"/>
        <w:tabs>
          <w:tab w:val="clear" w:pos="709"/>
          <w:tab w:val="left" w:pos="4054" w:leader="underscore"/>
          <w:tab w:val="left" w:pos="4385" w:leader="underscore"/>
        </w:tabs>
        <w:bidi w:val="0"/>
        <w:spacing w:lineRule="auto" w:line="360"/>
        <w:ind w:start="0" w:end="36" w:firstLine="709"/>
        <w:jc w:val="both"/>
        <w:rPr/>
      </w:pPr>
      <w:r>
        <w:rPr>
          <w:spacing w:val="9"/>
          <w:sz w:val="28"/>
          <w:szCs w:val="28"/>
        </w:rPr>
        <w:t xml:space="preserve">Раздел </w:t>
      </w:r>
      <w:r>
        <w:rPr>
          <w:spacing w:val="9"/>
          <w:sz w:val="28"/>
          <w:szCs w:val="28"/>
          <w:lang w:val="en-US"/>
        </w:rPr>
        <w:t>III</w:t>
      </w:r>
      <w:r>
        <w:rPr>
          <w:spacing w:val="3"/>
          <w:sz w:val="28"/>
          <w:szCs w:val="28"/>
        </w:rPr>
        <w:t xml:space="preserve">  «Градостроительные регламенты территориальных зон» содержат перечень и описание градостроительных регламентов по видам и параметрам  разрешенного использования земельных участков и объектов капитального строительства.</w:t>
      </w:r>
    </w:p>
    <w:p>
      <w:pPr>
        <w:pStyle w:val="ConsPlusNormal"/>
        <w:widowControl/>
        <w:bidi w:val="0"/>
        <w:spacing w:lineRule="auto" w:line="360"/>
        <w:ind w:start="0" w:end="0" w:firstLine="709"/>
        <w:jc w:val="both"/>
        <w:rPr>
          <w:rFonts w:ascii="Times New Roman" w:hAnsi="Times New Roman"/>
          <w:b/>
          <w:b/>
          <w:sz w:val="24"/>
          <w:szCs w:val="24"/>
        </w:rPr>
      </w:pPr>
      <w:r>
        <w:rPr>
          <w:rFonts w:ascii="Times New Roman" w:hAnsi="Times New Roman"/>
          <w:b/>
          <w:sz w:val="24"/>
          <w:szCs w:val="24"/>
        </w:rPr>
      </w:r>
    </w:p>
    <w:p>
      <w:pPr>
        <w:pStyle w:val="2"/>
        <w:bidi w:val="0"/>
        <w:ind w:start="0" w:end="0" w:firstLine="709"/>
        <w:jc w:val="center"/>
        <w:rPr/>
      </w:pPr>
      <w:bookmarkStart w:id="7" w:name="_Toc233372908"/>
      <w:r>
        <w:rPr>
          <w:rFonts w:ascii="Times New Roman" w:hAnsi="Times New Roman"/>
          <w:i w:val="false"/>
          <w:iCs w:val="false"/>
        </w:rPr>
        <w:t>Статья 3. Открытость и доступность информации о землепользовании и застройке</w:t>
      </w:r>
      <w:bookmarkEnd w:id="7"/>
    </w:p>
    <w:p>
      <w:pPr>
        <w:pStyle w:val="Normal"/>
        <w:bidi w:val="0"/>
        <w:ind w:start="0" w:end="0" w:firstLine="709"/>
        <w:rPr>
          <w:rFonts w:ascii="Times New Roman" w:hAnsi="Times New Roman"/>
          <w:sz w:val="28"/>
          <w:szCs w:val="28"/>
        </w:rPr>
      </w:pPr>
      <w:r>
        <w:rPr>
          <w:sz w:val="28"/>
          <w:szCs w:val="28"/>
        </w:rPr>
      </w:r>
    </w:p>
    <w:p>
      <w:pPr>
        <w:pStyle w:val="ConsPlusNormal"/>
        <w:bidi w:val="0"/>
        <w:spacing w:lineRule="auto" w:line="360"/>
        <w:ind w:start="0" w:end="0" w:firstLine="709"/>
        <w:jc w:val="both"/>
        <w:rPr/>
      </w:pPr>
      <w:r>
        <w:rPr>
          <w:rFonts w:cs="Times New Roman" w:ascii="Times New Roman" w:hAnsi="Times New Roman"/>
          <w:sz w:val="28"/>
          <w:szCs w:val="28"/>
        </w:rPr>
        <w:t xml:space="preserve">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Мирненского сельсовета  (при наличии официального сайта сельского поселения) в сети "Интернет". </w:t>
      </w:r>
    </w:p>
    <w:p>
      <w:pPr>
        <w:pStyle w:val="ConsPlusNormal"/>
        <w:widowControl/>
        <w:bidi w:val="0"/>
        <w:spacing w:lineRule="auto" w:line="360"/>
        <w:ind w:start="0" w:end="0" w:firstLine="709"/>
        <w:jc w:val="both"/>
        <w:rPr/>
      </w:pPr>
      <w:r>
        <w:rPr>
          <w:rFonts w:cs="Times New Roman" w:ascii="Times New Roman" w:hAnsi="Times New Roman"/>
          <w:sz w:val="28"/>
          <w:szCs w:val="28"/>
        </w:rPr>
        <w:t xml:space="preserve">2. </w:t>
      </w:r>
      <w:r>
        <w:rPr>
          <w:rFonts w:ascii="Times New Roman" w:hAnsi="Times New Roman"/>
          <w:sz w:val="28"/>
          <w:szCs w:val="28"/>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установленным настоящими Правилами.</w:t>
      </w:r>
    </w:p>
    <w:p>
      <w:pPr>
        <w:pStyle w:val="2"/>
        <w:bidi w:val="0"/>
        <w:spacing w:lineRule="auto" w:line="360" w:before="0" w:after="0"/>
        <w:ind w:start="0" w:end="0" w:firstLine="709"/>
        <w:jc w:val="center"/>
        <w:rPr/>
      </w:pPr>
      <w:r>
        <w:rPr/>
      </w:r>
      <w:bookmarkStart w:id="8" w:name="_Toc233372910"/>
      <w:bookmarkStart w:id="9" w:name="_Toc233372910"/>
    </w:p>
    <w:p>
      <w:pPr>
        <w:pStyle w:val="2"/>
        <w:bidi w:val="0"/>
        <w:spacing w:lineRule="auto" w:line="360" w:before="0" w:after="0"/>
        <w:ind w:start="0" w:end="0" w:firstLine="709"/>
        <w:jc w:val="center"/>
        <w:rPr/>
      </w:pPr>
      <w:bookmarkStart w:id="10" w:name="_Toc233372910"/>
      <w:r>
        <w:rPr>
          <w:rFonts w:ascii="Times New Roman" w:hAnsi="Times New Roman"/>
          <w:i w:val="false"/>
          <w:iCs w:val="false"/>
        </w:rPr>
        <w:t>Статья 4. Участники отношений, возникающих по поводу землепользования и застройки</w:t>
      </w:r>
      <w:bookmarkStart w:id="11" w:name="_Toc233372909"/>
      <w:bookmarkEnd w:id="10"/>
    </w:p>
    <w:p>
      <w:pPr>
        <w:pStyle w:val="2"/>
        <w:bidi w:val="0"/>
        <w:spacing w:lineRule="auto" w:line="360" w:before="0" w:after="0"/>
        <w:ind w:start="0" w:end="0" w:firstLine="709"/>
        <w:jc w:val="center"/>
        <w:rPr/>
      </w:pPr>
      <w:r>
        <w:rPr>
          <w:rFonts w:ascii="Times New Roman" w:hAnsi="Times New Roman"/>
          <w:i w:val="false"/>
          <w:iCs w:val="false"/>
        </w:rPr>
        <w:t>4.1. Общие положения о лицах, осуществляющих землепользование и застройку, и их действия</w:t>
      </w:r>
      <w:bookmarkEnd w:id="11"/>
      <w:r>
        <w:rPr>
          <w:rFonts w:ascii="Times New Roman" w:hAnsi="Times New Roman"/>
          <w:i w:val="false"/>
          <w:iCs w:val="false"/>
        </w:rPr>
        <w:t>х.</w:t>
      </w:r>
    </w:p>
    <w:p>
      <w:pPr>
        <w:pStyle w:val="Normal"/>
        <w:bidi w:val="0"/>
        <w:spacing w:lineRule="auto" w:line="360"/>
        <w:ind w:start="0" w:end="0" w:firstLine="709"/>
        <w:rPr>
          <w:rFonts w:ascii="Times New Roman" w:hAnsi="Times New Roman"/>
        </w:rPr>
      </w:pPr>
      <w:r>
        <w:rPr/>
      </w:r>
    </w:p>
    <w:p>
      <w:pPr>
        <w:pStyle w:val="Normal"/>
        <w:bidi w:val="0"/>
        <w:spacing w:lineRule="auto" w:line="360"/>
        <w:ind w:start="0" w:end="0" w:firstLine="709"/>
        <w:jc w:val="both"/>
        <w:rPr/>
      </w:pPr>
      <w:r>
        <w:rPr>
          <w:sz w:val="28"/>
          <w:szCs w:val="28"/>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Мирненского сельсовета регулируют действия физических и юридических лиц, которые:</w:t>
      </w:r>
    </w:p>
    <w:p>
      <w:pPr>
        <w:pStyle w:val="Normal"/>
        <w:bidi w:val="0"/>
        <w:spacing w:lineRule="auto" w:line="360"/>
        <w:ind w:start="0" w:end="0" w:firstLine="709"/>
        <w:jc w:val="both"/>
        <w:rPr/>
      </w:pPr>
      <w:r>
        <w:rPr>
          <w:sz w:val="28"/>
          <w:szCs w:val="28"/>
        </w:rPr>
        <w:t xml:space="preserve"> </w:t>
      </w:r>
      <w:r>
        <w:rPr>
          <w:sz w:val="28"/>
          <w:szCs w:val="28"/>
        </w:rPr>
        <w:t>- участвуют в торгах (конкурсах, аукционах), подготавливаемых и проводимых уполномоченным органом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pPr>
        <w:pStyle w:val="Normal"/>
        <w:bidi w:val="0"/>
        <w:spacing w:lineRule="auto" w:line="360"/>
        <w:ind w:start="0" w:end="0" w:firstLine="709"/>
        <w:jc w:val="both"/>
        <w:rPr/>
      </w:pPr>
      <w:r>
        <w:rPr>
          <w:sz w:val="28"/>
          <w:szCs w:val="28"/>
        </w:rPr>
        <w:t xml:space="preserve"> </w:t>
      </w:r>
      <w:r>
        <w:rPr>
          <w:sz w:val="28"/>
          <w:szCs w:val="28"/>
        </w:rPr>
        <w:t xml:space="preserve">- обращаются в администрацию Курского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pPr>
        <w:pStyle w:val="Normal"/>
        <w:bidi w:val="0"/>
        <w:spacing w:lineRule="auto" w:line="360"/>
        <w:ind w:start="0" w:end="0" w:firstLine="709"/>
        <w:jc w:val="both"/>
        <w:rPr/>
      </w:pPr>
      <w:r>
        <w:rPr>
          <w:sz w:val="28"/>
          <w:szCs w:val="28"/>
        </w:rPr>
        <w:t xml:space="preserve"> </w:t>
      </w:r>
      <w:r>
        <w:rPr>
          <w:sz w:val="28"/>
          <w:szCs w:val="28"/>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pPr>
        <w:pStyle w:val="Normal"/>
        <w:bidi w:val="0"/>
        <w:spacing w:lineRule="auto" w:line="360"/>
        <w:ind w:start="0" w:end="0" w:firstLine="709"/>
        <w:jc w:val="both"/>
        <w:rPr/>
      </w:pPr>
      <w:r>
        <w:rPr>
          <w:sz w:val="28"/>
          <w:szCs w:val="28"/>
        </w:rPr>
        <w:t>- осуществляют иные действия в области землепользования и застройки.</w:t>
      </w:r>
    </w:p>
    <w:p>
      <w:pPr>
        <w:pStyle w:val="Normal"/>
        <w:bidi w:val="0"/>
        <w:spacing w:lineRule="auto" w:line="360"/>
        <w:ind w:start="0" w:end="0" w:firstLine="709"/>
        <w:jc w:val="both"/>
        <w:rPr/>
      </w:pPr>
      <w:r>
        <w:rPr>
          <w:sz w:val="28"/>
          <w:szCs w:val="28"/>
        </w:rPr>
        <w:t xml:space="preserve"> </w:t>
      </w:r>
      <w:r>
        <w:rPr>
          <w:sz w:val="28"/>
          <w:szCs w:val="28"/>
        </w:rPr>
        <w:t>2. К указанным в подпункте 1 настоящего пункта иным действиям в области землепользования и застройки могут быть отнесены, в частности:</w:t>
      </w:r>
    </w:p>
    <w:p>
      <w:pPr>
        <w:pStyle w:val="Normal"/>
        <w:bidi w:val="0"/>
        <w:spacing w:lineRule="auto" w:line="360"/>
        <w:ind w:start="0" w:end="0" w:firstLine="709"/>
        <w:jc w:val="both"/>
        <w:rPr/>
      </w:pPr>
      <w:r>
        <w:rPr>
          <w:sz w:val="28"/>
          <w:szCs w:val="28"/>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pPr>
        <w:pStyle w:val="Normal"/>
        <w:bidi w:val="0"/>
        <w:spacing w:lineRule="auto" w:line="360"/>
        <w:ind w:start="0" w:end="0" w:firstLine="709"/>
        <w:jc w:val="both"/>
        <w:rPr/>
      </w:pPr>
      <w:r>
        <w:rPr>
          <w:sz w:val="28"/>
          <w:szCs w:val="28"/>
        </w:rPr>
        <w:t>- иные действия, связанные с подготовкой и реализацией проектов по землепользованию и застройке.</w:t>
      </w:r>
    </w:p>
    <w:p>
      <w:pPr>
        <w:pStyle w:val="Normal"/>
        <w:bidi w:val="0"/>
        <w:spacing w:lineRule="auto" w:line="360"/>
        <w:ind w:start="0" w:end="0" w:firstLine="709"/>
        <w:jc w:val="both"/>
        <w:rPr/>
      </w:pPr>
      <w:r>
        <w:rPr>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pPr>
        <w:pStyle w:val="Normal"/>
        <w:bidi w:val="0"/>
        <w:spacing w:lineRule="auto" w:line="360"/>
        <w:ind w:start="0" w:end="0" w:firstLine="709"/>
        <w:jc w:val="both"/>
        <w:rPr/>
      </w:pPr>
      <w:r>
        <w:rPr>
          <w:sz w:val="28"/>
          <w:szCs w:val="28"/>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pPr>
        <w:pStyle w:val="Normal"/>
        <w:bidi w:val="0"/>
        <w:spacing w:lineRule="auto" w:line="360"/>
        <w:ind w:start="0" w:end="0" w:firstLine="709"/>
        <w:jc w:val="both"/>
        <w:rPr/>
      </w:pPr>
      <w:r>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pPr>
        <w:pStyle w:val="Normal"/>
        <w:bidi w:val="0"/>
        <w:spacing w:lineRule="auto" w:line="360"/>
        <w:ind w:start="0" w:end="0" w:firstLine="709"/>
        <w:jc w:val="both"/>
        <w:rPr/>
      </w:pPr>
      <w:r>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pPr>
        <w:pStyle w:val="Normal"/>
        <w:bidi w:val="0"/>
        <w:spacing w:lineRule="auto" w:line="360"/>
        <w:ind w:start="0" w:end="0" w:firstLine="720"/>
        <w:jc w:val="both"/>
        <w:rPr/>
      </w:pPr>
      <w:r>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pPr>
        <w:pStyle w:val="Normal"/>
        <w:bidi w:val="0"/>
        <w:spacing w:lineRule="auto" w:line="360"/>
        <w:ind w:start="0" w:end="0" w:firstLine="720"/>
        <w:jc w:val="both"/>
        <w:rPr/>
      </w:pPr>
      <w:r>
        <w:rPr>
          <w:sz w:val="28"/>
          <w:szCs w:val="28"/>
        </w:rPr>
        <w:t>Контроль за соблюдением указанных требований осуществляет уполномоченный орган местного самоуправления посредством проверки землеустроительной документации.</w:t>
      </w:r>
    </w:p>
    <w:p>
      <w:pPr>
        <w:pStyle w:val="Normal"/>
        <w:bidi w:val="0"/>
        <w:spacing w:lineRule="auto" w:line="360"/>
        <w:ind w:start="0" w:end="0" w:firstLine="720"/>
        <w:jc w:val="both"/>
        <w:rPr/>
      </w:pPr>
      <w:r>
        <w:rPr>
          <w:sz w:val="28"/>
          <w:szCs w:val="28"/>
        </w:rPr>
        <w:t>4. Лица, которые осуществляют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pPr>
        <w:pStyle w:val="Normal"/>
        <w:bidi w:val="0"/>
        <w:spacing w:lineRule="auto" w:line="360"/>
        <w:ind w:start="0" w:end="0" w:firstLine="720"/>
        <w:jc w:val="both"/>
        <w:rPr>
          <w:rFonts w:ascii="Times New Roman" w:hAnsi="Times New Roman"/>
          <w:sz w:val="28"/>
          <w:szCs w:val="28"/>
        </w:rPr>
      </w:pPr>
      <w:r>
        <w:rPr>
          <w:sz w:val="28"/>
          <w:szCs w:val="28"/>
        </w:rPr>
      </w:r>
    </w:p>
    <w:p>
      <w:pPr>
        <w:pStyle w:val="3"/>
        <w:bidi w:val="0"/>
        <w:spacing w:lineRule="auto" w:line="360" w:before="0" w:after="0"/>
        <w:ind w:start="0" w:end="0" w:firstLine="720"/>
        <w:jc w:val="center"/>
        <w:rPr/>
      </w:pPr>
      <w:bookmarkStart w:id="12" w:name="_Toc233372911"/>
      <w:r>
        <w:rPr>
          <w:rFonts w:ascii="Times New Roman" w:hAnsi="Times New Roman"/>
          <w:sz w:val="28"/>
          <w:szCs w:val="28"/>
        </w:rPr>
        <w:t>4.2. Комиссия по подготовке проекта Правил землепользования и застройки</w:t>
      </w:r>
      <w:bookmarkEnd w:id="12"/>
      <w:r>
        <w:rPr>
          <w:rFonts w:ascii="Times New Roman" w:hAnsi="Times New Roman"/>
          <w:sz w:val="28"/>
          <w:szCs w:val="28"/>
        </w:rPr>
        <w:t>.</w:t>
      </w:r>
    </w:p>
    <w:p>
      <w:pPr>
        <w:pStyle w:val="Normal"/>
        <w:bidi w:val="0"/>
        <w:spacing w:lineRule="auto" w:line="360"/>
        <w:ind w:start="0" w:end="0" w:firstLine="720"/>
        <w:rPr>
          <w:rFonts w:ascii="Times New Roman" w:hAnsi="Times New Roman"/>
        </w:rPr>
      </w:pPr>
      <w:r>
        <w:rPr/>
      </w:r>
    </w:p>
    <w:p>
      <w:pPr>
        <w:pStyle w:val="Normal"/>
        <w:shd w:fill="FFFFFF"/>
        <w:bidi w:val="0"/>
        <w:spacing w:lineRule="auto" w:line="360"/>
        <w:ind w:start="0" w:end="0" w:firstLine="720"/>
        <w:jc w:val="both"/>
        <w:rPr/>
      </w:pPr>
      <w:r>
        <w:rPr>
          <w:spacing w:val="5"/>
          <w:sz w:val="28"/>
          <w:szCs w:val="28"/>
        </w:rPr>
        <w:t xml:space="preserve">1. Комиссия по подготовке проекта Правил землепользования и застройке (далее - Комиссия) создается в целях подготовки Правил землепользования и застройки в соответствии с Градостроительным, </w:t>
      </w:r>
      <w:r>
        <w:rPr>
          <w:spacing w:val="3"/>
          <w:sz w:val="28"/>
          <w:szCs w:val="28"/>
        </w:rPr>
        <w:t>Земельным кодексами Российской Федерации, а также для решения следующих задач:</w:t>
      </w:r>
    </w:p>
    <w:p>
      <w:pPr>
        <w:pStyle w:val="Normal"/>
        <w:widowControl w:val="false"/>
        <w:numPr>
          <w:ilvl w:val="0"/>
          <w:numId w:val="1"/>
        </w:numPr>
        <w:shd w:fill="FFFFFF"/>
        <w:tabs>
          <w:tab w:val="clear" w:pos="709"/>
          <w:tab w:val="left" w:pos="482" w:leader="none"/>
          <w:tab w:val="left" w:pos="4644" w:leader="underscore"/>
        </w:tabs>
        <w:bidi w:val="0"/>
        <w:spacing w:lineRule="auto" w:line="360"/>
        <w:jc w:val="both"/>
        <w:rPr/>
      </w:pPr>
      <w:r>
        <w:rPr>
          <w:spacing w:val="2"/>
          <w:sz w:val="28"/>
          <w:szCs w:val="28"/>
        </w:rPr>
        <w:t xml:space="preserve"> </w:t>
      </w:r>
      <w:r>
        <w:rPr>
          <w:spacing w:val="2"/>
          <w:sz w:val="28"/>
          <w:szCs w:val="28"/>
        </w:rPr>
        <w:t xml:space="preserve">рассмотрение заявлений юридических и физических лиц о предварительном согласовании и </w:t>
      </w:r>
      <w:r>
        <w:rPr>
          <w:spacing w:val="4"/>
          <w:sz w:val="28"/>
          <w:szCs w:val="28"/>
        </w:rPr>
        <w:t xml:space="preserve">предоставлении земельных участков для строительства и размещения  различных объектов, </w:t>
      </w:r>
      <w:r>
        <w:rPr>
          <w:spacing w:val="3"/>
          <w:sz w:val="28"/>
          <w:szCs w:val="28"/>
        </w:rPr>
        <w:t xml:space="preserve">зданий, сооружений на территории муниципального образования </w:t>
      </w:r>
      <w:r>
        <w:rPr>
          <w:sz w:val="28"/>
          <w:szCs w:val="28"/>
        </w:rPr>
        <w:t>Мирненского сельсовета;</w:t>
      </w:r>
    </w:p>
    <w:p>
      <w:pPr>
        <w:pStyle w:val="Normal"/>
        <w:widowControl w:val="false"/>
        <w:numPr>
          <w:ilvl w:val="0"/>
          <w:numId w:val="1"/>
        </w:numPr>
        <w:shd w:fill="FFFFFF"/>
        <w:tabs>
          <w:tab w:val="clear" w:pos="709"/>
          <w:tab w:val="left" w:pos="482" w:leader="none"/>
        </w:tabs>
        <w:bidi w:val="0"/>
        <w:spacing w:lineRule="auto" w:line="360"/>
        <w:jc w:val="both"/>
        <w:rPr/>
      </w:pPr>
      <w:r>
        <w:rPr>
          <w:spacing w:val="2"/>
          <w:sz w:val="28"/>
          <w:szCs w:val="28"/>
        </w:rPr>
        <w:t xml:space="preserve"> </w:t>
      </w:r>
      <w:r>
        <w:rPr>
          <w:spacing w:val="2"/>
          <w:sz w:val="28"/>
          <w:szCs w:val="28"/>
        </w:rPr>
        <w:t xml:space="preserve">рассмотрение условий проведения конкурсов и торгов по продаже права собственности, </w:t>
      </w:r>
      <w:r>
        <w:rPr>
          <w:spacing w:val="3"/>
          <w:sz w:val="28"/>
          <w:szCs w:val="28"/>
        </w:rPr>
        <w:t>права аренды земельного участка;</w:t>
      </w:r>
    </w:p>
    <w:p>
      <w:pPr>
        <w:pStyle w:val="Normal"/>
        <w:widowControl w:val="false"/>
        <w:numPr>
          <w:ilvl w:val="0"/>
          <w:numId w:val="1"/>
        </w:numPr>
        <w:shd w:fill="FFFFFF"/>
        <w:tabs>
          <w:tab w:val="clear" w:pos="709"/>
          <w:tab w:val="left" w:pos="482" w:leader="none"/>
        </w:tabs>
        <w:bidi w:val="0"/>
        <w:spacing w:lineRule="auto" w:line="360" w:before="7" w:after="0"/>
        <w:jc w:val="both"/>
        <w:rPr/>
      </w:pPr>
      <w:r>
        <w:rPr>
          <w:spacing w:val="3"/>
          <w:sz w:val="28"/>
          <w:szCs w:val="28"/>
        </w:rPr>
        <w:t xml:space="preserve"> </w:t>
      </w:r>
      <w:r>
        <w:rPr>
          <w:spacing w:val="3"/>
          <w:sz w:val="28"/>
          <w:szCs w:val="28"/>
        </w:rPr>
        <w:t>рассмотрение актов выбора земельных участков;</w:t>
      </w:r>
    </w:p>
    <w:p>
      <w:pPr>
        <w:pStyle w:val="Normal"/>
        <w:shd w:fill="FFFFFF"/>
        <w:tabs>
          <w:tab w:val="clear" w:pos="709"/>
          <w:tab w:val="left" w:pos="533" w:leader="none"/>
        </w:tabs>
        <w:bidi w:val="0"/>
        <w:spacing w:lineRule="auto" w:line="360"/>
        <w:ind w:start="0" w:end="0" w:firstLine="720"/>
        <w:jc w:val="both"/>
        <w:rPr/>
      </w:pPr>
      <w:r>
        <w:rPr>
          <w:sz w:val="28"/>
          <w:szCs w:val="28"/>
        </w:rPr>
        <w:t xml:space="preserve">- </w:t>
      </w:r>
      <w:r>
        <w:rPr>
          <w:spacing w:val="6"/>
          <w:sz w:val="28"/>
          <w:szCs w:val="28"/>
        </w:rPr>
        <w:t xml:space="preserve">рассмотрение предложений об установлении сервитутов и обременений на конкретные </w:t>
      </w:r>
      <w:r>
        <w:rPr>
          <w:spacing w:val="3"/>
          <w:sz w:val="28"/>
          <w:szCs w:val="28"/>
        </w:rPr>
        <w:t>земельные участки в соответствии с законодательством;</w:t>
      </w:r>
    </w:p>
    <w:p>
      <w:pPr>
        <w:pStyle w:val="Normal"/>
        <w:widowControl w:val="false"/>
        <w:numPr>
          <w:ilvl w:val="0"/>
          <w:numId w:val="2"/>
        </w:numPr>
        <w:shd w:fill="FFFFFF"/>
        <w:tabs>
          <w:tab w:val="clear" w:pos="709"/>
          <w:tab w:val="left" w:pos="482" w:leader="none"/>
        </w:tabs>
        <w:bidi w:val="0"/>
        <w:spacing w:lineRule="auto" w:line="360" w:before="7" w:after="0"/>
        <w:jc w:val="both"/>
        <w:rPr/>
      </w:pPr>
      <w:r>
        <w:rPr>
          <w:spacing w:val="3"/>
          <w:sz w:val="28"/>
          <w:szCs w:val="28"/>
        </w:rPr>
        <w:t xml:space="preserve"> </w:t>
      </w:r>
      <w:r>
        <w:rPr>
          <w:spacing w:val="3"/>
          <w:sz w:val="28"/>
          <w:szCs w:val="28"/>
        </w:rPr>
        <w:t>установление границ землепользований;</w:t>
      </w:r>
    </w:p>
    <w:p>
      <w:pPr>
        <w:pStyle w:val="Normal"/>
        <w:widowControl w:val="false"/>
        <w:numPr>
          <w:ilvl w:val="0"/>
          <w:numId w:val="2"/>
        </w:numPr>
        <w:shd w:fill="FFFFFF"/>
        <w:bidi w:val="0"/>
        <w:spacing w:lineRule="auto" w:line="360"/>
        <w:jc w:val="both"/>
        <w:rPr/>
      </w:pPr>
      <w:r>
        <w:rPr>
          <w:spacing w:val="5"/>
          <w:sz w:val="28"/>
          <w:szCs w:val="28"/>
        </w:rPr>
        <w:t xml:space="preserve"> </w:t>
      </w:r>
      <w:r>
        <w:rPr>
          <w:spacing w:val="5"/>
          <w:sz w:val="28"/>
          <w:szCs w:val="28"/>
        </w:rPr>
        <w:t xml:space="preserve">определение способа информирования граждан о предоставлении земельного участка </w:t>
      </w:r>
      <w:r>
        <w:rPr>
          <w:spacing w:val="2"/>
          <w:sz w:val="28"/>
          <w:szCs w:val="28"/>
        </w:rPr>
        <w:t xml:space="preserve">необходимости проведения работы по выявлению учета мнения граждан, определение территории, на </w:t>
      </w:r>
      <w:r>
        <w:rPr>
          <w:spacing w:val="3"/>
          <w:sz w:val="28"/>
          <w:szCs w:val="28"/>
        </w:rPr>
        <w:t>которой должно быть проведено изучение общественного мнения;</w:t>
      </w:r>
    </w:p>
    <w:p>
      <w:pPr>
        <w:pStyle w:val="Normal"/>
        <w:widowControl w:val="false"/>
        <w:numPr>
          <w:ilvl w:val="0"/>
          <w:numId w:val="2"/>
        </w:numPr>
        <w:shd w:fill="FFFFFF"/>
        <w:bidi w:val="0"/>
        <w:spacing w:lineRule="auto" w:line="360"/>
        <w:jc w:val="both"/>
        <w:rPr/>
      </w:pPr>
      <w:r>
        <w:rPr>
          <w:spacing w:val="3"/>
          <w:sz w:val="28"/>
          <w:szCs w:val="28"/>
        </w:rPr>
        <w:t xml:space="preserve"> </w:t>
      </w:r>
      <w:r>
        <w:rPr>
          <w:spacing w:val="3"/>
          <w:sz w:val="28"/>
          <w:szCs w:val="28"/>
        </w:rPr>
        <w:t>рассмотрение и утверждение результатов инвентаризации земель;</w:t>
      </w:r>
    </w:p>
    <w:p>
      <w:pPr>
        <w:pStyle w:val="Normal"/>
        <w:widowControl w:val="false"/>
        <w:shd w:fill="FFFFFF"/>
        <w:bidi w:val="0"/>
        <w:spacing w:lineRule="auto" w:line="360"/>
        <w:ind w:start="0" w:end="0" w:firstLine="720"/>
        <w:rPr/>
      </w:pPr>
      <w:r>
        <w:rPr>
          <w:sz w:val="28"/>
          <w:szCs w:val="28"/>
        </w:rPr>
        <w:t xml:space="preserve">- </w:t>
      </w:r>
      <w:r>
        <w:rPr>
          <w:spacing w:val="2"/>
          <w:sz w:val="28"/>
          <w:szCs w:val="28"/>
        </w:rPr>
        <w:t>установление требований возмещения убытков и иных затрат на снос объектов недвижимости, переселение жителей, перенос сооружений и инженерных коммуникаций;</w:t>
      </w:r>
      <w:r>
        <w:rPr/>
        <w:br/>
      </w:r>
      <w:r>
        <w:rPr>
          <w:spacing w:val="2"/>
          <w:sz w:val="28"/>
          <w:szCs w:val="28"/>
        </w:rPr>
        <w:t xml:space="preserve">- </w:t>
      </w:r>
      <w:r>
        <w:rPr>
          <w:spacing w:val="4"/>
          <w:sz w:val="28"/>
          <w:szCs w:val="28"/>
        </w:rPr>
        <w:t xml:space="preserve">строительства объектов инженерной, транспортной и социальной инфраструктуры, соблюдение </w:t>
      </w:r>
      <w:r>
        <w:rPr>
          <w:spacing w:val="3"/>
          <w:sz w:val="28"/>
          <w:szCs w:val="28"/>
        </w:rPr>
        <w:t>сроков строительства, благоустройства территорий;</w:t>
      </w:r>
    </w:p>
    <w:p>
      <w:pPr>
        <w:pStyle w:val="Normal"/>
        <w:widowControl w:val="false"/>
        <w:numPr>
          <w:ilvl w:val="0"/>
          <w:numId w:val="12"/>
        </w:numPr>
        <w:shd w:fill="FFFFFF"/>
        <w:bidi w:val="0"/>
        <w:spacing w:lineRule="auto" w:line="360"/>
        <w:jc w:val="both"/>
        <w:rPr/>
      </w:pPr>
      <w:r>
        <w:rPr>
          <w:spacing w:val="2"/>
          <w:sz w:val="28"/>
          <w:szCs w:val="28"/>
        </w:rPr>
        <w:t xml:space="preserve">рассмотрение спорных вопросов между правообладателями земельных участков в </w:t>
      </w:r>
      <w:r>
        <w:rPr>
          <w:spacing w:val="3"/>
          <w:sz w:val="28"/>
          <w:szCs w:val="28"/>
        </w:rPr>
        <w:t>соответствии с законодательством.</w:t>
      </w:r>
    </w:p>
    <w:p>
      <w:pPr>
        <w:pStyle w:val="Normal"/>
        <w:shd w:fill="FFFFFF"/>
        <w:bidi w:val="0"/>
        <w:spacing w:lineRule="auto" w:line="360"/>
        <w:ind w:start="0" w:end="14" w:firstLine="720"/>
        <w:jc w:val="both"/>
        <w:rPr/>
      </w:pPr>
      <w:r>
        <w:rPr>
          <w:spacing w:val="2"/>
          <w:sz w:val="28"/>
          <w:szCs w:val="28"/>
        </w:rPr>
        <w:t xml:space="preserve">2. Председатель, секретарь, персональный и количественный состав Комиссии утверждается </w:t>
      </w:r>
      <w:r>
        <w:rPr>
          <w:spacing w:val="3"/>
          <w:sz w:val="28"/>
          <w:szCs w:val="28"/>
        </w:rPr>
        <w:t xml:space="preserve">постановлением Главы муниципального образования  </w:t>
      </w:r>
      <w:r>
        <w:rPr>
          <w:sz w:val="28"/>
          <w:szCs w:val="28"/>
        </w:rPr>
        <w:t>Мирненского сельсовета.</w:t>
      </w:r>
    </w:p>
    <w:p>
      <w:pPr>
        <w:pStyle w:val="Normal"/>
        <w:shd w:fill="FFFFFF"/>
        <w:bidi w:val="0"/>
        <w:spacing w:lineRule="auto" w:line="360"/>
        <w:ind w:start="0" w:end="0" w:firstLine="720"/>
        <w:jc w:val="both"/>
        <w:rPr/>
      </w:pPr>
      <w:r>
        <w:rPr>
          <w:spacing w:val="-4"/>
          <w:sz w:val="28"/>
          <w:szCs w:val="28"/>
        </w:rPr>
        <w:t>3. В состав Комиссии включаются представители:</w:t>
      </w:r>
    </w:p>
    <w:p>
      <w:pPr>
        <w:pStyle w:val="Normal"/>
        <w:widowControl w:val="false"/>
        <w:numPr>
          <w:ilvl w:val="0"/>
          <w:numId w:val="4"/>
        </w:numPr>
        <w:shd w:fill="FFFFFF"/>
        <w:tabs>
          <w:tab w:val="clear" w:pos="709"/>
          <w:tab w:val="left" w:pos="749" w:leader="none"/>
          <w:tab w:val="left" w:pos="5530" w:leader="none"/>
        </w:tabs>
        <w:bidi w:val="0"/>
        <w:spacing w:lineRule="auto" w:line="360"/>
        <w:jc w:val="both"/>
        <w:rPr/>
      </w:pPr>
      <w:r>
        <w:rPr>
          <w:spacing w:val="-6"/>
          <w:sz w:val="28"/>
          <w:szCs w:val="28"/>
        </w:rPr>
        <w:t xml:space="preserve"> </w:t>
      </w:r>
      <w:r>
        <w:rPr>
          <w:spacing w:val="-6"/>
          <w:sz w:val="28"/>
          <w:szCs w:val="28"/>
        </w:rPr>
        <w:t>представительного органа  Курского муниципального района;</w:t>
      </w:r>
    </w:p>
    <w:p>
      <w:pPr>
        <w:pStyle w:val="Normal"/>
        <w:widowControl w:val="false"/>
        <w:numPr>
          <w:ilvl w:val="0"/>
          <w:numId w:val="4"/>
        </w:numPr>
        <w:shd w:fill="FFFFFF"/>
        <w:tabs>
          <w:tab w:val="clear" w:pos="709"/>
          <w:tab w:val="left" w:pos="749" w:leader="none"/>
        </w:tabs>
        <w:bidi w:val="0"/>
        <w:spacing w:lineRule="auto" w:line="360"/>
        <w:jc w:val="both"/>
        <w:rPr/>
      </w:pPr>
      <w:r>
        <w:rPr>
          <w:spacing w:val="-1"/>
          <w:sz w:val="28"/>
          <w:szCs w:val="28"/>
        </w:rPr>
        <w:t xml:space="preserve"> </w:t>
      </w:r>
      <w:r>
        <w:rPr>
          <w:spacing w:val="-1"/>
          <w:sz w:val="28"/>
          <w:szCs w:val="28"/>
        </w:rPr>
        <w:t xml:space="preserve">администрации муниципального образования </w:t>
      </w:r>
      <w:r>
        <w:rPr>
          <w:sz w:val="28"/>
          <w:szCs w:val="28"/>
        </w:rPr>
        <w:t>Мирненского сельсовета</w:t>
      </w:r>
      <w:r>
        <w:rPr>
          <w:spacing w:val="-1"/>
          <w:sz w:val="28"/>
          <w:szCs w:val="28"/>
        </w:rPr>
        <w:t xml:space="preserve"> и администрации  Курского муниципального района (муниципальные служащие, осуществляющие функции в сферах градостроительства, землеустройства, имущественных отношений, </w:t>
      </w:r>
      <w:r>
        <w:rPr>
          <w:spacing w:val="-4"/>
          <w:sz w:val="28"/>
          <w:szCs w:val="28"/>
        </w:rPr>
        <w:t>охраны окружающей среды);</w:t>
      </w:r>
    </w:p>
    <w:p>
      <w:pPr>
        <w:pStyle w:val="Normal"/>
        <w:widowControl w:val="false"/>
        <w:numPr>
          <w:ilvl w:val="0"/>
          <w:numId w:val="4"/>
        </w:numPr>
        <w:shd w:fill="FFFFFF"/>
        <w:tabs>
          <w:tab w:val="clear" w:pos="709"/>
          <w:tab w:val="left" w:pos="749" w:leader="none"/>
        </w:tabs>
        <w:bidi w:val="0"/>
        <w:spacing w:lineRule="auto" w:line="360" w:before="7" w:after="0"/>
        <w:jc w:val="both"/>
        <w:rPr/>
      </w:pPr>
      <w:r>
        <w:rPr>
          <w:spacing w:val="-3"/>
          <w:sz w:val="28"/>
          <w:szCs w:val="28"/>
        </w:rPr>
        <w:t xml:space="preserve"> </w:t>
      </w:r>
      <w:r>
        <w:rPr>
          <w:spacing w:val="-3"/>
          <w:sz w:val="28"/>
          <w:szCs w:val="28"/>
        </w:rPr>
        <w:t xml:space="preserve">государственного органа охраны объектов культурного наследия  (при </w:t>
      </w:r>
      <w:r>
        <w:rPr>
          <w:spacing w:val="-4"/>
          <w:sz w:val="28"/>
          <w:szCs w:val="28"/>
        </w:rPr>
        <w:t>наличии на соответствующей территории объектов культурного наследия);</w:t>
      </w:r>
    </w:p>
    <w:p>
      <w:pPr>
        <w:pStyle w:val="Normal"/>
        <w:widowControl w:val="false"/>
        <w:numPr>
          <w:ilvl w:val="0"/>
          <w:numId w:val="4"/>
        </w:numPr>
        <w:shd w:fill="FFFFFF"/>
        <w:tabs>
          <w:tab w:val="clear" w:pos="709"/>
          <w:tab w:val="left" w:pos="749" w:leader="none"/>
        </w:tabs>
        <w:bidi w:val="0"/>
        <w:spacing w:lineRule="auto" w:line="360"/>
        <w:jc w:val="both"/>
        <w:rPr/>
      </w:pPr>
      <w:r>
        <w:rPr>
          <w:spacing w:val="-8"/>
          <w:sz w:val="28"/>
          <w:szCs w:val="28"/>
        </w:rPr>
        <w:t xml:space="preserve"> </w:t>
      </w:r>
      <w:r>
        <w:rPr>
          <w:spacing w:val="-8"/>
          <w:sz w:val="28"/>
          <w:szCs w:val="28"/>
        </w:rPr>
        <w:t>органа кадастрового учета.</w:t>
      </w:r>
    </w:p>
    <w:p>
      <w:pPr>
        <w:pStyle w:val="Normal"/>
        <w:shd w:fill="FFFFFF"/>
        <w:bidi w:val="0"/>
        <w:spacing w:lineRule="auto" w:line="360" w:before="7" w:after="0"/>
        <w:ind w:start="0" w:end="0" w:firstLine="720"/>
        <w:jc w:val="both"/>
        <w:rPr/>
      </w:pPr>
      <w:r>
        <w:rPr>
          <w:spacing w:val="5"/>
          <w:sz w:val="28"/>
          <w:szCs w:val="28"/>
        </w:rPr>
        <w:t xml:space="preserve">В состав Комиссии могут быть также включены представители других территориальных </w:t>
      </w:r>
      <w:r>
        <w:rPr>
          <w:spacing w:val="6"/>
          <w:sz w:val="28"/>
          <w:szCs w:val="28"/>
        </w:rPr>
        <w:t xml:space="preserve">служб и организаций, представители общественных и иных организаций, представляющих </w:t>
      </w:r>
      <w:r>
        <w:rPr>
          <w:spacing w:val="4"/>
          <w:sz w:val="28"/>
          <w:szCs w:val="28"/>
        </w:rPr>
        <w:t>интересы объединений граждан.</w:t>
      </w:r>
    </w:p>
    <w:p>
      <w:pPr>
        <w:pStyle w:val="Normal"/>
        <w:shd w:fill="FFFFFF"/>
        <w:bidi w:val="0"/>
        <w:spacing w:lineRule="auto" w:line="360"/>
        <w:ind w:start="0" w:end="0" w:firstLine="720"/>
        <w:jc w:val="both"/>
        <w:rPr/>
      </w:pPr>
      <w:r>
        <w:rPr>
          <w:spacing w:val="3"/>
          <w:sz w:val="28"/>
          <w:szCs w:val="28"/>
        </w:rPr>
        <w:t>4. Основными задачами Комиссии являются:</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 xml:space="preserve"> </w:t>
      </w:r>
      <w:r>
        <w:rPr>
          <w:spacing w:val="3"/>
          <w:sz w:val="28"/>
          <w:szCs w:val="28"/>
        </w:rPr>
        <w:t>подготовка проекта Правил землепользования и застройки;</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 xml:space="preserve"> </w:t>
      </w:r>
      <w:r>
        <w:rPr>
          <w:spacing w:val="3"/>
          <w:sz w:val="28"/>
          <w:szCs w:val="28"/>
        </w:rPr>
        <w:t>рассмотрение предложений юридических и физических лиц по проекту Правил;</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 xml:space="preserve"> </w:t>
      </w:r>
      <w:r>
        <w:rPr>
          <w:spacing w:val="3"/>
          <w:sz w:val="28"/>
          <w:szCs w:val="28"/>
        </w:rPr>
        <w:t>организация и рассмотрение результатов публичных слушаний по проекту Правил;</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 xml:space="preserve"> </w:t>
      </w:r>
      <w:r>
        <w:rPr>
          <w:spacing w:val="3"/>
          <w:sz w:val="28"/>
          <w:szCs w:val="28"/>
        </w:rPr>
        <w:t>рассмотрение предложений о внесении изменений в утвержденные Правила;</w:t>
      </w:r>
    </w:p>
    <w:p>
      <w:pPr>
        <w:pStyle w:val="Normal"/>
        <w:widowControl w:val="false"/>
        <w:numPr>
          <w:ilvl w:val="0"/>
          <w:numId w:val="1"/>
        </w:numPr>
        <w:shd w:fill="FFFFFF"/>
        <w:tabs>
          <w:tab w:val="clear" w:pos="709"/>
          <w:tab w:val="left" w:pos="482" w:leader="none"/>
        </w:tabs>
        <w:bidi w:val="0"/>
        <w:spacing w:lineRule="auto" w:line="360"/>
        <w:jc w:val="both"/>
        <w:rPr/>
      </w:pPr>
      <w:r>
        <w:rPr>
          <w:spacing w:val="4"/>
          <w:sz w:val="28"/>
          <w:szCs w:val="28"/>
        </w:rPr>
        <w:t xml:space="preserve"> </w:t>
      </w:r>
      <w:r>
        <w:rPr>
          <w:spacing w:val="4"/>
          <w:sz w:val="28"/>
          <w:szCs w:val="28"/>
        </w:rPr>
        <w:t xml:space="preserve">рассмотрение предложений о предоставлении условно разрешенного вида использования </w:t>
      </w:r>
      <w:r>
        <w:rPr>
          <w:spacing w:val="3"/>
          <w:sz w:val="28"/>
          <w:szCs w:val="28"/>
        </w:rPr>
        <w:t>земельных участков или объектов капитального строительства.</w:t>
      </w:r>
    </w:p>
    <w:p>
      <w:pPr>
        <w:pStyle w:val="Normal"/>
        <w:shd w:fill="FFFFFF"/>
        <w:tabs>
          <w:tab w:val="clear" w:pos="709"/>
          <w:tab w:val="left" w:pos="569" w:leader="none"/>
        </w:tabs>
        <w:bidi w:val="0"/>
        <w:spacing w:lineRule="auto" w:line="360"/>
        <w:ind w:start="0" w:end="0" w:firstLine="720"/>
        <w:jc w:val="both"/>
        <w:rPr/>
      </w:pPr>
      <w:r>
        <w:rPr>
          <w:spacing w:val="-6"/>
          <w:sz w:val="28"/>
          <w:szCs w:val="28"/>
        </w:rPr>
        <w:t>5.</w:t>
      </w:r>
      <w:r>
        <w:rPr>
          <w:sz w:val="28"/>
          <w:szCs w:val="28"/>
        </w:rPr>
        <w:t xml:space="preserve"> </w:t>
      </w:r>
      <w:r>
        <w:rPr>
          <w:spacing w:val="4"/>
          <w:sz w:val="28"/>
          <w:szCs w:val="28"/>
        </w:rPr>
        <w:t>Комиссия вправе:</w:t>
      </w:r>
    </w:p>
    <w:p>
      <w:pPr>
        <w:pStyle w:val="Normal"/>
        <w:shd w:fill="FFFFFF"/>
        <w:tabs>
          <w:tab w:val="clear" w:pos="709"/>
          <w:tab w:val="left" w:pos="504" w:leader="none"/>
        </w:tabs>
        <w:bidi w:val="0"/>
        <w:spacing w:lineRule="auto" w:line="360"/>
        <w:ind w:start="0" w:end="0" w:firstLine="720"/>
        <w:jc w:val="both"/>
        <w:rPr/>
      </w:pPr>
      <w:r>
        <w:rPr>
          <w:sz w:val="28"/>
          <w:szCs w:val="28"/>
        </w:rPr>
        <w:t xml:space="preserve">- </w:t>
      </w:r>
      <w:r>
        <w:rPr>
          <w:spacing w:val="3"/>
          <w:sz w:val="28"/>
          <w:szCs w:val="28"/>
        </w:rPr>
        <w:t xml:space="preserve">привлекать к своей работе специалистов организаций и учреждений, осуществляющих свою </w:t>
      </w:r>
      <w:r>
        <w:rPr>
          <w:spacing w:val="4"/>
          <w:sz w:val="28"/>
          <w:szCs w:val="28"/>
        </w:rPr>
        <w:t>деятельность на территории муниципального образования;</w:t>
      </w:r>
    </w:p>
    <w:p>
      <w:pPr>
        <w:pStyle w:val="Normal"/>
        <w:bidi w:val="0"/>
        <w:spacing w:lineRule="auto" w:line="360"/>
        <w:ind w:start="0" w:end="0" w:firstLine="720"/>
        <w:jc w:val="both"/>
        <w:rPr/>
      </w:pPr>
      <w:r>
        <w:rPr>
          <w:sz w:val="28"/>
          <w:szCs w:val="28"/>
        </w:rPr>
        <w:t xml:space="preserve">- </w:t>
      </w:r>
      <w:r>
        <w:rPr>
          <w:spacing w:val="7"/>
          <w:sz w:val="28"/>
          <w:szCs w:val="28"/>
        </w:rPr>
        <w:t xml:space="preserve">запрашивать  и  получать  сведения,   справки   от всех  расположенных  на территории поселения  предприятий, организаций  и  учреждений по вопросам,  касающимся компетенции </w:t>
      </w:r>
      <w:r>
        <w:rPr>
          <w:spacing w:val="3"/>
          <w:sz w:val="28"/>
          <w:szCs w:val="28"/>
        </w:rPr>
        <w:t>Комиссии.</w:t>
      </w:r>
      <w:r>
        <w:rPr>
          <w:b/>
          <w:sz w:val="28"/>
          <w:szCs w:val="28"/>
        </w:rPr>
        <w:t xml:space="preserve"> </w:t>
      </w:r>
    </w:p>
    <w:p>
      <w:pPr>
        <w:pStyle w:val="ConsPlusNormal"/>
        <w:widowControl/>
        <w:bidi w:val="0"/>
        <w:spacing w:lineRule="auto" w:line="360"/>
        <w:ind w:start="0" w:end="0" w:firstLine="720"/>
        <w:jc w:val="both"/>
        <w:rPr/>
      </w:pPr>
      <w:r>
        <w:rPr>
          <w:sz w:val="28"/>
          <w:szCs w:val="28"/>
        </w:rPr>
        <w:t xml:space="preserve">  </w:t>
      </w:r>
      <w:r>
        <w:rPr>
          <w:rFonts w:cs="Times New Roman" w:ascii="Times New Roman" w:hAnsi="Times New Roman"/>
          <w:b/>
          <w:sz w:val="28"/>
          <w:szCs w:val="28"/>
        </w:rPr>
        <w:tab/>
      </w:r>
      <w:bookmarkStart w:id="13" w:name="_Toc233372914"/>
    </w:p>
    <w:p>
      <w:pPr>
        <w:pStyle w:val="ConsPlusNormal"/>
        <w:widowControl/>
        <w:bidi w:val="0"/>
        <w:spacing w:lineRule="auto" w:line="360"/>
        <w:ind w:start="0" w:end="0" w:firstLine="720"/>
        <w:jc w:val="both"/>
        <w:rPr/>
      </w:pPr>
      <w:r>
        <w:rPr>
          <w:rFonts w:cs="Times New Roman" w:ascii="Times New Roman" w:hAnsi="Times New Roman"/>
          <w:b/>
          <w:sz w:val="28"/>
          <w:szCs w:val="28"/>
        </w:rPr>
        <w:t xml:space="preserve">4.3. Полномочия органов местного самоуправления по регулированию землепользования и </w:t>
      </w:r>
      <w:r>
        <w:rPr>
          <w:rFonts w:cs="Times New Roman" w:ascii="Times New Roman" w:hAnsi="Times New Roman"/>
          <w:b/>
          <w:spacing w:val="7"/>
          <w:sz w:val="28"/>
          <w:szCs w:val="28"/>
        </w:rPr>
        <w:t>застройки.</w:t>
      </w:r>
    </w:p>
    <w:p>
      <w:pPr>
        <w:pStyle w:val="ConsPlusNormal"/>
        <w:widowControl/>
        <w:bidi w:val="0"/>
        <w:spacing w:lineRule="auto" w:line="360"/>
        <w:ind w:start="0" w:end="0" w:firstLine="720"/>
        <w:jc w:val="both"/>
        <w:rPr>
          <w:rFonts w:ascii="Times New Roman" w:hAnsi="Times New Roman" w:cs="Times New Roman"/>
          <w:b/>
          <w:b/>
          <w:spacing w:val="7"/>
          <w:sz w:val="28"/>
          <w:szCs w:val="28"/>
        </w:rPr>
      </w:pPr>
      <w:r>
        <w:rPr>
          <w:rFonts w:cs="Times New Roman" w:ascii="Times New Roman" w:hAnsi="Times New Roman"/>
          <w:b/>
          <w:spacing w:val="7"/>
          <w:sz w:val="28"/>
          <w:szCs w:val="28"/>
        </w:rPr>
      </w:r>
    </w:p>
    <w:p>
      <w:pPr>
        <w:pStyle w:val="ConsPlusNormal"/>
        <w:widowControl/>
        <w:bidi w:val="0"/>
        <w:spacing w:lineRule="auto" w:line="360"/>
        <w:ind w:start="0" w:end="0" w:firstLine="720"/>
        <w:jc w:val="both"/>
        <w:rPr/>
      </w:pPr>
      <w:r>
        <w:rPr>
          <w:rFonts w:cs="Times New Roman" w:ascii="Times New Roman" w:hAnsi="Times New Roman"/>
          <w:spacing w:val="7"/>
          <w:sz w:val="28"/>
          <w:szCs w:val="28"/>
        </w:rPr>
        <w:t>Структуру органов местного самоуправления муниципального образования Мирненского сельсовета</w:t>
      </w:r>
      <w:r>
        <w:rPr>
          <w:rFonts w:cs="Times New Roman" w:ascii="Times New Roman" w:hAnsi="Times New Roman"/>
          <w:sz w:val="28"/>
          <w:szCs w:val="28"/>
        </w:rPr>
        <w:t xml:space="preserve"> </w:t>
      </w:r>
      <w:r>
        <w:rPr>
          <w:rFonts w:cs="Times New Roman" w:ascii="Times New Roman" w:hAnsi="Times New Roman"/>
          <w:spacing w:val="7"/>
          <w:sz w:val="28"/>
          <w:szCs w:val="28"/>
        </w:rPr>
        <w:t xml:space="preserve">составляют: </w:t>
      </w:r>
    </w:p>
    <w:p>
      <w:pPr>
        <w:pStyle w:val="ConsPlusNormal"/>
        <w:widowControl/>
        <w:bidi w:val="0"/>
        <w:spacing w:lineRule="auto" w:line="360"/>
        <w:ind w:start="0" w:end="0" w:firstLine="720"/>
        <w:jc w:val="both"/>
        <w:rPr/>
      </w:pPr>
      <w:r>
        <w:rPr>
          <w:rFonts w:cs="Times New Roman" w:ascii="Times New Roman" w:hAnsi="Times New Roman"/>
          <w:spacing w:val="7"/>
          <w:sz w:val="28"/>
          <w:szCs w:val="28"/>
        </w:rPr>
        <w:t>- Совет депутатов муниципального образования Мирненского сельсовета;</w:t>
      </w:r>
    </w:p>
    <w:p>
      <w:pPr>
        <w:pStyle w:val="ConsPlusNormal"/>
        <w:widowControl/>
        <w:bidi w:val="0"/>
        <w:spacing w:lineRule="auto" w:line="360"/>
        <w:ind w:start="0" w:end="0" w:firstLine="720"/>
        <w:jc w:val="both"/>
        <w:rPr/>
      </w:pPr>
      <w:r>
        <w:rPr>
          <w:rFonts w:cs="Times New Roman" w:ascii="Times New Roman" w:hAnsi="Times New Roman"/>
          <w:spacing w:val="7"/>
          <w:sz w:val="28"/>
          <w:szCs w:val="28"/>
        </w:rPr>
        <w:t>- Глава администрации муниципального образования Мирненского сельсовета;</w:t>
      </w:r>
    </w:p>
    <w:p>
      <w:pPr>
        <w:pStyle w:val="ConsPlusNormal"/>
        <w:widowControl/>
        <w:bidi w:val="0"/>
        <w:spacing w:lineRule="auto" w:line="360"/>
        <w:ind w:start="0" w:end="0" w:firstLine="720"/>
        <w:jc w:val="both"/>
        <w:rPr/>
      </w:pPr>
      <w:r>
        <w:rPr>
          <w:rFonts w:cs="Times New Roman" w:ascii="Times New Roman" w:hAnsi="Times New Roman"/>
          <w:spacing w:val="7"/>
          <w:sz w:val="28"/>
          <w:szCs w:val="28"/>
        </w:rPr>
        <w:t>- Администрация муниципального образования Мирненского сельсовета.</w:t>
      </w:r>
    </w:p>
    <w:p>
      <w:pPr>
        <w:pStyle w:val="Normal"/>
        <w:bidi w:val="0"/>
        <w:spacing w:lineRule="auto" w:line="360"/>
        <w:ind w:start="0" w:end="0" w:firstLine="720"/>
        <w:jc w:val="both"/>
        <w:rPr/>
      </w:pPr>
      <w:r>
        <w:rPr>
          <w:sz w:val="28"/>
          <w:szCs w:val="28"/>
        </w:rPr>
        <w:t xml:space="preserve">В соответствии с законами, иными нормативными правовыми актами к органам, </w:t>
      </w:r>
      <w:r>
        <w:rPr>
          <w:bCs/>
          <w:sz w:val="28"/>
          <w:szCs w:val="28"/>
        </w:rPr>
        <w:t xml:space="preserve">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муниципального образования  </w:t>
      </w:r>
      <w:r>
        <w:rPr>
          <w:spacing w:val="7"/>
          <w:sz w:val="28"/>
          <w:szCs w:val="28"/>
        </w:rPr>
        <w:t>Мирненского сельсовета</w:t>
      </w:r>
      <w:r>
        <w:rPr>
          <w:bCs/>
          <w:sz w:val="28"/>
          <w:szCs w:val="28"/>
        </w:rPr>
        <w:t>.</w:t>
      </w:r>
    </w:p>
    <w:p>
      <w:pPr>
        <w:pStyle w:val="Normal"/>
        <w:bidi w:val="0"/>
        <w:spacing w:lineRule="auto" w:line="360"/>
        <w:ind w:start="0" w:end="0" w:firstLine="720"/>
        <w:jc w:val="both"/>
        <w:rPr/>
      </w:pPr>
      <w:r>
        <w:rPr>
          <w:spacing w:val="-18"/>
          <w:sz w:val="28"/>
          <w:szCs w:val="28"/>
        </w:rPr>
        <w:t>2.</w:t>
      </w:r>
      <w:r>
        <w:rPr>
          <w:spacing w:val="8"/>
          <w:sz w:val="28"/>
          <w:szCs w:val="28"/>
        </w:rPr>
        <w:t xml:space="preserve"> Совет депутатов муниципального образования </w:t>
      </w:r>
      <w:r>
        <w:rPr>
          <w:sz w:val="28"/>
          <w:szCs w:val="28"/>
        </w:rPr>
        <w:t xml:space="preserve">Мирненского сельсовета </w:t>
      </w:r>
      <w:r>
        <w:rPr>
          <w:spacing w:val="8"/>
          <w:sz w:val="28"/>
          <w:szCs w:val="28"/>
        </w:rPr>
        <w:t xml:space="preserve">осуществляет следующие полномочия в  сфере </w:t>
      </w:r>
      <w:r>
        <w:rPr>
          <w:spacing w:val="5"/>
          <w:sz w:val="28"/>
          <w:szCs w:val="28"/>
        </w:rPr>
        <w:t>землепользования и застройки:</w:t>
      </w:r>
    </w:p>
    <w:p>
      <w:pPr>
        <w:pStyle w:val="Normal"/>
        <w:widowControl w:val="false"/>
        <w:numPr>
          <w:ilvl w:val="0"/>
          <w:numId w:val="5"/>
        </w:numPr>
        <w:shd w:fill="FFFFFF"/>
        <w:tabs>
          <w:tab w:val="clear" w:pos="709"/>
          <w:tab w:val="left" w:pos="720" w:leader="none"/>
        </w:tabs>
        <w:bidi w:val="0"/>
        <w:spacing w:lineRule="auto" w:line="360"/>
        <w:jc w:val="both"/>
        <w:rPr/>
      </w:pPr>
      <w:r>
        <w:rPr>
          <w:spacing w:val="6"/>
          <w:sz w:val="28"/>
          <w:szCs w:val="28"/>
        </w:rPr>
        <w:t xml:space="preserve"> </w:t>
      </w:r>
      <w:r>
        <w:rPr>
          <w:spacing w:val="6"/>
          <w:sz w:val="28"/>
          <w:szCs w:val="28"/>
        </w:rPr>
        <w:t xml:space="preserve">установление порядка управления и распоряжения земельными участками, </w:t>
      </w:r>
      <w:r>
        <w:rPr>
          <w:spacing w:val="4"/>
          <w:sz w:val="28"/>
          <w:szCs w:val="28"/>
        </w:rPr>
        <w:t>находящимися в муниципальной собственности;</w:t>
      </w:r>
    </w:p>
    <w:p>
      <w:pPr>
        <w:pStyle w:val="Normal"/>
        <w:widowControl w:val="false"/>
        <w:numPr>
          <w:ilvl w:val="0"/>
          <w:numId w:val="5"/>
        </w:numPr>
        <w:shd w:fill="FFFFFF"/>
        <w:tabs>
          <w:tab w:val="clear" w:pos="709"/>
          <w:tab w:val="left" w:pos="720" w:leader="none"/>
        </w:tabs>
        <w:bidi w:val="0"/>
        <w:spacing w:lineRule="auto" w:line="360"/>
        <w:jc w:val="both"/>
        <w:rPr/>
      </w:pPr>
      <w:r>
        <w:rPr>
          <w:spacing w:val="4"/>
          <w:sz w:val="28"/>
          <w:szCs w:val="28"/>
        </w:rPr>
        <w:t xml:space="preserve"> </w:t>
      </w:r>
      <w:r>
        <w:rPr>
          <w:spacing w:val="4"/>
          <w:sz w:val="28"/>
          <w:szCs w:val="28"/>
        </w:rPr>
        <w:t xml:space="preserve">утверждение генерального плана </w:t>
      </w:r>
      <w:r>
        <w:rPr>
          <w:sz w:val="28"/>
          <w:szCs w:val="28"/>
        </w:rPr>
        <w:t>муниципального образования Мирненского сельсовета,</w:t>
      </w:r>
      <w:r>
        <w:rPr>
          <w:spacing w:val="4"/>
          <w:sz w:val="28"/>
          <w:szCs w:val="28"/>
        </w:rPr>
        <w:t xml:space="preserve"> утверждение Правил землепользования и застройки </w:t>
      </w:r>
      <w:r>
        <w:rPr>
          <w:sz w:val="28"/>
          <w:szCs w:val="28"/>
        </w:rPr>
        <w:t>муниципального образования Мирненского сельсовета</w:t>
      </w:r>
      <w:r>
        <w:rPr>
          <w:spacing w:val="4"/>
          <w:sz w:val="28"/>
          <w:szCs w:val="28"/>
        </w:rPr>
        <w:t>;</w:t>
      </w:r>
    </w:p>
    <w:p>
      <w:pPr>
        <w:pStyle w:val="Normal"/>
        <w:widowControl w:val="false"/>
        <w:numPr>
          <w:ilvl w:val="0"/>
          <w:numId w:val="5"/>
        </w:numPr>
        <w:shd w:fill="FFFFFF"/>
        <w:tabs>
          <w:tab w:val="clear" w:pos="709"/>
          <w:tab w:val="left" w:pos="720" w:leader="none"/>
        </w:tabs>
        <w:bidi w:val="0"/>
        <w:spacing w:lineRule="auto" w:line="360"/>
        <w:jc w:val="both"/>
        <w:rPr/>
      </w:pPr>
      <w:r>
        <w:rPr>
          <w:spacing w:val="4"/>
          <w:sz w:val="28"/>
          <w:szCs w:val="28"/>
        </w:rPr>
        <w:t xml:space="preserve"> </w:t>
      </w:r>
      <w:r>
        <w:rPr>
          <w:spacing w:val="4"/>
          <w:sz w:val="28"/>
          <w:szCs w:val="28"/>
        </w:rPr>
        <w:t>утверждение местных нормативов градостроительного проектирования;</w:t>
      </w:r>
    </w:p>
    <w:p>
      <w:pPr>
        <w:pStyle w:val="Normal"/>
        <w:widowControl w:val="false"/>
        <w:numPr>
          <w:ilvl w:val="0"/>
          <w:numId w:val="5"/>
        </w:numPr>
        <w:shd w:fill="FFFFFF"/>
        <w:tabs>
          <w:tab w:val="clear" w:pos="709"/>
          <w:tab w:val="left" w:pos="720" w:leader="none"/>
        </w:tabs>
        <w:bidi w:val="0"/>
        <w:spacing w:lineRule="auto" w:line="360"/>
        <w:jc w:val="both"/>
        <w:rPr/>
      </w:pPr>
      <w:r>
        <w:rPr>
          <w:spacing w:val="5"/>
          <w:sz w:val="28"/>
          <w:szCs w:val="28"/>
        </w:rPr>
        <w:t xml:space="preserve"> </w:t>
      </w:r>
      <w:r>
        <w:rPr>
          <w:spacing w:val="5"/>
          <w:sz w:val="28"/>
          <w:szCs w:val="28"/>
        </w:rPr>
        <w:t xml:space="preserve">подготовка предложений по изменению границ муниципального образования в порядке, </w:t>
      </w:r>
      <w:r>
        <w:rPr>
          <w:spacing w:val="4"/>
          <w:sz w:val="28"/>
          <w:szCs w:val="28"/>
        </w:rPr>
        <w:t>установленном законодательством Российской Федерации;</w:t>
      </w:r>
    </w:p>
    <w:p>
      <w:pPr>
        <w:pStyle w:val="Normal"/>
        <w:widowControl w:val="false"/>
        <w:numPr>
          <w:ilvl w:val="0"/>
          <w:numId w:val="5"/>
        </w:numPr>
        <w:shd w:fill="FFFFFF"/>
        <w:tabs>
          <w:tab w:val="clear" w:pos="709"/>
          <w:tab w:val="left" w:pos="720" w:leader="none"/>
        </w:tabs>
        <w:bidi w:val="0"/>
        <w:spacing w:lineRule="auto" w:line="360" w:before="7" w:after="0"/>
        <w:jc w:val="both"/>
        <w:rPr/>
      </w:pPr>
      <w:r>
        <w:rPr>
          <w:spacing w:val="4"/>
          <w:sz w:val="28"/>
          <w:szCs w:val="28"/>
        </w:rPr>
        <w:t xml:space="preserve"> </w:t>
      </w:r>
      <w:r>
        <w:rPr>
          <w:spacing w:val="4"/>
          <w:sz w:val="28"/>
          <w:szCs w:val="28"/>
        </w:rPr>
        <w:t>принятие решения о резервировании земель для муниципальных нужд;</w:t>
      </w:r>
    </w:p>
    <w:p>
      <w:pPr>
        <w:pStyle w:val="Normal"/>
        <w:widowControl w:val="false"/>
        <w:numPr>
          <w:ilvl w:val="0"/>
          <w:numId w:val="5"/>
        </w:numPr>
        <w:shd w:fill="FFFFFF"/>
        <w:tabs>
          <w:tab w:val="clear" w:pos="709"/>
          <w:tab w:val="left" w:pos="720" w:leader="none"/>
        </w:tabs>
        <w:bidi w:val="0"/>
        <w:spacing w:lineRule="auto" w:line="360"/>
        <w:jc w:val="both"/>
        <w:rPr/>
      </w:pPr>
      <w:r>
        <w:rPr>
          <w:spacing w:val="4"/>
          <w:sz w:val="28"/>
          <w:szCs w:val="28"/>
        </w:rPr>
        <w:t xml:space="preserve"> </w:t>
      </w:r>
      <w:r>
        <w:rPr>
          <w:spacing w:val="4"/>
          <w:sz w:val="28"/>
          <w:szCs w:val="28"/>
        </w:rPr>
        <w:t>иные полномочия в соответствии с действующим законодательством.</w:t>
      </w:r>
    </w:p>
    <w:p>
      <w:pPr>
        <w:pStyle w:val="Normal"/>
        <w:shd w:fill="FFFFFF"/>
        <w:tabs>
          <w:tab w:val="clear" w:pos="709"/>
          <w:tab w:val="left" w:pos="720" w:leader="none"/>
        </w:tabs>
        <w:bidi w:val="0"/>
        <w:spacing w:lineRule="auto" w:line="360"/>
        <w:ind w:start="0" w:end="0" w:firstLine="720"/>
        <w:jc w:val="both"/>
        <w:rPr/>
      </w:pPr>
      <w:r>
        <w:rPr>
          <w:spacing w:val="-7"/>
          <w:sz w:val="28"/>
          <w:szCs w:val="28"/>
        </w:rPr>
        <w:t xml:space="preserve">3. </w:t>
      </w:r>
      <w:r>
        <w:rPr>
          <w:spacing w:val="4"/>
          <w:sz w:val="28"/>
          <w:szCs w:val="28"/>
        </w:rPr>
        <w:t xml:space="preserve">К полномочиям Главы администрации муниципального образования </w:t>
      </w:r>
      <w:r>
        <w:rPr>
          <w:sz w:val="28"/>
          <w:szCs w:val="28"/>
        </w:rPr>
        <w:t xml:space="preserve">Мирненского сельсовета </w:t>
      </w:r>
      <w:r>
        <w:rPr>
          <w:spacing w:val="4"/>
          <w:sz w:val="28"/>
          <w:szCs w:val="28"/>
        </w:rPr>
        <w:t>относятся:</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утверждение документации по планировке территории;</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numPr>
          <w:ilvl w:val="0"/>
          <w:numId w:val="6"/>
        </w:numPr>
        <w:shd w:fill="FFFFFF"/>
        <w:tabs>
          <w:tab w:val="clear" w:pos="709"/>
          <w:tab w:val="left" w:pos="734" w:leader="none"/>
        </w:tabs>
        <w:bidi w:val="0"/>
        <w:spacing w:lineRule="auto" w:line="360"/>
        <w:jc w:val="both"/>
        <w:rPr/>
      </w:pPr>
      <w:r>
        <w:rPr>
          <w:spacing w:val="10"/>
          <w:sz w:val="28"/>
          <w:szCs w:val="28"/>
        </w:rPr>
        <w:t xml:space="preserve"> </w:t>
      </w:r>
      <w:r>
        <w:rPr>
          <w:spacing w:val="10"/>
          <w:sz w:val="28"/>
          <w:szCs w:val="28"/>
        </w:rPr>
        <w:t xml:space="preserve">принятие решения о подготовке проекта изменений в Правила землепользования и </w:t>
      </w:r>
      <w:r>
        <w:rPr>
          <w:spacing w:val="3"/>
          <w:sz w:val="28"/>
          <w:szCs w:val="28"/>
        </w:rPr>
        <w:t>застройки;</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принятие решения об изъятии земельных участков для муниципальных нужд;</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иные полномочия в соответствии с действующим законодательством.</w:t>
      </w:r>
    </w:p>
    <w:p>
      <w:pPr>
        <w:pStyle w:val="Normal"/>
        <w:widowControl w:val="false"/>
        <w:shd w:fill="FFFFFF"/>
        <w:bidi w:val="0"/>
        <w:spacing w:lineRule="auto" w:line="360"/>
        <w:ind w:start="0" w:end="0" w:firstLine="709"/>
        <w:jc w:val="both"/>
        <w:rPr/>
      </w:pPr>
      <w:r>
        <w:rPr>
          <w:spacing w:val="3"/>
          <w:sz w:val="28"/>
          <w:szCs w:val="28"/>
        </w:rPr>
        <w:t xml:space="preserve">4. К полномочиям администрации муниципального образования </w:t>
      </w:r>
      <w:r>
        <w:rPr>
          <w:sz w:val="28"/>
          <w:szCs w:val="28"/>
        </w:rPr>
        <w:t xml:space="preserve">Мирненского сельсовета </w:t>
      </w:r>
      <w:r>
        <w:rPr>
          <w:spacing w:val="3"/>
          <w:sz w:val="28"/>
          <w:szCs w:val="28"/>
        </w:rPr>
        <w:t>относятся:</w:t>
      </w:r>
    </w:p>
    <w:p>
      <w:pPr>
        <w:pStyle w:val="Normal"/>
        <w:widowControl w:val="false"/>
        <w:numPr>
          <w:ilvl w:val="0"/>
          <w:numId w:val="7"/>
        </w:numPr>
        <w:shd w:fill="FFFFFF"/>
        <w:tabs>
          <w:tab w:val="clear" w:pos="709"/>
          <w:tab w:val="left" w:pos="684" w:leader="none"/>
        </w:tabs>
        <w:bidi w:val="0"/>
        <w:spacing w:lineRule="auto" w:line="360"/>
        <w:jc w:val="both"/>
        <w:rPr/>
      </w:pPr>
      <w:r>
        <w:rPr>
          <w:spacing w:val="3"/>
          <w:sz w:val="28"/>
          <w:szCs w:val="28"/>
        </w:rPr>
        <w:t xml:space="preserve"> </w:t>
      </w:r>
      <w:r>
        <w:rPr>
          <w:spacing w:val="3"/>
          <w:sz w:val="28"/>
          <w:szCs w:val="28"/>
        </w:rPr>
        <w:t>обеспечение разработки документации по планировке территории;</w:t>
      </w:r>
    </w:p>
    <w:p>
      <w:pPr>
        <w:pStyle w:val="Normal"/>
        <w:widowControl w:val="false"/>
        <w:numPr>
          <w:ilvl w:val="0"/>
          <w:numId w:val="7"/>
        </w:numPr>
        <w:shd w:fill="FFFFFF"/>
        <w:tabs>
          <w:tab w:val="clear" w:pos="709"/>
          <w:tab w:val="left" w:pos="684" w:leader="none"/>
        </w:tabs>
        <w:bidi w:val="0"/>
        <w:spacing w:lineRule="auto" w:line="360"/>
        <w:jc w:val="both"/>
        <w:rPr/>
      </w:pPr>
      <w:r>
        <w:rPr>
          <w:spacing w:val="3"/>
          <w:sz w:val="28"/>
          <w:szCs w:val="28"/>
        </w:rPr>
        <w:t xml:space="preserve"> </w:t>
      </w:r>
      <w:r>
        <w:rPr>
          <w:spacing w:val="3"/>
          <w:sz w:val="28"/>
          <w:szCs w:val="28"/>
        </w:rPr>
        <w:t>формирование земельных участков как объектов недвижимости;</w:t>
      </w:r>
    </w:p>
    <w:p>
      <w:pPr>
        <w:pStyle w:val="Normal"/>
        <w:widowControl w:val="false"/>
        <w:numPr>
          <w:ilvl w:val="0"/>
          <w:numId w:val="7"/>
        </w:numPr>
        <w:shd w:fill="FFFFFF"/>
        <w:tabs>
          <w:tab w:val="clear" w:pos="709"/>
          <w:tab w:val="left" w:pos="684" w:leader="none"/>
        </w:tabs>
        <w:bidi w:val="0"/>
        <w:spacing w:lineRule="auto" w:line="360"/>
        <w:jc w:val="both"/>
        <w:rPr/>
      </w:pPr>
      <w:r>
        <w:rPr>
          <w:spacing w:val="6"/>
          <w:sz w:val="28"/>
          <w:szCs w:val="28"/>
        </w:rPr>
        <w:t xml:space="preserve"> </w:t>
      </w:r>
      <w:r>
        <w:rPr>
          <w:spacing w:val="6"/>
          <w:sz w:val="28"/>
          <w:szCs w:val="28"/>
        </w:rPr>
        <w:t xml:space="preserve">выдача разрешений </w:t>
      </w:r>
      <w:r>
        <w:rPr>
          <w:iCs/>
          <w:spacing w:val="6"/>
          <w:sz w:val="28"/>
          <w:szCs w:val="28"/>
        </w:rPr>
        <w:t>на</w:t>
      </w:r>
      <w:r>
        <w:rPr>
          <w:i/>
          <w:iCs/>
          <w:spacing w:val="6"/>
          <w:sz w:val="28"/>
          <w:szCs w:val="28"/>
        </w:rPr>
        <w:t xml:space="preserve"> </w:t>
      </w:r>
      <w:r>
        <w:rPr>
          <w:spacing w:val="6"/>
          <w:sz w:val="28"/>
          <w:szCs w:val="28"/>
        </w:rPr>
        <w:t xml:space="preserve">строительство объектов капитального строительства, выдача </w:t>
      </w:r>
      <w:r>
        <w:rPr>
          <w:spacing w:val="3"/>
          <w:sz w:val="28"/>
          <w:szCs w:val="28"/>
        </w:rPr>
        <w:t>разрешений на ввод объектов в эксплуатацию;</w:t>
      </w:r>
    </w:p>
    <w:p>
      <w:pPr>
        <w:pStyle w:val="Normal"/>
        <w:widowControl w:val="false"/>
        <w:numPr>
          <w:ilvl w:val="0"/>
          <w:numId w:val="7"/>
        </w:numPr>
        <w:shd w:fill="FFFFFF"/>
        <w:tabs>
          <w:tab w:val="clear" w:pos="709"/>
          <w:tab w:val="left" w:pos="684" w:leader="none"/>
        </w:tabs>
        <w:bidi w:val="0"/>
        <w:spacing w:lineRule="auto" w:line="360"/>
        <w:jc w:val="both"/>
        <w:rPr/>
      </w:pPr>
      <w:r>
        <w:rPr>
          <w:spacing w:val="3"/>
          <w:sz w:val="28"/>
          <w:szCs w:val="28"/>
        </w:rPr>
        <w:t xml:space="preserve">  </w:t>
      </w:r>
      <w:r>
        <w:rPr>
          <w:spacing w:val="3"/>
          <w:sz w:val="28"/>
          <w:szCs w:val="28"/>
        </w:rPr>
        <w:t>другие полномочия.</w:t>
      </w:r>
    </w:p>
    <w:p>
      <w:pPr>
        <w:pStyle w:val="Normal"/>
        <w:widowControl w:val="false"/>
        <w:shd w:fill="FFFFFF"/>
        <w:tabs>
          <w:tab w:val="clear" w:pos="709"/>
          <w:tab w:val="left" w:pos="684" w:leader="none"/>
        </w:tabs>
        <w:bidi w:val="0"/>
        <w:spacing w:lineRule="auto" w:line="360"/>
        <w:ind w:start="0" w:end="0" w:firstLine="720"/>
        <w:jc w:val="both"/>
        <w:rPr>
          <w:rFonts w:ascii="Times New Roman" w:hAnsi="Times New Roman"/>
          <w:spacing w:val="-2"/>
          <w:sz w:val="28"/>
          <w:szCs w:val="28"/>
        </w:rPr>
      </w:pPr>
      <w:r>
        <w:rPr>
          <w:spacing w:val="-2"/>
          <w:sz w:val="28"/>
          <w:szCs w:val="28"/>
        </w:rPr>
      </w:r>
    </w:p>
    <w:p>
      <w:pPr>
        <w:pStyle w:val="2"/>
        <w:bidi w:val="0"/>
        <w:spacing w:lineRule="auto" w:line="360" w:before="0" w:after="0"/>
        <w:ind w:start="0" w:end="0" w:firstLine="720"/>
        <w:jc w:val="both"/>
        <w:rPr/>
      </w:pPr>
      <w:r>
        <w:rPr>
          <w:spacing w:val="3"/>
        </w:rPr>
        <w:t xml:space="preserve"> </w:t>
      </w:r>
      <w:r>
        <w:rPr>
          <w:rFonts w:ascii="Times New Roman" w:hAnsi="Times New Roman"/>
          <w:i w:val="false"/>
          <w:iCs w:val="false"/>
        </w:rPr>
        <w:t xml:space="preserve">Статья 5. Регулирование землепользования и застройки на основе градостроительного зонирования территории. </w:t>
      </w:r>
      <w:bookmarkEnd w:id="13"/>
    </w:p>
    <w:p>
      <w:pPr>
        <w:pStyle w:val="Normal"/>
        <w:bidi w:val="0"/>
        <w:ind w:start="0" w:end="0" w:firstLine="720"/>
        <w:rPr>
          <w:rFonts w:ascii="Times New Roman" w:hAnsi="Times New Roman"/>
        </w:rPr>
      </w:pPr>
      <w:r>
        <w:rPr/>
      </w:r>
    </w:p>
    <w:p>
      <w:pPr>
        <w:pStyle w:val="3"/>
        <w:bidi w:val="0"/>
        <w:spacing w:lineRule="auto" w:line="360" w:before="0" w:after="0"/>
        <w:ind w:start="0" w:end="0" w:firstLine="720"/>
        <w:jc w:val="both"/>
        <w:rPr/>
      </w:pPr>
      <w:bookmarkStart w:id="14" w:name="_Toc233372915"/>
      <w:r>
        <w:rPr>
          <w:rFonts w:ascii="Times New Roman" w:hAnsi="Times New Roman"/>
          <w:sz w:val="28"/>
          <w:szCs w:val="28"/>
        </w:rPr>
        <w:t>5.1. Градостроительное зонирование</w:t>
      </w:r>
      <w:bookmarkEnd w:id="14"/>
    </w:p>
    <w:p>
      <w:pPr>
        <w:pStyle w:val="ConsPlusNormal"/>
        <w:widowControl/>
        <w:bidi w:val="0"/>
        <w:spacing w:lineRule="auto" w:line="360"/>
        <w:ind w:start="0" w:end="0" w:firstLine="720"/>
        <w:jc w:val="both"/>
        <w:rPr/>
      </w:pPr>
      <w:r>
        <w:rPr>
          <w:rFonts w:ascii="Times New Roman" w:hAnsi="Times New Roman"/>
          <w:sz w:val="28"/>
          <w:szCs w:val="28"/>
        </w:rPr>
        <w:t>1. Основанная на градостроительном зонировании система регулирования землепользования и застройки предназначена для:</w:t>
      </w:r>
    </w:p>
    <w:p>
      <w:pPr>
        <w:pStyle w:val="ConsPlusNormal"/>
        <w:widowControl/>
        <w:bidi w:val="0"/>
        <w:spacing w:lineRule="auto" w:line="360"/>
        <w:ind w:start="0" w:end="0" w:firstLine="720"/>
        <w:jc w:val="both"/>
        <w:rPr/>
      </w:pPr>
      <w:r>
        <w:rPr>
          <w:rFonts w:ascii="Times New Roman" w:hAnsi="Times New Roman"/>
          <w:sz w:val="28"/>
          <w:szCs w:val="28"/>
        </w:rPr>
        <w:t>- реализации планов и программ (в том числе зафиксированных в утвержденной градостроительной документации) развития территории, систем транспортной, инженерной и социальной инфраструктур, сохранения окружающей природной и культурно-исторической среды;</w:t>
      </w:r>
    </w:p>
    <w:p>
      <w:pPr>
        <w:pStyle w:val="ConsPlusNormal"/>
        <w:widowControl/>
        <w:bidi w:val="0"/>
        <w:spacing w:lineRule="auto" w:line="360"/>
        <w:ind w:start="0" w:end="0" w:firstLine="720"/>
        <w:jc w:val="both"/>
        <w:rPr/>
      </w:pPr>
      <w:r>
        <w:rPr>
          <w:rFonts w:ascii="Times New Roman" w:hAnsi="Times New Roman"/>
          <w:sz w:val="28"/>
          <w:szCs w:val="28"/>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pPr>
        <w:pStyle w:val="ConsPlusNormal"/>
        <w:widowControl/>
        <w:bidi w:val="0"/>
        <w:spacing w:lineRule="auto" w:line="360"/>
        <w:ind w:start="0" w:end="0" w:firstLine="720"/>
        <w:jc w:val="both"/>
        <w:rPr/>
      </w:pPr>
      <w:r>
        <w:rPr>
          <w:rFonts w:ascii="Times New Roman" w:hAnsi="Times New Roman"/>
          <w:sz w:val="28"/>
          <w:szCs w:val="28"/>
        </w:rPr>
        <w:t>- повышения эффективности использования земель, в том числе посредством создания благоприятных условий для привлечения инвестиций в строительство и реконструкцию объектов недвижимости;</w:t>
      </w:r>
    </w:p>
    <w:p>
      <w:pPr>
        <w:pStyle w:val="ConsPlusNormal"/>
        <w:widowControl/>
        <w:bidi w:val="0"/>
        <w:spacing w:lineRule="auto" w:line="360"/>
        <w:ind w:start="0" w:end="0" w:firstLine="720"/>
        <w:jc w:val="both"/>
        <w:rPr/>
      </w:pPr>
      <w:r>
        <w:rPr>
          <w:rFonts w:ascii="Times New Roman" w:hAnsi="Times New Roman"/>
          <w:sz w:val="28"/>
          <w:szCs w:val="28"/>
        </w:rPr>
        <w:t>- обеспечения свободного доступа населения к информации и его участия в принятии решений по вопросам  землепользования и застройки;</w:t>
      </w:r>
    </w:p>
    <w:p>
      <w:pPr>
        <w:pStyle w:val="Normal"/>
        <w:bidi w:val="0"/>
        <w:spacing w:lineRule="auto" w:line="360"/>
        <w:ind w:start="0" w:end="0" w:firstLine="720"/>
        <w:jc w:val="both"/>
        <w:rPr/>
      </w:pPr>
      <w:r>
        <w:rPr>
          <w:sz w:val="28"/>
          <w:szCs w:val="28"/>
        </w:rPr>
        <w:t xml:space="preserve">2. Градостроительное зонирование – зонирование территории </w:t>
      </w:r>
      <w:r>
        <w:rPr>
          <w:spacing w:val="3"/>
          <w:sz w:val="28"/>
          <w:szCs w:val="28"/>
        </w:rPr>
        <w:t xml:space="preserve">муниципального образования </w:t>
      </w:r>
      <w:r>
        <w:rPr>
          <w:sz w:val="28"/>
          <w:szCs w:val="28"/>
        </w:rPr>
        <w:t>Мирненского сельсовета в целях определения территориальных зон и установления градостроительных регламентов.</w:t>
      </w:r>
    </w:p>
    <w:p>
      <w:pPr>
        <w:pStyle w:val="Normal"/>
        <w:bidi w:val="0"/>
        <w:spacing w:lineRule="auto" w:line="360"/>
        <w:ind w:start="0" w:end="0" w:firstLine="720"/>
        <w:jc w:val="both"/>
        <w:rPr/>
      </w:pPr>
      <w:r>
        <w:rPr>
          <w:sz w:val="28"/>
          <w:szCs w:val="28"/>
        </w:rPr>
        <w:t>3.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ConsPlusNormal"/>
        <w:bidi w:val="0"/>
        <w:spacing w:lineRule="auto" w:line="360"/>
        <w:ind w:start="0" w:end="0" w:firstLine="720"/>
        <w:jc w:val="both"/>
        <w:rPr/>
      </w:pPr>
      <w:r>
        <w:rPr>
          <w:rFonts w:ascii="Times New Roman" w:hAnsi="Times New Roman"/>
          <w:sz w:val="28"/>
          <w:szCs w:val="28"/>
        </w:rPr>
        <w:t>При подготовке Правил землепользования и застройки границы территориальных зон устанавливаются с учетом:</w:t>
      </w:r>
    </w:p>
    <w:p>
      <w:pPr>
        <w:pStyle w:val="ConsPlusNormal"/>
        <w:bidi w:val="0"/>
        <w:spacing w:lineRule="auto" w:line="360"/>
        <w:ind w:start="0" w:end="0" w:firstLine="720"/>
        <w:jc w:val="both"/>
        <w:rPr/>
      </w:pPr>
      <w:r>
        <w:rPr>
          <w:rFonts w:ascii="Times New Roman" w:hAnsi="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ConsPlusNormal"/>
        <w:bidi w:val="0"/>
        <w:spacing w:lineRule="auto" w:line="360"/>
        <w:ind w:start="0" w:end="0" w:firstLine="720"/>
        <w:jc w:val="both"/>
        <w:rPr/>
      </w:pPr>
      <w:r>
        <w:rPr>
          <w:rFonts w:ascii="Times New Roman" w:hAnsi="Times New Roman"/>
          <w:sz w:val="28"/>
          <w:szCs w:val="28"/>
        </w:rPr>
        <w:t>2) функциональных зон и параметров их планируемого развития, определенных генеральным планом населенного пункта;</w:t>
      </w:r>
    </w:p>
    <w:p>
      <w:pPr>
        <w:pStyle w:val="ConsPlusNormal"/>
        <w:bidi w:val="0"/>
        <w:spacing w:lineRule="auto" w:line="360"/>
        <w:ind w:start="0" w:end="0" w:firstLine="720"/>
        <w:jc w:val="both"/>
        <w:rPr/>
      </w:pPr>
      <w:r>
        <w:rPr>
          <w:rFonts w:ascii="Times New Roman" w:hAnsi="Times New Roman"/>
          <w:sz w:val="28"/>
          <w:szCs w:val="28"/>
        </w:rPr>
        <w:t>3) определенных Градостроительным кодексом Российской Федерации территориальных зон;</w:t>
      </w:r>
    </w:p>
    <w:p>
      <w:pPr>
        <w:pStyle w:val="ConsPlusNormal"/>
        <w:bidi w:val="0"/>
        <w:spacing w:lineRule="auto" w:line="360"/>
        <w:ind w:start="0" w:end="0" w:firstLine="720"/>
        <w:jc w:val="both"/>
        <w:rPr/>
      </w:pPr>
      <w:r>
        <w:rPr>
          <w:rFonts w:ascii="Times New Roman" w:hAnsi="Times New Roman"/>
          <w:sz w:val="28"/>
          <w:szCs w:val="28"/>
        </w:rPr>
        <w:t>4) сложившейся планировки территории и существующего землепользования;</w:t>
      </w:r>
    </w:p>
    <w:p>
      <w:pPr>
        <w:pStyle w:val="ConsPlusNormal"/>
        <w:bidi w:val="0"/>
        <w:spacing w:lineRule="auto" w:line="360"/>
        <w:ind w:start="0" w:end="0" w:firstLine="720"/>
        <w:jc w:val="both"/>
        <w:rPr/>
      </w:pPr>
      <w:r>
        <w:rPr>
          <w:rFonts w:ascii="Times New Roman" w:hAnsi="Times New Roman"/>
          <w:sz w:val="28"/>
          <w:szCs w:val="28"/>
        </w:rPr>
        <w:t>5) планируемых изменений границ земель различных категорий в соответствии с генеральными планами  и документацией по планировке территории;</w:t>
      </w:r>
    </w:p>
    <w:p>
      <w:pPr>
        <w:pStyle w:val="ConsPlusNormal"/>
        <w:bidi w:val="0"/>
        <w:spacing w:lineRule="auto" w:line="360"/>
        <w:ind w:start="0" w:end="0" w:firstLine="720"/>
        <w:jc w:val="both"/>
        <w:rPr/>
      </w:pPr>
      <w:r>
        <w:rPr>
          <w:rFonts w:ascii="Times New Roman" w:hAnsi="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pPr>
        <w:pStyle w:val="ConsPlusNormal"/>
        <w:bidi w:val="0"/>
        <w:spacing w:lineRule="auto" w:line="360"/>
        <w:ind w:start="0" w:end="0" w:firstLine="720"/>
        <w:jc w:val="both"/>
        <w:rPr/>
      </w:pPr>
      <w:r>
        <w:rPr>
          <w:rFonts w:ascii="Times New Roman" w:hAnsi="Times New Roman"/>
          <w:sz w:val="28"/>
          <w:szCs w:val="28"/>
        </w:rPr>
        <w:t>4. Границы территориальных зон могут устанавливаться по:</w:t>
      </w:r>
    </w:p>
    <w:p>
      <w:pPr>
        <w:pStyle w:val="ConsPlusNormal"/>
        <w:bidi w:val="0"/>
        <w:spacing w:lineRule="auto" w:line="360"/>
        <w:ind w:start="0" w:end="0" w:firstLine="720"/>
        <w:jc w:val="both"/>
        <w:rPr/>
      </w:pPr>
      <w:r>
        <w:rPr>
          <w:rFonts w:ascii="Times New Roman" w:hAnsi="Times New Roman"/>
          <w:sz w:val="28"/>
          <w:szCs w:val="28"/>
        </w:rPr>
        <w:t>1) линиям магистралей, улиц, проездов, разделяющим транспортные потоки противоположных направлений;</w:t>
      </w:r>
    </w:p>
    <w:p>
      <w:pPr>
        <w:pStyle w:val="ConsPlusNormal"/>
        <w:bidi w:val="0"/>
        <w:spacing w:lineRule="auto" w:line="360"/>
        <w:ind w:start="0" w:end="0" w:firstLine="720"/>
        <w:jc w:val="both"/>
        <w:rPr/>
      </w:pPr>
      <w:r>
        <w:rPr>
          <w:rFonts w:ascii="Times New Roman" w:hAnsi="Times New Roman"/>
          <w:sz w:val="28"/>
          <w:szCs w:val="28"/>
        </w:rPr>
        <w:t>2) красным линиям;</w:t>
      </w:r>
    </w:p>
    <w:p>
      <w:pPr>
        <w:pStyle w:val="ConsPlusNormal"/>
        <w:bidi w:val="0"/>
        <w:spacing w:lineRule="auto" w:line="360"/>
        <w:ind w:start="0" w:end="0" w:firstLine="720"/>
        <w:jc w:val="both"/>
        <w:rPr/>
      </w:pPr>
      <w:r>
        <w:rPr>
          <w:rFonts w:ascii="Times New Roman" w:hAnsi="Times New Roman"/>
          <w:sz w:val="28"/>
          <w:szCs w:val="28"/>
        </w:rPr>
        <w:t>3) границам земельных участков;</w:t>
      </w:r>
    </w:p>
    <w:p>
      <w:pPr>
        <w:pStyle w:val="ConsPlusNormal"/>
        <w:bidi w:val="0"/>
        <w:spacing w:lineRule="auto" w:line="360"/>
        <w:ind w:start="0" w:end="0" w:firstLine="720"/>
        <w:jc w:val="both"/>
        <w:rPr/>
      </w:pPr>
      <w:r>
        <w:rPr>
          <w:rFonts w:ascii="Times New Roman" w:hAnsi="Times New Roman"/>
          <w:sz w:val="28"/>
          <w:szCs w:val="28"/>
        </w:rPr>
        <w:t>4) границам населенных пунктов в пределах муниципальных образований;</w:t>
      </w:r>
    </w:p>
    <w:p>
      <w:pPr>
        <w:pStyle w:val="ConsPlusNormal"/>
        <w:bidi w:val="0"/>
        <w:spacing w:lineRule="auto" w:line="360"/>
        <w:ind w:start="0" w:end="0" w:firstLine="720"/>
        <w:jc w:val="both"/>
        <w:rPr/>
      </w:pPr>
      <w:r>
        <w:rPr>
          <w:rFonts w:ascii="Times New Roman" w:hAnsi="Times New Roman"/>
          <w:sz w:val="28"/>
          <w:szCs w:val="28"/>
        </w:rPr>
        <w:t>5) естественным границам природных объектов;</w:t>
      </w:r>
    </w:p>
    <w:p>
      <w:pPr>
        <w:pStyle w:val="ConsPlusNormal"/>
        <w:bidi w:val="0"/>
        <w:spacing w:lineRule="auto" w:line="360"/>
        <w:ind w:start="0" w:end="0" w:firstLine="720"/>
        <w:jc w:val="both"/>
        <w:rPr/>
      </w:pPr>
      <w:r>
        <w:rPr>
          <w:rFonts w:ascii="Times New Roman" w:hAnsi="Times New Roman"/>
          <w:sz w:val="28"/>
          <w:szCs w:val="28"/>
        </w:rPr>
        <w:t>6) иным границам.</w:t>
      </w:r>
    </w:p>
    <w:p>
      <w:pPr>
        <w:pStyle w:val="ConsPlusNormal"/>
        <w:bidi w:val="0"/>
        <w:spacing w:lineRule="auto" w:line="360"/>
        <w:ind w:start="0" w:end="0" w:firstLine="720"/>
        <w:jc w:val="both"/>
        <w:rPr/>
      </w:pPr>
      <w:r>
        <w:rPr>
          <w:rFonts w:ascii="Times New Roman" w:hAnsi="Times New Roman"/>
          <w:sz w:val="28"/>
          <w:szCs w:val="28"/>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ConsPlusNormal"/>
        <w:bidi w:val="0"/>
        <w:spacing w:lineRule="auto" w:line="360"/>
        <w:ind w:start="0" w:end="0" w:firstLine="720"/>
        <w:jc w:val="both"/>
        <w:rPr/>
      </w:pPr>
      <w:r>
        <w:rPr>
          <w:rFonts w:ascii="Times New Roman" w:hAnsi="Times New Roman"/>
          <w:sz w:val="28"/>
          <w:szCs w:val="28"/>
        </w:rPr>
        <w:t xml:space="preserve"> </w:t>
      </w:r>
    </w:p>
    <w:p>
      <w:pPr>
        <w:pStyle w:val="3"/>
        <w:bidi w:val="0"/>
        <w:spacing w:lineRule="auto" w:line="360" w:before="0" w:after="0"/>
        <w:ind w:start="0" w:end="0" w:firstLine="720"/>
        <w:jc w:val="both"/>
        <w:rPr/>
      </w:pPr>
      <w:r>
        <w:rPr>
          <w:rFonts w:ascii="Times New Roman" w:hAnsi="Times New Roman"/>
          <w:sz w:val="28"/>
          <w:szCs w:val="28"/>
        </w:rPr>
        <w:t> </w:t>
      </w:r>
      <w:bookmarkStart w:id="15" w:name="_Toc233372916"/>
      <w:r>
        <w:rPr>
          <w:rFonts w:ascii="Times New Roman" w:hAnsi="Times New Roman"/>
          <w:sz w:val="28"/>
          <w:szCs w:val="28"/>
        </w:rPr>
        <w:t>5.2. Градостроительный регламент</w:t>
      </w:r>
      <w:bookmarkEnd w:id="15"/>
    </w:p>
    <w:p>
      <w:pPr>
        <w:pStyle w:val="Normal"/>
        <w:bidi w:val="0"/>
        <w:spacing w:lineRule="auto" w:line="360"/>
        <w:ind w:start="0" w:end="0" w:firstLine="720"/>
        <w:rPr>
          <w:rFonts w:ascii="Times New Roman" w:hAnsi="Times New Roman"/>
        </w:rPr>
      </w:pPr>
      <w:r>
        <w:rPr/>
      </w:r>
    </w:p>
    <w:p>
      <w:pPr>
        <w:pStyle w:val="ConsPlusNormal"/>
        <w:bidi w:val="0"/>
        <w:spacing w:lineRule="auto" w:line="360"/>
        <w:ind w:start="0" w:end="0" w:firstLine="720"/>
        <w:jc w:val="both"/>
        <w:rPr/>
      </w:pPr>
      <w:r>
        <w:rPr>
          <w:rFonts w:ascii="Times New Roman" w:hAnsi="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ConsPlusNormal"/>
        <w:bidi w:val="0"/>
        <w:spacing w:lineRule="auto" w:line="360"/>
        <w:ind w:start="0" w:end="0" w:firstLine="720"/>
        <w:jc w:val="both"/>
        <w:rPr/>
      </w:pPr>
      <w:r>
        <w:rPr>
          <w:rFonts w:ascii="Times New Roman" w:hAnsi="Times New Roman"/>
          <w:sz w:val="28"/>
          <w:szCs w:val="28"/>
        </w:rPr>
        <w:t>2. Градостроительные регламенты устанавливаются с учетом:</w:t>
      </w:r>
    </w:p>
    <w:p>
      <w:pPr>
        <w:pStyle w:val="ConsPlusNormal"/>
        <w:bidi w:val="0"/>
        <w:spacing w:lineRule="auto" w:line="360"/>
        <w:ind w:start="0" w:end="0" w:firstLine="720"/>
        <w:jc w:val="both"/>
        <w:rPr/>
      </w:pPr>
      <w:r>
        <w:rPr>
          <w:rFonts w:ascii="Times New Roman" w:hAnsi="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pPr>
        <w:pStyle w:val="ConsPlusNormal"/>
        <w:bidi w:val="0"/>
        <w:spacing w:lineRule="auto" w:line="360"/>
        <w:ind w:start="0" w:end="0" w:firstLine="720"/>
        <w:jc w:val="both"/>
        <w:rPr/>
      </w:pPr>
      <w:r>
        <w:rPr>
          <w:rFonts w:ascii="Times New Roman" w:hAnsi="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ConsPlusNormal"/>
        <w:bidi w:val="0"/>
        <w:spacing w:lineRule="auto" w:line="360"/>
        <w:ind w:start="0" w:end="0" w:firstLine="720"/>
        <w:jc w:val="both"/>
        <w:rPr/>
      </w:pPr>
      <w:r>
        <w:rPr>
          <w:rFonts w:ascii="Times New Roman" w:hAnsi="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ConsPlusNormal"/>
        <w:bidi w:val="0"/>
        <w:spacing w:lineRule="auto" w:line="360"/>
        <w:ind w:start="0" w:end="0" w:firstLine="720"/>
        <w:jc w:val="both"/>
        <w:rPr/>
      </w:pPr>
      <w:r>
        <w:rPr>
          <w:rFonts w:ascii="Times New Roman" w:hAnsi="Times New Roman"/>
          <w:sz w:val="28"/>
          <w:szCs w:val="28"/>
        </w:rPr>
        <w:t>4) видов территориальных зон;</w:t>
      </w:r>
    </w:p>
    <w:p>
      <w:pPr>
        <w:pStyle w:val="ConsPlusNormal"/>
        <w:bidi w:val="0"/>
        <w:spacing w:lineRule="auto" w:line="360"/>
        <w:ind w:start="0" w:end="0" w:firstLine="720"/>
        <w:jc w:val="both"/>
        <w:rPr/>
      </w:pPr>
      <w:r>
        <w:rPr>
          <w:rFonts w:ascii="Times New Roman" w:hAnsi="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pPr>
        <w:pStyle w:val="ConsPlusNormal"/>
        <w:bidi w:val="0"/>
        <w:spacing w:lineRule="auto" w:line="360"/>
        <w:ind w:start="0" w:end="0" w:firstLine="720"/>
        <w:jc w:val="both"/>
        <w:rPr/>
      </w:pPr>
      <w:r>
        <w:rPr>
          <w:rFonts w:ascii="Times New Roman" w:hAnsi="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ConsPlusNormal"/>
        <w:bidi w:val="0"/>
        <w:spacing w:lineRule="auto" w:line="360"/>
        <w:ind w:start="0" w:end="0" w:firstLine="720"/>
        <w:jc w:val="both"/>
        <w:rPr/>
      </w:pPr>
      <w:r>
        <w:rPr>
          <w:rFonts w:ascii="Times New Roman" w:hAnsi="Times New Roman"/>
          <w:sz w:val="28"/>
          <w:szCs w:val="28"/>
        </w:rPr>
        <w:t>4. Действие градостроительного регламента не распространяется на земельные участки:</w:t>
      </w:r>
    </w:p>
    <w:p>
      <w:pPr>
        <w:pStyle w:val="ConsPlusNormal"/>
        <w:bidi w:val="0"/>
        <w:spacing w:lineRule="auto" w:line="360"/>
        <w:ind w:start="0" w:end="0" w:firstLine="720"/>
        <w:jc w:val="both"/>
        <w:rPr/>
      </w:pPr>
      <w:r>
        <w:rPr>
          <w:rFonts w:ascii="Times New Roman" w:hAnsi="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ConsPlusNormal"/>
        <w:bidi w:val="0"/>
        <w:spacing w:lineRule="auto" w:line="360"/>
        <w:ind w:start="0" w:end="0" w:firstLine="720"/>
        <w:jc w:val="both"/>
        <w:rPr/>
      </w:pPr>
      <w:r>
        <w:rPr>
          <w:rFonts w:ascii="Times New Roman" w:hAnsi="Times New Roman"/>
          <w:sz w:val="28"/>
          <w:szCs w:val="28"/>
        </w:rPr>
        <w:t>2) в границах территорий общего пользования;</w:t>
      </w:r>
    </w:p>
    <w:p>
      <w:pPr>
        <w:pStyle w:val="ConsPlusNormal"/>
        <w:bidi w:val="0"/>
        <w:spacing w:lineRule="auto" w:line="360"/>
        <w:ind w:start="0" w:end="0" w:firstLine="720"/>
        <w:jc w:val="both"/>
        <w:rPr/>
      </w:pPr>
      <w:r>
        <w:rPr>
          <w:rFonts w:ascii="Times New Roman" w:hAnsi="Times New Roman"/>
          <w:sz w:val="28"/>
          <w:szCs w:val="28"/>
        </w:rPr>
        <w:t>3) занятые линейными объектами;</w:t>
      </w:r>
    </w:p>
    <w:p>
      <w:pPr>
        <w:pStyle w:val="ConsPlusNormal"/>
        <w:bidi w:val="0"/>
        <w:spacing w:lineRule="auto" w:line="360"/>
        <w:ind w:start="0" w:end="0" w:firstLine="720"/>
        <w:jc w:val="both"/>
        <w:rPr/>
      </w:pPr>
      <w:r>
        <w:rPr>
          <w:rFonts w:ascii="Times New Roman" w:hAnsi="Times New Roman"/>
          <w:sz w:val="28"/>
          <w:szCs w:val="28"/>
        </w:rPr>
        <w:t>4) предоставленные для добычи полезных ископаемых.</w:t>
      </w:r>
    </w:p>
    <w:p>
      <w:pPr>
        <w:pStyle w:val="ConsPlusNormal"/>
        <w:bidi w:val="0"/>
        <w:spacing w:lineRule="auto" w:line="360"/>
        <w:ind w:start="0" w:end="0" w:firstLine="720"/>
        <w:jc w:val="both"/>
        <w:rPr/>
      </w:pPr>
      <w:r>
        <w:rPr>
          <w:rFonts w:ascii="Times New Roman" w:hAnsi="Times New Roman"/>
          <w:sz w:val="28"/>
          <w:szCs w:val="28"/>
        </w:rPr>
        <w:t>5.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ConsPlusNormal"/>
        <w:bidi w:val="0"/>
        <w:spacing w:lineRule="auto" w:line="360"/>
        <w:ind w:start="0" w:end="0" w:firstLine="720"/>
        <w:jc w:val="both"/>
        <w:rPr/>
      </w:pPr>
      <w:r>
        <w:rPr>
          <w:rFonts w:ascii="Times New Roman" w:hAnsi="Times New Roman"/>
          <w:sz w:val="28"/>
          <w:szCs w:val="28"/>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Pr>
          <w:rFonts w:cs="Times New Roman" w:ascii="Times New Roman" w:hAnsi="Times New Roman"/>
          <w:kern w:val="2"/>
          <w:sz w:val="28"/>
          <w:szCs w:val="28"/>
        </w:rPr>
        <w:t>техническими регламентами или строительными нормами и правилами соответствующих ведомств и органов контроля</w:t>
      </w:r>
      <w:r>
        <w:rPr>
          <w:rFonts w:ascii="Times New Roman" w:hAnsi="Times New Roman"/>
          <w:sz w:val="28"/>
          <w:szCs w:val="28"/>
        </w:rPr>
        <w:t>.</w:t>
      </w:r>
    </w:p>
    <w:p>
      <w:pPr>
        <w:pStyle w:val="ConsPlusNormal"/>
        <w:bidi w:val="0"/>
        <w:spacing w:lineRule="auto" w:line="360"/>
        <w:ind w:start="0" w:end="0" w:firstLine="720"/>
        <w:jc w:val="both"/>
        <w:rPr/>
      </w:pPr>
      <w:r>
        <w:rPr>
          <w:rFonts w:ascii="Times New Roman" w:hAnsi="Times New Roman"/>
          <w:sz w:val="28"/>
          <w:szCs w:val="28"/>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ConsPlusNormal"/>
        <w:bidi w:val="0"/>
        <w:spacing w:lineRule="auto" w:line="360"/>
        <w:ind w:start="0" w:end="0" w:firstLine="720"/>
        <w:jc w:val="both"/>
        <w:rPr/>
      </w:pPr>
      <w:r>
        <w:rPr>
          <w:rFonts w:ascii="Times New Roman" w:hAnsi="Times New Roman"/>
          <w:sz w:val="28"/>
          <w:szCs w:val="28"/>
        </w:rPr>
        <w:t>8. Реконструкция указанных в подпункте 7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ConsPlusNormal"/>
        <w:bidi w:val="0"/>
        <w:spacing w:lineRule="auto" w:line="360"/>
        <w:ind w:start="0" w:end="0" w:firstLine="720"/>
        <w:jc w:val="both"/>
        <w:rPr/>
      </w:pPr>
      <w:r>
        <w:rPr>
          <w:rFonts w:ascii="Times New Roman" w:hAnsi="Times New Roman"/>
          <w:sz w:val="28"/>
          <w:szCs w:val="28"/>
        </w:rPr>
        <w:t>9. В случае, если использование указанных в подпункте 7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bidi w:val="0"/>
        <w:spacing w:lineRule="auto" w:line="360"/>
        <w:ind w:start="0" w:end="0" w:firstLine="720"/>
        <w:jc w:val="both"/>
        <w:rPr>
          <w:rFonts w:ascii="Times New Roman" w:hAnsi="Times New Roman"/>
          <w:b/>
          <w:b/>
          <w:bCs/>
          <w:sz w:val="28"/>
          <w:szCs w:val="28"/>
        </w:rPr>
      </w:pPr>
      <w:r>
        <w:rPr>
          <w:b/>
          <w:bCs/>
          <w:sz w:val="28"/>
          <w:szCs w:val="28"/>
        </w:rPr>
      </w:r>
    </w:p>
    <w:p>
      <w:pPr>
        <w:pStyle w:val="Normal"/>
        <w:bidi w:val="0"/>
        <w:spacing w:lineRule="auto" w:line="360"/>
        <w:ind w:start="0" w:end="0" w:firstLine="720"/>
        <w:jc w:val="both"/>
        <w:rPr/>
      </w:pPr>
      <w:r>
        <w:rPr>
          <w:b/>
          <w:bCs/>
          <w:sz w:val="28"/>
          <w:szCs w:val="28"/>
        </w:rPr>
        <w:t>Глава 2. Положение о порядке применения Правил землепользования  и застройки и внесения в них изменений.</w:t>
      </w:r>
    </w:p>
    <w:p>
      <w:pPr>
        <w:pStyle w:val="Normal"/>
        <w:bidi w:val="0"/>
        <w:spacing w:lineRule="auto" w:line="360"/>
        <w:ind w:start="0" w:end="0" w:firstLine="720"/>
        <w:jc w:val="both"/>
        <w:rPr>
          <w:rFonts w:ascii="Times New Roman" w:hAnsi="Times New Roman"/>
          <w:b/>
          <w:b/>
          <w:bCs/>
          <w:sz w:val="28"/>
          <w:szCs w:val="28"/>
        </w:rPr>
      </w:pPr>
      <w:r>
        <w:rPr>
          <w:b/>
          <w:bCs/>
          <w:sz w:val="28"/>
          <w:szCs w:val="28"/>
        </w:rPr>
      </w:r>
    </w:p>
    <w:p>
      <w:pPr>
        <w:pStyle w:val="Normal"/>
        <w:bidi w:val="0"/>
        <w:spacing w:lineRule="auto" w:line="360"/>
        <w:ind w:start="0" w:end="0" w:firstLine="720"/>
        <w:jc w:val="both"/>
        <w:rPr/>
      </w:pPr>
      <w:r>
        <w:rPr>
          <w:b/>
          <w:bCs/>
          <w:sz w:val="28"/>
          <w:szCs w:val="28"/>
        </w:rPr>
        <w:t>Статья 6.</w:t>
      </w:r>
      <w:r>
        <w:rPr>
          <w:b/>
          <w:sz w:val="28"/>
          <w:szCs w:val="28"/>
        </w:rPr>
        <w:t xml:space="preserve"> Порядок применения Правил землепользования и застройки.</w:t>
      </w:r>
    </w:p>
    <w:p>
      <w:pPr>
        <w:pStyle w:val="Normal"/>
        <w:bidi w:val="0"/>
        <w:spacing w:lineRule="auto" w:line="360"/>
        <w:ind w:start="0" w:end="0" w:firstLine="720"/>
        <w:jc w:val="both"/>
        <w:rPr/>
      </w:pPr>
      <w:r>
        <w:rPr>
          <w:sz w:val="28"/>
          <w:szCs w:val="28"/>
        </w:rPr>
        <w:t xml:space="preserve">      </w:t>
      </w:r>
      <w:r>
        <w:rPr>
          <w:sz w:val="28"/>
          <w:szCs w:val="28"/>
        </w:rPr>
        <w:t xml:space="preserve">1. Применение и утверждение  проекта Правил землепользования и застройки   ведется в соответствии с положениями Градостроительного кодекса Российской Федерации и нормативных правовых актов органов местного самоуправления </w:t>
      </w:r>
      <w:r>
        <w:rPr>
          <w:spacing w:val="3"/>
          <w:sz w:val="28"/>
          <w:szCs w:val="28"/>
        </w:rPr>
        <w:t xml:space="preserve">муниципального образования Мирненского </w:t>
      </w:r>
      <w:r>
        <w:rPr>
          <w:sz w:val="28"/>
          <w:szCs w:val="28"/>
        </w:rPr>
        <w:t xml:space="preserve">сельсовета.      </w:t>
      </w:r>
    </w:p>
    <w:p>
      <w:pPr>
        <w:pStyle w:val="Normal"/>
        <w:bidi w:val="0"/>
        <w:spacing w:lineRule="auto" w:line="360"/>
        <w:ind w:start="0" w:end="0" w:firstLine="720"/>
        <w:jc w:val="both"/>
        <w:rPr/>
      </w:pPr>
      <w:r>
        <w:rPr>
          <w:sz w:val="28"/>
          <w:szCs w:val="28"/>
        </w:rPr>
        <w:t xml:space="preserve">2. Подготовку проекта Правил ведет Комиссия по подготовке проекта Правил землепользования и застройки  с проведением процедур публичных слушаний, проводимых в соответствии с положением о публичных слушаниях, утвержденных решением Совета депутатов муниципального образования </w:t>
      </w:r>
      <w:bookmarkStart w:id="16" w:name="sub_1903"/>
      <w:r>
        <w:rPr>
          <w:sz w:val="28"/>
          <w:szCs w:val="28"/>
        </w:rPr>
        <w:t>Мирненского сельсовета.</w:t>
      </w:r>
    </w:p>
    <w:p>
      <w:pPr>
        <w:pStyle w:val="Normal"/>
        <w:bidi w:val="0"/>
        <w:spacing w:lineRule="auto" w:line="360"/>
        <w:ind w:start="0" w:end="0" w:firstLine="720"/>
        <w:jc w:val="both"/>
        <w:rPr/>
      </w:pPr>
      <w:r>
        <w:rPr>
          <w:sz w:val="28"/>
          <w:szCs w:val="28"/>
        </w:rPr>
        <w:t>3. Настоящие  Правила  утверждаются советом депутатов муниципального образования Мирненского сельсовета.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pPr>
        <w:pStyle w:val="Normal"/>
        <w:bidi w:val="0"/>
        <w:spacing w:lineRule="auto" w:line="360"/>
        <w:ind w:start="0" w:end="0" w:firstLine="720"/>
        <w:jc w:val="both"/>
        <w:rPr/>
      </w:pPr>
      <w:bookmarkStart w:id="17" w:name="sub_1902"/>
      <w:bookmarkEnd w:id="16"/>
      <w:bookmarkEnd w:id="17"/>
      <w:r>
        <w:rPr>
          <w:sz w:val="28"/>
          <w:szCs w:val="28"/>
        </w:rPr>
        <w:t>4. Совет депутатов  муниципального образования Мирненского сельсовета по результатам рассмотрения проекта Правил и обязательных приложений к нему, может утвердить Правила или направить проект Правил Главе администрации муниципального образования  на доработку в соответствии с результатами публичных слушаний по указанному проекту.</w:t>
      </w:r>
    </w:p>
    <w:p>
      <w:pPr>
        <w:pStyle w:val="Normal"/>
        <w:bidi w:val="0"/>
        <w:spacing w:lineRule="auto" w:line="360"/>
        <w:ind w:start="0" w:end="0" w:firstLine="720"/>
        <w:jc w:val="both"/>
        <w:rPr/>
      </w:pPr>
      <w:bookmarkStart w:id="18" w:name="sub_1902"/>
      <w:bookmarkStart w:id="19" w:name="sub_19031"/>
      <w:bookmarkEnd w:id="18"/>
      <w:r>
        <w:rPr>
          <w:sz w:val="28"/>
          <w:szCs w:val="28"/>
        </w:rPr>
        <w:t>5. Правила землепользования и застройки подлежат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размещаются на сайте в сети "Инте</w:t>
      </w:r>
      <w:bookmarkEnd w:id="19"/>
      <w:r>
        <w:rPr>
          <w:sz w:val="28"/>
          <w:szCs w:val="28"/>
        </w:rPr>
        <w:t>рнет».</w:t>
      </w:r>
    </w:p>
    <w:p>
      <w:pPr>
        <w:pStyle w:val="Normal"/>
        <w:shd w:fill="FFFFFF"/>
        <w:bidi w:val="0"/>
        <w:spacing w:lineRule="auto" w:line="360"/>
        <w:ind w:start="0" w:end="0" w:firstLine="720"/>
        <w:jc w:val="both"/>
        <w:rPr>
          <w:rFonts w:ascii="Times New Roman" w:hAnsi="Times New Roman"/>
          <w:b/>
          <w:b/>
          <w:bCs/>
          <w:sz w:val="28"/>
          <w:szCs w:val="28"/>
        </w:rPr>
      </w:pPr>
      <w:r>
        <w:rPr>
          <w:b/>
          <w:bCs/>
          <w:sz w:val="28"/>
          <w:szCs w:val="28"/>
        </w:rPr>
      </w:r>
    </w:p>
    <w:p>
      <w:pPr>
        <w:pStyle w:val="Normal"/>
        <w:shd w:fill="FFFFFF"/>
        <w:bidi w:val="0"/>
        <w:spacing w:lineRule="auto" w:line="360"/>
        <w:ind w:start="0" w:end="0" w:firstLine="720"/>
        <w:jc w:val="both"/>
        <w:rPr/>
      </w:pPr>
      <w:r>
        <w:rPr>
          <w:b/>
          <w:bCs/>
          <w:sz w:val="28"/>
          <w:szCs w:val="28"/>
        </w:rPr>
        <w:t xml:space="preserve">Статья 7. Действие Правил по отношению к генеральному плану, документации по планировке территории. </w:t>
      </w:r>
    </w:p>
    <w:p>
      <w:pPr>
        <w:pStyle w:val="Normal"/>
        <w:bidi w:val="0"/>
        <w:spacing w:lineRule="auto" w:line="360"/>
        <w:ind w:start="0" w:end="0" w:firstLine="720"/>
        <w:jc w:val="both"/>
        <w:rPr/>
      </w:pPr>
      <w:r>
        <w:rPr/>
        <w:t>1</w:t>
      </w:r>
      <w:r>
        <w:rPr>
          <w:sz w:val="28"/>
          <w:szCs w:val="28"/>
        </w:rPr>
        <w:t xml:space="preserve">. После введения в действие настоящих Правил, ранее утвержденный генеральный план, документация по планировке территории поселка Мирный, муниципального образования Мирненского сельсовета действует в части, не противоречащей настоящим Правилам. </w:t>
      </w:r>
    </w:p>
    <w:p>
      <w:pPr>
        <w:pStyle w:val="Normal"/>
        <w:bidi w:val="0"/>
        <w:spacing w:lineRule="auto" w:line="360"/>
        <w:ind w:start="0" w:end="0" w:firstLine="720"/>
        <w:jc w:val="both"/>
        <w:rPr/>
      </w:pPr>
      <w:r>
        <w:rPr>
          <w:sz w:val="28"/>
          <w:szCs w:val="28"/>
        </w:rPr>
        <w:t>2. После введения в действие настоящих Правил, органы местного самоуправления муниципального образования Мирненского сельсовета  по представлению соответствующих заключений  Комиссии могут принимать решения о:</w:t>
      </w:r>
    </w:p>
    <w:p>
      <w:pPr>
        <w:pStyle w:val="Normal"/>
        <w:widowControl w:val="false"/>
        <w:bidi w:val="0"/>
        <w:spacing w:lineRule="auto" w:line="360"/>
        <w:ind w:start="0" w:end="0" w:firstLine="720"/>
        <w:jc w:val="both"/>
        <w:rPr/>
      </w:pPr>
      <w:r>
        <w:rPr>
          <w:sz w:val="28"/>
          <w:szCs w:val="28"/>
        </w:rPr>
        <w:t>1) подготовке предложений о внесении изменений в ранее утвержденный генеральный план поселка Мирный;</w:t>
      </w:r>
    </w:p>
    <w:p>
      <w:pPr>
        <w:pStyle w:val="Normal"/>
        <w:widowControl w:val="false"/>
        <w:bidi w:val="0"/>
        <w:spacing w:lineRule="auto" w:line="360"/>
        <w:ind w:start="0" w:end="0" w:firstLine="720"/>
        <w:jc w:val="both"/>
        <w:rPr/>
      </w:pPr>
      <w:r>
        <w:rPr>
          <w:sz w:val="28"/>
          <w:szCs w:val="28"/>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Normal"/>
        <w:bidi w:val="0"/>
        <w:spacing w:lineRule="auto" w:line="360"/>
        <w:ind w:start="0" w:end="0" w:firstLine="720"/>
        <w:jc w:val="both"/>
        <w:rPr/>
      </w:pPr>
      <w:r>
        <w:rPr>
          <w:sz w:val="28"/>
          <w:szCs w:val="28"/>
        </w:rPr>
        <w:t xml:space="preserve"> </w:t>
      </w:r>
      <w:r>
        <w:rPr>
          <w:sz w:val="28"/>
          <w:szCs w:val="28"/>
        </w:rPr>
        <w:t>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объектов капитального строительства применительно к соответствующим территориальным зонам.</w:t>
      </w:r>
    </w:p>
    <w:p>
      <w:pPr>
        <w:pStyle w:val="Normal"/>
        <w:bidi w:val="0"/>
        <w:spacing w:lineRule="auto" w:line="360"/>
        <w:ind w:start="0" w:end="0" w:firstLine="720"/>
        <w:jc w:val="both"/>
        <w:rPr>
          <w:rFonts w:ascii="Times New Roman" w:hAnsi="Times New Roman"/>
          <w:b/>
          <w:b/>
          <w:bCs/>
          <w:sz w:val="28"/>
          <w:szCs w:val="28"/>
        </w:rPr>
      </w:pPr>
      <w:r>
        <w:rPr>
          <w:b/>
          <w:bCs/>
          <w:sz w:val="28"/>
          <w:szCs w:val="28"/>
        </w:rPr>
      </w:r>
    </w:p>
    <w:p>
      <w:pPr>
        <w:pStyle w:val="Normal"/>
        <w:bidi w:val="0"/>
        <w:spacing w:lineRule="auto" w:line="360"/>
        <w:ind w:start="0" w:end="0" w:firstLine="720"/>
        <w:jc w:val="both"/>
        <w:rPr/>
      </w:pPr>
      <w:r>
        <w:rPr>
          <w:b/>
          <w:bCs/>
          <w:sz w:val="28"/>
          <w:szCs w:val="28"/>
        </w:rPr>
        <w:t>Статья 8.</w:t>
      </w:r>
      <w:r>
        <w:rPr>
          <w:b/>
          <w:sz w:val="28"/>
          <w:szCs w:val="28"/>
        </w:rPr>
        <w:t xml:space="preserve"> Порядок внесения изменений в Правила землепользования и застройки.</w:t>
      </w:r>
    </w:p>
    <w:p>
      <w:pPr>
        <w:pStyle w:val="Normal"/>
        <w:bidi w:val="0"/>
        <w:spacing w:lineRule="auto" w:line="360"/>
        <w:ind w:start="0" w:end="0" w:firstLine="720"/>
        <w:jc w:val="both"/>
        <w:rPr>
          <w:rFonts w:ascii="Times New Roman" w:hAnsi="Times New Roman"/>
          <w:b/>
          <w:b/>
          <w:sz w:val="28"/>
          <w:szCs w:val="28"/>
        </w:rPr>
      </w:pPr>
      <w:r>
        <w:rPr>
          <w:b/>
          <w:sz w:val="28"/>
          <w:szCs w:val="28"/>
        </w:rPr>
      </w:r>
    </w:p>
    <w:p>
      <w:pPr>
        <w:pStyle w:val="Normal"/>
        <w:bidi w:val="0"/>
        <w:spacing w:lineRule="auto" w:line="360"/>
        <w:ind w:start="0" w:end="0" w:firstLine="720"/>
        <w:jc w:val="both"/>
        <w:rPr/>
      </w:pPr>
      <w:r>
        <w:rPr>
          <w:sz w:val="28"/>
          <w:szCs w:val="28"/>
        </w:rPr>
        <w:t>1. Основанием для рассмотрения  Главой муниципального образования  Мирненского сельсовета вопроса о внесении изменений в Правила землепользования и застройки являются:</w:t>
      </w:r>
    </w:p>
    <w:p>
      <w:pPr>
        <w:pStyle w:val="Normal"/>
        <w:bidi w:val="0"/>
        <w:spacing w:lineRule="auto" w:line="360"/>
        <w:ind w:start="0" w:end="0" w:firstLine="720"/>
        <w:jc w:val="both"/>
        <w:rPr/>
      </w:pPr>
      <w:r>
        <w:rPr>
          <w:sz w:val="28"/>
          <w:szCs w:val="28"/>
        </w:rPr>
        <w:t>1) несоответствие Правил землепользования и застройки генеральному плану поселка Мирный возникшее в результате внесения в генеральный план изменений;</w:t>
      </w:r>
    </w:p>
    <w:p>
      <w:pPr>
        <w:pStyle w:val="Normal"/>
        <w:bidi w:val="0"/>
        <w:spacing w:lineRule="auto" w:line="360"/>
        <w:ind w:start="0" w:end="0" w:firstLine="720"/>
        <w:jc w:val="both"/>
        <w:rPr/>
      </w:pPr>
      <w:r>
        <w:rPr>
          <w:sz w:val="28"/>
          <w:szCs w:val="28"/>
        </w:rPr>
        <w:t>2) поступление предложений об изменении границ территориальных зон, изменении градостроительных регламентов.</w:t>
      </w:r>
    </w:p>
    <w:p>
      <w:pPr>
        <w:pStyle w:val="Normal"/>
        <w:bidi w:val="0"/>
        <w:spacing w:lineRule="auto" w:line="360"/>
        <w:ind w:start="0" w:end="0" w:firstLine="720"/>
        <w:jc w:val="both"/>
        <w:rPr/>
      </w:pPr>
      <w:r>
        <w:rPr>
          <w:sz w:val="28"/>
          <w:szCs w:val="28"/>
        </w:rPr>
        <w:t>2. Предложения о внесении изменений в Правила землепользования и застройки в Комиссию направляются:</w:t>
      </w:r>
    </w:p>
    <w:p>
      <w:pPr>
        <w:pStyle w:val="Normal"/>
        <w:bidi w:val="0"/>
        <w:spacing w:lineRule="auto" w:line="360"/>
        <w:ind w:start="0" w:end="0" w:firstLine="720"/>
        <w:jc w:val="both"/>
        <w:rPr/>
      </w:pPr>
      <w:r>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bidi w:val="0"/>
        <w:spacing w:lineRule="auto" w:line="360"/>
        <w:ind w:start="0" w:end="0" w:firstLine="720"/>
        <w:jc w:val="both"/>
        <w:rPr/>
      </w:pPr>
      <w:r>
        <w:rPr>
          <w:sz w:val="28"/>
          <w:szCs w:val="28"/>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bidi w:val="0"/>
        <w:spacing w:lineRule="auto" w:line="360"/>
        <w:ind w:start="0" w:end="0" w:firstLine="720"/>
        <w:jc w:val="both"/>
        <w:rPr/>
      </w:pPr>
      <w:r>
        <w:rPr>
          <w:sz w:val="28"/>
          <w:szCs w:val="28"/>
        </w:rPr>
        <w:t>3) органами местного самоуправления муниципального образования  Мирненского сельсовета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p>
    <w:p>
      <w:pPr>
        <w:pStyle w:val="Normal"/>
        <w:bidi w:val="0"/>
        <w:spacing w:lineRule="auto" w:line="360"/>
        <w:ind w:start="0" w:end="0" w:firstLine="720"/>
        <w:jc w:val="both"/>
        <w:rPr/>
      </w:pPr>
      <w:r>
        <w:rPr>
          <w:sz w:val="28"/>
          <w:szCs w:val="28"/>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bidi w:val="0"/>
        <w:spacing w:lineRule="auto" w:line="360"/>
        <w:ind w:start="0" w:end="0" w:firstLine="720"/>
        <w:jc w:val="both"/>
        <w:rPr/>
      </w:pPr>
      <w:r>
        <w:rPr>
          <w:sz w:val="28"/>
          <w:szCs w:val="28"/>
        </w:rPr>
        <w:t>3.</w:t>
      </w:r>
      <w:r>
        <w:rPr>
          <w:i/>
        </w:rPr>
        <w:t xml:space="preserve"> </w:t>
      </w:r>
      <w:r>
        <w:rPr>
          <w:sz w:val="28"/>
          <w:szCs w:val="28"/>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Мирненского сельсовета.</w:t>
      </w:r>
    </w:p>
    <w:p>
      <w:pPr>
        <w:pStyle w:val="Normal"/>
        <w:bidi w:val="0"/>
        <w:spacing w:lineRule="auto" w:line="360"/>
        <w:ind w:start="0" w:end="0" w:firstLine="720"/>
        <w:jc w:val="both"/>
        <w:rPr/>
      </w:pPr>
      <w:r>
        <w:rPr>
          <w:sz w:val="28"/>
          <w:szCs w:val="28"/>
        </w:rPr>
        <w:t>4. Глава муниципального образования Мирненского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Normal"/>
        <w:bidi w:val="0"/>
        <w:spacing w:lineRule="auto" w:line="360"/>
        <w:ind w:start="0" w:end="0" w:firstLine="720"/>
        <w:jc w:val="both"/>
        <w:rPr/>
      </w:pPr>
      <w:r>
        <w:rPr>
          <w:sz w:val="28"/>
          <w:szCs w:val="28"/>
        </w:rPr>
        <w:t>5. Администрация муниципального образования не позднее чем по истечении десяти дней с даты принятия Главой муниципального образования Мирненского сельсовета  решения о подготовке проекта о внесении изменения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поселка.</w:t>
      </w:r>
    </w:p>
    <w:p>
      <w:pPr>
        <w:pStyle w:val="Style31"/>
        <w:bidi w:val="0"/>
        <w:spacing w:lineRule="auto" w:line="360"/>
        <w:ind w:start="0" w:end="0" w:firstLine="720"/>
        <w:rPr/>
      </w:pPr>
      <w:r>
        <w:rPr>
          <w:rFonts w:ascii="Times New Roman" w:hAnsi="Times New Roman"/>
          <w:sz w:val="28"/>
          <w:szCs w:val="28"/>
        </w:rPr>
        <w:t xml:space="preserve">6. Изменения в разделе </w:t>
      </w:r>
      <w:r>
        <w:rPr>
          <w:rFonts w:ascii="Times New Roman" w:hAnsi="Times New Roman"/>
          <w:sz w:val="28"/>
          <w:szCs w:val="28"/>
          <w:lang w:val="en-US"/>
        </w:rPr>
        <w:t>II</w:t>
      </w:r>
      <w:r>
        <w:rPr>
          <w:rFonts w:ascii="Times New Roman" w:hAnsi="Times New Roman"/>
          <w:sz w:val="28"/>
          <w:szCs w:val="28"/>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отдела (служащего), уполномоченного администрацией муниципального образования в области архитектуры и градостроительства.</w:t>
      </w:r>
    </w:p>
    <w:p>
      <w:pPr>
        <w:pStyle w:val="Style31"/>
        <w:bidi w:val="0"/>
        <w:spacing w:lineRule="auto" w:line="360"/>
        <w:ind w:start="0" w:end="0" w:firstLine="720"/>
        <w:rPr/>
      </w:pPr>
      <w:r>
        <w:rPr>
          <w:rFonts w:ascii="Times New Roman" w:hAnsi="Times New Roman"/>
          <w:sz w:val="28"/>
          <w:szCs w:val="28"/>
        </w:rPr>
        <w:t>7. Изменения в карты зон с особыми условиями использования территории муниципального образования Мирненского сельсовета могут быть внесены только при наличии положительных заключений соответственно уполномоченных органов исполнительной власти федерального уровня и органов государственной власти Ставропольского края.</w:t>
      </w:r>
    </w:p>
    <w:p>
      <w:pPr>
        <w:pStyle w:val="Normal"/>
        <w:bidi w:val="0"/>
        <w:spacing w:lineRule="auto" w:line="360"/>
        <w:ind w:start="0" w:end="0" w:firstLine="720"/>
        <w:jc w:val="both"/>
        <w:rPr/>
      </w:pPr>
      <w:r>
        <w:rPr>
          <w:sz w:val="28"/>
          <w:szCs w:val="28"/>
        </w:rPr>
        <w:t xml:space="preserve">8. По результатам выше указанной проверки, администрация муниципального образования направляет проект о внесении изменений в Правила Главе муниципального образования или в случае обнаружения его несоответствия вышеуказанным требованиям и документам, в Комиссию на доработку. </w:t>
      </w:r>
    </w:p>
    <w:p>
      <w:pPr>
        <w:pStyle w:val="Normal"/>
        <w:bidi w:val="0"/>
        <w:spacing w:lineRule="auto" w:line="360"/>
        <w:ind w:start="0" w:end="0" w:firstLine="709"/>
        <w:jc w:val="both"/>
        <w:rPr/>
      </w:pPr>
      <w:r>
        <w:rPr>
          <w:sz w:val="28"/>
          <w:szCs w:val="28"/>
        </w:rPr>
        <w:t>9. Глава муниципального образования Мирненского сельсовета, при получения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pPr>
        <w:pStyle w:val="Normal"/>
        <w:bidi w:val="0"/>
        <w:spacing w:lineRule="auto" w:line="360"/>
        <w:ind w:start="0" w:end="0" w:firstLine="709"/>
        <w:jc w:val="both"/>
        <w:rPr/>
      </w:pPr>
      <w:r>
        <w:rPr>
          <w:sz w:val="28"/>
          <w:szCs w:val="28"/>
        </w:rPr>
        <w:t>10. После завершения публичных слушаний и представления Главе муниципального образования  проекта внесения изменений в Правила и обязательных приложений, Глава муниципального образования должен принять решение о направлении указанного проекта в Совет депутатов муниципального образования Мирненского сельсовета для утверждения. Проект внесения изменений в Правила подлежат опубликованию в порядке, установленном для официального опубликования правовых актов органов местного самоуправления, иной официальной информации.</w:t>
      </w:r>
    </w:p>
    <w:p>
      <w:pPr>
        <w:pStyle w:val="1"/>
        <w:bidi w:val="0"/>
        <w:spacing w:lineRule="auto" w:line="360" w:before="0" w:after="0"/>
        <w:ind w:start="0" w:end="0" w:firstLine="709"/>
        <w:jc w:val="center"/>
        <w:rPr/>
      </w:pPr>
      <w:bookmarkStart w:id="20" w:name="_Toc233372917"/>
      <w:r>
        <w:rPr>
          <w:rFonts w:ascii="Times New Roman" w:hAnsi="Times New Roman"/>
          <w:bCs w:val="false"/>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0"/>
    </w:p>
    <w:p>
      <w:pPr>
        <w:pStyle w:val="2"/>
        <w:bidi w:val="0"/>
        <w:spacing w:lineRule="auto" w:line="360" w:before="0" w:after="0"/>
        <w:ind w:start="0" w:end="0" w:firstLine="709"/>
        <w:rPr/>
      </w:pPr>
      <w:bookmarkStart w:id="21" w:name="_Toc233372918"/>
      <w:r>
        <w:rPr>
          <w:rFonts w:ascii="Times New Roman" w:hAnsi="Times New Roman"/>
          <w:i w:val="false"/>
          <w:iCs w:val="false"/>
        </w:rPr>
        <w:t>Статья 9. Виды  разрешенного использование земельных участков и объектов капитального строительства</w:t>
      </w:r>
      <w:bookmarkEnd w:id="21"/>
      <w:r>
        <w:rPr>
          <w:rFonts w:ascii="Times New Roman" w:hAnsi="Times New Roman"/>
          <w:i w:val="false"/>
          <w:iCs w:val="false"/>
        </w:rPr>
        <w:t>.</w:t>
      </w:r>
    </w:p>
    <w:p>
      <w:pPr>
        <w:pStyle w:val="Normal"/>
        <w:bidi w:val="0"/>
        <w:spacing w:lineRule="auto" w:line="360"/>
        <w:ind w:start="0" w:end="0" w:firstLine="709"/>
        <w:jc w:val="both"/>
        <w:rPr/>
      </w:pPr>
      <w:r>
        <w:rPr>
          <w:sz w:val="28"/>
          <w:szCs w:val="28"/>
        </w:rPr>
        <w:t>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bidi w:val="0"/>
        <w:spacing w:lineRule="auto" w:line="360"/>
        <w:ind w:start="0" w:end="0" w:firstLine="709"/>
        <w:jc w:val="both"/>
        <w:rPr/>
      </w:pPr>
      <w:r>
        <w:rPr>
          <w:sz w:val="28"/>
          <w:szCs w:val="28"/>
        </w:rPr>
        <w:t>Разрешенным считается такое использование недвижимости, которое соответствует:</w:t>
      </w:r>
    </w:p>
    <w:p>
      <w:pPr>
        <w:pStyle w:val="Normal"/>
        <w:bidi w:val="0"/>
        <w:spacing w:lineRule="auto" w:line="360"/>
        <w:ind w:start="0" w:end="0" w:firstLine="709"/>
        <w:jc w:val="both"/>
        <w:rPr/>
      </w:pPr>
      <w:r>
        <w:rPr>
          <w:sz w:val="28"/>
          <w:szCs w:val="28"/>
        </w:rPr>
        <w:t>- 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pPr>
        <w:pStyle w:val="Normal"/>
        <w:bidi w:val="0"/>
        <w:spacing w:lineRule="auto" w:line="360"/>
        <w:ind w:start="0" w:end="0" w:firstLine="709"/>
        <w:jc w:val="both"/>
        <w:rPr/>
      </w:pPr>
      <w:r>
        <w:rPr>
          <w:sz w:val="28"/>
          <w:szCs w:val="28"/>
        </w:rPr>
        <w:t>- обязательным требованиям надежности и безопасности объектов, содержащимся в строительных, противопожарных, иных нормах и правилах;</w:t>
      </w:r>
    </w:p>
    <w:p>
      <w:pPr>
        <w:pStyle w:val="Normal"/>
        <w:bidi w:val="0"/>
        <w:spacing w:lineRule="auto" w:line="360"/>
        <w:ind w:start="0" w:end="0" w:firstLine="709"/>
        <w:jc w:val="both"/>
        <w:rPr/>
      </w:pPr>
      <w:r>
        <w:rPr>
          <w:sz w:val="28"/>
          <w:szCs w:val="28"/>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pPr>
        <w:pStyle w:val="Normal"/>
        <w:bidi w:val="0"/>
        <w:spacing w:lineRule="auto" w:line="360"/>
        <w:ind w:start="0" w:end="0" w:firstLine="709"/>
        <w:jc w:val="both"/>
        <w:rPr/>
      </w:pPr>
      <w:r>
        <w:rPr>
          <w:sz w:val="28"/>
          <w:szCs w:val="28"/>
        </w:rPr>
        <w:t>2. Разрешенное использование земельных участков и объектов капитального строительства может быть следующих видов:</w:t>
      </w:r>
    </w:p>
    <w:p>
      <w:pPr>
        <w:pStyle w:val="Normal"/>
        <w:bidi w:val="0"/>
        <w:spacing w:lineRule="auto" w:line="360"/>
        <w:ind w:start="0" w:end="0" w:firstLine="709"/>
        <w:jc w:val="both"/>
        <w:rPr/>
      </w:pPr>
      <w:r>
        <w:rPr>
          <w:sz w:val="28"/>
          <w:szCs w:val="28"/>
        </w:rPr>
        <w:t>1) основные виды разрешенного использования;</w:t>
      </w:r>
    </w:p>
    <w:p>
      <w:pPr>
        <w:pStyle w:val="Normal"/>
        <w:bidi w:val="0"/>
        <w:spacing w:lineRule="auto" w:line="360"/>
        <w:ind w:start="0" w:end="0" w:firstLine="709"/>
        <w:jc w:val="both"/>
        <w:rPr/>
      </w:pPr>
      <w:r>
        <w:rPr>
          <w:sz w:val="28"/>
          <w:szCs w:val="28"/>
        </w:rPr>
        <w:t>2) условно разрешенные виды использования;</w:t>
      </w:r>
    </w:p>
    <w:p>
      <w:pPr>
        <w:pStyle w:val="Normal"/>
        <w:bidi w:val="0"/>
        <w:spacing w:lineRule="auto" w:line="360"/>
        <w:ind w:start="0" w:end="0" w:firstLine="709"/>
        <w:jc w:val="both"/>
        <w:rPr/>
      </w:pPr>
      <w:r>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spacing w:lineRule="auto" w:line="360"/>
        <w:ind w:start="0" w:end="0" w:firstLine="709"/>
        <w:jc w:val="both"/>
        <w:rPr/>
      </w:pPr>
      <w:r>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Normal"/>
        <w:bidi w:val="0"/>
        <w:spacing w:lineRule="auto" w:line="360"/>
        <w:ind w:start="0" w:end="0" w:firstLine="709"/>
        <w:jc w:val="both"/>
        <w:rPr/>
      </w:pPr>
      <w:r>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Normal1"/>
        <w:bidi w:val="0"/>
        <w:spacing w:lineRule="auto" w:line="360"/>
        <w:ind w:start="0" w:end="0" w:firstLine="709"/>
        <w:rPr/>
      </w:pPr>
      <w:r>
        <w:rPr>
          <w:rFonts w:ascii="Times New Roman" w:hAnsi="Times New Roman"/>
          <w:sz w:val="28"/>
          <w:szCs w:val="28"/>
        </w:rPr>
        <w:t>Для условно разрешенных видов использования необходимо получение специальных согласований в порядке публичных слушаний.</w:t>
      </w:r>
    </w:p>
    <w:p>
      <w:pPr>
        <w:pStyle w:val="Normal1"/>
        <w:bidi w:val="0"/>
        <w:spacing w:lineRule="auto" w:line="360"/>
        <w:ind w:start="0" w:end="0" w:firstLine="709"/>
        <w:rPr/>
      </w:pPr>
      <w:r>
        <w:rPr>
          <w:rFonts w:ascii="Times New Roman" w:hAnsi="Times New Roman"/>
          <w:sz w:val="28"/>
          <w:szCs w:val="28"/>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согласований посредством публичных слушаний.</w:t>
      </w:r>
    </w:p>
    <w:p>
      <w:pPr>
        <w:pStyle w:val="Normal1"/>
        <w:bidi w:val="0"/>
        <w:spacing w:lineRule="auto" w:line="360"/>
        <w:ind w:start="0" w:end="0" w:firstLine="709"/>
        <w:rPr/>
      </w:pPr>
      <w:r>
        <w:rPr>
          <w:rFonts w:ascii="Times New Roman" w:hAnsi="Times New Roman"/>
          <w:sz w:val="28"/>
          <w:szCs w:val="28"/>
        </w:rPr>
        <w:t>Для каждой зоны (подзоны) устанавливаются, как правило, несколько видов разрешенного использования недвижимости.</w:t>
      </w:r>
    </w:p>
    <w:p>
      <w:pPr>
        <w:pStyle w:val="Normal"/>
        <w:bidi w:val="0"/>
        <w:spacing w:lineRule="auto" w:line="360"/>
        <w:ind w:start="0" w:end="0" w:firstLine="709"/>
        <w:jc w:val="both"/>
        <w:rPr/>
      </w:pPr>
      <w:r>
        <w:rPr>
          <w:sz w:val="28"/>
          <w:szCs w:val="28"/>
        </w:rPr>
        <w:t>4.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bidi w:val="0"/>
        <w:spacing w:lineRule="auto" w:line="360"/>
        <w:ind w:start="0" w:end="0" w:firstLine="709"/>
        <w:jc w:val="both"/>
        <w:rPr/>
      </w:pPr>
      <w:r>
        <w:rPr>
          <w:sz w:val="28"/>
          <w:szCs w:val="28"/>
        </w:rPr>
        <w:t>5. 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согласований посредством публичных слушаний.</w:t>
      </w:r>
    </w:p>
    <w:p>
      <w:pPr>
        <w:pStyle w:val="2"/>
        <w:bidi w:val="0"/>
        <w:spacing w:lineRule="auto" w:line="360" w:before="0" w:after="0"/>
        <w:ind w:start="0" w:end="0" w:firstLine="709"/>
        <w:rPr/>
      </w:pPr>
      <w:bookmarkStart w:id="22" w:name="_Toc233372919"/>
      <w:r>
        <w:rPr>
          <w:rFonts w:ascii="Times New Roman" w:hAnsi="Times New Roman"/>
          <w:i w:val="false"/>
          <w:iCs w:val="false"/>
        </w:rPr>
        <w:t>Статья 10. Изменение одного вида на другой вид разрешенного использования земельных участков и других объектов недвижимости</w:t>
      </w:r>
      <w:bookmarkEnd w:id="22"/>
      <w:r>
        <w:rPr>
          <w:rFonts w:ascii="Times New Roman" w:hAnsi="Times New Roman"/>
          <w:i w:val="false"/>
          <w:iCs w:val="false"/>
        </w:rPr>
        <w:t>.</w:t>
      </w:r>
    </w:p>
    <w:p>
      <w:pPr>
        <w:pStyle w:val="Normal"/>
        <w:bidi w:val="0"/>
        <w:spacing w:lineRule="auto" w:line="360"/>
        <w:ind w:start="0" w:end="0" w:firstLine="709"/>
        <w:jc w:val="both"/>
        <w:rPr/>
      </w:pPr>
      <w:r>
        <w:rPr>
          <w:rFonts w:cs="Arial"/>
          <w:sz w:val="28"/>
          <w:szCs w:val="28"/>
        </w:rPr>
        <w:t>1.Изменение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Normal"/>
        <w:bidi w:val="0"/>
        <w:spacing w:lineRule="auto" w:line="360"/>
        <w:ind w:start="0" w:end="0" w:firstLine="709"/>
        <w:jc w:val="both"/>
        <w:rPr/>
      </w:pPr>
      <w:r>
        <w:rPr>
          <w:sz w:val="28"/>
          <w:szCs w:val="28"/>
        </w:rPr>
        <w:t>2</w:t>
      </w:r>
      <w:r>
        <w:rPr>
          <w:b/>
          <w:sz w:val="28"/>
          <w:szCs w:val="28"/>
        </w:rPr>
        <w:t xml:space="preserve">.  </w:t>
      </w:r>
      <w:r>
        <w:rPr>
          <w:rFonts w:cs="Arial"/>
          <w:sz w:val="28"/>
          <w:szCs w:val="28"/>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муниципального образования </w:t>
      </w:r>
      <w:r>
        <w:rPr>
          <w:sz w:val="28"/>
          <w:szCs w:val="28"/>
        </w:rPr>
        <w:t xml:space="preserve">Мирненского сельсовета  </w:t>
      </w:r>
      <w:r>
        <w:rPr>
          <w:rFonts w:cs="Arial"/>
          <w:sz w:val="28"/>
          <w:szCs w:val="28"/>
        </w:rPr>
        <w:t>с учетом результатов публичных слушаний.</w:t>
      </w:r>
    </w:p>
    <w:p>
      <w:pPr>
        <w:pStyle w:val="Normal"/>
        <w:bidi w:val="0"/>
        <w:spacing w:lineRule="auto" w:line="360"/>
        <w:ind w:start="0" w:end="0" w:firstLine="709"/>
        <w:jc w:val="both"/>
        <w:rPr/>
      </w:pPr>
      <w:r>
        <w:rPr>
          <w:sz w:val="28"/>
          <w:szCs w:val="28"/>
        </w:rPr>
        <w:t>3.  Изменение одного вида на другой вид разрешенного использования земельных участков и иных объектов недвижимости осуществляется при условии:</w:t>
      </w:r>
    </w:p>
    <w:p>
      <w:pPr>
        <w:pStyle w:val="Normal"/>
        <w:bidi w:val="0"/>
        <w:spacing w:lineRule="auto" w:line="360"/>
        <w:ind w:start="0" w:end="0" w:firstLine="709"/>
        <w:jc w:val="both"/>
        <w:rPr/>
      </w:pPr>
      <w:r>
        <w:rPr>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pPr>
        <w:pStyle w:val="Style26"/>
        <w:widowControl/>
        <w:bidi w:val="0"/>
        <w:spacing w:lineRule="auto" w:line="360"/>
        <w:ind w:start="0" w:end="0" w:firstLine="709"/>
        <w:rPr/>
      </w:pPr>
      <w:r>
        <w:rPr>
          <w:sz w:val="28"/>
          <w:szCs w:val="28"/>
        </w:rPr>
        <w:t>2)  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pPr>
        <w:pStyle w:val="Normal"/>
        <w:bidi w:val="0"/>
        <w:spacing w:lineRule="auto" w:line="360"/>
        <w:ind w:start="0" w:end="0" w:firstLine="709"/>
        <w:jc w:val="both"/>
        <w:rPr/>
      </w:pPr>
      <w:r>
        <w:rPr>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администрации муниципального образования </w:t>
      </w:r>
      <w:r>
        <w:rPr>
          <w:spacing w:val="7"/>
          <w:sz w:val="28"/>
          <w:szCs w:val="28"/>
        </w:rPr>
        <w:t>Мирненского</w:t>
      </w:r>
      <w:r>
        <w:rPr>
          <w:sz w:val="28"/>
          <w:szCs w:val="28"/>
        </w:rPr>
        <w:t xml:space="preserve"> сельсовета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bookmarkStart w:id="23" w:name="_Toc233372920"/>
    </w:p>
    <w:p>
      <w:pPr>
        <w:pStyle w:val="Normal"/>
        <w:bidi w:val="0"/>
        <w:spacing w:lineRule="auto" w:line="360"/>
        <w:ind w:start="0" w:end="0" w:firstLine="709"/>
        <w:jc w:val="both"/>
        <w:rPr>
          <w:rFonts w:ascii="Times New Roman" w:hAnsi="Times New Roman"/>
          <w:b/>
          <w:b/>
          <w:iCs/>
          <w:sz w:val="28"/>
          <w:szCs w:val="28"/>
        </w:rPr>
      </w:pPr>
      <w:r>
        <w:rPr>
          <w:b/>
          <w:iCs/>
          <w:sz w:val="28"/>
          <w:szCs w:val="28"/>
        </w:rPr>
      </w:r>
    </w:p>
    <w:p>
      <w:pPr>
        <w:pStyle w:val="Normal"/>
        <w:bidi w:val="0"/>
        <w:spacing w:lineRule="auto" w:line="360"/>
        <w:ind w:start="0" w:end="0" w:firstLine="709"/>
        <w:jc w:val="both"/>
        <w:rPr/>
      </w:pPr>
      <w:r>
        <w:rPr>
          <w:b/>
          <w:iCs/>
          <w:sz w:val="28"/>
          <w:szCs w:val="28"/>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3"/>
      <w:r>
        <w:rPr>
          <w:b/>
          <w:iCs/>
          <w:sz w:val="28"/>
          <w:szCs w:val="28"/>
        </w:rPr>
        <w:t>.</w:t>
      </w:r>
    </w:p>
    <w:p>
      <w:pPr>
        <w:pStyle w:val="Normal"/>
        <w:bidi w:val="0"/>
        <w:spacing w:lineRule="auto" w:line="360"/>
        <w:ind w:start="0" w:end="0" w:firstLine="709"/>
        <w:jc w:val="both"/>
        <w:rPr>
          <w:rFonts w:ascii="Times New Roman" w:hAnsi="Times New Roman"/>
          <w:b/>
          <w:b/>
          <w:iCs/>
          <w:sz w:val="28"/>
          <w:szCs w:val="28"/>
        </w:rPr>
      </w:pPr>
      <w:r>
        <w:rPr>
          <w:b/>
          <w:iCs/>
          <w:sz w:val="28"/>
          <w:szCs w:val="28"/>
        </w:rPr>
      </w:r>
    </w:p>
    <w:p>
      <w:pPr>
        <w:pStyle w:val="Normal"/>
        <w:bidi w:val="0"/>
        <w:spacing w:lineRule="auto" w:line="360"/>
        <w:ind w:start="0" w:end="0" w:firstLine="709"/>
        <w:jc w:val="both"/>
        <w:rPr/>
      </w:pPr>
      <w:r>
        <w:rPr>
          <w:rFonts w:cs="Arial"/>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pPr>
        <w:pStyle w:val="Normal"/>
        <w:bidi w:val="0"/>
        <w:spacing w:lineRule="auto" w:line="360"/>
        <w:ind w:start="0" w:end="0" w:firstLine="709"/>
        <w:jc w:val="both"/>
        <w:rPr/>
      </w:pPr>
      <w:r>
        <w:rPr>
          <w:rFonts w:cs="Arial"/>
          <w:sz w:val="28"/>
          <w:szCs w:val="28"/>
        </w:rPr>
        <w:t>1) предельные (минимальные и (или) максимальные) размеры земельных участков, в том числе их площадь;</w:t>
      </w:r>
    </w:p>
    <w:p>
      <w:pPr>
        <w:pStyle w:val="Normal"/>
        <w:bidi w:val="0"/>
        <w:spacing w:lineRule="auto" w:line="360"/>
        <w:ind w:start="0" w:end="0" w:firstLine="709"/>
        <w:jc w:val="both"/>
        <w:rPr/>
      </w:pPr>
      <w:r>
        <w:rPr>
          <w:rFonts w:cs="Arial"/>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spacing w:lineRule="auto" w:line="360"/>
        <w:ind w:start="0" w:end="0" w:firstLine="709"/>
        <w:jc w:val="both"/>
        <w:rPr/>
      </w:pPr>
      <w:r>
        <w:rPr>
          <w:rFonts w:cs="Arial"/>
          <w:sz w:val="28"/>
          <w:szCs w:val="28"/>
        </w:rPr>
        <w:t>3) предельное количество этажей или предельную высоту зданий, строений, сооружений;</w:t>
      </w:r>
    </w:p>
    <w:p>
      <w:pPr>
        <w:pStyle w:val="Normal"/>
        <w:bidi w:val="0"/>
        <w:spacing w:lineRule="auto" w:line="360"/>
        <w:ind w:start="0" w:end="0" w:firstLine="709"/>
        <w:jc w:val="both"/>
        <w:rPr/>
      </w:pPr>
      <w:r>
        <w:rPr>
          <w:rFonts w:cs="Arial"/>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bidi w:val="0"/>
        <w:spacing w:lineRule="auto" w:line="360"/>
        <w:ind w:start="0" w:end="0" w:firstLine="709"/>
        <w:jc w:val="both"/>
        <w:rPr/>
      </w:pPr>
      <w:r>
        <w:rPr>
          <w:rFonts w:cs="Arial"/>
          <w:sz w:val="28"/>
          <w:szCs w:val="28"/>
        </w:rPr>
        <w:t>5) коэффициент плотности застройки.</w:t>
      </w:r>
    </w:p>
    <w:p>
      <w:pPr>
        <w:pStyle w:val="Normal"/>
        <w:bidi w:val="0"/>
        <w:spacing w:lineRule="auto" w:line="360"/>
        <w:ind w:start="0" w:end="0" w:firstLine="709"/>
        <w:jc w:val="both"/>
        <w:rPr/>
      </w:pPr>
      <w:r>
        <w:rPr>
          <w:rFonts w:cs="Arial"/>
          <w:sz w:val="28"/>
          <w:szCs w:val="28"/>
        </w:rPr>
        <w:t>2. Применительно к каждой территориальной зоне устанавливаются указанные в подпункте 1 настоящей статьи размеры и параметры, их сочетания.</w:t>
      </w:r>
    </w:p>
    <w:p>
      <w:pPr>
        <w:pStyle w:val="Normal"/>
        <w:bidi w:val="0"/>
        <w:spacing w:lineRule="auto" w:line="360"/>
        <w:ind w:start="0" w:end="0" w:firstLine="709"/>
        <w:jc w:val="both"/>
        <w:rPr/>
      </w:pPr>
      <w:r>
        <w:rPr>
          <w:rFonts w:cs="Arial"/>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Start w:id="24" w:name="_Toc233372921"/>
    </w:p>
    <w:p>
      <w:pPr>
        <w:pStyle w:val="Normal"/>
        <w:bidi w:val="0"/>
        <w:spacing w:lineRule="auto" w:line="360"/>
        <w:ind w:start="0" w:end="0" w:firstLine="709"/>
        <w:jc w:val="both"/>
        <w:rPr>
          <w:rFonts w:ascii="Times New Roman" w:hAnsi="Times New Roman" w:cs="Arial"/>
          <w:sz w:val="28"/>
          <w:szCs w:val="28"/>
        </w:rPr>
      </w:pPr>
      <w:r>
        <w:rPr>
          <w:rFonts w:cs="Arial"/>
          <w:sz w:val="28"/>
          <w:szCs w:val="28"/>
        </w:rPr>
      </w:r>
    </w:p>
    <w:p>
      <w:pPr>
        <w:pStyle w:val="Normal"/>
        <w:bidi w:val="0"/>
        <w:spacing w:lineRule="auto" w:line="360"/>
        <w:ind w:start="0" w:end="0" w:firstLine="709"/>
        <w:jc w:val="both"/>
        <w:rPr/>
      </w:pPr>
      <w:r>
        <w:rPr>
          <w:b/>
          <w:iCs/>
          <w:sz w:val="28"/>
          <w:szCs w:val="28"/>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4"/>
    </w:p>
    <w:p>
      <w:pPr>
        <w:pStyle w:val="Normal"/>
        <w:bidi w:val="0"/>
        <w:spacing w:lineRule="auto" w:line="360"/>
        <w:ind w:start="0" w:end="0" w:firstLine="709"/>
        <w:jc w:val="both"/>
        <w:rPr>
          <w:rFonts w:ascii="Times New Roman" w:hAnsi="Times New Roman" w:cs="Arial"/>
          <w:b/>
          <w:b/>
          <w:sz w:val="28"/>
          <w:szCs w:val="28"/>
        </w:rPr>
      </w:pPr>
      <w:r>
        <w:rPr>
          <w:rFonts w:cs="Arial"/>
          <w:b/>
          <w:sz w:val="28"/>
          <w:szCs w:val="28"/>
        </w:rPr>
      </w:r>
    </w:p>
    <w:p>
      <w:pPr>
        <w:pStyle w:val="Normal"/>
        <w:bidi w:val="0"/>
        <w:spacing w:lineRule="auto" w:line="360"/>
        <w:ind w:start="0" w:end="0" w:firstLine="709"/>
        <w:jc w:val="both"/>
        <w:rPr/>
      </w:pPr>
      <w:r>
        <w:rPr>
          <w:rFonts w:cs="Arial"/>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Normal"/>
        <w:bidi w:val="0"/>
        <w:spacing w:lineRule="auto" w:line="360"/>
        <w:ind w:start="0" w:end="0" w:firstLine="709"/>
        <w:jc w:val="both"/>
        <w:rPr/>
      </w:pPr>
      <w:r>
        <w:rPr>
          <w:rFonts w:cs="Arial"/>
          <w:sz w:val="28"/>
          <w:szCs w:val="28"/>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нормативными правовыми актами Совета депутатов муниципального образования </w:t>
      </w:r>
      <w:r>
        <w:rPr>
          <w:sz w:val="28"/>
          <w:szCs w:val="28"/>
        </w:rPr>
        <w:t>Мирненского сельсовета</w:t>
      </w:r>
      <w:r>
        <w:rPr>
          <w:rFonts w:cs="Arial"/>
          <w:sz w:val="28"/>
          <w:szCs w:val="28"/>
        </w:rPr>
        <w:t>, с учетом положений настоящей статьи.</w:t>
      </w:r>
    </w:p>
    <w:p>
      <w:pPr>
        <w:pStyle w:val="Normal"/>
        <w:bidi w:val="0"/>
        <w:spacing w:lineRule="auto" w:line="360"/>
        <w:ind w:start="0" w:end="0" w:firstLine="709"/>
        <w:jc w:val="both"/>
        <w:rPr/>
      </w:pPr>
      <w:r>
        <w:rPr>
          <w:rFonts w:cs="Arial"/>
          <w:sz w:val="28"/>
          <w:szCs w:val="28"/>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bidi w:val="0"/>
        <w:spacing w:lineRule="auto" w:line="360"/>
        <w:ind w:start="0" w:end="0" w:firstLine="709"/>
        <w:jc w:val="both"/>
        <w:rPr/>
      </w:pPr>
      <w:r>
        <w:rPr>
          <w:rFonts w:cs="Arial"/>
          <w:sz w:val="28"/>
          <w:szCs w:val="28"/>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Normal"/>
        <w:bidi w:val="0"/>
        <w:spacing w:lineRule="auto" w:line="360"/>
        <w:ind w:start="0" w:end="0" w:firstLine="709"/>
        <w:jc w:val="both"/>
        <w:rPr>
          <w:rFonts w:ascii="Times New Roman" w:hAnsi="Times New Roman" w:cs="Arial"/>
          <w:sz w:val="28"/>
          <w:szCs w:val="28"/>
        </w:rPr>
      </w:pPr>
      <w:r>
        <w:rPr>
          <w:rFonts w:cs="Arial"/>
          <w:sz w:val="28"/>
          <w:szCs w:val="28"/>
        </w:rPr>
      </w:r>
    </w:p>
    <w:p>
      <w:pPr>
        <w:pStyle w:val="2"/>
        <w:bidi w:val="0"/>
        <w:spacing w:lineRule="auto" w:line="360" w:before="0" w:after="0"/>
        <w:ind w:start="0" w:end="0" w:firstLine="709"/>
        <w:jc w:val="both"/>
        <w:rPr/>
      </w:pPr>
      <w:bookmarkStart w:id="25" w:name="_Toc233372922"/>
      <w:r>
        <w:rPr>
          <w:rFonts w:ascii="Times New Roman" w:hAnsi="Times New Roman"/>
          <w:i w:val="false"/>
          <w:iCs w:val="false"/>
        </w:rPr>
        <w:t>Статья 13. Отклонение от предельных параметров разрешенного строительства, реконструкции объектов капитального строительства</w:t>
      </w:r>
      <w:bookmarkEnd w:id="25"/>
    </w:p>
    <w:p>
      <w:pPr>
        <w:pStyle w:val="Normal"/>
        <w:bidi w:val="0"/>
        <w:ind w:start="0" w:end="0" w:hanging="0"/>
        <w:rPr>
          <w:rFonts w:ascii="Times New Roman" w:hAnsi="Times New Roman"/>
        </w:rPr>
      </w:pPr>
      <w:r>
        <w:rPr/>
      </w:r>
    </w:p>
    <w:p>
      <w:pPr>
        <w:pStyle w:val="Normal"/>
        <w:bidi w:val="0"/>
        <w:spacing w:lineRule="auto" w:line="360"/>
        <w:ind w:start="0" w:end="0" w:firstLine="709"/>
        <w:jc w:val="both"/>
        <w:rPr/>
      </w:pPr>
      <w:r>
        <w:rPr>
          <w:rFonts w:cs="Arial"/>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bidi w:val="0"/>
        <w:spacing w:lineRule="auto" w:line="360"/>
        <w:ind w:start="0" w:end="0" w:firstLine="709"/>
        <w:jc w:val="both"/>
        <w:rPr/>
      </w:pPr>
      <w:r>
        <w:rPr>
          <w:rFonts w:cs="Arial"/>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bidi w:val="0"/>
        <w:spacing w:lineRule="auto" w:line="360"/>
        <w:ind w:start="0" w:end="0" w:firstLine="709"/>
        <w:jc w:val="both"/>
        <w:rPr/>
      </w:pPr>
      <w:r>
        <w:rPr>
          <w:rFonts w:cs="Arial"/>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pPr>
        <w:pStyle w:val="Normal"/>
        <w:bidi w:val="0"/>
        <w:spacing w:lineRule="auto" w:line="360"/>
        <w:ind w:start="0" w:end="0" w:firstLine="709"/>
        <w:jc w:val="both"/>
        <w:rPr/>
      </w:pPr>
      <w:r>
        <w:rPr>
          <w:rFonts w:cs="Arial"/>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рассмотренном в статье 9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bidi w:val="0"/>
        <w:spacing w:lineRule="auto" w:line="360"/>
        <w:ind w:start="0" w:end="0" w:firstLine="709"/>
        <w:jc w:val="both"/>
        <w:rPr/>
      </w:pPr>
      <w:r>
        <w:rPr>
          <w:rFonts w:cs="Arial"/>
          <w:sz w:val="28"/>
          <w:szCs w:val="28"/>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bidi w:val="0"/>
        <w:spacing w:lineRule="auto" w:line="360"/>
        <w:ind w:start="0" w:end="0" w:firstLine="709"/>
        <w:jc w:val="both"/>
        <w:rPr>
          <w:rFonts w:ascii="Times New Roman" w:hAnsi="Times New Roman" w:cs="Arial"/>
          <w:sz w:val="28"/>
          <w:szCs w:val="28"/>
        </w:rPr>
      </w:pPr>
      <w:r>
        <w:rPr>
          <w:rFonts w:cs="Arial"/>
          <w:sz w:val="28"/>
          <w:szCs w:val="28"/>
        </w:rPr>
      </w:r>
    </w:p>
    <w:p>
      <w:pPr>
        <w:pStyle w:val="Normal"/>
        <w:bidi w:val="0"/>
        <w:spacing w:lineRule="auto" w:line="360"/>
        <w:ind w:start="0" w:end="0" w:firstLine="709"/>
        <w:jc w:val="both"/>
        <w:rPr>
          <w:rFonts w:ascii="Times New Roman" w:hAnsi="Times New Roman" w:cs="Arial"/>
          <w:sz w:val="28"/>
          <w:szCs w:val="28"/>
        </w:rPr>
      </w:pPr>
      <w:r>
        <w:rPr>
          <w:rFonts w:cs="Arial"/>
          <w:sz w:val="28"/>
          <w:szCs w:val="28"/>
        </w:rPr>
      </w:r>
    </w:p>
    <w:p>
      <w:pPr>
        <w:pStyle w:val="Normal"/>
        <w:bidi w:val="0"/>
        <w:spacing w:lineRule="auto" w:line="360"/>
        <w:ind w:start="0" w:end="0" w:firstLine="709"/>
        <w:jc w:val="both"/>
        <w:rPr>
          <w:rFonts w:ascii="Times New Roman" w:hAnsi="Times New Roman" w:cs="Arial"/>
          <w:sz w:val="28"/>
          <w:szCs w:val="28"/>
        </w:rPr>
      </w:pPr>
      <w:r>
        <w:rPr>
          <w:rFonts w:cs="Arial"/>
          <w:sz w:val="28"/>
          <w:szCs w:val="28"/>
        </w:rPr>
      </w:r>
    </w:p>
    <w:p>
      <w:pPr>
        <w:pStyle w:val="Normal"/>
        <w:shd w:fill="FFFFFF"/>
        <w:bidi w:val="0"/>
        <w:spacing w:lineRule="auto" w:line="360" w:before="22" w:after="0"/>
        <w:ind w:start="0" w:end="0" w:firstLine="709"/>
        <w:jc w:val="both"/>
        <w:rPr/>
      </w:pPr>
      <w:bookmarkStart w:id="26" w:name="_Toc233372923"/>
      <w:bookmarkEnd w:id="26"/>
      <w:r>
        <w:rPr>
          <w:b/>
          <w:spacing w:val="4"/>
          <w:sz w:val="28"/>
          <w:szCs w:val="28"/>
        </w:rPr>
        <w:t xml:space="preserve">Глава 4. Положение о правах использования недвижимости, возникшие до вступления в силу Правил. </w:t>
      </w:r>
    </w:p>
    <w:p>
      <w:pPr>
        <w:pStyle w:val="Normal"/>
        <w:shd w:fill="FFFFFF"/>
        <w:bidi w:val="0"/>
        <w:spacing w:lineRule="auto" w:line="360" w:before="22" w:after="0"/>
        <w:ind w:start="0" w:end="0" w:firstLine="709"/>
        <w:jc w:val="both"/>
        <w:rPr/>
      </w:pPr>
      <w:r>
        <w:rPr>
          <w:b/>
          <w:spacing w:val="5"/>
          <w:sz w:val="28"/>
          <w:szCs w:val="28"/>
        </w:rPr>
        <w:t>Статья 14. Общие положения, относящиеся к ранее возникшим правам.</w:t>
      </w:r>
    </w:p>
    <w:p>
      <w:pPr>
        <w:pStyle w:val="Normal"/>
        <w:widowControl w:val="false"/>
        <w:numPr>
          <w:ilvl w:val="0"/>
          <w:numId w:val="9"/>
        </w:numPr>
        <w:shd w:fill="FFFFFF"/>
        <w:tabs>
          <w:tab w:val="clear" w:pos="709"/>
          <w:tab w:val="left" w:pos="662" w:leader="none"/>
        </w:tabs>
        <w:bidi w:val="0"/>
        <w:spacing w:lineRule="auto" w:line="360" w:before="151" w:after="0"/>
        <w:jc w:val="both"/>
        <w:rPr/>
      </w:pPr>
      <w:r>
        <w:rPr>
          <w:spacing w:val="9"/>
          <w:sz w:val="28"/>
          <w:szCs w:val="28"/>
        </w:rPr>
        <w:t xml:space="preserve">Принятые до введения  в действие настоящих Правил  нормативные  правовые акты </w:t>
      </w:r>
      <w:r>
        <w:rPr>
          <w:iCs/>
          <w:spacing w:val="4"/>
          <w:sz w:val="28"/>
          <w:szCs w:val="28"/>
        </w:rPr>
        <w:t xml:space="preserve">муниципального образования  </w:t>
      </w:r>
      <w:r>
        <w:rPr>
          <w:sz w:val="28"/>
          <w:szCs w:val="28"/>
        </w:rPr>
        <w:t xml:space="preserve">Мирненского сельсовета </w:t>
      </w:r>
      <w:r>
        <w:rPr>
          <w:spacing w:val="4"/>
          <w:sz w:val="28"/>
          <w:szCs w:val="28"/>
        </w:rPr>
        <w:t>по вопросам землепользования и застройки применяются в части, не противоречащей настоящим Правилам.</w:t>
      </w:r>
    </w:p>
    <w:p>
      <w:pPr>
        <w:pStyle w:val="Normal"/>
        <w:widowControl w:val="false"/>
        <w:numPr>
          <w:ilvl w:val="0"/>
          <w:numId w:val="9"/>
        </w:numPr>
        <w:shd w:fill="FFFFFF"/>
        <w:tabs>
          <w:tab w:val="clear" w:pos="709"/>
          <w:tab w:val="left" w:pos="662" w:leader="none"/>
        </w:tabs>
        <w:bidi w:val="0"/>
        <w:spacing w:lineRule="auto" w:line="360"/>
        <w:jc w:val="both"/>
        <w:rPr/>
      </w:pPr>
      <w:r>
        <w:rPr>
          <w:spacing w:val="8"/>
          <w:sz w:val="28"/>
          <w:szCs w:val="28"/>
        </w:rPr>
        <w:t xml:space="preserve"> </w:t>
      </w:r>
      <w:r>
        <w:rPr>
          <w:spacing w:val="8"/>
          <w:sz w:val="28"/>
          <w:szCs w:val="28"/>
        </w:rPr>
        <w:t xml:space="preserve">Разрешения  на строительство остаются в силе при условии, что на день принятия </w:t>
      </w:r>
      <w:r>
        <w:rPr>
          <w:spacing w:val="4"/>
          <w:sz w:val="28"/>
          <w:szCs w:val="28"/>
        </w:rPr>
        <w:t>настоящих Правил срок действия разрешения на строительство не истек.</w:t>
      </w:r>
    </w:p>
    <w:p>
      <w:pPr>
        <w:pStyle w:val="Normal"/>
        <w:shd w:fill="FFFFFF"/>
        <w:tabs>
          <w:tab w:val="clear" w:pos="709"/>
          <w:tab w:val="left" w:pos="619" w:leader="none"/>
        </w:tabs>
        <w:bidi w:val="0"/>
        <w:spacing w:lineRule="auto" w:line="360"/>
        <w:ind w:start="0" w:end="0" w:firstLine="709"/>
        <w:jc w:val="both"/>
        <w:rPr/>
      </w:pPr>
      <w:r>
        <w:rPr>
          <w:spacing w:val="-3"/>
          <w:sz w:val="28"/>
          <w:szCs w:val="28"/>
        </w:rPr>
        <w:t>3.</w:t>
      </w:r>
      <w:r>
        <w:rPr>
          <w:sz w:val="28"/>
          <w:szCs w:val="28"/>
        </w:rPr>
        <w:tab/>
        <w:t xml:space="preserve"> </w:t>
      </w:r>
      <w:r>
        <w:rPr>
          <w:spacing w:val="5"/>
          <w:sz w:val="28"/>
          <w:szCs w:val="28"/>
        </w:rPr>
        <w:t xml:space="preserve">Земельные участки и прочно связанные с ними объекты недвижимости, существовавшие до вступления в силу настоящих Правил, являются несоответствующими настоящим Правилам в </w:t>
      </w:r>
      <w:r>
        <w:rPr>
          <w:spacing w:val="3"/>
          <w:sz w:val="28"/>
          <w:szCs w:val="28"/>
        </w:rPr>
        <w:t>случаях, когда эти объекты:</w:t>
      </w:r>
    </w:p>
    <w:p>
      <w:pPr>
        <w:pStyle w:val="Normal"/>
        <w:shd w:fill="FFFFFF"/>
        <w:tabs>
          <w:tab w:val="clear" w:pos="709"/>
          <w:tab w:val="left" w:pos="756" w:leader="none"/>
          <w:tab w:val="left" w:pos="3794" w:leader="underscore"/>
        </w:tabs>
        <w:bidi w:val="0"/>
        <w:spacing w:lineRule="auto" w:line="360"/>
        <w:ind w:start="0" w:end="0" w:firstLine="709"/>
        <w:jc w:val="both"/>
        <w:rPr/>
      </w:pPr>
      <w:r>
        <w:rPr>
          <w:sz w:val="28"/>
          <w:szCs w:val="28"/>
        </w:rPr>
        <w:t xml:space="preserve">- </w:t>
      </w:r>
      <w:r>
        <w:rPr>
          <w:spacing w:val="3"/>
          <w:sz w:val="28"/>
          <w:szCs w:val="28"/>
        </w:rPr>
        <w:t xml:space="preserve">имеют   вид/виды   использования, которые не установлены как разрешенные   для </w:t>
      </w:r>
      <w:r>
        <w:rPr>
          <w:spacing w:val="4"/>
          <w:sz w:val="28"/>
          <w:szCs w:val="28"/>
        </w:rPr>
        <w:t>соответствующих территориальных зон</w:t>
      </w:r>
      <w:r>
        <w:rPr>
          <w:spacing w:val="3"/>
          <w:sz w:val="28"/>
          <w:szCs w:val="28"/>
        </w:rPr>
        <w:t>;</w:t>
      </w:r>
    </w:p>
    <w:p>
      <w:pPr>
        <w:pStyle w:val="Normal"/>
        <w:shd w:fill="FFFFFF"/>
        <w:tabs>
          <w:tab w:val="clear" w:pos="709"/>
          <w:tab w:val="left" w:pos="684" w:leader="none"/>
        </w:tabs>
        <w:bidi w:val="0"/>
        <w:spacing w:lineRule="auto" w:line="360"/>
        <w:ind w:start="0" w:end="0" w:firstLine="709"/>
        <w:jc w:val="both"/>
        <w:rPr/>
      </w:pPr>
      <w:r>
        <w:rPr>
          <w:sz w:val="28"/>
          <w:szCs w:val="28"/>
        </w:rPr>
        <w:t>-</w:t>
        <w:tab/>
      </w:r>
      <w:r>
        <w:rPr>
          <w:spacing w:val="6"/>
          <w:sz w:val="28"/>
          <w:szCs w:val="28"/>
        </w:rPr>
        <w:t xml:space="preserve">имеют параметры меньше (площадь и линейные размеры земельных участков, отступы </w:t>
      </w:r>
      <w:r>
        <w:rPr>
          <w:spacing w:val="8"/>
          <w:sz w:val="28"/>
          <w:szCs w:val="28"/>
        </w:rPr>
        <w:t xml:space="preserve">построек от границ участка) или больше (плотность застройки - высота/этажность построек, </w:t>
      </w:r>
      <w:r>
        <w:rPr>
          <w:spacing w:val="4"/>
          <w:sz w:val="28"/>
          <w:szCs w:val="28"/>
        </w:rPr>
        <w:t>процент застройки, коэффициент использования     участка) значений, установленных в</w:t>
      </w:r>
      <w:r>
        <w:rPr>
          <w:sz w:val="28"/>
          <w:szCs w:val="28"/>
        </w:rPr>
        <w:t xml:space="preserve"> </w:t>
      </w:r>
      <w:r>
        <w:rPr>
          <w:spacing w:val="4"/>
          <w:sz w:val="28"/>
          <w:szCs w:val="28"/>
        </w:rPr>
        <w:t xml:space="preserve">градостроительных регламентах </w:t>
      </w:r>
      <w:r>
        <w:rPr>
          <w:spacing w:val="3"/>
          <w:sz w:val="28"/>
          <w:szCs w:val="28"/>
        </w:rPr>
        <w:t>настоящих Правил применительно к</w:t>
      </w:r>
      <w:r>
        <w:rPr>
          <w:sz w:val="28"/>
          <w:szCs w:val="28"/>
        </w:rPr>
        <w:t xml:space="preserve"> </w:t>
      </w:r>
      <w:r>
        <w:rPr>
          <w:spacing w:val="4"/>
          <w:sz w:val="28"/>
          <w:szCs w:val="28"/>
        </w:rPr>
        <w:t>соответствующим зонам.</w:t>
      </w:r>
    </w:p>
    <w:p>
      <w:pPr>
        <w:pStyle w:val="Normal"/>
        <w:shd w:fill="FFFFFF"/>
        <w:bidi w:val="0"/>
        <w:spacing w:lineRule="auto" w:line="360"/>
        <w:ind w:start="0" w:end="0" w:firstLine="709"/>
        <w:jc w:val="both"/>
        <w:rPr/>
      </w:pPr>
      <w:r>
        <w:rPr>
          <w:spacing w:val="-7"/>
          <w:sz w:val="28"/>
          <w:szCs w:val="28"/>
        </w:rPr>
        <w:t xml:space="preserve">4. Постановлением </w:t>
      </w:r>
      <w:r>
        <w:rPr>
          <w:iCs/>
          <w:spacing w:val="-7"/>
          <w:sz w:val="28"/>
          <w:szCs w:val="28"/>
        </w:rPr>
        <w:t xml:space="preserve">Главы администрации муниципального образования  </w:t>
      </w:r>
      <w:r>
        <w:rPr>
          <w:sz w:val="28"/>
          <w:szCs w:val="28"/>
        </w:rPr>
        <w:t>Мирненского сельсовета</w:t>
      </w:r>
      <w:r>
        <w:rPr>
          <w:i/>
          <w:iCs/>
          <w:spacing w:val="-7"/>
          <w:sz w:val="28"/>
          <w:szCs w:val="28"/>
        </w:rPr>
        <w:t xml:space="preserve"> </w:t>
      </w:r>
      <w:r>
        <w:rPr>
          <w:spacing w:val="-7"/>
          <w:sz w:val="28"/>
          <w:szCs w:val="28"/>
        </w:rPr>
        <w:t xml:space="preserve">может быть придан </w:t>
      </w:r>
      <w:r>
        <w:rPr>
          <w:spacing w:val="-6"/>
          <w:sz w:val="28"/>
          <w:szCs w:val="28"/>
        </w:rPr>
        <w:t>статус несоответствия:</w:t>
      </w:r>
    </w:p>
    <w:p>
      <w:pPr>
        <w:pStyle w:val="Normal"/>
        <w:shd w:fill="FFFFFF"/>
        <w:tabs>
          <w:tab w:val="clear" w:pos="709"/>
          <w:tab w:val="left" w:pos="598" w:leader="none"/>
        </w:tabs>
        <w:bidi w:val="0"/>
        <w:spacing w:lineRule="auto" w:line="360"/>
        <w:ind w:start="0" w:end="0" w:firstLine="709"/>
        <w:rPr/>
      </w:pPr>
      <w:r>
        <w:rPr>
          <w:sz w:val="28"/>
          <w:szCs w:val="28"/>
        </w:rPr>
        <w:t>-</w:t>
        <w:tab/>
      </w:r>
      <w:r>
        <w:rPr>
          <w:spacing w:val="-7"/>
          <w:sz w:val="28"/>
          <w:szCs w:val="28"/>
        </w:rPr>
        <w:t xml:space="preserve">производственным и иным объектам, чьи санитарно-защитные зоны распространяются за </w:t>
      </w:r>
      <w:r>
        <w:rPr>
          <w:spacing w:val="-5"/>
          <w:sz w:val="28"/>
          <w:szCs w:val="28"/>
        </w:rPr>
        <w:t xml:space="preserve">пределы зоны расположения этих объектов (согласно карте зонирования) </w:t>
      </w:r>
      <w:r>
        <w:rPr>
          <w:bCs/>
          <w:spacing w:val="-5"/>
          <w:sz w:val="28"/>
          <w:szCs w:val="28"/>
        </w:rPr>
        <w:t>и</w:t>
      </w:r>
      <w:r>
        <w:rPr>
          <w:b/>
          <w:bCs/>
          <w:spacing w:val="-5"/>
          <w:sz w:val="28"/>
          <w:szCs w:val="28"/>
        </w:rPr>
        <w:t xml:space="preserve"> </w:t>
      </w:r>
      <w:r>
        <w:rPr>
          <w:spacing w:val="-5"/>
          <w:sz w:val="28"/>
          <w:szCs w:val="28"/>
        </w:rPr>
        <w:t xml:space="preserve">функционирование </w:t>
      </w:r>
      <w:r>
        <w:rPr>
          <w:spacing w:val="-4"/>
          <w:sz w:val="28"/>
          <w:szCs w:val="28"/>
        </w:rPr>
        <w:t xml:space="preserve">которых наносит несоразмерный ущерб владельцам соседних объектов недвижимости, то есть </w:t>
      </w:r>
      <w:r>
        <w:rPr>
          <w:spacing w:val="-6"/>
          <w:sz w:val="28"/>
          <w:szCs w:val="28"/>
        </w:rPr>
        <w:t>значительно снижается стоимость этих объектов;</w:t>
      </w:r>
    </w:p>
    <w:p>
      <w:pPr>
        <w:pStyle w:val="Normal"/>
        <w:shd w:fill="FFFFFF"/>
        <w:tabs>
          <w:tab w:val="clear" w:pos="709"/>
          <w:tab w:val="left" w:pos="641" w:leader="none"/>
        </w:tabs>
        <w:bidi w:val="0"/>
        <w:spacing w:lineRule="auto" w:line="360"/>
        <w:ind w:start="0" w:end="0" w:firstLine="709"/>
        <w:jc w:val="both"/>
        <w:rPr/>
      </w:pPr>
      <w:r>
        <w:rPr>
          <w:sz w:val="28"/>
          <w:szCs w:val="28"/>
        </w:rPr>
        <w:t>-</w:t>
        <w:tab/>
      </w:r>
      <w:r>
        <w:rPr>
          <w:spacing w:val="-3"/>
          <w:sz w:val="28"/>
          <w:szCs w:val="28"/>
        </w:rPr>
        <w:t xml:space="preserve">объектам недвижимости, расположенным в пределах красных линий, установленных </w:t>
      </w:r>
      <w:r>
        <w:rPr>
          <w:spacing w:val="-8"/>
          <w:sz w:val="28"/>
          <w:szCs w:val="28"/>
        </w:rPr>
        <w:t xml:space="preserve">утвержденной градостроительной документацией для реализации общественных нужд – прокладки </w:t>
      </w:r>
      <w:r>
        <w:rPr>
          <w:spacing w:val="-6"/>
          <w:sz w:val="28"/>
          <w:szCs w:val="28"/>
        </w:rPr>
        <w:t>улиц, проездов, инженерно-технических коммуникаций.</w:t>
      </w:r>
    </w:p>
    <w:p>
      <w:pPr>
        <w:pStyle w:val="Normal"/>
        <w:shd w:fill="FFFFFF"/>
        <w:bidi w:val="0"/>
        <w:spacing w:lineRule="auto" w:line="360"/>
        <w:ind w:start="0" w:end="0" w:firstLine="709"/>
        <w:jc w:val="both"/>
        <w:rPr/>
      </w:pPr>
      <w:r>
        <w:rPr>
          <w:b/>
          <w:spacing w:val="-6"/>
          <w:sz w:val="28"/>
          <w:szCs w:val="28"/>
        </w:rPr>
        <w:t>Статья 15. Использование и строительные изменения объектов недвижимости, несоответствующих установленным регламентам.</w:t>
      </w:r>
    </w:p>
    <w:p>
      <w:pPr>
        <w:pStyle w:val="Normal"/>
        <w:shd w:fill="FFFFFF"/>
        <w:tabs>
          <w:tab w:val="clear" w:pos="709"/>
          <w:tab w:val="left" w:pos="562" w:leader="none"/>
        </w:tabs>
        <w:bidi w:val="0"/>
        <w:spacing w:lineRule="auto" w:line="360"/>
        <w:ind w:start="0" w:end="0" w:firstLine="709"/>
        <w:jc w:val="both"/>
        <w:rPr/>
      </w:pPr>
      <w:r>
        <w:rPr>
          <w:spacing w:val="-22"/>
          <w:sz w:val="28"/>
          <w:szCs w:val="28"/>
        </w:rPr>
        <w:t>1.</w:t>
      </w:r>
      <w:r>
        <w:rPr>
          <w:sz w:val="28"/>
          <w:szCs w:val="28"/>
        </w:rPr>
        <w:tab/>
      </w:r>
      <w:r>
        <w:rPr>
          <w:spacing w:val="-8"/>
          <w:sz w:val="28"/>
          <w:szCs w:val="28"/>
        </w:rPr>
        <w:t xml:space="preserve">Объекты недвижимости, поименованные в статье 14, а также ставшие несоответствующими </w:t>
      </w:r>
      <w:r>
        <w:rPr>
          <w:spacing w:val="-5"/>
          <w:sz w:val="28"/>
          <w:szCs w:val="28"/>
        </w:rPr>
        <w:t xml:space="preserve">после внесения   дополнений   и   изменений   в   настоящие   Правила,   могут   существовать   и </w:t>
      </w:r>
      <w:r>
        <w:rPr>
          <w:spacing w:val="-7"/>
          <w:sz w:val="28"/>
          <w:szCs w:val="28"/>
        </w:rPr>
        <w:t>использоваться без установления срока их приведения в соответствие с настоящими  Правилами.</w:t>
      </w:r>
    </w:p>
    <w:p>
      <w:pPr>
        <w:pStyle w:val="Normal"/>
        <w:shd w:fill="FFFFFF"/>
        <w:bidi w:val="0"/>
        <w:spacing w:lineRule="auto" w:line="360"/>
        <w:ind w:start="0" w:end="36" w:firstLine="709"/>
        <w:jc w:val="both"/>
        <w:rPr/>
      </w:pPr>
      <w:r>
        <w:rPr>
          <w:spacing w:val="-7"/>
          <w:sz w:val="28"/>
          <w:szCs w:val="28"/>
        </w:rPr>
        <w:t xml:space="preserve">Исключение составляют  несоответствующие одновременно и настоящим Правилам и </w:t>
      </w:r>
      <w:r>
        <w:rPr>
          <w:spacing w:val="-6"/>
          <w:sz w:val="28"/>
          <w:szCs w:val="28"/>
        </w:rPr>
        <w:t xml:space="preserve">обязательным нормативам, стандартам объекты недвижимости, существование и использование </w:t>
      </w:r>
      <w:r>
        <w:rPr>
          <w:spacing w:val="-5"/>
          <w:sz w:val="28"/>
          <w:szCs w:val="28"/>
        </w:rPr>
        <w:t>которых опасно для жизни и здоровья людей, а также опасно для природной и культурно-</w:t>
      </w:r>
      <w:r>
        <w:rPr>
          <w:spacing w:val="-7"/>
          <w:sz w:val="28"/>
          <w:szCs w:val="28"/>
        </w:rPr>
        <w:t xml:space="preserve">исторической среды. Применительно к этим объектам постановлением </w:t>
      </w:r>
      <w:r>
        <w:rPr>
          <w:iCs/>
          <w:spacing w:val="-7"/>
          <w:sz w:val="28"/>
          <w:szCs w:val="28"/>
        </w:rPr>
        <w:t xml:space="preserve"> Главы администрации муниципального образования  </w:t>
      </w:r>
      <w:r>
        <w:rPr>
          <w:sz w:val="28"/>
          <w:szCs w:val="28"/>
        </w:rPr>
        <w:t>Мирненского сельсовета</w:t>
      </w:r>
      <w:r>
        <w:rPr>
          <w:spacing w:val="3"/>
          <w:sz w:val="28"/>
          <w:szCs w:val="28"/>
        </w:rPr>
        <w:t xml:space="preserve"> </w:t>
      </w:r>
      <w:r>
        <w:rPr>
          <w:i/>
          <w:iCs/>
          <w:spacing w:val="-7"/>
          <w:sz w:val="28"/>
          <w:szCs w:val="28"/>
        </w:rPr>
        <w:t xml:space="preserve"> </w:t>
      </w:r>
      <w:r>
        <w:rPr>
          <w:spacing w:val="-7"/>
          <w:sz w:val="28"/>
          <w:szCs w:val="28"/>
        </w:rPr>
        <w:t xml:space="preserve">устанавливается срок приведения их в соответствие с настоящими </w:t>
      </w:r>
      <w:r>
        <w:rPr>
          <w:spacing w:val="-6"/>
          <w:sz w:val="28"/>
          <w:szCs w:val="28"/>
        </w:rPr>
        <w:t xml:space="preserve">Правилами, техническими регламентами, нормативами и стандартами или накладывается запрет </w:t>
      </w:r>
      <w:r>
        <w:rPr>
          <w:spacing w:val="-7"/>
          <w:sz w:val="28"/>
          <w:szCs w:val="28"/>
        </w:rPr>
        <w:t>на использование таких объектов до приведения их в соответствие с настоящими Правилами, техническими регламентами, нормативами и стандартами.</w:t>
      </w:r>
    </w:p>
    <w:p>
      <w:pPr>
        <w:pStyle w:val="Normal"/>
        <w:shd w:fill="FFFFFF"/>
        <w:bidi w:val="0"/>
        <w:spacing w:lineRule="auto" w:line="360"/>
        <w:ind w:start="0" w:end="43" w:firstLine="709"/>
        <w:jc w:val="both"/>
        <w:rPr/>
      </w:pPr>
      <w:r>
        <w:rPr>
          <w:spacing w:val="-8"/>
          <w:sz w:val="28"/>
          <w:szCs w:val="28"/>
        </w:rPr>
        <w:t xml:space="preserve">Несоответствующие объекты, расположенные между красными линиями, запланированными </w:t>
      </w:r>
      <w:r>
        <w:rPr>
          <w:spacing w:val="-7"/>
          <w:sz w:val="28"/>
          <w:szCs w:val="28"/>
        </w:rPr>
        <w:t>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pPr>
        <w:pStyle w:val="Normal"/>
        <w:shd w:fill="FFFFFF"/>
        <w:tabs>
          <w:tab w:val="clear" w:pos="709"/>
          <w:tab w:val="left" w:pos="598" w:leader="none"/>
        </w:tabs>
        <w:bidi w:val="0"/>
        <w:spacing w:lineRule="auto" w:line="360"/>
        <w:ind w:start="0" w:end="0" w:firstLine="709"/>
        <w:jc w:val="both"/>
        <w:rPr/>
      </w:pPr>
      <w:r>
        <w:rPr>
          <w:spacing w:val="-11"/>
          <w:sz w:val="28"/>
          <w:szCs w:val="28"/>
        </w:rPr>
        <w:t xml:space="preserve">2. </w:t>
      </w:r>
      <w:r>
        <w:rPr>
          <w:sz w:val="28"/>
          <w:szCs w:val="28"/>
        </w:rPr>
        <w:tab/>
      </w:r>
      <w:r>
        <w:rPr>
          <w:spacing w:val="-4"/>
          <w:sz w:val="28"/>
          <w:szCs w:val="28"/>
        </w:rPr>
        <w:t xml:space="preserve">Все изменения несоответствующих объектов, осуществляемые путем изменения видов  </w:t>
      </w:r>
      <w:r>
        <w:rPr>
          <w:spacing w:val="-3"/>
          <w:sz w:val="28"/>
          <w:szCs w:val="28"/>
        </w:rPr>
        <w:t xml:space="preserve">и   интенсивности их использования, строительных параметров, могут производиться только в </w:t>
      </w:r>
      <w:r>
        <w:rPr>
          <w:spacing w:val="-7"/>
          <w:sz w:val="28"/>
          <w:szCs w:val="28"/>
        </w:rPr>
        <w:t>направлении приведения их в соответствие с настоящими Правилами.</w:t>
      </w:r>
    </w:p>
    <w:p>
      <w:pPr>
        <w:pStyle w:val="Normal"/>
        <w:shd w:fill="FFFFFF"/>
        <w:bidi w:val="0"/>
        <w:spacing w:lineRule="auto" w:line="360"/>
        <w:ind w:start="0" w:end="29" w:firstLine="709"/>
        <w:jc w:val="both"/>
        <w:rPr/>
      </w:pPr>
      <w:r>
        <w:rPr>
          <w:spacing w:val="-6"/>
          <w:sz w:val="28"/>
          <w:szCs w:val="28"/>
        </w:rPr>
        <w:t xml:space="preserve">Площадь и строительный объем объектов недвижимости, вид/виды использования которых </w:t>
      </w:r>
      <w:r>
        <w:rPr>
          <w:spacing w:val="-5"/>
          <w:sz w:val="28"/>
          <w:szCs w:val="28"/>
        </w:rPr>
        <w:t xml:space="preserve">не содержатся в списке разрешенных для соответствующей зоны, не могут быть увеличены. На </w:t>
      </w:r>
      <w:r>
        <w:rPr>
          <w:spacing w:val="-2"/>
          <w:sz w:val="28"/>
          <w:szCs w:val="28"/>
        </w:rPr>
        <w:t xml:space="preserve">этих объектах не допускается увеличивать объемы и интенсивность производственной </w:t>
      </w:r>
      <w:r>
        <w:rPr>
          <w:spacing w:val="-7"/>
          <w:sz w:val="28"/>
          <w:szCs w:val="28"/>
        </w:rPr>
        <w:t xml:space="preserve">деятельности без приведения используемой технологии в соответствие с экологическими, </w:t>
      </w:r>
      <w:r>
        <w:rPr>
          <w:sz w:val="28"/>
          <w:szCs w:val="28"/>
        </w:rPr>
        <w:t xml:space="preserve">санитарно-гигиеническими, противопожарными, иными нормативами и стандартами </w:t>
      </w:r>
      <w:r>
        <w:rPr>
          <w:spacing w:val="-6"/>
          <w:sz w:val="28"/>
          <w:szCs w:val="28"/>
        </w:rPr>
        <w:t>безопасности, охраны здоровья людей.</w:t>
      </w:r>
    </w:p>
    <w:p>
      <w:pPr>
        <w:pStyle w:val="Normal"/>
        <w:shd w:fill="FFFFFF"/>
        <w:bidi w:val="0"/>
        <w:spacing w:lineRule="auto" w:line="360"/>
        <w:ind w:start="0" w:end="29" w:firstLine="709"/>
        <w:jc w:val="both"/>
        <w:rPr/>
      </w:pPr>
      <w:r>
        <w:rPr>
          <w:spacing w:val="-4"/>
          <w:sz w:val="28"/>
          <w:szCs w:val="28"/>
        </w:rPr>
        <w:t xml:space="preserve">Объекты недвижимости, несоответствующие настоящим Правилам по строительным </w:t>
      </w:r>
      <w:r>
        <w:rPr>
          <w:spacing w:val="-8"/>
          <w:sz w:val="28"/>
          <w:szCs w:val="28"/>
        </w:rPr>
        <w:t xml:space="preserve">параметрам (строения, затрудняющие или блокирующие возможность прохода, проезда, имеющие </w:t>
      </w:r>
      <w:r>
        <w:rPr>
          <w:spacing w:val="2"/>
          <w:sz w:val="28"/>
          <w:szCs w:val="28"/>
        </w:rPr>
        <w:t xml:space="preserve">превышение площади и высоты по сравнению с разрешенными пределами и т.д.) </w:t>
      </w:r>
      <w:r>
        <w:rPr>
          <w:spacing w:val="-5"/>
          <w:sz w:val="28"/>
          <w:szCs w:val="28"/>
        </w:rPr>
        <w:t xml:space="preserve">поддерживаются, ремонтируются при условии, что эти действия не увеличивают степень </w:t>
      </w:r>
      <w:r>
        <w:rPr>
          <w:spacing w:val="-7"/>
          <w:sz w:val="28"/>
          <w:szCs w:val="28"/>
        </w:rPr>
        <w:t>несоответствия этих объектов настоящим Правилам.</w:t>
      </w:r>
    </w:p>
    <w:p>
      <w:pPr>
        <w:pStyle w:val="Normal"/>
        <w:shd w:fill="FFFFFF"/>
        <w:bidi w:val="0"/>
        <w:spacing w:lineRule="auto" w:line="360"/>
        <w:ind w:start="0" w:end="22" w:firstLine="709"/>
        <w:jc w:val="both"/>
        <w:rPr/>
      </w:pPr>
      <w:r>
        <w:rPr>
          <w:spacing w:val="-7"/>
          <w:sz w:val="28"/>
          <w:szCs w:val="28"/>
        </w:rPr>
        <w:t xml:space="preserve">Не соответствующий настоящим  Правилам вид использования недвижимости может быть </w:t>
      </w:r>
      <w:r>
        <w:rPr>
          <w:spacing w:val="-2"/>
          <w:sz w:val="28"/>
          <w:szCs w:val="28"/>
        </w:rPr>
        <w:t xml:space="preserve">изменен только на вид использования, предусмотренный настоящими Правилами для </w:t>
      </w:r>
      <w:r>
        <w:rPr>
          <w:spacing w:val="-6"/>
          <w:sz w:val="28"/>
          <w:szCs w:val="28"/>
        </w:rPr>
        <w:t>территориальной зоны, в границах которой расположен такой объект.</w:t>
      </w:r>
    </w:p>
    <w:p>
      <w:pPr>
        <w:pStyle w:val="Normal"/>
        <w:shd w:fill="FFFFFF"/>
        <w:bidi w:val="0"/>
        <w:spacing w:lineRule="auto" w:line="360"/>
        <w:ind w:start="0" w:end="14" w:firstLine="709"/>
        <w:jc w:val="both"/>
        <w:rPr/>
      </w:pPr>
      <w:r>
        <w:rPr>
          <w:spacing w:val="-5"/>
          <w:sz w:val="28"/>
          <w:szCs w:val="28"/>
        </w:rPr>
        <w:t xml:space="preserve">Несоответствующее здание или сооружение, находящееся в состоянии значительного </w:t>
      </w:r>
      <w:r>
        <w:rPr>
          <w:spacing w:val="-6"/>
          <w:sz w:val="28"/>
          <w:szCs w:val="28"/>
        </w:rPr>
        <w:t xml:space="preserve">разрушения, не может быть перестроено кроме как в соответствии с разрешенными видами </w:t>
      </w:r>
      <w:r>
        <w:rPr>
          <w:spacing w:val="-7"/>
          <w:sz w:val="28"/>
          <w:szCs w:val="28"/>
        </w:rPr>
        <w:t>использования и параметрами разрешенного строительства.</w:t>
      </w:r>
    </w:p>
    <w:p>
      <w:pPr>
        <w:pStyle w:val="Normal"/>
        <w:shd w:fill="FFFFFF"/>
        <w:bidi w:val="0"/>
        <w:spacing w:lineRule="auto" w:line="360"/>
        <w:ind w:start="0" w:end="0" w:firstLine="709"/>
        <w:jc w:val="both"/>
        <w:rPr/>
      </w:pPr>
      <w:r>
        <w:rPr>
          <w:spacing w:val="-2"/>
          <w:sz w:val="28"/>
          <w:szCs w:val="28"/>
        </w:rPr>
        <w:t xml:space="preserve">Если несоответствующий настоящим Правилам вид использования недвижимости </w:t>
      </w:r>
      <w:r>
        <w:rPr>
          <w:spacing w:val="-6"/>
          <w:sz w:val="28"/>
          <w:szCs w:val="28"/>
        </w:rPr>
        <w:t xml:space="preserve">(земельного участка, здания или сооружения) прерывается на 18 месяцев подряд, то он не может </w:t>
      </w:r>
      <w:r>
        <w:rPr>
          <w:sz w:val="28"/>
          <w:szCs w:val="28"/>
        </w:rPr>
        <w:t xml:space="preserve">быть возобновлен по прошествии указанного срока. В этом случае владелец объекта </w:t>
      </w:r>
      <w:r>
        <w:rPr>
          <w:spacing w:val="-7"/>
          <w:sz w:val="28"/>
          <w:szCs w:val="28"/>
        </w:rPr>
        <w:t>недвижимости обязан обеспечить его использование в соответствии с настоящими Правилами.</w:t>
      </w:r>
    </w:p>
    <w:p>
      <w:pPr>
        <w:pStyle w:val="Normal"/>
        <w:shd w:fill="FFFFFF"/>
        <w:tabs>
          <w:tab w:val="clear" w:pos="709"/>
          <w:tab w:val="left" w:pos="598" w:leader="none"/>
        </w:tabs>
        <w:bidi w:val="0"/>
        <w:spacing w:lineRule="auto" w:line="360"/>
        <w:ind w:start="0" w:end="0" w:firstLine="709"/>
        <w:jc w:val="both"/>
        <w:rPr/>
      </w:pPr>
      <w:r>
        <w:rPr>
          <w:spacing w:val="-10"/>
          <w:sz w:val="28"/>
          <w:szCs w:val="28"/>
        </w:rPr>
        <w:t>3.</w:t>
      </w:r>
      <w:r>
        <w:rPr>
          <w:sz w:val="28"/>
          <w:szCs w:val="28"/>
        </w:rPr>
        <w:tab/>
        <w:t xml:space="preserve"> </w:t>
      </w:r>
      <w:r>
        <w:rPr>
          <w:spacing w:val="-7"/>
          <w:sz w:val="28"/>
          <w:szCs w:val="28"/>
        </w:rPr>
        <w:t xml:space="preserve">Статус несоответствия, приданный объектам недвижимости по критериям, перечисленным  </w:t>
      </w:r>
      <w:r>
        <w:rPr>
          <w:spacing w:val="-1"/>
          <w:sz w:val="28"/>
          <w:szCs w:val="28"/>
        </w:rPr>
        <w:t xml:space="preserve">в статье 14  настоящих Правил, фиксируется в документах учета недвижимого </w:t>
      </w:r>
      <w:r>
        <w:rPr>
          <w:spacing w:val="-6"/>
          <w:sz w:val="28"/>
          <w:szCs w:val="28"/>
        </w:rPr>
        <w:t>имущества, а также регистрации прав на недвижимость.</w:t>
      </w:r>
    </w:p>
    <w:p>
      <w:pPr>
        <w:pStyle w:val="1"/>
        <w:bidi w:val="0"/>
        <w:spacing w:lineRule="auto" w:line="360"/>
        <w:ind w:start="0" w:end="0" w:firstLine="709"/>
        <w:jc w:val="both"/>
        <w:rPr/>
      </w:pPr>
      <w:bookmarkStart w:id="27" w:name="_Toc233372923"/>
      <w:bookmarkStart w:id="28" w:name="_Toc233372936"/>
      <w:bookmarkEnd w:id="27"/>
      <w:r>
        <w:rPr>
          <w:rFonts w:cs="Times New Roman" w:ascii="Times New Roman" w:hAnsi="Times New Roman"/>
          <w:sz w:val="28"/>
          <w:szCs w:val="28"/>
        </w:rPr>
        <w:t>Глава 5. Положение о подготовке документации по планировке территории органами местного самоуправления</w:t>
      </w:r>
      <w:bookmarkEnd w:id="28"/>
      <w:r>
        <w:rPr>
          <w:rFonts w:cs="Times New Roman" w:ascii="Times New Roman" w:hAnsi="Times New Roman"/>
          <w:sz w:val="28"/>
          <w:szCs w:val="28"/>
        </w:rPr>
        <w:t xml:space="preserve"> муниципального образования  Мирненского сельсовета.</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b/>
          <w:bCs/>
          <w:sz w:val="28"/>
          <w:szCs w:val="28"/>
        </w:rPr>
        <w:t xml:space="preserve">Статья 16. Планировочная организация территории </w:t>
      </w:r>
      <w:r>
        <w:rPr>
          <w:b/>
          <w:sz w:val="28"/>
          <w:szCs w:val="28"/>
        </w:rPr>
        <w:t>муниципального образования Мирненского сельсовета</w:t>
      </w:r>
    </w:p>
    <w:p>
      <w:pPr>
        <w:pStyle w:val="Normal"/>
        <w:bidi w:val="0"/>
        <w:spacing w:lineRule="auto" w:line="360"/>
        <w:ind w:start="0" w:end="0" w:firstLine="709"/>
        <w:jc w:val="both"/>
        <w:rPr/>
      </w:pPr>
      <w:r>
        <w:rPr>
          <w:b/>
          <w:sz w:val="28"/>
          <w:szCs w:val="28"/>
        </w:rPr>
        <w:t xml:space="preserve"> </w:t>
      </w:r>
    </w:p>
    <w:p>
      <w:pPr>
        <w:pStyle w:val="Normal"/>
        <w:bidi w:val="0"/>
        <w:spacing w:lineRule="auto" w:line="360"/>
        <w:ind w:start="0" w:end="0" w:firstLine="709"/>
        <w:jc w:val="both"/>
        <w:rPr/>
      </w:pPr>
      <w:r>
        <w:rPr>
          <w:sz w:val="28"/>
          <w:szCs w:val="28"/>
        </w:rPr>
        <w:t>1. Планировочная организация территории муниципального образования Мирненского сельсовета выполняется на основе планировочной структуры   и включает в себя следующие территориальные элементы:</w:t>
      </w:r>
    </w:p>
    <w:p>
      <w:pPr>
        <w:pStyle w:val="Normal"/>
        <w:bidi w:val="0"/>
        <w:spacing w:lineRule="auto" w:line="360"/>
        <w:ind w:start="0" w:end="0" w:firstLine="709"/>
        <w:jc w:val="both"/>
        <w:rPr/>
      </w:pPr>
      <w:r>
        <w:rPr>
          <w:sz w:val="28"/>
          <w:szCs w:val="28"/>
        </w:rPr>
        <w:t>1) муниципальное образование Мирненского сельсовета</w:t>
      </w:r>
    </w:p>
    <w:p>
      <w:pPr>
        <w:pStyle w:val="Normal"/>
        <w:bidi w:val="0"/>
        <w:spacing w:lineRule="auto" w:line="360"/>
        <w:ind w:start="0" w:end="0" w:firstLine="709"/>
        <w:jc w:val="both"/>
        <w:rPr/>
      </w:pPr>
      <w:r>
        <w:rPr>
          <w:sz w:val="28"/>
          <w:szCs w:val="28"/>
        </w:rPr>
        <w:t>2) населенные пункты: поселок Мирный, поселок Бурунный и хутор Березкин.</w:t>
      </w:r>
    </w:p>
    <w:p>
      <w:pPr>
        <w:pStyle w:val="Normal"/>
        <w:bidi w:val="0"/>
        <w:spacing w:lineRule="auto" w:line="360"/>
        <w:ind w:start="0" w:end="-1" w:firstLine="709"/>
        <w:jc w:val="both"/>
        <w:rPr/>
      </w:pPr>
      <w:r>
        <w:rPr>
          <w:sz w:val="28"/>
          <w:szCs w:val="28"/>
        </w:rPr>
        <w:t>3) планировочный квартал;</w:t>
      </w:r>
    </w:p>
    <w:p>
      <w:pPr>
        <w:pStyle w:val="Normal"/>
        <w:bidi w:val="0"/>
        <w:spacing w:lineRule="auto" w:line="360"/>
        <w:ind w:start="0" w:end="-1" w:firstLine="709"/>
        <w:jc w:val="both"/>
        <w:rPr/>
      </w:pPr>
      <w:r>
        <w:rPr>
          <w:sz w:val="28"/>
          <w:szCs w:val="28"/>
        </w:rPr>
        <w:t>4) земельно-имущественный комплекс;</w:t>
      </w:r>
    </w:p>
    <w:p>
      <w:pPr>
        <w:pStyle w:val="Normal"/>
        <w:bidi w:val="0"/>
        <w:spacing w:lineRule="auto" w:line="360"/>
        <w:ind w:start="0" w:end="-1" w:firstLine="709"/>
        <w:jc w:val="both"/>
        <w:rPr/>
      </w:pPr>
      <w:r>
        <w:rPr>
          <w:sz w:val="28"/>
          <w:szCs w:val="28"/>
        </w:rPr>
        <w:t>5) сформированный земельный участок или имущественный комплекс.</w:t>
      </w:r>
    </w:p>
    <w:p>
      <w:pPr>
        <w:pStyle w:val="Normal"/>
        <w:bidi w:val="0"/>
        <w:spacing w:lineRule="auto" w:line="360"/>
        <w:ind w:start="0" w:end="-1" w:firstLine="709"/>
        <w:jc w:val="both"/>
        <w:rPr/>
      </w:pPr>
      <w:r>
        <w:rPr>
          <w:sz w:val="28"/>
          <w:szCs w:val="28"/>
        </w:rPr>
        <w:t>2. Границы населенных пунктов определяется утвержденной градостроительной  и землеустроительной документацией, и отделяет земли населенных пунктов от земель иных категорий.</w:t>
      </w:r>
    </w:p>
    <w:p>
      <w:pPr>
        <w:pStyle w:val="Normal"/>
        <w:bidi w:val="0"/>
        <w:spacing w:lineRule="auto" w:line="360"/>
        <w:ind w:start="0" w:end="-1" w:firstLine="709"/>
        <w:jc w:val="both"/>
        <w:rPr/>
      </w:pPr>
      <w:r>
        <w:rPr>
          <w:sz w:val="28"/>
          <w:szCs w:val="28"/>
        </w:rPr>
        <w:t>3. Планировочный квартал включает в себя территории с явно выраженным определенным функциональным назначением. При определении границ планировочных кварталов на незастроенных территориях учитываются положения генерального плана населенного пункта и другой градостроительной документации.</w:t>
      </w:r>
    </w:p>
    <w:p>
      <w:pPr>
        <w:pStyle w:val="Normal"/>
        <w:bidi w:val="0"/>
        <w:spacing w:lineRule="auto" w:line="360"/>
        <w:ind w:start="0" w:end="-1" w:firstLine="709"/>
        <w:jc w:val="both"/>
        <w:rPr/>
      </w:pPr>
      <w:r>
        <w:rPr>
          <w:sz w:val="28"/>
          <w:szCs w:val="28"/>
        </w:rPr>
        <w:t xml:space="preserve"> </w:t>
      </w:r>
      <w:r>
        <w:rPr>
          <w:sz w:val="28"/>
          <w:szCs w:val="28"/>
        </w:rPr>
        <w:t xml:space="preserve">Планировочный квартал включает территории, ограниченные жилыми улицами, границами земельных участков промышленных предприятий и другими обоснованными границами. Планировочный квартал – это основной  элемент градостроительного планировочного зонирования. </w:t>
      </w:r>
    </w:p>
    <w:p>
      <w:pPr>
        <w:pStyle w:val="Normal"/>
        <w:bidi w:val="0"/>
        <w:spacing w:lineRule="auto" w:line="360"/>
        <w:ind w:start="0" w:end="-1" w:firstLine="709"/>
        <w:jc w:val="both"/>
        <w:rPr/>
      </w:pPr>
      <w:r>
        <w:rPr>
          <w:sz w:val="28"/>
          <w:szCs w:val="28"/>
        </w:rPr>
        <w:t>4. Планировочный земельно-имущественный комплекс формируется на территориях кварталов в тех случаях, когда несколько сформированных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владельцами объектов капитального строительства, расположенных на этих участках Земельно-имущественные комплексы, как правило, формируются на территориях кварталов жилой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pPr>
        <w:pStyle w:val="Normal"/>
        <w:bidi w:val="0"/>
        <w:spacing w:lineRule="auto" w:line="360"/>
        <w:ind w:start="0" w:end="-1" w:firstLine="709"/>
        <w:jc w:val="both"/>
        <w:rPr/>
      </w:pPr>
      <w:r>
        <w:rPr>
          <w:sz w:val="28"/>
          <w:szCs w:val="28"/>
        </w:rPr>
        <w:t xml:space="preserve">5.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элемента должна быть уточнена. </w:t>
      </w:r>
    </w:p>
    <w:p>
      <w:pPr>
        <w:pStyle w:val="Normal"/>
        <w:bidi w:val="0"/>
        <w:spacing w:lineRule="auto" w:line="360"/>
        <w:ind w:start="0" w:end="-1" w:firstLine="709"/>
        <w:jc w:val="both"/>
        <w:rPr>
          <w:rFonts w:ascii="Times New Roman" w:hAnsi="Times New Roman"/>
          <w:b/>
          <w:b/>
          <w:bCs/>
        </w:rPr>
      </w:pPr>
      <w:r>
        <w:rPr>
          <w:b/>
          <w:bCs/>
        </w:rPr>
      </w:r>
    </w:p>
    <w:p>
      <w:pPr>
        <w:pStyle w:val="Normal"/>
        <w:bidi w:val="0"/>
        <w:spacing w:lineRule="auto" w:line="360"/>
        <w:ind w:start="0" w:end="-1" w:firstLine="709"/>
        <w:jc w:val="center"/>
        <w:rPr/>
      </w:pPr>
      <w:r>
        <w:rPr>
          <w:b/>
          <w:bCs/>
          <w:sz w:val="28"/>
          <w:szCs w:val="28"/>
        </w:rPr>
        <w:t>Статья 17. Линии градостроительного регулирования</w:t>
      </w:r>
    </w:p>
    <w:p>
      <w:pPr>
        <w:pStyle w:val="Normal"/>
        <w:bidi w:val="0"/>
        <w:spacing w:lineRule="auto" w:line="360"/>
        <w:ind w:start="0" w:end="-1" w:firstLine="709"/>
        <w:jc w:val="both"/>
        <w:rPr>
          <w:rFonts w:ascii="Times New Roman" w:hAnsi="Times New Roman"/>
          <w:b/>
          <w:b/>
          <w:bCs/>
          <w:sz w:val="28"/>
          <w:szCs w:val="28"/>
        </w:rPr>
      </w:pPr>
      <w:r>
        <w:rPr>
          <w:b/>
          <w:bCs/>
          <w:sz w:val="28"/>
          <w:szCs w:val="28"/>
        </w:rPr>
      </w:r>
    </w:p>
    <w:p>
      <w:pPr>
        <w:pStyle w:val="Normal"/>
        <w:bidi w:val="0"/>
        <w:spacing w:lineRule="auto" w:line="360"/>
        <w:ind w:start="0" w:end="-1" w:firstLine="709"/>
        <w:jc w:val="both"/>
        <w:rPr/>
      </w:pPr>
      <w:r>
        <w:rPr>
          <w:sz w:val="28"/>
          <w:szCs w:val="28"/>
        </w:rPr>
        <w:t>1.Линии градостроительного регулирования устанавливаются проектами планировки территории и проектами межевания территорий, а также проектами санитарно-защитных зон, проектами зон охраны объектов культурного наследия (памятников истории и культуры), проектом водоохранных зон и т.д.</w:t>
      </w:r>
    </w:p>
    <w:p>
      <w:pPr>
        <w:pStyle w:val="Normal"/>
        <w:bidi w:val="0"/>
        <w:spacing w:lineRule="auto" w:line="360"/>
        <w:ind w:start="0" w:end="-1" w:firstLine="709"/>
        <w:jc w:val="both"/>
        <w:rPr/>
      </w:pPr>
      <w:r>
        <w:rPr>
          <w:sz w:val="28"/>
          <w:szCs w:val="28"/>
        </w:rPr>
        <w:t>2. На территории сельского населенного пункта действуют следующие линии градостроительного регулирования:</w:t>
      </w:r>
    </w:p>
    <w:p>
      <w:pPr>
        <w:pStyle w:val="Normal"/>
        <w:bidi w:val="0"/>
        <w:spacing w:lineRule="auto" w:line="360"/>
        <w:ind w:start="0" w:end="-1" w:firstLine="709"/>
        <w:jc w:val="both"/>
        <w:rPr/>
      </w:pPr>
      <w:r>
        <w:rPr>
          <w:sz w:val="28"/>
          <w:szCs w:val="28"/>
        </w:rPr>
        <w:t>1) красные линии (существующие и проектируемые);</w:t>
      </w:r>
    </w:p>
    <w:p>
      <w:pPr>
        <w:pStyle w:val="Normal"/>
        <w:bidi w:val="0"/>
        <w:spacing w:lineRule="auto" w:line="360"/>
        <w:ind w:start="0" w:end="-1" w:firstLine="709"/>
        <w:jc w:val="both"/>
        <w:rPr/>
      </w:pPr>
      <w:r>
        <w:rPr>
          <w:sz w:val="28"/>
          <w:szCs w:val="28"/>
        </w:rPr>
        <w:t>2) линии регулирования застройки;</w:t>
      </w:r>
    </w:p>
    <w:p>
      <w:pPr>
        <w:pStyle w:val="Normal"/>
        <w:bidi w:val="0"/>
        <w:spacing w:lineRule="auto" w:line="360"/>
        <w:ind w:start="0" w:end="-1" w:firstLine="709"/>
        <w:jc w:val="both"/>
        <w:rPr/>
      </w:pPr>
      <w:r>
        <w:rPr>
          <w:sz w:val="28"/>
          <w:szCs w:val="28"/>
        </w:rPr>
        <w:t>3) границы технических (охранных) зон действующих и проектируемых инженерных сооружений и коммуникаций;</w:t>
      </w:r>
    </w:p>
    <w:p>
      <w:pPr>
        <w:pStyle w:val="Normal"/>
        <w:bidi w:val="0"/>
        <w:spacing w:lineRule="auto" w:line="360"/>
        <w:ind w:start="0" w:end="-1" w:firstLine="709"/>
        <w:jc w:val="both"/>
        <w:rPr/>
      </w:pPr>
      <w:r>
        <w:rPr>
          <w:sz w:val="28"/>
          <w:szCs w:val="28"/>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Курского муниципального  района документация по планировке территорий. </w:t>
      </w:r>
    </w:p>
    <w:p>
      <w:pPr>
        <w:pStyle w:val="Normal"/>
        <w:bidi w:val="0"/>
        <w:spacing w:lineRule="auto" w:line="360"/>
        <w:ind w:start="0" w:end="-1" w:firstLine="709"/>
        <w:jc w:val="both"/>
        <w:rPr/>
      </w:pPr>
      <w:r>
        <w:rPr>
          <w:sz w:val="28"/>
          <w:szCs w:val="28"/>
        </w:rPr>
        <w:t>4. Линии градостроительного регулирования обязательны для исполнения со дня их регистрации в информационной системе обеспечения градостроительной деятельности  Курского муниципального  района.</w:t>
      </w:r>
    </w:p>
    <w:p>
      <w:pPr>
        <w:pStyle w:val="Normal"/>
        <w:shd w:fill="FFFFFF"/>
        <w:bidi w:val="0"/>
        <w:spacing w:lineRule="auto" w:line="360"/>
        <w:ind w:start="0" w:end="0" w:firstLine="709"/>
        <w:jc w:val="both"/>
        <w:rPr>
          <w:rFonts w:ascii="Times New Roman" w:hAnsi="Times New Roman"/>
          <w:b/>
          <w:b/>
          <w:sz w:val="28"/>
          <w:szCs w:val="28"/>
        </w:rPr>
      </w:pPr>
      <w:r>
        <w:rPr>
          <w:b/>
          <w:sz w:val="28"/>
          <w:szCs w:val="28"/>
        </w:rPr>
      </w:r>
    </w:p>
    <w:p>
      <w:pPr>
        <w:pStyle w:val="Normal"/>
        <w:shd w:fill="FFFFFF"/>
        <w:bidi w:val="0"/>
        <w:spacing w:lineRule="auto" w:line="360"/>
        <w:ind w:start="0" w:end="0" w:firstLine="709"/>
        <w:jc w:val="both"/>
        <w:rPr/>
      </w:pPr>
      <w:r>
        <w:rPr>
          <w:b/>
          <w:sz w:val="28"/>
          <w:szCs w:val="28"/>
        </w:rPr>
        <w:t>Статья 18. Общие положение о планировке территории.</w:t>
      </w:r>
    </w:p>
    <w:p>
      <w:pPr>
        <w:pStyle w:val="Normal"/>
        <w:shd w:fill="FFFFFF"/>
        <w:bidi w:val="0"/>
        <w:spacing w:lineRule="auto" w:line="360"/>
        <w:ind w:start="0" w:end="0" w:firstLine="709"/>
        <w:jc w:val="both"/>
        <w:rPr>
          <w:rFonts w:ascii="Times New Roman" w:hAnsi="Times New Roman"/>
          <w:b/>
          <w:b/>
          <w:bCs/>
          <w:sz w:val="28"/>
          <w:szCs w:val="28"/>
        </w:rPr>
      </w:pPr>
      <w:r>
        <w:rPr>
          <w:b/>
          <w:bCs/>
          <w:sz w:val="28"/>
          <w:szCs w:val="28"/>
        </w:rPr>
      </w:r>
    </w:p>
    <w:p>
      <w:pPr>
        <w:pStyle w:val="Normal"/>
        <w:shd w:fill="FFFFFF"/>
        <w:bidi w:val="0"/>
        <w:spacing w:lineRule="auto" w:line="360"/>
        <w:ind w:start="0" w:end="0" w:firstLine="709"/>
        <w:jc w:val="both"/>
        <w:rPr/>
      </w:pPr>
      <w:r>
        <w:rPr>
          <w:sz w:val="28"/>
          <w:szCs w:val="28"/>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Ставропольского края, настоящими Правилами.</w:t>
      </w:r>
    </w:p>
    <w:p>
      <w:pPr>
        <w:pStyle w:val="Normal"/>
        <w:shd w:fill="FFFFFF"/>
        <w:bidi w:val="0"/>
        <w:spacing w:lineRule="auto" w:line="360"/>
        <w:ind w:start="0" w:end="0" w:firstLine="709"/>
        <w:jc w:val="both"/>
        <w:rPr/>
      </w:pPr>
      <w:r>
        <w:rPr>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pPr>
        <w:pStyle w:val="Normal"/>
        <w:shd w:fill="FFFFFF"/>
        <w:bidi w:val="0"/>
        <w:spacing w:lineRule="auto" w:line="360"/>
        <w:ind w:start="0" w:end="0" w:firstLine="709"/>
        <w:jc w:val="both"/>
        <w:rPr/>
      </w:pPr>
      <w:r>
        <w:rPr>
          <w:sz w:val="28"/>
          <w:szCs w:val="28"/>
        </w:rPr>
        <w:t xml:space="preserve">– </w:t>
      </w:r>
      <w:r>
        <w:rPr>
          <w:sz w:val="28"/>
          <w:szCs w:val="28"/>
        </w:rPr>
        <w:t>проектов планировки без проектов межевания в их составе;</w:t>
      </w:r>
    </w:p>
    <w:p>
      <w:pPr>
        <w:pStyle w:val="Normal"/>
        <w:shd w:fill="FFFFFF"/>
        <w:bidi w:val="0"/>
        <w:spacing w:lineRule="auto" w:line="360"/>
        <w:ind w:start="0" w:end="0" w:firstLine="709"/>
        <w:jc w:val="both"/>
        <w:rPr/>
      </w:pPr>
      <w:r>
        <w:rPr>
          <w:sz w:val="28"/>
          <w:szCs w:val="28"/>
        </w:rPr>
        <w:t xml:space="preserve">– </w:t>
      </w:r>
      <w:r>
        <w:rPr>
          <w:sz w:val="28"/>
          <w:szCs w:val="28"/>
        </w:rPr>
        <w:t>проектов планировки с проектами межевания в их составе;</w:t>
      </w:r>
    </w:p>
    <w:p>
      <w:pPr>
        <w:pStyle w:val="Normal"/>
        <w:shd w:fill="FFFFFF"/>
        <w:tabs>
          <w:tab w:val="clear" w:pos="709"/>
          <w:tab w:val="left" w:pos="785" w:leader="none"/>
        </w:tabs>
        <w:bidi w:val="0"/>
        <w:spacing w:lineRule="auto" w:line="360"/>
        <w:ind w:start="0" w:end="0" w:firstLine="709"/>
        <w:jc w:val="both"/>
        <w:rPr/>
      </w:pPr>
      <w:r>
        <w:rPr>
          <w:sz w:val="28"/>
          <w:szCs w:val="28"/>
        </w:rPr>
        <w:t xml:space="preserve">– </w:t>
      </w:r>
      <w:r>
        <w:rPr>
          <w:sz w:val="28"/>
          <w:szCs w:val="28"/>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pPr>
        <w:pStyle w:val="Normal"/>
        <w:shd w:fill="FFFFFF"/>
        <w:tabs>
          <w:tab w:val="clear" w:pos="709"/>
          <w:tab w:val="left" w:pos="785" w:leader="none"/>
        </w:tabs>
        <w:bidi w:val="0"/>
        <w:spacing w:lineRule="auto" w:line="360"/>
        <w:ind w:start="0" w:end="0" w:firstLine="709"/>
        <w:jc w:val="both"/>
        <w:rPr/>
      </w:pPr>
      <w:r>
        <w:rPr>
          <w:sz w:val="28"/>
          <w:szCs w:val="28"/>
        </w:rPr>
        <w:t xml:space="preserve">– </w:t>
      </w:r>
      <w:r>
        <w:rPr>
          <w:sz w:val="28"/>
          <w:szCs w:val="28"/>
        </w:rPr>
        <w:t>градостроительных планов земельных участков как самостоятельных документов (вне состава проектов межевания).</w:t>
      </w:r>
    </w:p>
    <w:p>
      <w:pPr>
        <w:pStyle w:val="Normal"/>
        <w:shd w:fill="FFFFFF"/>
        <w:bidi w:val="0"/>
        <w:spacing w:lineRule="auto" w:line="360"/>
        <w:ind w:start="0" w:end="0" w:firstLine="709"/>
        <w:jc w:val="both"/>
        <w:rPr/>
      </w:pPr>
      <w:r>
        <w:rPr>
          <w:sz w:val="28"/>
          <w:szCs w:val="28"/>
        </w:rPr>
        <w:t>3.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pPr>
        <w:pStyle w:val="Normal"/>
        <w:shd w:fill="FFFFFF"/>
        <w:tabs>
          <w:tab w:val="clear" w:pos="709"/>
          <w:tab w:val="left" w:pos="760" w:leader="none"/>
        </w:tabs>
        <w:bidi w:val="0"/>
        <w:spacing w:lineRule="auto" w:line="360"/>
        <w:ind w:start="0" w:end="0" w:firstLine="709"/>
        <w:jc w:val="both"/>
        <w:rPr/>
      </w:pPr>
      <w:r>
        <w:rPr>
          <w:sz w:val="28"/>
          <w:szCs w:val="28"/>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pPr>
        <w:pStyle w:val="Normal"/>
        <w:shd w:fill="FFFFFF"/>
        <w:tabs>
          <w:tab w:val="clear" w:pos="709"/>
          <w:tab w:val="left" w:pos="760" w:leader="none"/>
        </w:tabs>
        <w:bidi w:val="0"/>
        <w:spacing w:lineRule="auto" w:line="360"/>
        <w:ind w:start="0" w:end="0" w:firstLine="709"/>
        <w:jc w:val="both"/>
        <w:rPr/>
      </w:pPr>
      <w:r>
        <w:rPr>
          <w:sz w:val="28"/>
          <w:szCs w:val="28"/>
        </w:rPr>
        <w:t xml:space="preserve">а) границы планировочных элементов территории (кварталов, микрорайонов), </w:t>
      </w:r>
    </w:p>
    <w:p>
      <w:pPr>
        <w:pStyle w:val="Normal"/>
        <w:shd w:fill="FFFFFF"/>
        <w:tabs>
          <w:tab w:val="clear" w:pos="709"/>
          <w:tab w:val="left" w:pos="760" w:leader="none"/>
        </w:tabs>
        <w:bidi w:val="0"/>
        <w:spacing w:lineRule="auto" w:line="360"/>
        <w:ind w:start="0" w:end="0" w:firstLine="709"/>
        <w:jc w:val="both"/>
        <w:rPr/>
      </w:pPr>
      <w:r>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pPr>
        <w:pStyle w:val="Normal"/>
        <w:shd w:fill="FFFFFF"/>
        <w:tabs>
          <w:tab w:val="clear" w:pos="709"/>
          <w:tab w:val="left" w:pos="760" w:leader="none"/>
        </w:tabs>
        <w:bidi w:val="0"/>
        <w:spacing w:lineRule="auto" w:line="360"/>
        <w:ind w:start="0" w:end="0" w:firstLine="709"/>
        <w:jc w:val="both"/>
        <w:rPr/>
      </w:pPr>
      <w:r>
        <w:rPr>
          <w:sz w:val="28"/>
          <w:szCs w:val="28"/>
        </w:rPr>
        <w:t>в) границы зон действия публичных сервитутов для обеспечения проездов, проходов по соответствующей территории;</w:t>
      </w:r>
    </w:p>
    <w:p>
      <w:pPr>
        <w:pStyle w:val="Normal"/>
        <w:shd w:fill="FFFFFF"/>
        <w:tabs>
          <w:tab w:val="clear" w:pos="709"/>
          <w:tab w:val="left" w:pos="760" w:leader="none"/>
        </w:tabs>
        <w:bidi w:val="0"/>
        <w:spacing w:lineRule="auto" w:line="360"/>
        <w:ind w:start="0" w:end="0" w:firstLine="709"/>
        <w:jc w:val="both"/>
        <w:rPr/>
      </w:pPr>
      <w:r>
        <w:rPr>
          <w:sz w:val="28"/>
          <w:szCs w:val="28"/>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pPr>
        <w:pStyle w:val="Normal"/>
        <w:shd w:fill="FFFFFF"/>
        <w:tabs>
          <w:tab w:val="clear" w:pos="709"/>
          <w:tab w:val="left" w:pos="760" w:leader="none"/>
        </w:tabs>
        <w:bidi w:val="0"/>
        <w:spacing w:lineRule="auto" w:line="360"/>
        <w:ind w:start="0" w:end="0" w:firstLine="709"/>
        <w:jc w:val="both"/>
        <w:rPr/>
      </w:pPr>
      <w:r>
        <w:rPr>
          <w:sz w:val="28"/>
          <w:szCs w:val="28"/>
        </w:rPr>
        <w:t xml:space="preserve"> </w:t>
      </w:r>
      <w:r>
        <w:rPr>
          <w:sz w:val="28"/>
          <w:szCs w:val="28"/>
        </w:rPr>
        <w:t xml:space="preserve">а) границы земельных участков, которые не являются земельными участками общего пользования, </w:t>
      </w:r>
    </w:p>
    <w:p>
      <w:pPr>
        <w:pStyle w:val="Normal"/>
        <w:shd w:fill="FFFFFF"/>
        <w:tabs>
          <w:tab w:val="clear" w:pos="709"/>
          <w:tab w:val="left" w:pos="760" w:leader="none"/>
        </w:tabs>
        <w:bidi w:val="0"/>
        <w:spacing w:lineRule="auto" w:line="360"/>
        <w:ind w:start="0" w:end="0" w:firstLine="709"/>
        <w:jc w:val="both"/>
        <w:rPr/>
      </w:pPr>
      <w:r>
        <w:rPr>
          <w:sz w:val="28"/>
          <w:szCs w:val="28"/>
        </w:rPr>
        <w:t xml:space="preserve">б) границы зон действия публичных сервитутов, </w:t>
      </w:r>
    </w:p>
    <w:p>
      <w:pPr>
        <w:pStyle w:val="Normal"/>
        <w:shd w:fill="FFFFFF"/>
        <w:tabs>
          <w:tab w:val="clear" w:pos="709"/>
          <w:tab w:val="left" w:pos="760" w:leader="none"/>
        </w:tabs>
        <w:bidi w:val="0"/>
        <w:spacing w:lineRule="auto" w:line="360"/>
        <w:ind w:start="0" w:end="0" w:firstLine="709"/>
        <w:jc w:val="both"/>
        <w:rPr/>
      </w:pPr>
      <w:r>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pPr>
        <w:pStyle w:val="Normal"/>
        <w:shd w:fill="FFFFFF"/>
        <w:tabs>
          <w:tab w:val="clear" w:pos="709"/>
          <w:tab w:val="left" w:pos="760" w:leader="none"/>
        </w:tabs>
        <w:bidi w:val="0"/>
        <w:spacing w:lineRule="auto" w:line="360"/>
        <w:ind w:start="0" w:end="0" w:firstLine="709"/>
        <w:jc w:val="both"/>
        <w:rPr/>
      </w:pPr>
      <w:r>
        <w:rPr>
          <w:sz w:val="28"/>
          <w:szCs w:val="28"/>
        </w:rPr>
        <w:t>г) подготовить градостроительные планы вновь образуемых, изменяемых земельных участков;</w:t>
      </w:r>
    </w:p>
    <w:p>
      <w:pPr>
        <w:pStyle w:val="Normal"/>
        <w:shd w:fill="FFFFFF"/>
        <w:tabs>
          <w:tab w:val="clear" w:pos="709"/>
          <w:tab w:val="left" w:pos="760" w:leader="none"/>
        </w:tabs>
        <w:bidi w:val="0"/>
        <w:spacing w:lineRule="auto" w:line="360"/>
        <w:ind w:start="0" w:end="0" w:firstLine="709"/>
        <w:jc w:val="both"/>
        <w:rPr/>
      </w:pPr>
      <w:r>
        <w:rPr>
          <w:sz w:val="28"/>
          <w:szCs w:val="28"/>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pPr>
        <w:pStyle w:val="Normal"/>
        <w:shd w:fill="FFFFFF"/>
        <w:tabs>
          <w:tab w:val="clear" w:pos="709"/>
          <w:tab w:val="left" w:pos="760" w:leader="none"/>
        </w:tabs>
        <w:bidi w:val="0"/>
        <w:spacing w:lineRule="auto" w:line="360"/>
        <w:ind w:start="0" w:end="0" w:firstLine="709"/>
        <w:jc w:val="both"/>
        <w:rPr/>
      </w:pPr>
      <w:r>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pPr>
        <w:pStyle w:val="Normal"/>
        <w:shd w:fill="FFFFFF"/>
        <w:tabs>
          <w:tab w:val="clear" w:pos="709"/>
          <w:tab w:val="left" w:pos="760" w:leader="none"/>
        </w:tabs>
        <w:bidi w:val="0"/>
        <w:spacing w:lineRule="auto" w:line="360"/>
        <w:ind w:start="0" w:end="0" w:firstLine="709"/>
        <w:jc w:val="both"/>
        <w:rPr/>
      </w:pPr>
      <w:r>
        <w:rPr>
          <w:sz w:val="28"/>
          <w:szCs w:val="28"/>
        </w:rPr>
        <w:t>Форма градостроительного плана земельного участка утверждена приказом министерства регионального развития Российской Федерации   от  10 мая 2011г. №207  «Об утверждении формы градостроительного плана земельного участка».</w:t>
      </w:r>
    </w:p>
    <w:p>
      <w:pPr>
        <w:pStyle w:val="Normal"/>
        <w:bidi w:val="0"/>
        <w:spacing w:lineRule="auto" w:line="360"/>
        <w:ind w:start="0" w:end="0" w:firstLine="709"/>
        <w:jc w:val="both"/>
        <w:rPr/>
      </w:pPr>
      <w:r>
        <w:rPr>
          <w:sz w:val="28"/>
          <w:szCs w:val="28"/>
        </w:rPr>
        <w:t>4. Градостроительные планы земельных участков утверждаются в установленном порядке:</w:t>
      </w:r>
    </w:p>
    <w:p>
      <w:pPr>
        <w:pStyle w:val="Normal"/>
        <w:bidi w:val="0"/>
        <w:spacing w:lineRule="auto" w:line="360"/>
        <w:ind w:start="0" w:end="0" w:firstLine="709"/>
        <w:jc w:val="both"/>
        <w:rPr/>
      </w:pPr>
      <w:r>
        <w:rPr>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pPr>
        <w:pStyle w:val="Normal"/>
        <w:bidi w:val="0"/>
        <w:spacing w:lineRule="auto" w:line="360"/>
        <w:ind w:start="0" w:end="0" w:firstLine="709"/>
        <w:jc w:val="both"/>
        <w:rPr/>
      </w:pPr>
      <w:r>
        <w:rPr>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pPr>
        <w:pStyle w:val="Normal"/>
        <w:shd w:fill="FFFFFF"/>
        <w:bidi w:val="0"/>
        <w:spacing w:lineRule="auto" w:line="360"/>
        <w:ind w:start="0" w:end="0" w:firstLine="709"/>
        <w:jc w:val="both"/>
        <w:rPr/>
      </w:pPr>
      <w:r>
        <w:rPr>
          <w:sz w:val="28"/>
          <w:szCs w:val="28"/>
        </w:rPr>
        <w:t>5. Посредством документации по планировке территории определяются:</w:t>
      </w:r>
    </w:p>
    <w:p>
      <w:pPr>
        <w:pStyle w:val="Normal"/>
        <w:shd w:fill="FFFFFF"/>
        <w:bidi w:val="0"/>
        <w:spacing w:lineRule="auto" w:line="360"/>
        <w:ind w:start="0" w:end="0" w:firstLine="709"/>
        <w:jc w:val="both"/>
        <w:rPr/>
      </w:pPr>
      <w:r>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shd w:fill="FFFFFF"/>
        <w:bidi w:val="0"/>
        <w:spacing w:lineRule="auto" w:line="360"/>
        <w:ind w:start="0" w:end="0" w:firstLine="709"/>
        <w:jc w:val="both"/>
        <w:rPr/>
      </w:pPr>
      <w:r>
        <w:rPr>
          <w:sz w:val="28"/>
          <w:szCs w:val="28"/>
        </w:rPr>
        <w:t>2) линии градостроительного регулирования, в том числе:</w:t>
      </w:r>
    </w:p>
    <w:p>
      <w:pPr>
        <w:pStyle w:val="Normal"/>
        <w:shd w:fill="FFFFFF"/>
        <w:tabs>
          <w:tab w:val="clear" w:pos="709"/>
          <w:tab w:val="left" w:pos="1130" w:leader="none"/>
        </w:tabs>
        <w:bidi w:val="0"/>
        <w:spacing w:lineRule="auto" w:line="360"/>
        <w:ind w:start="0" w:end="0" w:firstLine="709"/>
        <w:jc w:val="both"/>
        <w:rPr/>
      </w:pPr>
      <w:r>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shd w:fill="FFFFFF"/>
        <w:tabs>
          <w:tab w:val="clear" w:pos="709"/>
          <w:tab w:val="left" w:pos="1249" w:leader="none"/>
        </w:tabs>
        <w:bidi w:val="0"/>
        <w:spacing w:lineRule="auto" w:line="360"/>
        <w:ind w:start="0" w:end="0" w:firstLine="709"/>
        <w:jc w:val="both"/>
        <w:rPr/>
      </w:pPr>
      <w:r>
        <w:rPr>
          <w:sz w:val="28"/>
          <w:szCs w:val="28"/>
        </w:rPr>
        <w:t>б) линии регулирования застройки, если они не определены градостроительными регламентами в составе настоящих Правил;</w:t>
      </w:r>
    </w:p>
    <w:p>
      <w:pPr>
        <w:pStyle w:val="Normal"/>
        <w:shd w:fill="FFFFFF"/>
        <w:tabs>
          <w:tab w:val="clear" w:pos="709"/>
          <w:tab w:val="left" w:pos="1123" w:leader="none"/>
        </w:tabs>
        <w:bidi w:val="0"/>
        <w:spacing w:lineRule="auto" w:line="360"/>
        <w:ind w:start="0" w:end="0" w:firstLine="709"/>
        <w:jc w:val="both"/>
        <w:rPr/>
      </w:pPr>
      <w:r>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pPr>
        <w:pStyle w:val="Normal"/>
        <w:shd w:fill="FFFFFF"/>
        <w:tabs>
          <w:tab w:val="clear" w:pos="709"/>
          <w:tab w:val="left" w:pos="961" w:leader="none"/>
        </w:tabs>
        <w:bidi w:val="0"/>
        <w:spacing w:lineRule="auto" w:line="360"/>
        <w:ind w:start="0" w:end="0" w:firstLine="709"/>
        <w:jc w:val="both"/>
        <w:rPr/>
      </w:pPr>
      <w:r>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Pr>
          <w:w w:val="92"/>
          <w:sz w:val="28"/>
          <w:szCs w:val="28"/>
        </w:rPr>
        <w:t xml:space="preserve"> </w:t>
      </w:r>
      <w:r>
        <w:rPr>
          <w:sz w:val="28"/>
          <w:szCs w:val="28"/>
        </w:rPr>
        <w:t xml:space="preserve">загрязнения окружающей среды; </w:t>
      </w:r>
    </w:p>
    <w:p>
      <w:pPr>
        <w:pStyle w:val="Normal"/>
        <w:shd w:fill="FFFFFF"/>
        <w:tabs>
          <w:tab w:val="clear" w:pos="709"/>
          <w:tab w:val="left" w:pos="961" w:leader="none"/>
        </w:tabs>
        <w:bidi w:val="0"/>
        <w:spacing w:lineRule="auto" w:line="360"/>
        <w:ind w:start="0" w:end="0" w:firstLine="709"/>
        <w:jc w:val="both"/>
        <w:rPr/>
      </w:pPr>
      <w:r>
        <w:rPr>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shd w:fill="FFFFFF"/>
        <w:tabs>
          <w:tab w:val="clear" w:pos="709"/>
          <w:tab w:val="left" w:pos="961" w:leader="none"/>
        </w:tabs>
        <w:bidi w:val="0"/>
        <w:spacing w:lineRule="auto" w:line="360"/>
        <w:ind w:start="0" w:end="0" w:firstLine="709"/>
        <w:jc w:val="both"/>
        <w:rPr/>
      </w:pPr>
      <w:r>
        <w:rPr>
          <w:sz w:val="28"/>
          <w:szCs w:val="28"/>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pPr>
        <w:pStyle w:val="Normal"/>
        <w:shd w:fill="FFFFFF"/>
        <w:tabs>
          <w:tab w:val="clear" w:pos="709"/>
          <w:tab w:val="left" w:pos="1044" w:leader="none"/>
        </w:tabs>
        <w:bidi w:val="0"/>
        <w:spacing w:lineRule="auto" w:line="360"/>
        <w:ind w:start="0" w:end="0" w:firstLine="709"/>
        <w:jc w:val="both"/>
        <w:rPr/>
      </w:pPr>
      <w:r>
        <w:rPr>
          <w:sz w:val="28"/>
          <w:szCs w:val="28"/>
        </w:rPr>
        <w:t>ж) границы земельных участков на территориях существующей застройки, не разделенных на земельные участки;</w:t>
      </w:r>
    </w:p>
    <w:p>
      <w:pPr>
        <w:pStyle w:val="Normal"/>
        <w:shd w:fill="FFFFFF"/>
        <w:tabs>
          <w:tab w:val="clear" w:pos="709"/>
          <w:tab w:val="left" w:pos="1112" w:leader="none"/>
        </w:tabs>
        <w:bidi w:val="0"/>
        <w:spacing w:lineRule="auto" w:line="360"/>
        <w:ind w:start="0" w:end="0" w:firstLine="709"/>
        <w:jc w:val="both"/>
        <w:rPr/>
      </w:pPr>
      <w:r>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pPr>
        <w:pStyle w:val="Normal"/>
        <w:bidi w:val="0"/>
        <w:ind w:start="0" w:end="0" w:firstLine="709"/>
        <w:jc w:val="both"/>
        <w:rPr>
          <w:rFonts w:ascii="Times New Roman" w:hAnsi="Times New Roman"/>
          <w:b/>
          <w:b/>
          <w:bCs/>
          <w:sz w:val="28"/>
          <w:szCs w:val="28"/>
        </w:rPr>
      </w:pPr>
      <w:r>
        <w:rPr>
          <w:b/>
          <w:bCs/>
          <w:sz w:val="28"/>
          <w:szCs w:val="28"/>
        </w:rPr>
      </w:r>
    </w:p>
    <w:p>
      <w:pPr>
        <w:pStyle w:val="Normal"/>
        <w:bidi w:val="0"/>
        <w:ind w:start="0" w:end="0" w:firstLine="709"/>
        <w:jc w:val="both"/>
        <w:rPr>
          <w:rFonts w:ascii="Times New Roman" w:hAnsi="Times New Roman"/>
          <w:b/>
          <w:b/>
          <w:bCs/>
          <w:sz w:val="28"/>
          <w:szCs w:val="28"/>
        </w:rPr>
      </w:pPr>
      <w:r>
        <w:rPr>
          <w:b/>
          <w:bCs/>
          <w:sz w:val="28"/>
          <w:szCs w:val="28"/>
        </w:rPr>
      </w:r>
    </w:p>
    <w:p>
      <w:pPr>
        <w:pStyle w:val="Normal"/>
        <w:bidi w:val="0"/>
        <w:ind w:start="0" w:end="0" w:firstLine="709"/>
        <w:jc w:val="both"/>
        <w:rPr>
          <w:rFonts w:ascii="Times New Roman" w:hAnsi="Times New Roman"/>
          <w:b/>
          <w:b/>
          <w:bCs/>
          <w:sz w:val="28"/>
          <w:szCs w:val="28"/>
        </w:rPr>
      </w:pPr>
      <w:r>
        <w:rPr>
          <w:b/>
          <w:bCs/>
          <w:sz w:val="28"/>
          <w:szCs w:val="28"/>
        </w:rPr>
      </w:r>
    </w:p>
    <w:p>
      <w:pPr>
        <w:pStyle w:val="Normal"/>
        <w:bidi w:val="0"/>
        <w:ind w:start="0" w:end="0" w:firstLine="709"/>
        <w:jc w:val="both"/>
        <w:rPr/>
      </w:pPr>
      <w:r>
        <w:rPr>
          <w:b/>
          <w:bCs/>
          <w:sz w:val="28"/>
          <w:szCs w:val="28"/>
        </w:rPr>
        <w:t xml:space="preserve">Статья 19. Порядок подготовки документации по планировке территории. </w:t>
      </w:r>
    </w:p>
    <w:p>
      <w:pPr>
        <w:pStyle w:val="Normal"/>
        <w:bidi w:val="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sz w:val="28"/>
          <w:szCs w:val="28"/>
        </w:rPr>
        <w:t>1. Решение о подготовке документации по планировке территории  принимается Главой муниципального образования Мирненского сельсовета.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bidi w:val="0"/>
        <w:spacing w:lineRule="auto" w:line="360"/>
        <w:ind w:start="0" w:end="0" w:firstLine="709"/>
        <w:jc w:val="both"/>
        <w:rPr/>
      </w:pPr>
      <w:r>
        <w:rPr>
          <w:sz w:val="28"/>
          <w:szCs w:val="28"/>
        </w:rPr>
        <w:t>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(структурное подразделение администрации, муниципальный служащий, назначенный главой муниципального образования) свои предложения о порядке, сроках подготовки и содержании документации по планировке территории поселения.</w:t>
      </w:r>
    </w:p>
    <w:p>
      <w:pPr>
        <w:pStyle w:val="Normal"/>
        <w:bidi w:val="0"/>
        <w:spacing w:lineRule="auto" w:line="360"/>
        <w:ind w:start="0" w:end="0" w:firstLine="709"/>
        <w:jc w:val="both"/>
        <w:rPr/>
      </w:pPr>
      <w:r>
        <w:rPr>
          <w:sz w:val="28"/>
          <w:szCs w:val="28"/>
        </w:rPr>
        <w:t>3. Состав и содержание документации по планировке территории соответствуют требованиям Градостроительного кодекса Российской Федерации и 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pPr>
        <w:pStyle w:val="Normal"/>
        <w:bidi w:val="0"/>
        <w:spacing w:lineRule="auto" w:line="360"/>
        <w:ind w:start="0" w:end="0" w:firstLine="709"/>
        <w:jc w:val="both"/>
        <w:rPr/>
      </w:pPr>
      <w:r>
        <w:rPr>
          <w:sz w:val="28"/>
          <w:szCs w:val="28"/>
        </w:rPr>
        <w:t xml:space="preserve">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и муниципальными правовыми актами органом местного самоуправления муниципального образования, устанавливающими порядок размещения заказов на выполнение работ для муниципальных нужд. </w:t>
      </w:r>
    </w:p>
    <w:p>
      <w:pPr>
        <w:pStyle w:val="Normal"/>
        <w:bidi w:val="0"/>
        <w:spacing w:lineRule="auto" w:line="360"/>
        <w:ind w:start="0" w:end="0" w:firstLine="709"/>
        <w:jc w:val="both"/>
        <w:rPr/>
      </w:pPr>
      <w:r>
        <w:rPr>
          <w:sz w:val="28"/>
          <w:szCs w:val="28"/>
        </w:rPr>
        <w:t>5. Договор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pPr>
        <w:pStyle w:val="Normal"/>
        <w:bidi w:val="0"/>
        <w:spacing w:lineRule="auto" w:line="360"/>
        <w:ind w:start="0" w:end="0" w:firstLine="709"/>
        <w:jc w:val="both"/>
        <w:rPr/>
      </w:pPr>
      <w:r>
        <w:rPr>
          <w:sz w:val="28"/>
          <w:szCs w:val="28"/>
        </w:rPr>
        <w:t xml:space="preserve">6. Проекты планировки территории и проекты межевания территории до их утверждения подлежат обязательному рассмотрению на публичных слушаниях. </w:t>
      </w:r>
    </w:p>
    <w:p>
      <w:pPr>
        <w:pStyle w:val="Normal"/>
        <w:bidi w:val="0"/>
        <w:spacing w:lineRule="auto" w:line="360"/>
        <w:ind w:start="0" w:end="0" w:firstLine="709"/>
        <w:jc w:val="both"/>
        <w:rPr/>
      </w:pPr>
      <w:r>
        <w:rPr>
          <w:sz w:val="28"/>
          <w:szCs w:val="28"/>
        </w:rPr>
        <w:t>7. Орган местного самоуправления (структурное подразделение администрации, муниципальный служащий, назначенный Главой муниципального образования Мирненского сельсовета) осуществляет проверку документации по планировке территории на соответствие требованиям, установленным ч.10 ст.45 Градостроительного кодекса Российской Федерации,  и  по результатам проверки принимает решение о направлении Главе муниципального образования Мирненского сельсовета документации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pPr>
        <w:pStyle w:val="Normal"/>
        <w:bidi w:val="0"/>
        <w:spacing w:lineRule="auto" w:line="360"/>
        <w:ind w:start="0" w:end="0" w:firstLine="709"/>
        <w:jc w:val="both"/>
        <w:rPr/>
      </w:pPr>
      <w:r>
        <w:rPr>
          <w:sz w:val="28"/>
          <w:szCs w:val="28"/>
        </w:rPr>
        <w:t>8. Глава муниципального образования Мирненского сельсовета</w:t>
      </w:r>
      <w:r>
        <w:rPr>
          <w:spacing w:val="3"/>
          <w:sz w:val="28"/>
          <w:szCs w:val="28"/>
        </w:rPr>
        <w:t xml:space="preserve"> </w:t>
      </w:r>
      <w:r>
        <w:rPr>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с учетом указанных протокола и заключения.</w:t>
      </w:r>
    </w:p>
    <w:p>
      <w:pPr>
        <w:pStyle w:val="Normal"/>
        <w:bidi w:val="0"/>
        <w:spacing w:lineRule="auto" w:line="360"/>
        <w:ind w:start="0" w:end="0" w:firstLine="709"/>
        <w:jc w:val="both"/>
        <w:rPr/>
      </w:pPr>
      <w:r>
        <w:rPr>
          <w:sz w:val="28"/>
          <w:szCs w:val="28"/>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Мирненского сельсовета (при наличии официального сайта) в сети «Интернет».</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pPr>
      <w:r>
        <w:rPr>
          <w:b/>
          <w:sz w:val="28"/>
          <w:szCs w:val="28"/>
        </w:rPr>
        <w:t>Глава 6. Положение о предоставлении земельных участков для строительства из земель находящихся в государственной или муниципальной собственности</w:t>
      </w:r>
    </w:p>
    <w:p>
      <w:pPr>
        <w:pStyle w:val="Normal"/>
        <w:bidi w:val="0"/>
        <w:ind w:start="0" w:end="0" w:firstLine="540"/>
        <w:jc w:val="both"/>
        <w:rPr>
          <w:rFonts w:ascii="Times New Roman" w:hAnsi="Times New Roman"/>
          <w:b/>
          <w:b/>
          <w:sz w:val="28"/>
          <w:szCs w:val="28"/>
        </w:rPr>
      </w:pPr>
      <w:r>
        <w:rPr>
          <w:b/>
          <w:sz w:val="28"/>
          <w:szCs w:val="28"/>
        </w:rPr>
      </w:r>
    </w:p>
    <w:p>
      <w:pPr>
        <w:pStyle w:val="Normal"/>
        <w:bidi w:val="0"/>
        <w:ind w:start="0" w:end="0" w:firstLine="540"/>
        <w:jc w:val="both"/>
        <w:rPr/>
      </w:pPr>
      <w:r>
        <w:rPr>
          <w:b/>
          <w:sz w:val="28"/>
          <w:szCs w:val="28"/>
        </w:rPr>
        <w:t>Статья 20. Предоставление земельных участков, находящихся в муниципальной собственности</w:t>
      </w:r>
    </w:p>
    <w:p>
      <w:pPr>
        <w:pStyle w:val="Normal"/>
        <w:bidi w:val="0"/>
        <w:ind w:start="0" w:end="0" w:firstLine="540"/>
        <w:jc w:val="both"/>
        <w:rPr>
          <w:rFonts w:ascii="Times New Roman" w:hAnsi="Times New Roman"/>
          <w:b/>
          <w:b/>
          <w:sz w:val="28"/>
          <w:szCs w:val="28"/>
        </w:rPr>
      </w:pPr>
      <w:r>
        <w:rPr>
          <w:b/>
          <w:sz w:val="28"/>
          <w:szCs w:val="28"/>
        </w:rPr>
      </w:r>
    </w:p>
    <w:p>
      <w:pPr>
        <w:pStyle w:val="ConsNormal"/>
        <w:widowControl/>
        <w:bidi w:val="0"/>
        <w:spacing w:lineRule="auto" w:line="360"/>
        <w:ind w:start="0" w:end="0" w:firstLine="709"/>
        <w:jc w:val="both"/>
        <w:rPr/>
      </w:pPr>
      <w:r>
        <w:rPr>
          <w:rFonts w:ascii="Times New Roman" w:hAnsi="Times New Roman"/>
          <w:sz w:val="28"/>
          <w:szCs w:val="28"/>
        </w:rPr>
        <w:t>1. Органы местного самоуправления муниципального образования Мирненского сельсовета</w:t>
      </w:r>
      <w:r>
        <w:rPr>
          <w:rFonts w:ascii="Times New Roman" w:hAnsi="Times New Roman"/>
          <w:spacing w:val="3"/>
          <w:sz w:val="28"/>
          <w:szCs w:val="28"/>
        </w:rPr>
        <w:t xml:space="preserve"> </w:t>
      </w:r>
      <w:r>
        <w:rPr>
          <w:rFonts w:ascii="Times New Roman" w:hAnsi="Times New Roman"/>
          <w:sz w:val="28"/>
          <w:szCs w:val="28"/>
        </w:rPr>
        <w:t>принимают участие в  распоряжении земельными участками, находящимися в муниципальной собственности в соответствии с Федеральным законом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pPr>
        <w:pStyle w:val="ConsNormal"/>
        <w:widowControl/>
        <w:bidi w:val="0"/>
        <w:spacing w:lineRule="auto" w:line="360"/>
        <w:ind w:start="0" w:end="0" w:firstLine="709"/>
        <w:jc w:val="both"/>
        <w:rPr/>
      </w:pPr>
      <w:r>
        <w:rPr>
          <w:rFonts w:ascii="Times New Roman" w:hAnsi="Times New Roman"/>
          <w:sz w:val="28"/>
          <w:szCs w:val="28"/>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pPr>
        <w:pStyle w:val="ConsNormal"/>
        <w:widowControl/>
        <w:bidi w:val="0"/>
        <w:spacing w:lineRule="auto" w:line="360"/>
        <w:ind w:start="0" w:end="0" w:firstLine="709"/>
        <w:jc w:val="both"/>
        <w:rPr/>
      </w:pPr>
      <w:r>
        <w:rPr>
          <w:rFonts w:ascii="Times New Roman" w:hAnsi="Times New Roman"/>
          <w:sz w:val="28"/>
          <w:szCs w:val="28"/>
        </w:rPr>
        <w:t>3. Предоставление земельных участков для указанных целей осуществляется в собственность, постоянное (бессрочное) пользование,  аренду в соответствии с действующим законодательством.</w:t>
      </w:r>
    </w:p>
    <w:p>
      <w:pPr>
        <w:pStyle w:val="ConsNormal"/>
        <w:widowControl/>
        <w:bidi w:val="0"/>
        <w:spacing w:lineRule="auto" w:line="360"/>
        <w:ind w:start="0" w:end="0" w:firstLine="709"/>
        <w:jc w:val="both"/>
        <w:rPr/>
      </w:pPr>
      <w:r>
        <w:rPr>
          <w:rFonts w:ascii="Times New Roman" w:hAnsi="Times New Roman"/>
          <w:sz w:val="28"/>
          <w:szCs w:val="28"/>
        </w:rPr>
        <w:t>4. Порядок предоставления земельных участков для строительства регулируется земельным законодательством и настоящими Правилами.</w:t>
      </w:r>
    </w:p>
    <w:p>
      <w:pPr>
        <w:pStyle w:val="Normal"/>
        <w:bidi w:val="0"/>
        <w:spacing w:lineRule="auto" w:line="360"/>
        <w:ind w:start="0" w:end="0" w:firstLine="709"/>
        <w:jc w:val="both"/>
        <w:rPr/>
      </w:pPr>
      <w:r>
        <w:rPr>
          <w:sz w:val="28"/>
          <w:szCs w:val="28"/>
        </w:rPr>
        <w:t>5. Предоставление земельных участков для целей, не связанных со строительством, осуществляется в соответствии с муниципальными правовым актами, устанавливающим процедуры и критерии предоставления таких земельных участков, в том числе порядок рассмотрения заявок и принятия решения.</w:t>
      </w:r>
    </w:p>
    <w:p>
      <w:pPr>
        <w:pStyle w:val="Normal"/>
        <w:shd w:fill="FFFFFF"/>
        <w:tabs>
          <w:tab w:val="clear" w:pos="709"/>
          <w:tab w:val="left" w:pos="749" w:leader="none"/>
        </w:tabs>
        <w:bidi w:val="0"/>
        <w:spacing w:lineRule="auto" w:line="360"/>
        <w:ind w:start="0" w:end="0" w:firstLine="709"/>
        <w:rPr/>
      </w:pPr>
      <w:r>
        <w:rPr>
          <w:spacing w:val="-13"/>
          <w:sz w:val="28"/>
          <w:szCs w:val="28"/>
        </w:rPr>
        <w:t>6.</w:t>
      </w:r>
      <w:r>
        <w:rPr>
          <w:sz w:val="28"/>
          <w:szCs w:val="28"/>
        </w:rPr>
        <w:tab/>
      </w:r>
      <w:r>
        <w:rPr>
          <w:spacing w:val="10"/>
          <w:sz w:val="28"/>
          <w:szCs w:val="28"/>
        </w:rPr>
        <w:t xml:space="preserve">Изъятие, в том числе путем выкупа, земельных участков и расположенных на них </w:t>
      </w:r>
      <w:r>
        <w:rPr>
          <w:spacing w:val="9"/>
          <w:sz w:val="28"/>
          <w:szCs w:val="28"/>
        </w:rPr>
        <w:t xml:space="preserve">объектов недвижимости (при наличии таковых) для муниципальных нужд осуществляется в </w:t>
      </w:r>
      <w:r>
        <w:rPr>
          <w:spacing w:val="3"/>
          <w:sz w:val="28"/>
          <w:szCs w:val="28"/>
        </w:rPr>
        <w:t xml:space="preserve">исключительных случаях, установленных земельным и гражданским   законодательством и </w:t>
      </w:r>
      <w:r>
        <w:rPr>
          <w:spacing w:val="4"/>
          <w:sz w:val="28"/>
          <w:szCs w:val="28"/>
        </w:rPr>
        <w:t>связанных с размещением следующих объектов муниципального значения при отсутствии других вариантов возможного размещения этих объектов:</w:t>
      </w:r>
    </w:p>
    <w:p>
      <w:pPr>
        <w:pStyle w:val="Normal"/>
        <w:shd w:fill="FFFFFF"/>
        <w:tabs>
          <w:tab w:val="clear" w:pos="709"/>
          <w:tab w:val="left" w:pos="619" w:leader="none"/>
        </w:tabs>
        <w:bidi w:val="0"/>
        <w:spacing w:lineRule="auto" w:line="360"/>
        <w:ind w:start="0" w:end="0" w:firstLine="709"/>
        <w:rPr/>
      </w:pPr>
      <w:r>
        <w:rPr>
          <w:sz w:val="28"/>
          <w:szCs w:val="28"/>
        </w:rPr>
        <w:t>-</w:t>
        <w:tab/>
      </w:r>
      <w:r>
        <w:rPr>
          <w:spacing w:val="4"/>
          <w:sz w:val="28"/>
          <w:szCs w:val="28"/>
        </w:rPr>
        <w:t>объектов электро -, газо -, тепло- и водоснабжения муниципального значения поселения;</w:t>
      </w:r>
    </w:p>
    <w:p>
      <w:pPr>
        <w:pStyle w:val="Normal"/>
        <w:shd w:fill="FFFFFF"/>
        <w:tabs>
          <w:tab w:val="clear" w:pos="709"/>
          <w:tab w:val="left" w:pos="670" w:leader="none"/>
        </w:tabs>
        <w:bidi w:val="0"/>
        <w:spacing w:lineRule="auto" w:line="360"/>
        <w:ind w:start="0" w:end="0" w:firstLine="709"/>
        <w:rPr/>
      </w:pPr>
      <w:r>
        <w:rPr>
          <w:sz w:val="28"/>
          <w:szCs w:val="28"/>
        </w:rPr>
        <w:t>-</w:t>
        <w:tab/>
      </w:r>
      <w:r>
        <w:rPr>
          <w:spacing w:val="7"/>
          <w:sz w:val="28"/>
          <w:szCs w:val="28"/>
        </w:rPr>
        <w:t xml:space="preserve">автомобильных дорог общего пользования, мостов и иных транспортных инженерных </w:t>
      </w:r>
      <w:r>
        <w:rPr>
          <w:spacing w:val="4"/>
          <w:sz w:val="28"/>
          <w:szCs w:val="28"/>
        </w:rPr>
        <w:t>сооружений местного значения в границах поселения.</w:t>
      </w:r>
    </w:p>
    <w:p>
      <w:pPr>
        <w:pStyle w:val="Normal"/>
        <w:shd w:fill="FFFFFF"/>
        <w:bidi w:val="0"/>
        <w:spacing w:lineRule="auto" w:line="360"/>
        <w:ind w:start="0" w:end="0" w:firstLine="709"/>
        <w:jc w:val="both"/>
        <w:rPr/>
      </w:pPr>
      <w:r>
        <w:rPr>
          <w:spacing w:val="3"/>
          <w:sz w:val="28"/>
          <w:szCs w:val="28"/>
        </w:rPr>
        <w:t xml:space="preserve">Изъятие, в том числе путем выкупа, земельных участков и расположенных на них объектов </w:t>
      </w:r>
      <w:r>
        <w:rPr>
          <w:spacing w:val="4"/>
          <w:sz w:val="28"/>
          <w:szCs w:val="28"/>
        </w:rPr>
        <w:t xml:space="preserve">недвижимости (при наличии таковых) для муниципальных нужд возможно в иных случаях, </w:t>
      </w:r>
      <w:r>
        <w:rPr>
          <w:spacing w:val="5"/>
          <w:sz w:val="28"/>
          <w:szCs w:val="28"/>
        </w:rPr>
        <w:t>установленных действующим законодательством.</w:t>
      </w:r>
    </w:p>
    <w:p>
      <w:pPr>
        <w:pStyle w:val="Normal"/>
        <w:shd w:fill="FFFFFF"/>
        <w:bidi w:val="0"/>
        <w:spacing w:lineRule="auto" w:line="360"/>
        <w:ind w:start="0" w:end="0" w:firstLine="709"/>
        <w:jc w:val="both"/>
        <w:rPr/>
      </w:pPr>
      <w:r>
        <w:rPr>
          <w:spacing w:val="11"/>
          <w:sz w:val="28"/>
          <w:szCs w:val="28"/>
        </w:rPr>
        <w:t xml:space="preserve">  </w:t>
      </w:r>
      <w:r>
        <w:rPr>
          <w:spacing w:val="11"/>
          <w:sz w:val="28"/>
          <w:szCs w:val="28"/>
        </w:rPr>
        <w:t xml:space="preserve">Условия и порядок изъятия, в том числе путем выкупа, земельных участков и </w:t>
      </w:r>
      <w:r>
        <w:rPr>
          <w:spacing w:val="4"/>
          <w:sz w:val="28"/>
          <w:szCs w:val="28"/>
        </w:rPr>
        <w:t>расположенных на них объектов недвижимости (при наличии таковых) для муниципальных нужд устанавливаются гражданским и земельным законодательством.</w:t>
      </w:r>
    </w:p>
    <w:p>
      <w:pPr>
        <w:pStyle w:val="Normal"/>
        <w:shd w:fill="FFFFFF"/>
        <w:bidi w:val="0"/>
        <w:spacing w:lineRule="auto" w:line="360"/>
        <w:ind w:start="0" w:end="0" w:firstLine="709"/>
        <w:jc w:val="both"/>
        <w:rPr/>
      </w:pPr>
      <w:r>
        <w:rPr>
          <w:spacing w:val="-18"/>
          <w:sz w:val="28"/>
          <w:szCs w:val="28"/>
        </w:rPr>
        <w:t xml:space="preserve">7. </w:t>
      </w:r>
      <w:r>
        <w:rPr>
          <w:spacing w:val="2"/>
          <w:sz w:val="28"/>
          <w:szCs w:val="28"/>
        </w:rPr>
        <w:t xml:space="preserve">Резервирование земель для муниципальных нужд </w:t>
      </w:r>
      <w:r>
        <w:rPr>
          <w:sz w:val="28"/>
          <w:szCs w:val="28"/>
        </w:rPr>
        <w:t xml:space="preserve">муниципального образования Мирненского сельсовета, </w:t>
      </w:r>
      <w:r>
        <w:rPr>
          <w:spacing w:val="2"/>
          <w:sz w:val="28"/>
          <w:szCs w:val="28"/>
        </w:rPr>
        <w:t xml:space="preserve">объявление об их будущем </w:t>
      </w:r>
      <w:r>
        <w:rPr>
          <w:spacing w:val="6"/>
          <w:sz w:val="28"/>
          <w:szCs w:val="28"/>
        </w:rPr>
        <w:t xml:space="preserve">изъятии для муниципальных нужд поселения (в том числе с изъятием расположенного на них </w:t>
      </w:r>
      <w:r>
        <w:rPr>
          <w:spacing w:val="3"/>
          <w:sz w:val="28"/>
          <w:szCs w:val="28"/>
        </w:rPr>
        <w:t>недвижимого имущества) и (или) существенном ограничении в использовании,</w:t>
      </w:r>
      <w:r>
        <w:rPr>
          <w:spacing w:val="11"/>
          <w:sz w:val="28"/>
          <w:szCs w:val="28"/>
        </w:rPr>
        <w:t xml:space="preserve"> осуществляется в случаях </w:t>
      </w:r>
      <w:r>
        <w:rPr>
          <w:spacing w:val="3"/>
          <w:sz w:val="28"/>
          <w:szCs w:val="28"/>
        </w:rPr>
        <w:t>установленных земельным и гражданским законодательством. Условия и порядок резервирования земель для муниципальных нужд устанавливаются земельным законодательством.</w:t>
      </w:r>
    </w:p>
    <w:p>
      <w:pPr>
        <w:pStyle w:val="Normal"/>
        <w:shd w:fill="FFFFFF"/>
        <w:tabs>
          <w:tab w:val="clear" w:pos="709"/>
          <w:tab w:val="left" w:pos="792" w:leader="none"/>
          <w:tab w:val="left" w:pos="3924" w:leader="underscore"/>
        </w:tabs>
        <w:bidi w:val="0"/>
        <w:spacing w:lineRule="auto" w:line="360"/>
        <w:ind w:start="0" w:end="0" w:firstLine="709"/>
        <w:jc w:val="both"/>
        <w:rPr/>
      </w:pPr>
      <w:r>
        <w:rPr>
          <w:spacing w:val="-3"/>
          <w:sz w:val="28"/>
          <w:szCs w:val="28"/>
        </w:rPr>
        <w:t xml:space="preserve">8. </w:t>
      </w:r>
      <w:r>
        <w:rPr>
          <w:spacing w:val="4"/>
          <w:sz w:val="28"/>
          <w:szCs w:val="28"/>
        </w:rPr>
        <w:t xml:space="preserve">Органом  уполномоченным   принимать   решение   о   резервировании  земель для </w:t>
      </w:r>
      <w:r>
        <w:rPr>
          <w:spacing w:val="3"/>
          <w:sz w:val="28"/>
          <w:szCs w:val="28"/>
        </w:rPr>
        <w:t xml:space="preserve">муниципальных нужд, является администрация муниципального образования  </w:t>
      </w:r>
      <w:r>
        <w:rPr>
          <w:sz w:val="28"/>
          <w:szCs w:val="28"/>
        </w:rPr>
        <w:t xml:space="preserve"> Мирненского сельсовета</w:t>
      </w:r>
      <w:r>
        <w:rPr>
          <w:spacing w:val="3"/>
          <w:sz w:val="28"/>
          <w:szCs w:val="28"/>
        </w:rPr>
        <w:t>.</w:t>
      </w:r>
    </w:p>
    <w:p>
      <w:pPr>
        <w:pStyle w:val="ConsNormal"/>
        <w:widowControl/>
        <w:bidi w:val="0"/>
        <w:spacing w:lineRule="auto" w:line="360"/>
        <w:ind w:start="0" w:end="0" w:firstLine="709"/>
        <w:jc w:val="both"/>
        <w:rPr>
          <w:rFonts w:ascii="Times New Roman" w:hAnsi="Times New Roman"/>
          <w:b/>
          <w:b/>
          <w:sz w:val="28"/>
          <w:szCs w:val="28"/>
        </w:rPr>
      </w:pPr>
      <w:r>
        <w:rPr>
          <w:rFonts w:ascii="Times New Roman" w:hAnsi="Times New Roman"/>
          <w:b/>
          <w:sz w:val="28"/>
          <w:szCs w:val="28"/>
        </w:rPr>
      </w:r>
    </w:p>
    <w:p>
      <w:pPr>
        <w:pStyle w:val="ConsNormal"/>
        <w:widowControl/>
        <w:bidi w:val="0"/>
        <w:spacing w:lineRule="auto" w:line="360"/>
        <w:ind w:start="0" w:end="0" w:firstLine="709"/>
        <w:jc w:val="both"/>
        <w:rPr/>
      </w:pPr>
      <w:r>
        <w:rPr>
          <w:rFonts w:ascii="Times New Roman" w:hAnsi="Times New Roman"/>
          <w:b/>
          <w:sz w:val="28"/>
          <w:szCs w:val="28"/>
        </w:rPr>
        <w:t>Статья 21. Общий порядок предоставления земельных участков для строительства объектов капитального строительства.</w:t>
      </w:r>
    </w:p>
    <w:p>
      <w:pPr>
        <w:pStyle w:val="Normal"/>
        <w:shd w:fill="FFFFFF"/>
        <w:tabs>
          <w:tab w:val="clear" w:pos="709"/>
          <w:tab w:val="left" w:pos="612" w:leader="none"/>
        </w:tabs>
        <w:bidi w:val="0"/>
        <w:spacing w:lineRule="auto" w:line="360"/>
        <w:ind w:start="0" w:end="0" w:firstLine="709"/>
        <w:jc w:val="both"/>
        <w:rPr/>
      </w:pPr>
      <w:r>
        <w:rPr>
          <w:spacing w:val="-11"/>
          <w:sz w:val="28"/>
          <w:szCs w:val="28"/>
        </w:rPr>
        <w:t>1.</w:t>
      </w:r>
      <w:r>
        <w:rPr>
          <w:sz w:val="28"/>
          <w:szCs w:val="28"/>
        </w:rPr>
        <w:tab/>
      </w:r>
      <w:r>
        <w:rPr>
          <w:spacing w:val="6"/>
          <w:sz w:val="28"/>
          <w:szCs w:val="28"/>
        </w:rPr>
        <w:t xml:space="preserve">В соответствии с  пунктом   1   статьи 30 Земельного кодекса Российской Федерации </w:t>
      </w:r>
      <w:r>
        <w:rPr>
          <w:spacing w:val="2"/>
          <w:sz w:val="28"/>
          <w:szCs w:val="28"/>
        </w:rPr>
        <w:t xml:space="preserve">предоставление земельных участков для строительства из земель, находящихся в государственной </w:t>
      </w:r>
      <w:r>
        <w:rPr>
          <w:spacing w:val="1"/>
          <w:sz w:val="28"/>
          <w:szCs w:val="28"/>
        </w:rPr>
        <w:t xml:space="preserve">или муниципальной собственности, осуществляется с проведением работ по их формированию без </w:t>
      </w:r>
      <w:r>
        <w:rPr>
          <w:spacing w:val="3"/>
          <w:sz w:val="28"/>
          <w:szCs w:val="28"/>
        </w:rPr>
        <w:t xml:space="preserve">предварительного согласования мест размещения объектов и с предварительным согласованием  </w:t>
      </w:r>
      <w:r>
        <w:rPr>
          <w:spacing w:val="2"/>
          <w:sz w:val="28"/>
          <w:szCs w:val="28"/>
        </w:rPr>
        <w:t>мест размещения объектов.</w:t>
      </w:r>
    </w:p>
    <w:p>
      <w:pPr>
        <w:pStyle w:val="Normal"/>
        <w:shd w:fill="FFFFFF"/>
        <w:bidi w:val="0"/>
        <w:spacing w:lineRule="auto" w:line="360"/>
        <w:ind w:start="0" w:end="0" w:firstLine="709"/>
        <w:jc w:val="both"/>
        <w:rPr/>
      </w:pPr>
      <w:r>
        <w:rPr>
          <w:spacing w:val="5"/>
          <w:sz w:val="28"/>
          <w:szCs w:val="28"/>
        </w:rPr>
        <w:t>В соответствии с пунктом 1 статьи 30</w:t>
      </w:r>
      <w:r>
        <w:rPr>
          <w:spacing w:val="5"/>
          <w:sz w:val="28"/>
          <w:szCs w:val="28"/>
          <w:vertAlign w:val="superscript"/>
        </w:rPr>
        <w:t>1</w:t>
      </w:r>
      <w:r>
        <w:rPr>
          <w:spacing w:val="5"/>
          <w:sz w:val="28"/>
          <w:szCs w:val="28"/>
        </w:rPr>
        <w:t xml:space="preserve"> Земельного кодекса Российской Федерации </w:t>
      </w:r>
      <w:r>
        <w:rPr>
          <w:spacing w:val="2"/>
          <w:sz w:val="28"/>
          <w:szCs w:val="28"/>
        </w:rPr>
        <w:t xml:space="preserve">предоставление земельных участков для жилищного строительства из земель, находящихся в </w:t>
      </w:r>
      <w:r>
        <w:rPr>
          <w:spacing w:val="3"/>
          <w:sz w:val="28"/>
          <w:szCs w:val="28"/>
        </w:rPr>
        <w:t xml:space="preserve">государственной или муниципальной собственности, осуществляется без предварительного </w:t>
      </w:r>
      <w:r>
        <w:rPr>
          <w:spacing w:val="2"/>
          <w:sz w:val="28"/>
          <w:szCs w:val="28"/>
        </w:rPr>
        <w:t>согласования мест размещения объектов.</w:t>
      </w:r>
    </w:p>
    <w:p>
      <w:pPr>
        <w:pStyle w:val="Normal"/>
        <w:shd w:fill="FFFFFF"/>
        <w:tabs>
          <w:tab w:val="clear" w:pos="709"/>
          <w:tab w:val="left" w:pos="554" w:leader="none"/>
        </w:tabs>
        <w:bidi w:val="0"/>
        <w:spacing w:lineRule="auto" w:line="360"/>
        <w:ind w:start="0" w:end="0" w:firstLine="709"/>
        <w:jc w:val="both"/>
        <w:rPr/>
      </w:pPr>
      <w:r>
        <w:rPr>
          <w:spacing w:val="-6"/>
          <w:sz w:val="28"/>
          <w:szCs w:val="28"/>
        </w:rPr>
        <w:t>3.</w:t>
      </w:r>
      <w:r>
        <w:rPr>
          <w:sz w:val="28"/>
          <w:szCs w:val="28"/>
        </w:rPr>
        <w:tab/>
        <w:t xml:space="preserve"> </w:t>
      </w:r>
      <w:r>
        <w:rPr>
          <w:spacing w:val="3"/>
          <w:sz w:val="28"/>
          <w:szCs w:val="28"/>
        </w:rPr>
        <w:t xml:space="preserve">В соответствии с пунктом 11 статьи 30 Земельного кодекса Российской Федерации, после </w:t>
      </w:r>
      <w:r>
        <w:rPr>
          <w:spacing w:val="2"/>
          <w:sz w:val="28"/>
          <w:szCs w:val="28"/>
        </w:rPr>
        <w:t>вступления в силу настоящих Правил и утверждения градостроительной документации предварительное согласование мест размещения объектов не проводится.</w:t>
      </w:r>
    </w:p>
    <w:p>
      <w:pPr>
        <w:pStyle w:val="Normal"/>
        <w:shd w:fill="FFFFFF"/>
        <w:tabs>
          <w:tab w:val="clear" w:pos="709"/>
          <w:tab w:val="left" w:pos="554" w:leader="none"/>
        </w:tabs>
        <w:bidi w:val="0"/>
        <w:spacing w:lineRule="auto" w:line="360"/>
        <w:ind w:start="0" w:end="0" w:firstLine="709"/>
        <w:jc w:val="both"/>
        <w:rPr/>
      </w:pPr>
      <w:r>
        <w:rPr>
          <w:spacing w:val="-7"/>
          <w:sz w:val="28"/>
          <w:szCs w:val="28"/>
        </w:rPr>
        <w:t>4.</w:t>
      </w:r>
      <w:r>
        <w:rPr>
          <w:sz w:val="28"/>
          <w:szCs w:val="28"/>
        </w:rPr>
        <w:tab/>
        <w:t xml:space="preserve"> </w:t>
      </w:r>
      <w:r>
        <w:rPr>
          <w:spacing w:val="3"/>
          <w:sz w:val="28"/>
          <w:szCs w:val="28"/>
        </w:rPr>
        <w:t xml:space="preserve">В соответствии со статьей 30 Земельного кодекса Российской Федерации предоставление </w:t>
      </w:r>
      <w:r>
        <w:rPr>
          <w:spacing w:val="2"/>
          <w:sz w:val="28"/>
          <w:szCs w:val="28"/>
        </w:rPr>
        <w:t xml:space="preserve">земельных участков для строительства в собственность осуществляется исключительно на торгах </w:t>
      </w:r>
      <w:r>
        <w:rPr>
          <w:spacing w:val="4"/>
          <w:sz w:val="28"/>
          <w:szCs w:val="28"/>
        </w:rPr>
        <w:t xml:space="preserve">(конкурсах, аукционах), порядок проведения которых определен статьей 38 Земельного кодекса </w:t>
      </w:r>
      <w:r>
        <w:rPr>
          <w:spacing w:val="2"/>
          <w:sz w:val="28"/>
          <w:szCs w:val="28"/>
        </w:rPr>
        <w:t>Российской Федерации.</w:t>
      </w:r>
    </w:p>
    <w:p>
      <w:pPr>
        <w:pStyle w:val="Normal"/>
        <w:shd w:fill="FFFFFF"/>
        <w:bidi w:val="0"/>
        <w:spacing w:lineRule="auto" w:line="360"/>
        <w:ind w:start="0" w:end="0" w:firstLine="709"/>
        <w:jc w:val="both"/>
        <w:rPr/>
      </w:pPr>
      <w:r>
        <w:rPr>
          <w:spacing w:val="4"/>
          <w:sz w:val="28"/>
          <w:szCs w:val="28"/>
        </w:rPr>
        <w:t xml:space="preserve">Передача земельных участков в аренду без проведения торгов (конкурсов, аукционов) </w:t>
      </w:r>
      <w:r>
        <w:rPr>
          <w:spacing w:val="2"/>
          <w:sz w:val="28"/>
          <w:szCs w:val="28"/>
        </w:rPr>
        <w:t xml:space="preserve">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Порядок организации и проведения торгов (конкурсов, аукционов) по продаже земельных </w:t>
      </w:r>
      <w:r>
        <w:rPr>
          <w:spacing w:val="6"/>
          <w:sz w:val="28"/>
          <w:szCs w:val="28"/>
        </w:rPr>
        <w:t xml:space="preserve">участков или права на заключение договоров аренды этих земельных участков установлен </w:t>
      </w:r>
      <w:r>
        <w:rPr>
          <w:spacing w:val="2"/>
          <w:sz w:val="28"/>
          <w:szCs w:val="28"/>
        </w:rPr>
        <w:t>статьями 38, 38</w:t>
      </w:r>
      <w:r>
        <w:rPr>
          <w:spacing w:val="2"/>
          <w:sz w:val="28"/>
          <w:szCs w:val="28"/>
          <w:vertAlign w:val="superscript"/>
        </w:rPr>
        <w:t>1</w:t>
      </w:r>
      <w:r>
        <w:rPr>
          <w:spacing w:val="2"/>
          <w:sz w:val="28"/>
          <w:szCs w:val="28"/>
        </w:rPr>
        <w:t xml:space="preserve"> и 38</w:t>
      </w:r>
      <w:r>
        <w:rPr>
          <w:spacing w:val="2"/>
          <w:sz w:val="28"/>
          <w:szCs w:val="28"/>
          <w:vertAlign w:val="superscript"/>
        </w:rPr>
        <w:t>2</w:t>
      </w:r>
      <w:r>
        <w:rPr>
          <w:spacing w:val="2"/>
          <w:sz w:val="28"/>
          <w:szCs w:val="28"/>
        </w:rPr>
        <w:t xml:space="preserve"> Земельного кодекса Российской Федерации.</w:t>
      </w:r>
    </w:p>
    <w:p>
      <w:pPr>
        <w:pStyle w:val="Normal"/>
        <w:shd w:fill="FFFFFF"/>
        <w:tabs>
          <w:tab w:val="clear" w:pos="709"/>
          <w:tab w:val="left" w:pos="691" w:leader="none"/>
        </w:tabs>
        <w:bidi w:val="0"/>
        <w:spacing w:lineRule="auto" w:line="360"/>
        <w:ind w:start="0" w:end="0" w:firstLine="709"/>
        <w:jc w:val="both"/>
        <w:rPr/>
      </w:pPr>
      <w:r>
        <w:rPr>
          <w:spacing w:val="-7"/>
          <w:sz w:val="28"/>
          <w:szCs w:val="28"/>
        </w:rPr>
        <w:t>5.</w:t>
      </w:r>
      <w:r>
        <w:rPr>
          <w:sz w:val="28"/>
          <w:szCs w:val="28"/>
        </w:rPr>
        <w:tab/>
      </w:r>
      <w:r>
        <w:rPr>
          <w:spacing w:val="4"/>
          <w:sz w:val="28"/>
          <w:szCs w:val="28"/>
        </w:rPr>
        <w:t>Предоставление земельного участка для строительства без предварительного согласования места размещения объекта осуществляется в порядке, установленным п. 4 статьи 30 Земельного кодекса Российской Федерации.</w:t>
      </w:r>
    </w:p>
    <w:p>
      <w:pPr>
        <w:pStyle w:val="Normal"/>
        <w:widowControl w:val="false"/>
        <w:numPr>
          <w:ilvl w:val="0"/>
          <w:numId w:val="10"/>
        </w:numPr>
        <w:shd w:fill="FFFFFF"/>
        <w:tabs>
          <w:tab w:val="clear" w:pos="709"/>
          <w:tab w:val="left" w:pos="605" w:leader="none"/>
        </w:tabs>
        <w:bidi w:val="0"/>
        <w:spacing w:lineRule="auto" w:line="360"/>
        <w:jc w:val="both"/>
        <w:rPr/>
      </w:pPr>
      <w:r>
        <w:rPr>
          <w:spacing w:val="9"/>
          <w:sz w:val="28"/>
          <w:szCs w:val="28"/>
        </w:rPr>
        <w:t xml:space="preserve"> </w:t>
      </w:r>
      <w:r>
        <w:rPr>
          <w:spacing w:val="9"/>
          <w:sz w:val="28"/>
          <w:szCs w:val="28"/>
        </w:rPr>
        <w:t xml:space="preserve">Решение о развитии застроенной территории принимается в соответствии со ст. 46.1 Градостроительного кодекса РФ, о предоставление земельного участка для строительства,  в </w:t>
      </w:r>
      <w:r>
        <w:rPr>
          <w:spacing w:val="4"/>
          <w:sz w:val="28"/>
          <w:szCs w:val="28"/>
        </w:rPr>
        <w:t>отношении которого принято решение о развитии, осуществляется в соответствии со ст. 46.2 и ст. 46.3 Градостроительного кодекса РФ.</w:t>
      </w:r>
    </w:p>
    <w:p>
      <w:pPr>
        <w:pStyle w:val="Normal"/>
        <w:bidi w:val="0"/>
        <w:spacing w:lineRule="auto" w:line="360"/>
        <w:ind w:start="0" w:end="0" w:firstLine="709"/>
        <w:jc w:val="both"/>
        <w:rPr/>
      </w:pPr>
      <w:r>
        <w:rPr>
          <w:sz w:val="28"/>
          <w:szCs w:val="28"/>
        </w:rPr>
        <w:t xml:space="preserve">7. Организацию и проведение торгов (конкурсов, аукционов) по продаже земельного участка или права на заключение договора аренды земельного участка осуществляет специально уполномоченная комиссия Курского муниципального района по решению главы администрации Курского муниципального района. </w:t>
      </w:r>
    </w:p>
    <w:p>
      <w:pPr>
        <w:pStyle w:val="Normal"/>
        <w:bidi w:val="0"/>
        <w:spacing w:lineRule="auto" w:line="360"/>
        <w:ind w:start="0" w:end="0" w:firstLine="709"/>
        <w:jc w:val="both"/>
        <w:rPr/>
      </w:pPr>
      <w:r>
        <w:rPr>
          <w:sz w:val="28"/>
          <w:szCs w:val="28"/>
        </w:rPr>
        <w:t>8. 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pPr>
        <w:pStyle w:val="ConsNormal"/>
        <w:widowControl/>
        <w:bidi w:val="0"/>
        <w:spacing w:lineRule="auto" w:line="360"/>
        <w:ind w:start="0" w:end="0" w:firstLine="709"/>
        <w:jc w:val="both"/>
        <w:rPr/>
      </w:pPr>
      <w:r>
        <w:rPr>
          <w:rFonts w:ascii="Times New Roman" w:hAnsi="Times New Roman"/>
          <w:sz w:val="28"/>
          <w:szCs w:val="28"/>
        </w:rPr>
        <w:t>9. Протокол о результатах торгов (конкурсов, аукционов) является основанием для:</w:t>
      </w:r>
    </w:p>
    <w:p>
      <w:pPr>
        <w:pStyle w:val="ConsNormal"/>
        <w:widowControl/>
        <w:bidi w:val="0"/>
        <w:spacing w:lineRule="auto" w:line="360"/>
        <w:ind w:start="0" w:end="0" w:firstLine="709"/>
        <w:jc w:val="both"/>
        <w:rPr/>
      </w:pPr>
      <w:r>
        <w:rPr>
          <w:rFonts w:ascii="Times New Roman" w:hAnsi="Times New Roman"/>
          <w:sz w:val="28"/>
          <w:szCs w:val="28"/>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pPr>
        <w:pStyle w:val="ConsNormal"/>
        <w:widowControl/>
        <w:bidi w:val="0"/>
        <w:spacing w:lineRule="auto" w:line="360"/>
        <w:ind w:start="0" w:end="0" w:firstLine="709"/>
        <w:jc w:val="both"/>
        <w:rPr/>
      </w:pPr>
      <w:r>
        <w:rPr>
          <w:rFonts w:ascii="Times New Roman" w:hAnsi="Times New Roman"/>
          <w:sz w:val="28"/>
          <w:szCs w:val="28"/>
        </w:rPr>
        <w:t>2) заключения договора аренды земельного участка и государственной регистрации данного договора при передаче земельного участка в аренду.</w:t>
      </w:r>
    </w:p>
    <w:p>
      <w:pPr>
        <w:pStyle w:val="ConsNormal"/>
        <w:widowControl/>
        <w:bidi w:val="0"/>
        <w:spacing w:lineRule="auto" w:line="360"/>
        <w:ind w:start="0" w:end="0" w:firstLine="709"/>
        <w:jc w:val="both"/>
        <w:rPr/>
      </w:pPr>
      <w:r>
        <w:rPr>
          <w:rFonts w:ascii="Times New Roman" w:hAnsi="Times New Roman"/>
          <w:sz w:val="28"/>
          <w:szCs w:val="28"/>
        </w:rPr>
        <w:t>10. В случае, если торги (конкурсы, аукционы)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pPr>
        <w:pStyle w:val="ConsNormal"/>
        <w:widowControl/>
        <w:bidi w:val="0"/>
        <w:spacing w:lineRule="auto" w:line="360"/>
        <w:ind w:start="0" w:end="0" w:firstLine="709"/>
        <w:jc w:val="both"/>
        <w:rPr/>
      </w:pPr>
      <w:r>
        <w:rPr>
          <w:rFonts w:ascii="Times New Roman" w:hAnsi="Times New Roman"/>
          <w:sz w:val="28"/>
          <w:szCs w:val="28"/>
        </w:rPr>
        <w:t xml:space="preserve"> </w:t>
      </w:r>
    </w:p>
    <w:p>
      <w:pPr>
        <w:pStyle w:val="ConsNormal"/>
        <w:widowControl/>
        <w:bidi w:val="0"/>
        <w:spacing w:lineRule="auto" w:line="360"/>
        <w:ind w:start="0" w:end="0" w:firstLine="709"/>
        <w:jc w:val="both"/>
        <w:rPr/>
      </w:pPr>
      <w:r>
        <w:rPr>
          <w:rFonts w:ascii="Times New Roman" w:hAnsi="Times New Roman"/>
          <w:b/>
          <w:sz w:val="28"/>
          <w:szCs w:val="28"/>
        </w:rPr>
        <w:t xml:space="preserve">Статья 22. Порядок предоставления земельного участка для строительства объектов капитального строительства по инициативе администрации муниципального образования.  </w:t>
      </w:r>
    </w:p>
    <w:p>
      <w:pPr>
        <w:pStyle w:val="ConsNormal"/>
        <w:widowControl/>
        <w:bidi w:val="0"/>
        <w:spacing w:lineRule="auto" w:line="360"/>
        <w:ind w:start="0" w:end="0" w:firstLine="709"/>
        <w:jc w:val="both"/>
        <w:rPr/>
      </w:pPr>
      <w:r>
        <w:rPr>
          <w:rFonts w:ascii="Times New Roman" w:hAnsi="Times New Roman"/>
          <w:sz w:val="28"/>
          <w:szCs w:val="28"/>
        </w:rPr>
        <w:t xml:space="preserve">1.Администрация муниципального образования Мирненского сельсовета обладает правом инициативы проведения торгов (конкурсов, аукционов) по предоставлению земельных участков для строительства объектов капитального строительства. </w:t>
      </w:r>
    </w:p>
    <w:p>
      <w:pPr>
        <w:pStyle w:val="Normal"/>
        <w:bidi w:val="0"/>
        <w:spacing w:lineRule="auto" w:line="360"/>
        <w:ind w:start="0" w:end="0" w:firstLine="709"/>
        <w:jc w:val="both"/>
        <w:rPr/>
      </w:pPr>
      <w:r>
        <w:rPr>
          <w:sz w:val="28"/>
          <w:szCs w:val="28"/>
        </w:rPr>
        <w:t>2. Решение о проведении торгов (конкурсов, аукционов) по инициативе администрации муниципального образования принимается Главой администрации Курского муниципального района.</w:t>
      </w:r>
    </w:p>
    <w:p>
      <w:pPr>
        <w:pStyle w:val="ConsNormal"/>
        <w:widowControl/>
        <w:bidi w:val="0"/>
        <w:spacing w:lineRule="auto" w:line="360"/>
        <w:ind w:start="0" w:end="0" w:firstLine="709"/>
        <w:jc w:val="both"/>
        <w:rPr/>
      </w:pPr>
      <w:r>
        <w:rPr>
          <w:rFonts w:ascii="Times New Roman" w:hAnsi="Times New Roman"/>
          <w:sz w:val="28"/>
          <w:szCs w:val="28"/>
        </w:rPr>
        <w:t xml:space="preserve">3.  В случае принятия Главой муниципального района решения о проведении торгов (конкурсов, аукционов) по предоставлению земельных участков для строительства объектов капитального строительства, администрация выполняет действия, предусмотренные статьей 23 настоящих Правил. </w:t>
      </w:r>
    </w:p>
    <w:p>
      <w:pPr>
        <w:pStyle w:val="ConsNormal"/>
        <w:widowControl/>
        <w:bidi w:val="0"/>
        <w:spacing w:lineRule="auto" w:line="360"/>
        <w:ind w:start="0" w:end="0" w:firstLine="709"/>
        <w:jc w:val="both"/>
        <w:rPr>
          <w:rFonts w:ascii="Times New Roman" w:hAnsi="Times New Roman"/>
          <w:b/>
          <w:b/>
          <w:sz w:val="28"/>
          <w:szCs w:val="28"/>
        </w:rPr>
      </w:pPr>
      <w:r>
        <w:rPr>
          <w:rFonts w:ascii="Times New Roman" w:hAnsi="Times New Roman"/>
          <w:b/>
          <w:sz w:val="28"/>
          <w:szCs w:val="28"/>
        </w:rPr>
      </w:r>
    </w:p>
    <w:p>
      <w:pPr>
        <w:pStyle w:val="ConsNormal"/>
        <w:widowControl/>
        <w:bidi w:val="0"/>
        <w:spacing w:lineRule="auto" w:line="360"/>
        <w:ind w:start="0" w:end="0" w:firstLine="709"/>
        <w:jc w:val="both"/>
        <w:rPr/>
      </w:pPr>
      <w:r>
        <w:rPr>
          <w:rFonts w:ascii="Times New Roman" w:hAnsi="Times New Roman"/>
          <w:b/>
          <w:sz w:val="28"/>
          <w:szCs w:val="28"/>
        </w:rPr>
        <w:t>Статья 23. Порядок предоставления земельного участка для строительства объектов капитального строительства по инициативе заинтересованных лиц.</w:t>
      </w:r>
    </w:p>
    <w:p>
      <w:pPr>
        <w:pStyle w:val="ConsNormal"/>
        <w:widowControl/>
        <w:bidi w:val="0"/>
        <w:spacing w:lineRule="auto" w:line="360"/>
        <w:ind w:start="0" w:end="0" w:firstLine="709"/>
        <w:jc w:val="both"/>
        <w:rPr/>
      </w:pPr>
      <w:r>
        <w:rPr>
          <w:rFonts w:ascii="Times New Roman" w:hAnsi="Times New Roman"/>
          <w:sz w:val="28"/>
          <w:szCs w:val="28"/>
        </w:rPr>
        <w:t xml:space="preserve">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Курского муниципального района. Заявление согласовывается главой муниципального образования Мирненского сельсовета. </w:t>
      </w:r>
    </w:p>
    <w:p>
      <w:pPr>
        <w:pStyle w:val="ConsNormal"/>
        <w:widowControl/>
        <w:bidi w:val="0"/>
        <w:spacing w:lineRule="auto" w:line="360"/>
        <w:ind w:start="0" w:end="0" w:firstLine="709"/>
        <w:jc w:val="both"/>
        <w:rPr/>
      </w:pPr>
      <w:r>
        <w:rPr>
          <w:rFonts w:ascii="Times New Roman" w:hAnsi="Times New Roman"/>
          <w:sz w:val="28"/>
          <w:szCs w:val="28"/>
        </w:rPr>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pPr>
        <w:pStyle w:val="ConsNormal"/>
        <w:widowControl/>
        <w:bidi w:val="0"/>
        <w:spacing w:lineRule="auto" w:line="360"/>
        <w:ind w:start="0" w:end="0" w:firstLine="709"/>
        <w:jc w:val="both"/>
        <w:rPr/>
      </w:pPr>
      <w:r>
        <w:rPr>
          <w:rFonts w:ascii="Times New Roman" w:hAnsi="Times New Roman"/>
          <w:sz w:val="28"/>
          <w:szCs w:val="28"/>
        </w:rPr>
        <w:t xml:space="preserve">2. Заявление регистрируются в уполномоченном органе (структурное подразделение администрации, муниципальный служащий, назначенный Главой муниципального района), который информирует Заявителя о порядке приобретения прав на земельный участок для строительства объектов капитального строительства. </w:t>
      </w:r>
    </w:p>
    <w:p>
      <w:pPr>
        <w:pStyle w:val="ConsNormal"/>
        <w:widowControl/>
        <w:bidi w:val="0"/>
        <w:spacing w:lineRule="auto" w:line="360"/>
        <w:ind w:start="0" w:end="0" w:firstLine="709"/>
        <w:jc w:val="both"/>
        <w:rPr/>
      </w:pPr>
      <w:r>
        <w:rPr>
          <w:rFonts w:ascii="Times New Roman" w:hAnsi="Times New Roman"/>
          <w:sz w:val="28"/>
          <w:szCs w:val="28"/>
        </w:rPr>
        <w:t xml:space="preserve">3. Уполномоченный орган (структурное подразделение администрации, муниципальный служащий, назначенный Главой муниципального района),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pPr>
        <w:pStyle w:val="ConsNormal"/>
        <w:widowControl/>
        <w:bidi w:val="0"/>
        <w:spacing w:lineRule="auto" w:line="360"/>
        <w:ind w:start="0" w:end="0" w:firstLine="709"/>
        <w:jc w:val="both"/>
        <w:rPr/>
      </w:pPr>
      <w:r>
        <w:rPr>
          <w:rFonts w:ascii="Times New Roman" w:hAnsi="Times New Roman"/>
          <w:sz w:val="28"/>
          <w:szCs w:val="28"/>
        </w:rPr>
        <w:t>4. В случае, если намерения Заявителя соответствуют генеральному плану населенного пункта, настоящим Правилам, документации по планировке территории, уполномоченный орган (структурное подразделение администрации, муниципальный служащий, назначенный Главой муниципального района),  по поручению Главы муниципального района  осуществляет необходимые в случае предоставления земельного участка с применением процедуры торгов действия, предусмотренные статьей 21 настоящих Правил.</w:t>
      </w:r>
    </w:p>
    <w:p>
      <w:pPr>
        <w:pStyle w:val="ConsNormal"/>
        <w:widowControl/>
        <w:bidi w:val="0"/>
        <w:spacing w:lineRule="auto" w:line="360"/>
        <w:ind w:start="0" w:end="0" w:firstLine="709"/>
        <w:jc w:val="both"/>
        <w:rPr/>
      </w:pPr>
      <w:r>
        <w:rPr>
          <w:rFonts w:ascii="Times New Roman" w:hAnsi="Times New Roman"/>
          <w:sz w:val="28"/>
          <w:szCs w:val="28"/>
        </w:rPr>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уполномоченный орган (структурное подразделение администрации, муниципальный служащий, назначенный Главой муниципального образования),  подготавливает от имени Главы Курского</w:t>
      </w:r>
      <w:r>
        <w:rPr>
          <w:rFonts w:ascii="Times New Roman" w:hAnsi="Times New Roman"/>
          <w:spacing w:val="3"/>
          <w:sz w:val="28"/>
          <w:szCs w:val="28"/>
        </w:rPr>
        <w:t xml:space="preserve"> </w:t>
      </w:r>
      <w:r>
        <w:rPr>
          <w:rFonts w:ascii="Times New Roman" w:hAnsi="Times New Roman"/>
          <w:sz w:val="28"/>
          <w:szCs w:val="28"/>
        </w:rPr>
        <w:t xml:space="preserve"> муниципального района ответ, в котором Заявителю разъясняются:</w:t>
      </w:r>
    </w:p>
    <w:p>
      <w:pPr>
        <w:pStyle w:val="ConsNormal"/>
        <w:widowControl/>
        <w:bidi w:val="0"/>
        <w:spacing w:lineRule="auto" w:line="360"/>
        <w:ind w:start="0" w:end="0" w:firstLine="709"/>
        <w:jc w:val="both"/>
        <w:rPr/>
      </w:pPr>
      <w:r>
        <w:rPr>
          <w:rFonts w:ascii="Times New Roman" w:hAnsi="Times New Roman"/>
          <w:sz w:val="28"/>
          <w:szCs w:val="28"/>
        </w:rPr>
        <w:t>1) право на осуществление подготовки документации по планировке территории в соответствии с его намерениями;</w:t>
      </w:r>
    </w:p>
    <w:p>
      <w:pPr>
        <w:pStyle w:val="Normal"/>
        <w:shd w:fill="FFFFFF"/>
        <w:bidi w:val="0"/>
        <w:spacing w:lineRule="auto" w:line="360"/>
        <w:ind w:start="0" w:end="0" w:firstLine="709"/>
        <w:jc w:val="both"/>
        <w:rPr/>
      </w:pPr>
      <w:r>
        <w:rPr>
          <w:sz w:val="28"/>
          <w:szCs w:val="28"/>
        </w:rPr>
        <w:t>2) положение о подготовке документации по планировке территории, которая осуществляется за счет средств Заявителя, а также, что риск не достижения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pPr>
        <w:pStyle w:val="ConsNormal"/>
        <w:widowControl/>
        <w:bidi w:val="0"/>
        <w:spacing w:lineRule="auto" w:line="360"/>
        <w:ind w:start="0" w:end="0" w:firstLine="709"/>
        <w:jc w:val="both"/>
        <w:rPr/>
      </w:pPr>
      <w:r>
        <w:rPr>
          <w:rFonts w:ascii="Times New Roman" w:hAnsi="Times New Roman"/>
          <w:sz w:val="28"/>
          <w:szCs w:val="28"/>
        </w:rPr>
        <w:t>3) процедуры согласования и утверждения документации по планировке территории, в том числе процедура публичных слушаний, установленные градостроительным законодательством;</w:t>
      </w:r>
    </w:p>
    <w:p>
      <w:pPr>
        <w:pStyle w:val="ConsNormal"/>
        <w:widowControl/>
        <w:bidi w:val="0"/>
        <w:spacing w:lineRule="auto" w:line="360"/>
        <w:ind w:start="0" w:end="0" w:firstLine="709"/>
        <w:jc w:val="both"/>
        <w:rPr/>
      </w:pPr>
      <w:r>
        <w:rPr>
          <w:rFonts w:ascii="Times New Roman" w:hAnsi="Times New Roman"/>
          <w:sz w:val="28"/>
          <w:szCs w:val="28"/>
        </w:rPr>
        <w:t>4) порядок предоставления земельного участка для строительства объектов капитального строительства с применением процедуры торгов.</w:t>
      </w:r>
    </w:p>
    <w:p>
      <w:pPr>
        <w:pStyle w:val="ConsNormal"/>
        <w:widowControl/>
        <w:bidi w:val="0"/>
        <w:spacing w:lineRule="auto" w:line="360"/>
        <w:ind w:start="0" w:end="0" w:firstLine="709"/>
        <w:jc w:val="both"/>
        <w:rPr/>
      </w:pPr>
      <w:r>
        <w:rPr>
          <w:rFonts w:ascii="Times New Roman" w:hAnsi="Times New Roman"/>
          <w:sz w:val="28"/>
          <w:szCs w:val="28"/>
        </w:rPr>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ч.5 настоящей статьи, в течение месяца с момента получения ответа должен направить об этом соответствующее письменное заявление в администрацию муниципального района.</w:t>
      </w:r>
    </w:p>
    <w:p>
      <w:pPr>
        <w:pStyle w:val="ConsNormal"/>
        <w:widowControl/>
        <w:bidi w:val="0"/>
        <w:spacing w:lineRule="auto" w:line="360"/>
        <w:ind w:start="0" w:end="0" w:firstLine="709"/>
        <w:jc w:val="both"/>
        <w:rPr/>
      </w:pPr>
      <w:r>
        <w:rPr>
          <w:rFonts w:ascii="Times New Roman" w:hAnsi="Times New Roman"/>
          <w:sz w:val="28"/>
          <w:szCs w:val="28"/>
        </w:rPr>
        <w:t xml:space="preserve">7. Уполномоченный орган (структурное подразделение администрации, муниципальный служащий, назначенный Главой муниципального образования),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pPr>
        <w:pStyle w:val="ConsNormal"/>
        <w:widowControl/>
        <w:bidi w:val="0"/>
        <w:spacing w:lineRule="auto" w:line="360"/>
        <w:ind w:start="0" w:end="0" w:firstLine="709"/>
        <w:jc w:val="both"/>
        <w:rPr/>
      </w:pPr>
      <w:r>
        <w:rPr>
          <w:rFonts w:ascii="Times New Roman" w:hAnsi="Times New Roman"/>
          <w:sz w:val="28"/>
          <w:szCs w:val="28"/>
        </w:rPr>
        <w:t xml:space="preserve">8. После утверждения документации по планировке территории  специально уполномоченный орган администрации Курского муниципального района выполняет за счет заявителя действия, предусмотренные  настоящими Правилами. </w:t>
      </w:r>
    </w:p>
    <w:p>
      <w:pPr>
        <w:pStyle w:val="Normal"/>
        <w:shd w:fill="FFFFFF"/>
        <w:bidi w:val="0"/>
        <w:spacing w:lineRule="auto" w:line="360"/>
        <w:ind w:start="0" w:end="0" w:firstLine="709"/>
        <w:jc w:val="both"/>
        <w:rPr/>
      </w:pPr>
      <w:r>
        <w:rPr>
          <w:sz w:val="28"/>
          <w:szCs w:val="28"/>
        </w:rPr>
        <w:t>9.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муниципального образования отказалась от проведения торгов, то ему компенсируются понесенные затраты на такую подготовку из средств, предоставленных администрации Курского муниципального района победителем торгов, или из средств бюджета муниципального образования в случае отказа от проведения торгов. Порядок компенсации указанных затрат определяется муниципальными правовыми актами Главы Курского муниципального района.</w:t>
      </w:r>
    </w:p>
    <w:p>
      <w:pPr>
        <w:pStyle w:val="Normal"/>
        <w:bidi w:val="0"/>
        <w:ind w:start="0" w:end="0" w:firstLine="709"/>
        <w:jc w:val="center"/>
        <w:rPr>
          <w:rFonts w:ascii="Times New Roman" w:hAnsi="Times New Roman"/>
          <w:b/>
          <w:b/>
          <w:sz w:val="28"/>
          <w:szCs w:val="28"/>
        </w:rPr>
      </w:pPr>
      <w:r>
        <w:rPr>
          <w:b/>
          <w:sz w:val="28"/>
          <w:szCs w:val="28"/>
        </w:rPr>
      </w:r>
    </w:p>
    <w:p>
      <w:pPr>
        <w:pStyle w:val="Normal"/>
        <w:bidi w:val="0"/>
        <w:ind w:start="0" w:end="0" w:firstLine="709"/>
        <w:jc w:val="center"/>
        <w:rPr>
          <w:rFonts w:ascii="Times New Roman" w:hAnsi="Times New Roman"/>
          <w:b/>
          <w:b/>
          <w:sz w:val="28"/>
          <w:szCs w:val="28"/>
        </w:rPr>
      </w:pPr>
      <w:r>
        <w:rPr>
          <w:b/>
          <w:sz w:val="28"/>
          <w:szCs w:val="28"/>
        </w:rPr>
      </w:r>
    </w:p>
    <w:p>
      <w:pPr>
        <w:pStyle w:val="Normal"/>
        <w:bidi w:val="0"/>
        <w:ind w:start="0" w:end="0" w:firstLine="709"/>
        <w:jc w:val="center"/>
        <w:rPr/>
      </w:pPr>
      <w:r>
        <w:rPr>
          <w:b/>
          <w:sz w:val="28"/>
          <w:szCs w:val="28"/>
        </w:rPr>
        <w:t>Глава 7. Положение о порядке (процедуре) застройки территории</w:t>
      </w:r>
    </w:p>
    <w:p>
      <w:pPr>
        <w:pStyle w:val="Normal"/>
        <w:bidi w:val="0"/>
        <w:ind w:start="0" w:end="0" w:firstLine="709"/>
        <w:jc w:val="center"/>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bCs/>
          <w:sz w:val="28"/>
          <w:szCs w:val="28"/>
        </w:rPr>
        <w:t>Статья 24. Основные принципы организации застройки на территории населенного пункта</w:t>
      </w:r>
    </w:p>
    <w:p>
      <w:pPr>
        <w:pStyle w:val="Normal"/>
        <w:bidi w:val="0"/>
        <w:spacing w:lineRule="auto" w:line="360"/>
        <w:ind w:start="0" w:end="0" w:firstLine="709"/>
        <w:jc w:val="both"/>
        <w:rPr/>
      </w:pPr>
      <w:r>
        <w:rPr>
          <w:sz w:val="28"/>
          <w:szCs w:val="28"/>
        </w:rPr>
        <w:t>1. Планировочная организация и застройка  муниципального образования Мирненского сельсовета должна отвечать требованиям создания окружающей среды, соответствующей значению населенного пункта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принятых в генеральном плане, инженерно-геологических и ландшафтных характеристик населенного пункта.</w:t>
      </w:r>
    </w:p>
    <w:p>
      <w:pPr>
        <w:pStyle w:val="Normal"/>
        <w:bidi w:val="0"/>
        <w:spacing w:lineRule="auto" w:line="360"/>
        <w:ind w:start="0" w:end="0" w:firstLine="709"/>
        <w:jc w:val="both"/>
        <w:rPr/>
      </w:pPr>
      <w:r>
        <w:rPr>
          <w:sz w:val="28"/>
          <w:szCs w:val="28"/>
        </w:rPr>
        <w:t>2. Застройка населенных пунктов на территории муниципального образования Мирненского сельсовета должна осуществляться в соответствии со  схемой территориального планирования Ставропольского края, схемой территориального планирования Курского района, генеральным планом,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муниципального образования муниципальными правовыми актами органов местного самоуправления  в области градостроительной деятельности.</w:t>
      </w:r>
    </w:p>
    <w:p>
      <w:pPr>
        <w:pStyle w:val="Normal"/>
        <w:bidi w:val="0"/>
        <w:spacing w:lineRule="auto" w:line="360"/>
        <w:ind w:start="0" w:end="0" w:firstLine="709"/>
        <w:jc w:val="both"/>
        <w:rPr/>
      </w:pPr>
      <w:r>
        <w:rPr>
          <w:sz w:val="28"/>
          <w:szCs w:val="28"/>
        </w:rPr>
        <w:t>3.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pPr>
        <w:pStyle w:val="Normal"/>
        <w:bidi w:val="0"/>
        <w:spacing w:lineRule="auto" w:line="360"/>
        <w:ind w:start="0" w:end="0" w:firstLine="709"/>
        <w:jc w:val="both"/>
        <w:rPr/>
      </w:pPr>
      <w:r>
        <w:rPr>
          <w:sz w:val="28"/>
          <w:szCs w:val="28"/>
        </w:rPr>
        <w:t>4. Строительство объектов капитального строительства, линейных объектов и объектов благоустройства на территории муниципального образования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pPr>
        <w:pStyle w:val="Normal"/>
        <w:bidi w:val="0"/>
        <w:spacing w:lineRule="auto" w:line="360"/>
        <w:ind w:start="0" w:end="0" w:firstLine="709"/>
        <w:jc w:val="both"/>
        <w:rPr/>
      </w:pPr>
      <w:r>
        <w:rPr>
          <w:bCs/>
          <w:sz w:val="28"/>
          <w:szCs w:val="28"/>
        </w:rPr>
        <w:t xml:space="preserve">5. </w:t>
      </w:r>
      <w:r>
        <w:rPr>
          <w:sz w:val="28"/>
          <w:szCs w:val="28"/>
        </w:rPr>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
    <w:p>
      <w:pPr>
        <w:pStyle w:val="Normal"/>
        <w:bidi w:val="0"/>
        <w:spacing w:lineRule="auto" w:line="360"/>
        <w:ind w:start="0" w:end="0" w:firstLine="709"/>
        <w:jc w:val="both"/>
        <w:rPr/>
      </w:pPr>
      <w:r>
        <w:rPr>
          <w:sz w:val="28"/>
          <w:szCs w:val="28"/>
        </w:rPr>
        <w:t xml:space="preserve">6. До начала строительства жилых домов и общественных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pPr>
        <w:pStyle w:val="Normal"/>
        <w:bidi w:val="0"/>
        <w:spacing w:lineRule="auto" w:line="360"/>
        <w:ind w:start="0" w:end="0" w:firstLine="709"/>
        <w:jc w:val="both"/>
        <w:rPr/>
      </w:pPr>
      <w:r>
        <w:rPr>
          <w:sz w:val="28"/>
          <w:szCs w:val="28"/>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pPr>
        <w:pStyle w:val="Normal"/>
        <w:bidi w:val="0"/>
        <w:spacing w:lineRule="auto" w:line="360"/>
        <w:ind w:start="0" w:end="0" w:firstLine="709"/>
        <w:jc w:val="both"/>
        <w:rPr/>
      </w:pPr>
      <w:r>
        <w:rPr>
          <w:sz w:val="28"/>
          <w:szCs w:val="28"/>
        </w:rPr>
        <w:t>8. До обращения с заявлением о выдаче разрешения на ввод объекта капитального строительства в эксплуатацию застройщик (заказчик) обязан выполнить исполнительную съемку и передать её в администрацию муниципального образования Мирненского сельсовета.</w:t>
      </w:r>
    </w:p>
    <w:p>
      <w:pPr>
        <w:pStyle w:val="Normal"/>
        <w:bidi w:val="0"/>
        <w:spacing w:lineRule="auto" w:line="360"/>
        <w:ind w:start="0" w:end="0" w:firstLine="709"/>
        <w:jc w:val="both"/>
        <w:rPr/>
      </w:pPr>
      <w:r>
        <w:rPr>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pPr>
        <w:pStyle w:val="Normal"/>
        <w:bidi w:val="0"/>
        <w:spacing w:lineRule="auto" w:line="360"/>
        <w:ind w:start="0" w:end="0" w:firstLine="709"/>
        <w:jc w:val="both"/>
        <w:rPr/>
      </w:pPr>
      <w:r>
        <w:rPr>
          <w:sz w:val="28"/>
          <w:szCs w:val="28"/>
        </w:rPr>
        <w:t>10.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pPr>
        <w:pStyle w:val="Normal"/>
        <w:bidi w:val="0"/>
        <w:spacing w:lineRule="auto" w:line="360"/>
        <w:ind w:start="0" w:end="0" w:firstLine="709"/>
        <w:jc w:val="both"/>
        <w:rPr/>
      </w:pPr>
      <w:r>
        <w:rPr>
          <w:b/>
          <w:spacing w:val="-2"/>
          <w:position w:val="-2"/>
          <w:sz w:val="28"/>
          <w:szCs w:val="28"/>
        </w:rPr>
        <w:t>Статья 25. Право на осуществление строительства, реконструкции и капитального ремонта объектов капитального строительства.</w:t>
      </w:r>
    </w:p>
    <w:p>
      <w:pPr>
        <w:pStyle w:val="Normal"/>
        <w:bidi w:val="0"/>
        <w:spacing w:lineRule="auto" w:line="360"/>
        <w:ind w:start="0" w:end="0" w:firstLine="709"/>
        <w:jc w:val="both"/>
        <w:rPr/>
      </w:pPr>
      <w:r>
        <w:rPr>
          <w:sz w:val="28"/>
          <w:szCs w:val="28"/>
        </w:rPr>
        <w:t>1.</w:t>
      </w:r>
      <w:r>
        <w:rPr>
          <w:spacing w:val="5"/>
          <w:sz w:val="28"/>
          <w:szCs w:val="28"/>
        </w:rPr>
        <w:t xml:space="preserve"> </w:t>
      </w:r>
      <w:r>
        <w:rPr>
          <w:sz w:val="28"/>
          <w:szCs w:val="28"/>
        </w:rPr>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муниципального образования Мирненского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
    <w:p>
      <w:pPr>
        <w:pStyle w:val="Normal"/>
        <w:shd w:fill="FFFFFF"/>
        <w:bidi w:val="0"/>
        <w:spacing w:lineRule="auto" w:line="360"/>
        <w:ind w:start="0" w:end="0" w:firstLine="709"/>
        <w:jc w:val="both"/>
        <w:rPr/>
      </w:pPr>
      <w:r>
        <w:rPr>
          <w:spacing w:val="5"/>
          <w:sz w:val="28"/>
          <w:szCs w:val="28"/>
        </w:rPr>
        <w:t xml:space="preserve">2. При осуществлении строительства, реконструкции, капитального ремонта объекта капитального строительства лица, осуществляющие строительство должны руководствоваться требованиями статьей 52 Градостроительного кодекса Российской Федерации, а также Гражданским </w:t>
      </w:r>
      <w:r>
        <w:rPr>
          <w:spacing w:val="4"/>
          <w:sz w:val="28"/>
          <w:szCs w:val="28"/>
        </w:rPr>
        <w:t>кодексом Российской Федерации.</w:t>
      </w:r>
      <w:r>
        <w:rPr>
          <w:spacing w:val="5"/>
          <w:sz w:val="28"/>
          <w:szCs w:val="28"/>
        </w:rPr>
        <w:t xml:space="preserve"> </w:t>
      </w:r>
    </w:p>
    <w:p>
      <w:pPr>
        <w:pStyle w:val="Normal"/>
        <w:bidi w:val="0"/>
        <w:spacing w:lineRule="auto" w:line="360"/>
        <w:ind w:start="0" w:end="0" w:firstLine="709"/>
        <w:jc w:val="both"/>
        <w:rPr/>
      </w:pPr>
      <w:r>
        <w:rPr>
          <w:b/>
          <w:bCs/>
          <w:sz w:val="28"/>
          <w:szCs w:val="28"/>
        </w:rPr>
        <w:t xml:space="preserve">Статья 26. Подготовка проектной документации объекта капитального строительства </w:t>
      </w:r>
    </w:p>
    <w:p>
      <w:pPr>
        <w:pStyle w:val="Normal"/>
        <w:shd w:fill="FFFFFF"/>
        <w:bidi w:val="0"/>
        <w:spacing w:lineRule="auto" w:line="360"/>
        <w:ind w:start="0" w:end="0" w:firstLine="709"/>
        <w:jc w:val="both"/>
        <w:rPr/>
      </w:pPr>
      <w:r>
        <w:rPr>
          <w:sz w:val="28"/>
          <w:szCs w:val="28"/>
        </w:rPr>
        <w:t xml:space="preserve">1. </w:t>
      </w:r>
      <w:r>
        <w:rPr>
          <w:spacing w:val="9"/>
          <w:sz w:val="28"/>
          <w:szCs w:val="28"/>
        </w:rPr>
        <w:t xml:space="preserve">Подготовка проектной документации для строительства объектов капитального </w:t>
      </w:r>
      <w:r>
        <w:rPr>
          <w:spacing w:val="4"/>
          <w:sz w:val="28"/>
          <w:szCs w:val="28"/>
        </w:rPr>
        <w:t>строительства осуществляется в порядке, установленном статьей 48  Градостроительного кодекса Российской Федерации.</w:t>
      </w:r>
    </w:p>
    <w:p>
      <w:pPr>
        <w:pStyle w:val="ConsNormal"/>
        <w:widowControl/>
        <w:bidi w:val="0"/>
        <w:spacing w:lineRule="auto" w:line="360"/>
        <w:ind w:start="0" w:end="0" w:firstLine="709"/>
        <w:jc w:val="both"/>
        <w:rPr/>
      </w:pPr>
      <w:r>
        <w:rPr>
          <w:rFonts w:ascii="Times New Roman" w:hAnsi="Times New Roman"/>
          <w:spacing w:val="4"/>
          <w:sz w:val="28"/>
          <w:szCs w:val="28"/>
        </w:rPr>
        <w:t xml:space="preserve">2. </w:t>
      </w:r>
      <w:r>
        <w:rPr>
          <w:rFonts w:ascii="Times New Roman" w:hAnsi="Times New Roman"/>
          <w:sz w:val="28"/>
          <w:szCs w:val="28"/>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rFonts w:ascii="Times New Roman" w:hAnsi="Times New Roman"/>
          <w:spacing w:val="13"/>
          <w:sz w:val="28"/>
          <w:szCs w:val="28"/>
        </w:rPr>
        <w:t xml:space="preserve"> Требования к составу и содержанию проектной документации установлены </w:t>
      </w:r>
      <w:r>
        <w:rPr>
          <w:rFonts w:ascii="Times New Roman" w:hAnsi="Times New Roman"/>
          <w:spacing w:val="4"/>
          <w:sz w:val="28"/>
          <w:szCs w:val="28"/>
        </w:rPr>
        <w:t>постановлением Правительства РФ от 16.02.2008 № 87.</w:t>
      </w:r>
    </w:p>
    <w:p>
      <w:pPr>
        <w:pStyle w:val="ConsNormal"/>
        <w:widowControl/>
        <w:bidi w:val="0"/>
        <w:spacing w:lineRule="auto" w:line="360"/>
        <w:ind w:start="0" w:end="0" w:firstLine="709"/>
        <w:jc w:val="both"/>
        <w:rPr/>
      </w:pPr>
      <w:r>
        <w:rPr>
          <w:rFonts w:ascii="Times New Roman" w:hAnsi="Times New Roman"/>
          <w:sz w:val="28"/>
          <w:szCs w:val="28"/>
        </w:rPr>
        <w:t>3.Подготовка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pPr>
        <w:pStyle w:val="ConsNormal"/>
        <w:widowControl/>
        <w:bidi w:val="0"/>
        <w:spacing w:lineRule="auto" w:line="360"/>
        <w:ind w:start="0" w:end="0" w:firstLine="709"/>
        <w:jc w:val="both"/>
        <w:rPr/>
      </w:pPr>
      <w:r>
        <w:rPr>
          <w:rFonts w:ascii="Times New Roman" w:hAnsi="Times New Roman"/>
          <w:bCs/>
          <w:sz w:val="28"/>
          <w:szCs w:val="28"/>
        </w:rPr>
        <w:t xml:space="preserve">4. </w:t>
      </w:r>
      <w:r>
        <w:rPr>
          <w:rFonts w:ascii="Times New Roman" w:hAnsi="Times New Roman"/>
          <w:sz w:val="28"/>
          <w:szCs w:val="28"/>
        </w:rPr>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pPr>
        <w:pStyle w:val="Normal"/>
        <w:bidi w:val="0"/>
        <w:spacing w:lineRule="auto" w:line="360"/>
        <w:ind w:start="0" w:end="0" w:firstLine="709"/>
        <w:jc w:val="both"/>
        <w:rPr/>
      </w:pPr>
      <w:r>
        <w:rPr>
          <w:b/>
          <w:bCs/>
          <w:sz w:val="28"/>
          <w:szCs w:val="28"/>
        </w:rPr>
        <w:t xml:space="preserve">Статья 27. </w:t>
      </w:r>
      <w:r>
        <w:rPr>
          <w:b/>
          <w:sz w:val="28"/>
          <w:szCs w:val="28"/>
        </w:rPr>
        <w:t xml:space="preserve"> </w:t>
      </w:r>
      <w:r>
        <w:rPr>
          <w:b/>
          <w:bCs/>
          <w:sz w:val="28"/>
          <w:szCs w:val="28"/>
        </w:rPr>
        <w:t>Государственная экспертиза и утверждение проектной документации.</w:t>
      </w:r>
    </w:p>
    <w:p>
      <w:pPr>
        <w:pStyle w:val="Normal"/>
        <w:bidi w:val="0"/>
        <w:spacing w:lineRule="auto" w:line="360"/>
        <w:ind w:start="0" w:end="0" w:firstLine="709"/>
        <w:jc w:val="both"/>
        <w:rPr/>
      </w:pPr>
      <w:r>
        <w:rPr>
          <w:sz w:val="28"/>
          <w:szCs w:val="28"/>
        </w:rPr>
        <w:t>1. Государственная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автономным учреждением Ставропольского края «Государственная экспертиза в сфере строительства».</w:t>
      </w:r>
    </w:p>
    <w:p>
      <w:pPr>
        <w:pStyle w:val="ConsNormal"/>
        <w:bidi w:val="0"/>
        <w:spacing w:lineRule="auto" w:line="360"/>
        <w:ind w:start="0" w:end="0" w:firstLine="709"/>
        <w:jc w:val="both"/>
        <w:rPr/>
      </w:pPr>
      <w:r>
        <w:rPr>
          <w:rFonts w:ascii="Times New Roman" w:hAnsi="Times New Roman"/>
          <w:sz w:val="28"/>
          <w:szCs w:val="28"/>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pPr>
        <w:pStyle w:val="Normal"/>
        <w:bidi w:val="0"/>
        <w:spacing w:lineRule="auto" w:line="360"/>
        <w:ind w:start="0" w:end="0" w:firstLine="709"/>
        <w:jc w:val="both"/>
        <w:rPr/>
      </w:pPr>
      <w:r>
        <w:rPr>
          <w:sz w:val="28"/>
          <w:szCs w:val="28"/>
        </w:rPr>
        <w:t>3. Прошедшая государственную экспертизу проектная документация утверждается  застройщиком или заказчиком.</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b/>
          <w:bCs/>
          <w:sz w:val="28"/>
          <w:szCs w:val="28"/>
        </w:rPr>
        <w:t>Статья 28. Выдача разрешения на строительство и разрешения на ввод объекта в эксплуатацию.</w:t>
      </w:r>
    </w:p>
    <w:p>
      <w:pPr>
        <w:pStyle w:val="Normal"/>
        <w:widowControl w:val="false"/>
        <w:shd w:fill="FFFFFF"/>
        <w:tabs>
          <w:tab w:val="clear" w:pos="709"/>
          <w:tab w:val="left" w:pos="605" w:leader="none"/>
        </w:tabs>
        <w:bidi w:val="0"/>
        <w:spacing w:lineRule="auto" w:line="360"/>
        <w:ind w:start="0" w:end="0" w:firstLine="709"/>
        <w:jc w:val="both"/>
        <w:rPr/>
      </w:pPr>
      <w:r>
        <w:rPr>
          <w:sz w:val="28"/>
          <w:szCs w:val="28"/>
        </w:rPr>
        <w:t xml:space="preserve">      </w:t>
      </w:r>
      <w:r>
        <w:rPr>
          <w:sz w:val="28"/>
          <w:szCs w:val="28"/>
        </w:rPr>
        <w:t xml:space="preserve">1. </w:t>
      </w:r>
      <w:r>
        <w:rPr>
          <w:spacing w:val="4"/>
        </w:rPr>
        <w:t xml:space="preserve"> </w:t>
      </w:r>
      <w:r>
        <w:rPr>
          <w:sz w:val="28"/>
          <w:szCs w:val="28"/>
        </w:rPr>
        <w:t>В целях строительства, реконструкции, капитального ремонта объекта капитального строительства застройщик направляет  заявление на имя Главы администрации  муниципального образования Мирненского сельсовета  о выдаче  разрешения на строительство.</w:t>
      </w:r>
      <w:r>
        <w:rPr>
          <w:spacing w:val="4"/>
        </w:rPr>
        <w:t xml:space="preserve"> </w:t>
      </w:r>
      <w:r>
        <w:rPr>
          <w:spacing w:val="4"/>
          <w:sz w:val="28"/>
          <w:szCs w:val="28"/>
        </w:rPr>
        <w:t xml:space="preserve">Выдача разрешения на строительство осуществляется в порядке, установленном статьей 51 Градостроительного кодекса Российской Федерации в срок, не превышающий 10 дней с момента </w:t>
      </w:r>
      <w:r>
        <w:rPr>
          <w:spacing w:val="3"/>
          <w:sz w:val="28"/>
          <w:szCs w:val="28"/>
        </w:rPr>
        <w:t>поступления заявления.</w:t>
      </w:r>
    </w:p>
    <w:p>
      <w:pPr>
        <w:pStyle w:val="Normal"/>
        <w:widowControl w:val="false"/>
        <w:shd w:fill="FFFFFF"/>
        <w:tabs>
          <w:tab w:val="clear" w:pos="709"/>
          <w:tab w:val="left" w:pos="605" w:leader="none"/>
        </w:tabs>
        <w:bidi w:val="0"/>
        <w:spacing w:lineRule="auto" w:line="360"/>
        <w:ind w:start="0" w:end="0" w:firstLine="709"/>
        <w:jc w:val="both"/>
        <w:rPr/>
      </w:pPr>
      <w:r>
        <w:rPr>
          <w:sz w:val="28"/>
          <w:szCs w:val="28"/>
        </w:rPr>
        <w:t>2.</w:t>
      </w:r>
      <w:r>
        <w:rPr>
          <w:spacing w:val="-14"/>
          <w:sz w:val="28"/>
          <w:szCs w:val="28"/>
        </w:rPr>
        <w:t xml:space="preserve"> </w:t>
      </w:r>
      <w:r>
        <w:rPr>
          <w:spacing w:val="2"/>
          <w:sz w:val="28"/>
          <w:szCs w:val="28"/>
        </w:rPr>
        <w:t xml:space="preserve">Законченный строительством объект капитального строительства вводится в эксплуатацию </w:t>
      </w:r>
      <w:r>
        <w:rPr>
          <w:spacing w:val="3"/>
          <w:sz w:val="28"/>
          <w:szCs w:val="28"/>
        </w:rPr>
        <w:t>в порядке, установленном статьей 55 Градостроительного кодекса РФ.</w:t>
      </w:r>
    </w:p>
    <w:p>
      <w:pPr>
        <w:pStyle w:val="Normal"/>
        <w:bidi w:val="0"/>
        <w:spacing w:lineRule="auto" w:line="360"/>
        <w:ind w:start="0" w:end="0" w:firstLine="709"/>
        <w:jc w:val="both"/>
        <w:rPr/>
      </w:pPr>
      <w:r>
        <w:rPr>
          <w:spacing w:val="-7"/>
          <w:sz w:val="28"/>
          <w:szCs w:val="28"/>
        </w:rPr>
        <w:t xml:space="preserve">        </w:t>
      </w:r>
      <w:r>
        <w:rPr>
          <w:spacing w:val="-7"/>
          <w:sz w:val="28"/>
          <w:szCs w:val="28"/>
        </w:rPr>
        <w:t xml:space="preserve">3. </w:t>
      </w:r>
      <w:r>
        <w:rPr>
          <w:spacing w:val="6"/>
          <w:sz w:val="28"/>
          <w:szCs w:val="28"/>
        </w:rPr>
        <w:t xml:space="preserve">Разрешение на ввод объекта в эксплуатацию удостоверяет выполнение строительства, </w:t>
      </w:r>
      <w:r>
        <w:rPr>
          <w:spacing w:val="5"/>
          <w:sz w:val="28"/>
          <w:szCs w:val="28"/>
        </w:rPr>
        <w:t xml:space="preserve">реконструкции, капитального ремонта объекта капитального строительства в полном объеме в </w:t>
      </w:r>
      <w:r>
        <w:rPr>
          <w:spacing w:val="2"/>
          <w:sz w:val="28"/>
          <w:szCs w:val="28"/>
        </w:rPr>
        <w:t xml:space="preserve">соответствии с разрешением на строительство, соответствие построенного, реконструированного, </w:t>
      </w:r>
      <w:r>
        <w:rPr>
          <w:spacing w:val="3"/>
          <w:sz w:val="28"/>
          <w:szCs w:val="28"/>
        </w:rPr>
        <w:t xml:space="preserve">отремонтированного объекта капитального строительства проектной документации. </w:t>
      </w:r>
      <w:r>
        <w:rPr>
          <w:sz w:val="28"/>
          <w:szCs w:val="28"/>
        </w:rPr>
        <w:t xml:space="preserve"> </w:t>
      </w:r>
    </w:p>
    <w:p>
      <w:pPr>
        <w:pStyle w:val="Normal"/>
        <w:bidi w:val="0"/>
        <w:spacing w:lineRule="auto" w:line="360"/>
        <w:ind w:start="0" w:end="0" w:firstLine="709"/>
        <w:jc w:val="both"/>
        <w:rPr/>
      </w:pPr>
      <w:r>
        <w:rPr>
          <w:sz w:val="28"/>
          <w:szCs w:val="28"/>
        </w:rPr>
        <w:t xml:space="preserve">       </w:t>
      </w:r>
      <w:r>
        <w:rPr>
          <w:sz w:val="28"/>
          <w:szCs w:val="28"/>
        </w:rPr>
        <w:t>4. Выдача разрешения на ввод объекта в эксплуатацию осуществляется на основании заявления застройщика, подаваемого на имя Главы администрации  муниципального образования Мирненского сельсовета.</w:t>
      </w:r>
    </w:p>
    <w:p>
      <w:pPr>
        <w:pStyle w:val="Normal"/>
        <w:bidi w:val="0"/>
        <w:spacing w:lineRule="auto" w:line="360"/>
        <w:ind w:start="0" w:end="0" w:firstLine="709"/>
        <w:jc w:val="both"/>
        <w:rPr/>
      </w:pPr>
      <w:r>
        <w:rPr>
          <w:sz w:val="28"/>
          <w:szCs w:val="28"/>
        </w:rPr>
        <w:t>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pPr>
        <w:pStyle w:val="Normal"/>
        <w:bidi w:val="0"/>
        <w:spacing w:lineRule="auto" w:line="360"/>
        <w:ind w:start="0" w:end="0" w:firstLine="709"/>
        <w:jc w:val="center"/>
        <w:rPr>
          <w:rFonts w:ascii="Times New Roman" w:hAnsi="Times New Roman"/>
          <w:b/>
          <w:b/>
          <w:bCs/>
          <w:sz w:val="28"/>
          <w:szCs w:val="28"/>
        </w:rPr>
      </w:pPr>
      <w:r>
        <w:rPr>
          <w:b/>
          <w:bCs/>
          <w:sz w:val="28"/>
          <w:szCs w:val="28"/>
        </w:rPr>
      </w:r>
    </w:p>
    <w:p>
      <w:pPr>
        <w:pStyle w:val="Normal"/>
        <w:bidi w:val="0"/>
        <w:spacing w:lineRule="auto" w:line="360"/>
        <w:ind w:start="0" w:end="0" w:firstLine="709"/>
        <w:jc w:val="center"/>
        <w:rPr/>
      </w:pPr>
      <w:r>
        <w:rPr>
          <w:b/>
          <w:bCs/>
          <w:sz w:val="28"/>
          <w:szCs w:val="28"/>
        </w:rPr>
        <w:t>Статья 29. Государственный строительный надзор</w:t>
      </w:r>
    </w:p>
    <w:p>
      <w:pPr>
        <w:pStyle w:val="Normal"/>
        <w:bidi w:val="0"/>
        <w:spacing w:lineRule="auto" w:line="360"/>
        <w:ind w:start="0" w:end="0" w:firstLine="709"/>
        <w:jc w:val="both"/>
        <w:rPr/>
      </w:pPr>
      <w:r>
        <w:rPr>
          <w:sz w:val="28"/>
          <w:szCs w:val="28"/>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Постановлением Правительства РФ от 01.02.2006г. № 54 «О государственном строительном надзоре в Российской Федерации».</w:t>
      </w:r>
    </w:p>
    <w:p>
      <w:pPr>
        <w:pStyle w:val="Normal"/>
        <w:bidi w:val="0"/>
        <w:spacing w:lineRule="auto" w:line="360"/>
        <w:ind w:start="0" w:end="0" w:firstLine="709"/>
        <w:jc w:val="both"/>
        <w:rPr/>
      </w:pPr>
      <w:r>
        <w:rPr>
          <w:sz w:val="28"/>
          <w:szCs w:val="28"/>
        </w:rPr>
        <w:t>Государственный строительный надзор осуществляется:</w:t>
      </w:r>
    </w:p>
    <w:p>
      <w:pPr>
        <w:pStyle w:val="Normal"/>
        <w:tabs>
          <w:tab w:val="clear" w:pos="709"/>
          <w:tab w:val="left" w:pos="720" w:leader="none"/>
        </w:tabs>
        <w:bidi w:val="0"/>
        <w:spacing w:lineRule="auto" w:line="360"/>
        <w:ind w:start="0" w:end="0" w:firstLine="709"/>
        <w:jc w:val="both"/>
        <w:rPr/>
      </w:pPr>
      <w:r>
        <w:rPr>
          <w:sz w:val="28"/>
          <w:szCs w:val="28"/>
        </w:rPr>
        <w:t>1) при строительстве объектов капитального строительства, проектная документация которых подлежит государственной экспертизе;</w:t>
      </w:r>
    </w:p>
    <w:p>
      <w:pPr>
        <w:pStyle w:val="Normal"/>
        <w:tabs>
          <w:tab w:val="clear" w:pos="709"/>
          <w:tab w:val="left" w:pos="720" w:leader="none"/>
        </w:tabs>
        <w:bidi w:val="0"/>
        <w:spacing w:lineRule="auto" w:line="360"/>
        <w:ind w:start="0" w:end="0" w:firstLine="709"/>
        <w:jc w:val="both"/>
        <w:rPr/>
      </w:pPr>
      <w:r>
        <w:rPr>
          <w:sz w:val="28"/>
          <w:szCs w:val="28"/>
        </w:rPr>
        <w:t>2) при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pPr>
        <w:pStyle w:val="Normal"/>
        <w:tabs>
          <w:tab w:val="clear" w:pos="709"/>
          <w:tab w:val="left" w:pos="720" w:leader="none"/>
        </w:tabs>
        <w:bidi w:val="0"/>
        <w:spacing w:lineRule="auto" w:line="360"/>
        <w:ind w:start="0" w:end="0" w:firstLine="709"/>
        <w:jc w:val="both"/>
        <w:rPr/>
      </w:pPr>
      <w:r>
        <w:rPr>
          <w:sz w:val="28"/>
          <w:szCs w:val="28"/>
        </w:rPr>
        <w:t>Предметом государственного строительного надзора является проверка соответствия выполняемых работ в процессе</w:t>
      </w:r>
      <w:hyperlink w:anchor="sub_1013">
        <w:r>
          <w:rPr>
            <w:sz w:val="28"/>
            <w:szCs w:val="28"/>
          </w:rPr>
          <w:t xml:space="preserve"> строительства</w:t>
        </w:r>
      </w:hyperlink>
      <w:r>
        <w:rPr>
          <w:sz w:val="28"/>
          <w:szCs w:val="28"/>
        </w:rPr>
        <w:t>, реконструкции, капитального ремонта объектов капитального строительства требованиям технических регламентов и проектной документации.</w:t>
      </w:r>
    </w:p>
    <w:p>
      <w:pPr>
        <w:pStyle w:val="Normal"/>
        <w:bidi w:val="0"/>
        <w:spacing w:lineRule="auto" w:line="360"/>
        <w:ind w:start="0" w:end="0" w:firstLine="709"/>
        <w:jc w:val="both"/>
        <w:rPr/>
      </w:pPr>
      <w:r>
        <w:rPr>
          <w:sz w:val="28"/>
          <w:szCs w:val="28"/>
        </w:rPr>
        <w:t>Должностные лица, осуществляющие государственный строительный надзор, имеют право беспрепятственного доступа на все о</w:t>
      </w:r>
      <w:hyperlink w:anchor="sub_1010">
        <w:r>
          <w:rPr>
            <w:sz w:val="28"/>
            <w:szCs w:val="28"/>
          </w:rPr>
          <w:t>бъекты капитального строительства</w:t>
        </w:r>
      </w:hyperlink>
      <w:r>
        <w:rPr>
          <w:sz w:val="28"/>
          <w:szCs w:val="28"/>
        </w:rPr>
        <w:t xml:space="preserve">, подпадающие под действие государственного строительного надзора. </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b/>
          <w:bCs/>
          <w:sz w:val="28"/>
          <w:szCs w:val="28"/>
        </w:rPr>
        <w:t xml:space="preserve">Статья 30. Муниципальный градостроительный  контроль      </w:t>
      </w:r>
    </w:p>
    <w:p>
      <w:pPr>
        <w:pStyle w:val="Normal"/>
        <w:bidi w:val="0"/>
        <w:ind w:start="0" w:end="0" w:firstLine="709"/>
        <w:jc w:val="center"/>
        <w:rPr>
          <w:rFonts w:ascii="Times New Roman" w:hAnsi="Times New Roman"/>
          <w:b/>
          <w:b/>
          <w:sz w:val="28"/>
          <w:szCs w:val="28"/>
        </w:rPr>
      </w:pPr>
      <w:r>
        <w:rPr>
          <w:b/>
          <w:sz w:val="28"/>
          <w:szCs w:val="28"/>
        </w:rPr>
      </w:r>
    </w:p>
    <w:p>
      <w:pPr>
        <w:pStyle w:val="ConsPlusNormal"/>
        <w:widowControl/>
        <w:bidi w:val="0"/>
        <w:spacing w:lineRule="auto" w:line="360"/>
        <w:ind w:start="0" w:end="0" w:firstLine="709"/>
        <w:jc w:val="both"/>
        <w:rPr/>
      </w:pPr>
      <w:r>
        <w:rPr>
          <w:rFonts w:cs="Times New Roman" w:ascii="Times New Roman" w:hAnsi="Times New Roman"/>
          <w:sz w:val="28"/>
          <w:szCs w:val="28"/>
        </w:rPr>
        <w:t>Объектами м</w:t>
      </w:r>
      <w:r>
        <w:rPr>
          <w:rFonts w:cs="Times New Roman" w:ascii="Times New Roman" w:hAnsi="Times New Roman"/>
          <w:bCs/>
          <w:sz w:val="28"/>
          <w:szCs w:val="28"/>
        </w:rPr>
        <w:t>униципального градостроительного</w:t>
      </w:r>
      <w:r>
        <w:rPr>
          <w:b/>
          <w:bCs/>
          <w:sz w:val="28"/>
          <w:szCs w:val="28"/>
        </w:rPr>
        <w:t xml:space="preserve">  </w:t>
      </w:r>
      <w:r>
        <w:rPr>
          <w:rFonts w:cs="Times New Roman" w:ascii="Times New Roman" w:hAnsi="Times New Roman"/>
          <w:sz w:val="28"/>
          <w:szCs w:val="28"/>
        </w:rPr>
        <w:t>контроля являются объекты капитального строительства</w:t>
      </w:r>
      <w:r>
        <w:rPr>
          <w:sz w:val="28"/>
          <w:szCs w:val="28"/>
        </w:rPr>
        <w:t xml:space="preserve"> </w:t>
      </w:r>
      <w:r>
        <w:rPr>
          <w:rFonts w:cs="Times New Roman" w:ascii="Times New Roman" w:hAnsi="Times New Roman"/>
          <w:sz w:val="28"/>
          <w:szCs w:val="28"/>
        </w:rPr>
        <w:t>при строительстве, реконструкции, капитальном ремонте, на которых не осуществляется государственный строительный надзор.</w:t>
      </w:r>
    </w:p>
    <w:p>
      <w:pPr>
        <w:pStyle w:val="ConsPlusNormal"/>
        <w:widowControl/>
        <w:bidi w:val="0"/>
        <w:spacing w:lineRule="auto" w:line="360"/>
        <w:ind w:start="0" w:end="0" w:firstLine="709"/>
        <w:jc w:val="both"/>
        <w:rPr/>
      </w:pPr>
      <w:r>
        <w:rPr>
          <w:rFonts w:cs="Times New Roman" w:ascii="Times New Roman" w:hAnsi="Times New Roman"/>
          <w:sz w:val="28"/>
          <w:szCs w:val="28"/>
        </w:rPr>
        <w:t>Целью контроля является</w:t>
      </w:r>
      <w:r>
        <w:rPr>
          <w:sz w:val="28"/>
          <w:szCs w:val="28"/>
        </w:rPr>
        <w:t xml:space="preserve"> </w:t>
      </w:r>
      <w:r>
        <w:rPr>
          <w:rFonts w:cs="Times New Roman" w:ascii="Times New Roman" w:hAnsi="Times New Roman"/>
          <w:sz w:val="28"/>
          <w:szCs w:val="28"/>
        </w:rPr>
        <w:t xml:space="preserve">выявление и пресечение фактов самовольного строительства, нарушений Правил землепользования и застройки муниципального образования Мирненского сельсовета, в том числе: </w:t>
      </w:r>
    </w:p>
    <w:p>
      <w:pPr>
        <w:pStyle w:val="Normal"/>
        <w:bidi w:val="0"/>
        <w:spacing w:lineRule="auto" w:line="360"/>
        <w:ind w:start="0" w:end="0" w:firstLine="709"/>
        <w:jc w:val="both"/>
        <w:rPr/>
      </w:pPr>
      <w:r>
        <w:rPr>
          <w:sz w:val="28"/>
          <w:szCs w:val="28"/>
        </w:rPr>
        <w:t xml:space="preserve"> </w:t>
      </w:r>
      <w:r>
        <w:rPr>
          <w:sz w:val="28"/>
          <w:szCs w:val="28"/>
        </w:rPr>
        <w:t>1) соблюдение застройщиками организационно-правового порядка строительства при строительстве, реконструкции, капитальном ремонте на территории м</w:t>
      </w:r>
      <w:r>
        <w:rPr>
          <w:bCs/>
          <w:sz w:val="28"/>
          <w:szCs w:val="28"/>
        </w:rPr>
        <w:t xml:space="preserve">униципального </w:t>
      </w:r>
      <w:r>
        <w:rPr>
          <w:sz w:val="28"/>
          <w:szCs w:val="28"/>
        </w:rPr>
        <w:t>образования;</w:t>
      </w:r>
    </w:p>
    <w:p>
      <w:pPr>
        <w:pStyle w:val="Normal"/>
        <w:bidi w:val="0"/>
        <w:spacing w:lineRule="auto" w:line="360"/>
        <w:ind w:start="0" w:end="0" w:firstLine="709"/>
        <w:jc w:val="both"/>
        <w:rPr/>
      </w:pPr>
      <w:r>
        <w:rPr>
          <w:sz w:val="28"/>
          <w:szCs w:val="28"/>
        </w:rPr>
        <w:t>2) соблюдение соответствия объектов контроля требованиям градостроительных нормативов, правил землепользования и застройки; требованиям, установленным в разрешении на строительство, градостроительном плане земельного участка;</w:t>
      </w:r>
    </w:p>
    <w:p>
      <w:pPr>
        <w:pStyle w:val="Normal"/>
        <w:bidi w:val="0"/>
        <w:spacing w:lineRule="auto" w:line="360"/>
        <w:ind w:start="0" w:end="0" w:firstLine="709"/>
        <w:jc w:val="both"/>
        <w:rPr/>
      </w:pPr>
      <w:r>
        <w:rPr>
          <w:sz w:val="28"/>
          <w:szCs w:val="28"/>
        </w:rPr>
        <w:t>3) соблюдение застройщиками при строительстве, реконструкции, капитальном ремонте объектов индивидуального жилищного строительства требований, установленным в разрешении на строительство, градостроительном плане земельного участка;</w:t>
      </w:r>
    </w:p>
    <w:p>
      <w:pPr>
        <w:pStyle w:val="ConsPlusNormal"/>
        <w:widowControl/>
        <w:bidi w:val="0"/>
        <w:spacing w:lineRule="auto" w:line="360"/>
        <w:ind w:start="0" w:end="0" w:firstLine="709"/>
        <w:jc w:val="both"/>
        <w:rPr/>
      </w:pPr>
      <w:r>
        <w:rPr>
          <w:rFonts w:cs="Times New Roman" w:ascii="Times New Roman" w:hAnsi="Times New Roman"/>
          <w:sz w:val="28"/>
          <w:szCs w:val="28"/>
        </w:rPr>
        <w:t>Органом (должностным лицом),</w:t>
      </w:r>
      <w:r>
        <w:rPr>
          <w:sz w:val="28"/>
          <w:szCs w:val="28"/>
        </w:rPr>
        <w:t xml:space="preserve"> </w:t>
      </w:r>
      <w:r>
        <w:rPr>
          <w:rFonts w:cs="Times New Roman" w:ascii="Times New Roman" w:hAnsi="Times New Roman"/>
          <w:sz w:val="28"/>
          <w:szCs w:val="28"/>
        </w:rPr>
        <w:t xml:space="preserve">уполномоченным на осуществление контроля на территории муниципального образования, является </w:t>
      </w:r>
      <w:r>
        <w:rPr>
          <w:rFonts w:cs="Times New Roman" w:ascii="Times New Roman" w:hAnsi="Times New Roman"/>
          <w:spacing w:val="7"/>
          <w:sz w:val="28"/>
          <w:szCs w:val="28"/>
        </w:rPr>
        <w:t>администрация муниципального образования Мирненского сельсовета</w:t>
      </w:r>
      <w:r>
        <w:rPr>
          <w:rFonts w:cs="Times New Roman" w:ascii="Times New Roman" w:hAnsi="Times New Roman"/>
          <w:sz w:val="28"/>
          <w:szCs w:val="28"/>
        </w:rPr>
        <w:t xml:space="preserve"> Курского района</w:t>
      </w:r>
      <w:r>
        <w:rPr>
          <w:rFonts w:cs="Times New Roman" w:ascii="Times New Roman" w:hAnsi="Times New Roman"/>
          <w:spacing w:val="7"/>
          <w:sz w:val="28"/>
          <w:szCs w:val="28"/>
        </w:rPr>
        <w:t>;</w:t>
      </w:r>
    </w:p>
    <w:p>
      <w:pPr>
        <w:pStyle w:val="ConsPlusNormal"/>
        <w:widowControl/>
        <w:bidi w:val="0"/>
        <w:spacing w:lineRule="auto" w:line="360"/>
        <w:ind w:start="0" w:end="0" w:firstLine="709"/>
        <w:jc w:val="both"/>
        <w:rPr/>
      </w:pPr>
      <w:r>
        <w:rPr>
          <w:rFonts w:cs="Times New Roman" w:ascii="Times New Roman" w:hAnsi="Times New Roman"/>
          <w:sz w:val="28"/>
          <w:szCs w:val="28"/>
        </w:rPr>
        <w:t>Проверки проводятся в случаях поступления от органов государственной власти, организации и граждан, из средств массовой информации сведений, свидетельствующих о строительстве объекта без разрешения на строительство, выявления таких фактов в порядке самоконтроля, нарушения требований законодательства о градостроительной деятельности.</w:t>
      </w:r>
    </w:p>
    <w:p>
      <w:pPr>
        <w:pStyle w:val="ConsPlusNormal"/>
        <w:widowControl/>
        <w:bidi w:val="0"/>
        <w:spacing w:lineRule="auto" w:line="360"/>
        <w:ind w:start="0" w:end="0" w:firstLine="709"/>
        <w:jc w:val="both"/>
        <w:rPr/>
      </w:pPr>
      <w:r>
        <w:rPr>
          <w:rFonts w:cs="Times New Roman" w:ascii="Times New Roman" w:hAnsi="Times New Roman"/>
          <w:sz w:val="28"/>
          <w:szCs w:val="28"/>
        </w:rPr>
        <w:t>Контроль осуществляется в присутствии правообладателя земельного участка, на котором расположен объект капитального строительства, либо его законного представителя.</w:t>
      </w:r>
    </w:p>
    <w:p>
      <w:pPr>
        <w:pStyle w:val="ConsPlusNormal"/>
        <w:widowControl/>
        <w:bidi w:val="0"/>
        <w:spacing w:lineRule="auto" w:line="360"/>
        <w:ind w:start="0" w:end="0" w:firstLine="709"/>
        <w:jc w:val="both"/>
        <w:rPr/>
      </w:pPr>
      <w:r>
        <w:rPr>
          <w:rFonts w:cs="Times New Roman" w:ascii="Times New Roman" w:hAnsi="Times New Roman"/>
          <w:sz w:val="28"/>
          <w:szCs w:val="28"/>
        </w:rPr>
        <w:t>Юридические и физические лица, в отношении которых проводятся проверки, обязаны обеспечить должностному лицу, осуществляющему контроль, доступ на земельные участки и объекты, подлежащие контролю, и предоставить документацию, необходимую для проведения контроля.</w:t>
      </w:r>
    </w:p>
    <w:p>
      <w:pPr>
        <w:pStyle w:val="Normal"/>
        <w:bidi w:val="0"/>
        <w:spacing w:lineRule="auto" w:line="360"/>
        <w:ind w:start="0" w:end="0" w:firstLine="709"/>
        <w:jc w:val="both"/>
        <w:rPr/>
      </w:pPr>
      <w:r>
        <w:rPr>
          <w:sz w:val="28"/>
          <w:szCs w:val="28"/>
        </w:rPr>
        <w:t>Муниципальный градостроительный контроль при строительстве, реконструкции и капитальном ремонте объектов капитального строительства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Ставропольского края от 10 апреля 2008 года № 20-кз «Об административных правонарушениях в Ставропольском крае», Уставом муниципального образования Мирненского сельсовета, Положением, разработанным министерством строительства и архитектуры Ставропольского края.</w:t>
      </w:r>
    </w:p>
    <w:p>
      <w:pPr>
        <w:pStyle w:val="Normal"/>
        <w:bidi w:val="0"/>
        <w:ind w:start="0" w:end="0" w:firstLine="709"/>
        <w:jc w:val="center"/>
        <w:rPr>
          <w:rFonts w:ascii="Times New Roman" w:hAnsi="Times New Roman"/>
          <w:b/>
          <w:b/>
          <w:sz w:val="28"/>
          <w:szCs w:val="28"/>
        </w:rPr>
      </w:pPr>
      <w:r>
        <w:rPr>
          <w:b/>
          <w:sz w:val="28"/>
          <w:szCs w:val="28"/>
        </w:rPr>
      </w:r>
    </w:p>
    <w:p>
      <w:pPr>
        <w:pStyle w:val="Normal"/>
        <w:bidi w:val="0"/>
        <w:ind w:start="0" w:end="0" w:firstLine="709"/>
        <w:jc w:val="center"/>
        <w:rPr>
          <w:rFonts w:ascii="Times New Roman" w:hAnsi="Times New Roman"/>
          <w:b/>
          <w:b/>
          <w:sz w:val="28"/>
          <w:szCs w:val="28"/>
        </w:rPr>
      </w:pPr>
      <w:r>
        <w:rPr>
          <w:b/>
          <w:sz w:val="28"/>
          <w:szCs w:val="28"/>
        </w:rPr>
      </w:r>
    </w:p>
    <w:p>
      <w:pPr>
        <w:pStyle w:val="Normal"/>
        <w:bidi w:val="0"/>
        <w:ind w:start="0" w:end="0" w:firstLine="709"/>
        <w:jc w:val="center"/>
        <w:rPr>
          <w:rFonts w:ascii="Times New Roman" w:hAnsi="Times New Roman"/>
          <w:b/>
          <w:b/>
          <w:sz w:val="28"/>
          <w:szCs w:val="28"/>
        </w:rPr>
      </w:pPr>
      <w:r>
        <w:rPr>
          <w:b/>
          <w:sz w:val="28"/>
          <w:szCs w:val="28"/>
        </w:rPr>
      </w:r>
    </w:p>
    <w:p>
      <w:pPr>
        <w:pStyle w:val="Normal"/>
        <w:bidi w:val="0"/>
        <w:ind w:start="0" w:end="0" w:firstLine="709"/>
        <w:jc w:val="center"/>
        <w:rPr/>
      </w:pPr>
      <w:r>
        <w:rPr>
          <w:b/>
          <w:sz w:val="28"/>
          <w:szCs w:val="28"/>
        </w:rPr>
        <w:t>Глава 8. Положение о градостроительных ограничениях в зонах с особыми условиями использования территории.</w:t>
      </w:r>
    </w:p>
    <w:p>
      <w:pPr>
        <w:pStyle w:val="Normal"/>
        <w:bidi w:val="0"/>
        <w:ind w:start="0" w:end="0" w:firstLine="709"/>
        <w:jc w:val="center"/>
        <w:rPr>
          <w:rFonts w:ascii="Times New Roman" w:hAnsi="Times New Roman"/>
          <w:b/>
          <w:b/>
          <w:sz w:val="28"/>
          <w:szCs w:val="28"/>
        </w:rPr>
      </w:pPr>
      <w:r>
        <w:rPr>
          <w:b/>
          <w:sz w:val="28"/>
          <w:szCs w:val="28"/>
        </w:rPr>
      </w:r>
    </w:p>
    <w:p>
      <w:pPr>
        <w:pStyle w:val="ConsNormal"/>
        <w:widowControl/>
        <w:bidi w:val="0"/>
        <w:spacing w:lineRule="auto" w:line="360"/>
        <w:ind w:start="0" w:end="0" w:firstLine="709"/>
        <w:jc w:val="both"/>
        <w:rPr/>
      </w:pPr>
      <w:r>
        <w:rPr>
          <w:rFonts w:ascii="Times New Roman" w:hAnsi="Times New Roman"/>
          <w:b/>
          <w:sz w:val="28"/>
          <w:szCs w:val="28"/>
        </w:rPr>
        <w:t>Статья 31.</w:t>
      </w:r>
      <w:r>
        <w:rPr>
          <w:rFonts w:ascii="Times New Roman" w:hAnsi="Times New Roman"/>
          <w:sz w:val="28"/>
          <w:szCs w:val="28"/>
        </w:rPr>
        <w:t xml:space="preserve"> Осуществление землепользования и застройки в зонах с особыми условиями использования территории муниципального образования   Мирненского сельсовета осуществляются:</w:t>
      </w:r>
    </w:p>
    <w:p>
      <w:pPr>
        <w:pStyle w:val="NormalWeb"/>
        <w:bidi w:val="0"/>
        <w:spacing w:lineRule="auto" w:line="360"/>
        <w:ind w:start="0" w:end="0" w:firstLine="709"/>
        <w:jc w:val="both"/>
        <w:rPr/>
      </w:pPr>
      <w:r>
        <w:rPr>
          <w:rFonts w:cs="Times New Roman" w:ascii="Times New Roman" w:hAnsi="Times New Roman"/>
          <w:color w:val="auto"/>
          <w:sz w:val="28"/>
          <w:szCs w:val="28"/>
        </w:rPr>
        <w:t>1) с соблюдением запрещений и ограничений, установленных федеральным и краевым законодательством, нормами и правилами для зон с особыми условиями использования территорий;</w:t>
      </w:r>
    </w:p>
    <w:p>
      <w:pPr>
        <w:pStyle w:val="NormalWeb"/>
        <w:bidi w:val="0"/>
        <w:spacing w:lineRule="auto" w:line="360"/>
        <w:ind w:start="0" w:end="0" w:firstLine="709"/>
        <w:jc w:val="both"/>
        <w:rPr/>
      </w:pPr>
      <w:r>
        <w:rPr>
          <w:rFonts w:cs="Times New Roman" w:ascii="Times New Roman" w:hAnsi="Times New Roman"/>
          <w:color w:val="auto"/>
          <w:sz w:val="28"/>
          <w:szCs w:val="28"/>
        </w:rPr>
        <w:t xml:space="preserve">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 </w:t>
      </w:r>
    </w:p>
    <w:p>
      <w:pPr>
        <w:pStyle w:val="NormalWeb"/>
        <w:bidi w:val="0"/>
        <w:spacing w:lineRule="auto" w:line="360"/>
        <w:ind w:start="0" w:end="0" w:firstLine="709"/>
        <w:jc w:val="both"/>
        <w:rPr/>
      </w:pPr>
      <w:r>
        <w:rPr>
          <w:rFonts w:cs="Times New Roman" w:ascii="Times New Roman" w:hAnsi="Times New Roman"/>
          <w:color w:val="auto"/>
          <w:sz w:val="28"/>
          <w:szCs w:val="28"/>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pPr>
        <w:pStyle w:val="Normal"/>
        <w:bidi w:val="0"/>
        <w:ind w:start="0" w:end="0" w:firstLine="709"/>
        <w:jc w:val="both"/>
        <w:rPr>
          <w:rFonts w:ascii="Times New Roman" w:hAnsi="Times New Roman"/>
          <w:b/>
          <w:b/>
          <w:sz w:val="28"/>
          <w:szCs w:val="28"/>
        </w:rPr>
      </w:pPr>
      <w:r>
        <w:rPr>
          <w:b/>
          <w:sz w:val="28"/>
          <w:szCs w:val="28"/>
        </w:rPr>
      </w:r>
    </w:p>
    <w:p>
      <w:pPr>
        <w:pStyle w:val="Normal"/>
        <w:bidi w:val="0"/>
        <w:ind w:start="0" w:end="0" w:firstLine="709"/>
        <w:jc w:val="both"/>
        <w:rPr/>
      </w:pPr>
      <w:r>
        <w:rPr>
          <w:b/>
          <w:sz w:val="28"/>
          <w:szCs w:val="28"/>
        </w:rPr>
        <w:t>Статья  32. Охранные зоны.</w:t>
      </w:r>
    </w:p>
    <w:p>
      <w:pPr>
        <w:pStyle w:val="Normal"/>
        <w:bidi w:val="0"/>
        <w:ind w:start="0" w:end="0" w:firstLine="709"/>
        <w:jc w:val="both"/>
        <w:rPr>
          <w:rFonts w:ascii="Times New Roman" w:hAnsi="Times New Roman"/>
          <w:b/>
          <w:b/>
          <w:sz w:val="28"/>
          <w:szCs w:val="28"/>
        </w:rPr>
      </w:pPr>
      <w:r>
        <w:rPr>
          <w:b/>
          <w:sz w:val="28"/>
          <w:szCs w:val="28"/>
        </w:rPr>
      </w:r>
    </w:p>
    <w:p>
      <w:pPr>
        <w:pStyle w:val="Normal"/>
        <w:bidi w:val="0"/>
        <w:spacing w:lineRule="auto" w:line="360" w:before="0" w:after="40"/>
        <w:ind w:start="0" w:end="0" w:firstLine="709"/>
        <w:jc w:val="both"/>
        <w:rPr/>
      </w:pPr>
      <w:r>
        <w:rPr>
          <w:iCs/>
          <w:sz w:val="28"/>
          <w:szCs w:val="28"/>
        </w:rPr>
        <w:t xml:space="preserve">         </w:t>
      </w:r>
      <w:r>
        <w:rPr>
          <w:iCs/>
          <w:sz w:val="28"/>
          <w:szCs w:val="28"/>
        </w:rPr>
        <w:t>1. Охранные зоны</w:t>
      </w:r>
      <w:r>
        <w:rPr>
          <w:sz w:val="28"/>
          <w:szCs w:val="28"/>
        </w:rPr>
        <w:t xml:space="preserve"> устанавливаются на территориях, примыкающих к землям транспорта, в целях обеспечения нормальной эксплуатации транспортных коммуникаций и сооружений.  Санитарно-эпидемиологическим нормами и правилами, нормативами градостроительного проектирования определяются </w:t>
      </w:r>
      <w:r>
        <w:rPr>
          <w:iCs/>
          <w:sz w:val="28"/>
          <w:szCs w:val="28"/>
        </w:rPr>
        <w:t>санитарно-защитные зоны</w:t>
      </w:r>
      <w:r>
        <w:rPr>
          <w:sz w:val="28"/>
          <w:szCs w:val="28"/>
        </w:rPr>
        <w:t xml:space="preserve"> от транспортных коммуникаций, учитываемые при планировке и застройке поселений.</w:t>
      </w:r>
    </w:p>
    <w:p>
      <w:pPr>
        <w:pStyle w:val="Normal"/>
        <w:bidi w:val="0"/>
        <w:spacing w:lineRule="auto" w:line="360"/>
        <w:ind w:start="0" w:end="0" w:firstLine="709"/>
        <w:jc w:val="both"/>
        <w:rPr/>
      </w:pPr>
      <w:r>
        <w:rPr>
          <w:sz w:val="28"/>
          <w:szCs w:val="28"/>
        </w:rPr>
        <w:t>2. Для автодорожного транспорта, гаражей и автостоянок,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Для магистральных трубопроводов углеводородного сырья и компрессорных установок создаются санитарные разрывы (санитарные полосы отчуждения), минимальные размеры которых учитывают степень взрыво-, пожароопасности при аварийных ситуациях и дифференцированы в зависимости от вида поселения, типа зданий, назначения объектов и диаметра трубопровода.</w:t>
      </w:r>
    </w:p>
    <w:p>
      <w:pPr>
        <w:pStyle w:val="Normal"/>
        <w:bidi w:val="0"/>
        <w:spacing w:lineRule="auto" w:line="360"/>
        <w:ind w:start="0" w:end="0" w:firstLine="709"/>
        <w:jc w:val="both"/>
        <w:rPr/>
      </w:pPr>
      <w:r>
        <w:rPr>
          <w:sz w:val="28"/>
          <w:szCs w:val="28"/>
        </w:rPr>
        <w:t xml:space="preserve">3. В целях защиты населения от воздействия электрического поля, создаваемого воздушными линиями электропередачи, устанавливаются санитарные разрывы вдоль трассы высоковольтной линии, за пределами которых напряженность электрического поля не превышает 1 кВ/м. При вводе объекта капитального строительства в эксплуатацию и в процессе его эксплуатации санитарный разрыв должен быть скорректирован по результатам инструментальных измерений. Охранные зоны для     </w:t>
      </w:r>
      <w:r>
        <w:rPr/>
        <w:br/>
      </w:r>
      <w:r>
        <w:rPr>
          <w:sz w:val="28"/>
          <w:szCs w:val="28"/>
        </w:rPr>
        <w:t xml:space="preserve">ЛЭП-330 кВт - 20м в  каждую сторону.       </w:t>
      </w:r>
    </w:p>
    <w:p>
      <w:pPr>
        <w:pStyle w:val="Normal"/>
        <w:bidi w:val="0"/>
        <w:spacing w:lineRule="auto" w:line="360"/>
        <w:ind w:start="0" w:end="0" w:firstLine="709"/>
        <w:jc w:val="both"/>
        <w:rPr/>
      </w:pPr>
      <w:r>
        <w:rPr>
          <w:sz w:val="28"/>
          <w:szCs w:val="28"/>
        </w:rPr>
        <w:t>4. Санитарная охрана водоводов обеспечивается санитарно-защитной полосой. В пределах санитарно-защитной полосы в соответствии с ее назначением устанавливается специальный режим и определяется комплекс мероприятий, направленных на предупреждение ухудшения качества воды.</w:t>
      </w:r>
    </w:p>
    <w:p>
      <w:pPr>
        <w:pStyle w:val="Normal"/>
        <w:bidi w:val="0"/>
        <w:spacing w:lineRule="auto" w:line="360"/>
        <w:ind w:start="0" w:end="0" w:firstLine="709"/>
        <w:jc w:val="both"/>
        <w:rPr/>
      </w:pPr>
      <w:r>
        <w:rPr>
          <w:sz w:val="28"/>
          <w:szCs w:val="28"/>
        </w:rPr>
        <w:t>Зоны санитарной охраны водозаборов и санитарно-защитные полосы водоводов организуются на всех водоводах, подающих воду, как из поверхностных, так и из подземных источников.</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sz w:val="28"/>
          <w:szCs w:val="28"/>
        </w:rPr>
        <w:t>Статья  33. Санитарно-защитные зоны</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15"/>
        <w:bidi w:val="0"/>
        <w:spacing w:lineRule="auto" w:line="360"/>
        <w:ind w:start="0" w:end="0" w:firstLine="709"/>
        <w:rPr/>
      </w:pPr>
      <w:r>
        <w:rPr>
          <w:sz w:val="28"/>
          <w:szCs w:val="28"/>
        </w:rPr>
        <w:t>1. В санитарно-защитных зонах не допускается размещение жилой застройки, включая отдельные жилые дома, размещение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Не допускается размещать объекты по производству лекарственных веществ и средств, склады сырья для фармацевтических предприятий, объекты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15"/>
        <w:tabs>
          <w:tab w:val="clear" w:pos="709"/>
          <w:tab w:val="left" w:pos="885" w:leader="none"/>
        </w:tabs>
        <w:bidi w:val="0"/>
        <w:spacing w:lineRule="auto" w:line="360"/>
        <w:ind w:start="0" w:end="0" w:firstLine="709"/>
        <w:rPr/>
      </w:pPr>
      <w:r>
        <w:rPr>
          <w:sz w:val="28"/>
          <w:szCs w:val="28"/>
        </w:rPr>
        <w:t xml:space="preserve">2. В границах санитарно-защитных зон допускается размещать: </w:t>
      </w:r>
    </w:p>
    <w:p>
      <w:pPr>
        <w:pStyle w:val="15"/>
        <w:tabs>
          <w:tab w:val="clear" w:pos="709"/>
          <w:tab w:val="left" w:pos="885" w:leader="none"/>
        </w:tabs>
        <w:bidi w:val="0"/>
        <w:spacing w:lineRule="auto" w:line="360"/>
        <w:ind w:start="0" w:end="0" w:firstLine="709"/>
        <w:rPr/>
      </w:pPr>
      <w:r>
        <w:rPr>
          <w:sz w:val="28"/>
          <w:szCs w:val="28"/>
        </w:rPr>
        <w:t>1) сельхозугодия для выращивания технических культур, не используемых для производства продуктов питания;</w:t>
      </w:r>
    </w:p>
    <w:p>
      <w:pPr>
        <w:pStyle w:val="15"/>
        <w:tabs>
          <w:tab w:val="clear" w:pos="709"/>
          <w:tab w:val="left" w:pos="885" w:leader="none"/>
        </w:tabs>
        <w:bidi w:val="0"/>
        <w:spacing w:lineRule="auto" w:line="360"/>
        <w:ind w:start="0" w:end="0" w:firstLine="709"/>
        <w:rPr/>
      </w:pPr>
      <w:r>
        <w:rPr>
          <w:sz w:val="28"/>
          <w:szCs w:val="28"/>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pPr>
        <w:pStyle w:val="15"/>
        <w:tabs>
          <w:tab w:val="clear" w:pos="709"/>
          <w:tab w:val="left" w:pos="885" w:leader="none"/>
        </w:tabs>
        <w:bidi w:val="0"/>
        <w:spacing w:lineRule="auto" w:line="360"/>
        <w:ind w:start="0" w:end="0" w:firstLine="709"/>
        <w:rPr/>
      </w:pPr>
      <w:r>
        <w:rPr>
          <w:sz w:val="28"/>
          <w:szCs w:val="28"/>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учебные заведения для работников предприятия, общественные здания административного назначения;</w:t>
      </w:r>
    </w:p>
    <w:p>
      <w:pPr>
        <w:pStyle w:val="15"/>
        <w:tabs>
          <w:tab w:val="clear" w:pos="709"/>
          <w:tab w:val="left" w:pos="885" w:leader="none"/>
        </w:tabs>
        <w:bidi w:val="0"/>
        <w:spacing w:lineRule="auto" w:line="360"/>
        <w:ind w:start="0" w:end="0" w:firstLine="709"/>
        <w:rPr/>
      </w:pPr>
      <w:r>
        <w:rPr>
          <w:sz w:val="28"/>
          <w:szCs w:val="28"/>
        </w:rPr>
        <w:t>4) нежилые помещения для дежурного аварийного персонала и охраны предприятий, помещения для пребывания работающих по вахтовому методу, здания управления, административного назначения, конструкторские бюро, поликлиники, спортивно-оздоровительные учреждения закрытого типа, бани, прачечные, объекты торговли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электроподстанции, артезианские скважины для технического водоснабжения, канализационные насосные станции, автозаправочные станции, станции технического обслуживания автомобилей.</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sz w:val="28"/>
          <w:szCs w:val="28"/>
        </w:rPr>
        <w:t>Статья 34. Зоны охраны объектов культурного наследия (памятников истории и культуры) народов Российской Федерации.</w:t>
      </w:r>
    </w:p>
    <w:p>
      <w:pPr>
        <w:pStyle w:val="ConsPlusNormal"/>
        <w:bidi w:val="0"/>
        <w:spacing w:lineRule="auto" w:line="360"/>
        <w:ind w:start="0" w:end="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spacing w:lineRule="auto" w:line="360"/>
        <w:ind w:start="0" w:end="0" w:firstLine="709"/>
        <w:jc w:val="both"/>
        <w:rPr/>
      </w:pPr>
      <w:r>
        <w:rPr>
          <w:rFonts w:cs="Times New Roman" w:ascii="Times New Roman" w:hAnsi="Times New Roman"/>
          <w:sz w:val="28"/>
          <w:szCs w:val="28"/>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установлены «Положением о зонах охраны объектов культурного наследия (памятников истории и культуры) народов Российской Федерации, утвержденных постановлением Правительством Российской Федерации от 26.04.2008г. №315. </w:t>
      </w:r>
    </w:p>
    <w:p>
      <w:pPr>
        <w:pStyle w:val="ConsPlusNormal"/>
        <w:bidi w:val="0"/>
        <w:spacing w:lineRule="auto" w:line="360"/>
        <w:ind w:start="0" w:end="0" w:firstLine="709"/>
        <w:jc w:val="both"/>
        <w:rPr/>
      </w:pPr>
      <w:r>
        <w:rPr>
          <w:rFonts w:cs="Times New Roman" w:ascii="Times New Roman" w:hAnsi="Times New Roman"/>
          <w:sz w:val="28"/>
          <w:szCs w:val="28"/>
        </w:rPr>
        <w:t xml:space="preserve">2. До разработки и утверждения проектов зон охраны памятников истории и культуры устанавливаются временные зоны охраны объектов культурного наследия в соответствии с нормативными правовыми актами   министерства культуры Ставропольского края.  </w:t>
      </w:r>
    </w:p>
    <w:p>
      <w:pPr>
        <w:pStyle w:val="ConsPlusNormal"/>
        <w:bidi w:val="0"/>
        <w:spacing w:lineRule="auto" w:line="360"/>
        <w:ind w:start="0" w:end="0" w:firstLine="709"/>
        <w:jc w:val="both"/>
        <w:rPr/>
      </w:pPr>
      <w:r>
        <w:rPr>
          <w:rFonts w:cs="Times New Roman" w:ascii="Times New Roman" w:hAnsi="Times New Roman"/>
          <w:sz w:val="28"/>
          <w:szCs w:val="28"/>
        </w:rPr>
        <w:t>3. Проекты проведения землеустроительных, земляных, строительных, мелиоративных, хозяйственных и иных работ в зонах охраны объекта культурного наследия или временных зонах охраны объектов культурного наследия, подлежат согласованию с государственным органом охраны объектов культурного наследия.</w:t>
      </w:r>
    </w:p>
    <w:p>
      <w:pPr>
        <w:pStyle w:val="ConsPlusNormal"/>
        <w:bidi w:val="0"/>
        <w:spacing w:lineRule="auto" w:line="360"/>
        <w:ind w:start="0" w:end="0" w:firstLine="709"/>
        <w:jc w:val="both"/>
        <w:rPr/>
      </w:pPr>
      <w:r>
        <w:rPr>
          <w:rFonts w:cs="Times New Roman" w:ascii="Times New Roman" w:hAnsi="Times New Roman"/>
          <w:sz w:val="28"/>
          <w:szCs w:val="28"/>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или временных зон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pPr>
        <w:pStyle w:val="Normal"/>
        <w:bidi w:val="0"/>
        <w:spacing w:lineRule="auto" w:line="360"/>
        <w:ind w:start="0" w:end="0" w:firstLine="709"/>
        <w:jc w:val="both"/>
        <w:rPr/>
      </w:pPr>
      <w:r>
        <w:rPr>
          <w:sz w:val="28"/>
          <w:szCs w:val="28"/>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pPr>
        <w:pStyle w:val="Normal"/>
        <w:bidi w:val="0"/>
        <w:spacing w:lineRule="auto" w:line="360"/>
        <w:ind w:start="0" w:end="0" w:firstLine="709"/>
        <w:jc w:val="both"/>
        <w:rPr/>
      </w:pPr>
      <w:r>
        <w:rPr>
          <w:sz w:val="28"/>
          <w:szCs w:val="28"/>
        </w:rPr>
        <w:t>6. Государственный орган исполнительной власти Ставропольского края  уполномоченный в области охраны объектов культурного наследия, имеет право 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sz w:val="28"/>
          <w:szCs w:val="28"/>
        </w:rPr>
        <w:t>Статья 35. Водоохранные зоны</w:t>
      </w:r>
    </w:p>
    <w:p>
      <w:pPr>
        <w:pStyle w:val="ConsNonformat"/>
        <w:widowControl/>
        <w:bidi w:val="0"/>
        <w:spacing w:lineRule="auto" w:line="360"/>
        <w:ind w:start="0" w:end="0" w:firstLine="709"/>
        <w:jc w:val="both"/>
        <w:rPr/>
      </w:pPr>
      <w:r>
        <w:rPr>
          <w:rFonts w:cs="Times New Roman" w:ascii="Times New Roman" w:hAnsi="Times New Roman"/>
          <w:sz w:val="28"/>
          <w:szCs w:val="28"/>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в соответствии требованиями ст. 65 Водного кодекса Российской Федерации устанавливаются водоохранные зоны и прибрежные защитные полосы.</w:t>
      </w:r>
    </w:p>
    <w:p>
      <w:pPr>
        <w:pStyle w:val="ConsNonformat"/>
        <w:widowControl/>
        <w:bidi w:val="0"/>
        <w:spacing w:lineRule="auto" w:line="360"/>
        <w:ind w:start="0" w:end="0" w:firstLine="709"/>
        <w:jc w:val="both"/>
        <w:rPr/>
      </w:pPr>
      <w:r>
        <w:rPr>
          <w:rFonts w:cs="Times New Roman" w:ascii="Times New Roman" w:hAnsi="Times New Roman"/>
          <w:sz w:val="28"/>
          <w:szCs w:val="28"/>
        </w:rPr>
        <w:t>В соответствии с Водным кодексом РФ 2006г.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p>
    <w:p>
      <w:pPr>
        <w:pStyle w:val="ConsNormal"/>
        <w:bidi w:val="0"/>
        <w:spacing w:lineRule="auto" w:line="360"/>
        <w:ind w:start="0" w:end="0" w:firstLine="709"/>
        <w:jc w:val="both"/>
        <w:rPr/>
      </w:pPr>
      <w:r>
        <w:rPr>
          <w:rFonts w:ascii="Times New Roman" w:hAnsi="Times New Roman"/>
          <w:sz w:val="28"/>
          <w:szCs w:val="28"/>
        </w:rPr>
        <w:t>2. Проекты водоохранных зон и прибрежных защитных полос, а также режим их использования устанавливаются исходя из физико-географических, почвенных, гидрологических и других условий с учетом прогноза изменения береговой линии водных объектов.</w:t>
      </w:r>
    </w:p>
    <w:p>
      <w:pPr>
        <w:pStyle w:val="ConsNormal"/>
        <w:bidi w:val="0"/>
        <w:spacing w:lineRule="auto" w:line="360"/>
        <w:ind w:start="0" w:end="0" w:firstLine="709"/>
        <w:jc w:val="both"/>
        <w:rPr/>
      </w:pPr>
      <w:r>
        <w:rPr>
          <w:rFonts w:ascii="Times New Roman" w:hAnsi="Times New Roman"/>
          <w:sz w:val="28"/>
          <w:szCs w:val="28"/>
        </w:rPr>
        <w:t>3. До утверждения проектов водоохранных зон уполномоченные исполнительные органы государственной власти Ставропольского края   устанавливают минимальные размеры водоохранных зон и прибрежных защитных полос на основании действующего законодательства, норм и правил.</w:t>
      </w:r>
    </w:p>
    <w:p>
      <w:pPr>
        <w:pStyle w:val="ConsNormal"/>
        <w:bidi w:val="0"/>
        <w:spacing w:lineRule="auto" w:line="360"/>
        <w:ind w:start="0" w:end="0" w:firstLine="709"/>
        <w:jc w:val="both"/>
        <w:rPr/>
      </w:pPr>
      <w:r>
        <w:rPr>
          <w:rFonts w:ascii="Times New Roman" w:hAnsi="Times New Roman"/>
          <w:sz w:val="28"/>
          <w:szCs w:val="28"/>
        </w:rPr>
        <w:t>Размер водоохраной зоны прудов и других естественных водоемов устанавливается в пределах 50 метров, от каналов - в пределах 20 метров.</w:t>
      </w:r>
    </w:p>
    <w:p>
      <w:pPr>
        <w:pStyle w:val="ConsNormal"/>
        <w:bidi w:val="0"/>
        <w:spacing w:lineRule="auto" w:line="360"/>
        <w:ind w:start="0" w:end="0" w:firstLine="709"/>
        <w:jc w:val="both"/>
        <w:rPr/>
      </w:pPr>
      <w:r>
        <w:rPr>
          <w:rFonts w:ascii="Times New Roman" w:hAnsi="Times New Roman"/>
          <w:sz w:val="28"/>
          <w:szCs w:val="28"/>
        </w:rPr>
        <w:t>В пределах водоохраной зоны устанавливается береговая полоса шириной 20 метров.  Береговая полоса предназначается для общего пользования и не подлежит приватизации.</w:t>
      </w:r>
    </w:p>
    <w:p>
      <w:pPr>
        <w:pStyle w:val="Normal"/>
        <w:bidi w:val="0"/>
        <w:spacing w:lineRule="auto" w:line="360"/>
        <w:ind w:start="0" w:end="0" w:firstLine="709"/>
        <w:jc w:val="both"/>
        <w:rPr/>
      </w:pPr>
      <w:r>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ConsNormal"/>
        <w:bidi w:val="0"/>
        <w:spacing w:lineRule="auto" w:line="360"/>
        <w:ind w:start="0" w:end="0" w:firstLine="709"/>
        <w:jc w:val="both"/>
        <w:rPr/>
      </w:pPr>
      <w:r>
        <w:rPr>
          <w:rFonts w:ascii="Times New Roman" w:hAnsi="Times New Roman"/>
          <w:sz w:val="28"/>
          <w:szCs w:val="28"/>
        </w:rPr>
        <w:t>4. Проекты водоохранных зон, требования к режиму использования земель в границах данных зон разрабатываются специализированными организациями по заказу уполномоченного исполнительного органа государственной власти Ставропольского края.</w:t>
      </w:r>
    </w:p>
    <w:p>
      <w:pPr>
        <w:pStyle w:val="ConsNormal"/>
        <w:bidi w:val="0"/>
        <w:spacing w:lineRule="auto" w:line="360"/>
        <w:ind w:start="0" w:end="0" w:firstLine="709"/>
        <w:jc w:val="both"/>
        <w:rPr>
          <w:rFonts w:ascii="Times New Roman" w:hAnsi="Times New Roman"/>
          <w:sz w:val="28"/>
          <w:szCs w:val="28"/>
        </w:rPr>
      </w:pPr>
      <w:r>
        <w:rPr>
          <w:rFonts w:ascii="Times New Roman" w:hAnsi="Times New Roman"/>
          <w:sz w:val="28"/>
          <w:szCs w:val="28"/>
        </w:rPr>
      </w:r>
    </w:p>
    <w:p>
      <w:pPr>
        <w:pStyle w:val="Normal"/>
        <w:shd w:fill="FFFFFF"/>
        <w:bidi w:val="0"/>
        <w:spacing w:lineRule="auto" w:line="360"/>
        <w:ind w:start="0" w:end="0" w:firstLine="709"/>
        <w:jc w:val="both"/>
        <w:rPr/>
      </w:pPr>
      <w:r>
        <w:rPr>
          <w:spacing w:val="-3"/>
          <w:sz w:val="28"/>
          <w:szCs w:val="28"/>
        </w:rPr>
        <w:t>5.</w:t>
      </w:r>
      <w:r>
        <w:rPr>
          <w:b/>
          <w:sz w:val="28"/>
          <w:szCs w:val="28"/>
        </w:rPr>
        <w:t xml:space="preserve"> </w:t>
      </w:r>
      <w:r>
        <w:rPr>
          <w:spacing w:val="7"/>
          <w:sz w:val="28"/>
          <w:szCs w:val="28"/>
        </w:rPr>
        <w:t>В границах водоохранных зон запрещается</w:t>
      </w:r>
      <w:r>
        <w:rPr>
          <w:b/>
          <w:spacing w:val="7"/>
          <w:sz w:val="28"/>
          <w:szCs w:val="28"/>
        </w:rPr>
        <w:t>:</w:t>
      </w:r>
    </w:p>
    <w:p>
      <w:pPr>
        <w:pStyle w:val="Normal"/>
        <w:bidi w:val="0"/>
        <w:spacing w:lineRule="auto" w:line="360"/>
        <w:ind w:start="0" w:end="0" w:firstLine="709"/>
        <w:jc w:val="both"/>
        <w:rPr/>
      </w:pPr>
      <w:r>
        <w:rPr>
          <w:sz w:val="28"/>
          <w:szCs w:val="28"/>
        </w:rPr>
        <w:t>1) использование сточных вод для удобрения почв;</w:t>
      </w:r>
    </w:p>
    <w:p>
      <w:pPr>
        <w:pStyle w:val="Normal"/>
        <w:bidi w:val="0"/>
        <w:spacing w:lineRule="auto" w:line="360"/>
        <w:ind w:start="0" w:end="0" w:firstLine="709"/>
        <w:jc w:val="both"/>
        <w:rPr/>
      </w:pPr>
      <w:r>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Normal"/>
        <w:bidi w:val="0"/>
        <w:spacing w:lineRule="auto" w:line="360"/>
        <w:ind w:start="0" w:end="0" w:firstLine="709"/>
        <w:jc w:val="both"/>
        <w:rPr/>
      </w:pPr>
      <w:r>
        <w:rPr>
          <w:sz w:val="28"/>
          <w:szCs w:val="28"/>
        </w:rPr>
        <w:t>3) осуществление авиационных мер по борьбе с вредителями и болезнями растений;</w:t>
      </w:r>
    </w:p>
    <w:p>
      <w:pPr>
        <w:pStyle w:val="Normal"/>
        <w:bidi w:val="0"/>
        <w:spacing w:lineRule="auto" w:line="360"/>
        <w:ind w:start="0" w:end="0" w:firstLine="709"/>
        <w:jc w:val="both"/>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shd w:fill="FFFFFF"/>
        <w:tabs>
          <w:tab w:val="clear" w:pos="709"/>
          <w:tab w:val="left" w:pos="749" w:leader="none"/>
        </w:tabs>
        <w:bidi w:val="0"/>
        <w:spacing w:lineRule="auto" w:line="360"/>
        <w:ind w:start="29" w:end="0" w:firstLine="709"/>
        <w:jc w:val="both"/>
        <w:rPr/>
      </w:pPr>
      <w:r>
        <w:rPr>
          <w:spacing w:val="-7"/>
          <w:sz w:val="28"/>
          <w:szCs w:val="28"/>
        </w:rPr>
        <w:t>6.</w:t>
      </w:r>
      <w:r>
        <w:rPr>
          <w:sz w:val="28"/>
          <w:szCs w:val="28"/>
        </w:rPr>
        <w:t xml:space="preserve"> </w:t>
      </w:r>
      <w:r>
        <w:rPr>
          <w:spacing w:val="9"/>
          <w:sz w:val="28"/>
          <w:szCs w:val="28"/>
        </w:rPr>
        <w:t xml:space="preserve">В  границах  прибрежных защитных  полос,  наряду  с установленными частью 5 </w:t>
      </w:r>
      <w:r>
        <w:rPr>
          <w:spacing w:val="2"/>
          <w:sz w:val="28"/>
          <w:szCs w:val="28"/>
        </w:rPr>
        <w:t>настоящей статьи ограничениями запрещается:</w:t>
      </w:r>
    </w:p>
    <w:p>
      <w:pPr>
        <w:pStyle w:val="Normal"/>
        <w:widowControl w:val="false"/>
        <w:numPr>
          <w:ilvl w:val="0"/>
          <w:numId w:val="8"/>
        </w:numPr>
        <w:shd w:fill="FFFFFF"/>
        <w:tabs>
          <w:tab w:val="clear" w:pos="709"/>
          <w:tab w:val="left" w:pos="677" w:leader="none"/>
        </w:tabs>
        <w:bidi w:val="0"/>
        <w:spacing w:lineRule="auto" w:line="360"/>
        <w:jc w:val="both"/>
        <w:rPr/>
      </w:pPr>
      <w:r>
        <w:rPr>
          <w:spacing w:val="-4"/>
          <w:sz w:val="28"/>
          <w:szCs w:val="28"/>
        </w:rPr>
        <w:t xml:space="preserve"> </w:t>
      </w:r>
      <w:r>
        <w:rPr>
          <w:spacing w:val="-4"/>
          <w:sz w:val="28"/>
          <w:szCs w:val="28"/>
        </w:rPr>
        <w:t>распашка земель;</w:t>
      </w:r>
    </w:p>
    <w:p>
      <w:pPr>
        <w:pStyle w:val="Normal"/>
        <w:widowControl w:val="false"/>
        <w:numPr>
          <w:ilvl w:val="0"/>
          <w:numId w:val="8"/>
        </w:numPr>
        <w:shd w:fill="FFFFFF"/>
        <w:tabs>
          <w:tab w:val="clear" w:pos="709"/>
          <w:tab w:val="left" w:pos="677" w:leader="none"/>
        </w:tabs>
        <w:bidi w:val="0"/>
        <w:spacing w:lineRule="auto" w:line="360"/>
        <w:jc w:val="both"/>
        <w:rPr/>
      </w:pPr>
      <w:r>
        <w:rPr>
          <w:spacing w:val="-3"/>
          <w:sz w:val="28"/>
          <w:szCs w:val="28"/>
        </w:rPr>
        <w:t xml:space="preserve"> </w:t>
      </w:r>
      <w:r>
        <w:rPr>
          <w:spacing w:val="-3"/>
          <w:sz w:val="28"/>
          <w:szCs w:val="28"/>
        </w:rPr>
        <w:t>размещение отвалов размываемых грунтов;</w:t>
      </w:r>
    </w:p>
    <w:p>
      <w:pPr>
        <w:pStyle w:val="Normal"/>
        <w:widowControl w:val="false"/>
        <w:numPr>
          <w:ilvl w:val="0"/>
          <w:numId w:val="8"/>
        </w:numPr>
        <w:shd w:fill="FFFFFF"/>
        <w:tabs>
          <w:tab w:val="clear" w:pos="709"/>
          <w:tab w:val="left" w:pos="677" w:leader="none"/>
        </w:tabs>
        <w:bidi w:val="0"/>
        <w:spacing w:lineRule="auto" w:line="360"/>
        <w:jc w:val="both"/>
        <w:rPr/>
      </w:pPr>
      <w:r>
        <w:rPr>
          <w:spacing w:val="-4"/>
          <w:sz w:val="28"/>
          <w:szCs w:val="28"/>
        </w:rPr>
        <w:t xml:space="preserve"> </w:t>
      </w:r>
      <w:r>
        <w:rPr>
          <w:spacing w:val="-4"/>
          <w:sz w:val="28"/>
          <w:szCs w:val="28"/>
        </w:rPr>
        <w:t>выпас сельскохозяйственных животных и организация для них летних лагерей, ванн.</w:t>
      </w:r>
    </w:p>
    <w:p>
      <w:pPr>
        <w:pStyle w:val="Normal"/>
        <w:widowControl w:val="false"/>
        <w:shd w:fill="FFFFFF"/>
        <w:bidi w:val="0"/>
        <w:spacing w:lineRule="auto" w:line="360" w:before="14" w:after="0"/>
        <w:ind w:start="29" w:end="0" w:firstLine="709"/>
        <w:jc w:val="both"/>
        <w:rPr/>
      </w:pPr>
      <w:r>
        <w:rPr>
          <w:spacing w:val="2"/>
          <w:sz w:val="28"/>
          <w:szCs w:val="28"/>
        </w:rPr>
        <w:t xml:space="preserve">7. В границах водоохранных зон допускаются проектирование, размещение, строительство, </w:t>
      </w:r>
      <w:r>
        <w:rPr>
          <w:spacing w:val="1"/>
          <w:sz w:val="28"/>
          <w:szCs w:val="28"/>
        </w:rPr>
        <w:t xml:space="preserve">реконструкция, ввод в эксплуатацию, эксплуатация хозяйственных  и иных объектов  при условии </w:t>
      </w:r>
      <w:r>
        <w:rPr>
          <w:spacing w:val="-3"/>
          <w:sz w:val="28"/>
          <w:szCs w:val="28"/>
        </w:rPr>
        <w:t xml:space="preserve">оборудования таких объектов сооружениями, обеспечивающими охрану водных объектов от загрязнения, </w:t>
      </w:r>
      <w:r>
        <w:rPr>
          <w:spacing w:val="-2"/>
          <w:sz w:val="28"/>
          <w:szCs w:val="28"/>
        </w:rPr>
        <w:t xml:space="preserve">засорения и истощения вод в соответствии с водным законодательством и законодательством в области </w:t>
      </w:r>
      <w:r>
        <w:rPr>
          <w:spacing w:val="-4"/>
          <w:sz w:val="28"/>
          <w:szCs w:val="28"/>
        </w:rPr>
        <w:t>охраны окружающей среды.</w:t>
      </w:r>
    </w:p>
    <w:p>
      <w:pPr>
        <w:pStyle w:val="Normal"/>
        <w:widowControl w:val="false"/>
        <w:shd w:fill="FFFFFF"/>
        <w:bidi w:val="0"/>
        <w:spacing w:lineRule="auto" w:line="360"/>
        <w:ind w:start="0" w:end="0" w:firstLine="709"/>
        <w:jc w:val="both"/>
        <w:rPr/>
      </w:pPr>
      <w:r>
        <w:rPr>
          <w:sz w:val="28"/>
          <w:szCs w:val="28"/>
        </w:rPr>
        <w:t xml:space="preserve">8. За исключением ограничений, указанных в частях 5 и 6 настоящей статьи, правовой режим </w:t>
      </w:r>
      <w:r>
        <w:rPr>
          <w:spacing w:val="-3"/>
          <w:sz w:val="28"/>
          <w:szCs w:val="28"/>
        </w:rPr>
        <w:t xml:space="preserve">территорий, попадающих в  водоохранные зоны, определяется градостроительными регламентами </w:t>
      </w:r>
      <w:r>
        <w:rPr>
          <w:spacing w:val="-4"/>
          <w:sz w:val="28"/>
          <w:szCs w:val="28"/>
        </w:rPr>
        <w:t>соответствующих территориальных зон.</w:t>
      </w:r>
    </w:p>
    <w:p>
      <w:pPr>
        <w:pStyle w:val="Normal"/>
        <w:widowControl w:val="false"/>
        <w:shd w:fill="FFFFFF"/>
        <w:bidi w:val="0"/>
        <w:spacing w:lineRule="auto" w:line="360"/>
        <w:ind w:start="0" w:end="0" w:firstLine="709"/>
        <w:jc w:val="both"/>
        <w:rPr/>
      </w:pPr>
      <w:r>
        <w:rPr>
          <w:spacing w:val="-4"/>
          <w:sz w:val="28"/>
          <w:szCs w:val="28"/>
        </w:rPr>
        <w:t xml:space="preserve">9. </w:t>
      </w:r>
      <w:r>
        <w:rPr>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Об установлении границ водоохранных зон и режима ведения хозяйственной и иной деятельности в их пределах необходимо проинформировать в установленном порядке население.</w:t>
      </w:r>
    </w:p>
    <w:p>
      <w:pPr>
        <w:pStyle w:val="Normal"/>
        <w:widowControl w:val="false"/>
        <w:shd w:fill="FFFFFF"/>
        <w:bidi w:val="0"/>
        <w:spacing w:lineRule="auto" w:line="360"/>
        <w:ind w:start="0" w:end="0" w:firstLine="709"/>
        <w:jc w:val="both"/>
        <w:rPr>
          <w:rFonts w:ascii="Times New Roman" w:hAnsi="Times New Roman"/>
          <w:spacing w:val="-10"/>
          <w:sz w:val="28"/>
          <w:szCs w:val="28"/>
        </w:rPr>
      </w:pPr>
      <w:r>
        <w:rPr>
          <w:spacing w:val="-10"/>
          <w:sz w:val="28"/>
          <w:szCs w:val="28"/>
        </w:rPr>
      </w:r>
    </w:p>
    <w:p>
      <w:pPr>
        <w:pStyle w:val="1"/>
        <w:bidi w:val="0"/>
        <w:spacing w:lineRule="auto" w:line="360" w:before="0" w:after="0"/>
        <w:ind w:start="0" w:end="0" w:firstLine="709"/>
        <w:jc w:val="center"/>
        <w:rPr/>
      </w:pPr>
      <w:bookmarkStart w:id="29" w:name="_Toc233372931"/>
      <w:r>
        <w:rPr>
          <w:rFonts w:ascii="Times New Roman" w:hAnsi="Times New Roman"/>
          <w:bCs w:val="false"/>
          <w:sz w:val="28"/>
          <w:szCs w:val="28"/>
        </w:rPr>
        <w:t>Глава 9. Положение о проведении публичных слушаний по вопросам землепользования и застройки</w:t>
      </w:r>
      <w:bookmarkEnd w:id="29"/>
    </w:p>
    <w:p>
      <w:pPr>
        <w:pStyle w:val="Normal"/>
        <w:widowControl w:val="false"/>
        <w:bidi w:val="0"/>
        <w:spacing w:lineRule="auto" w:line="360"/>
        <w:ind w:start="0" w:end="0" w:firstLine="709"/>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709"/>
        <w:jc w:val="both"/>
        <w:rPr/>
      </w:pPr>
      <w:r>
        <w:rPr>
          <w:b/>
          <w:bCs/>
          <w:sz w:val="28"/>
          <w:szCs w:val="28"/>
        </w:rPr>
        <w:t xml:space="preserve">Статья 36. Общие положения организации и проведения публичных слушаний по вопросам землепользования и застройки. </w:t>
      </w:r>
    </w:p>
    <w:p>
      <w:pPr>
        <w:pStyle w:val="Normal"/>
        <w:widowControl w:val="false"/>
        <w:bidi w:val="0"/>
        <w:spacing w:lineRule="auto" w:line="360"/>
        <w:ind w:start="0" w:end="0" w:firstLine="709"/>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709"/>
        <w:jc w:val="both"/>
        <w:rPr/>
      </w:pPr>
      <w:r>
        <w:rPr>
          <w:sz w:val="28"/>
          <w:szCs w:val="28"/>
        </w:rPr>
        <w:t xml:space="preserve">1. Настоящими Правилами устанавливается порядок организации и проведения  публичных слушаний: </w:t>
      </w:r>
    </w:p>
    <w:p>
      <w:pPr>
        <w:pStyle w:val="Normal"/>
        <w:widowControl w:val="false"/>
        <w:bidi w:val="0"/>
        <w:spacing w:lineRule="auto" w:line="360"/>
        <w:ind w:start="0" w:end="0" w:firstLine="709"/>
        <w:jc w:val="both"/>
        <w:rPr/>
      </w:pPr>
      <w:r>
        <w:rPr>
          <w:sz w:val="28"/>
          <w:szCs w:val="28"/>
        </w:rPr>
        <w:t>1) по проекту решения Главы муниципального образования Мирненского сельсовета по внесению изменений в настоящие Правила;</w:t>
      </w:r>
    </w:p>
    <w:p>
      <w:pPr>
        <w:pStyle w:val="Normal"/>
        <w:widowControl w:val="false"/>
        <w:bidi w:val="0"/>
        <w:spacing w:lineRule="auto" w:line="360"/>
        <w:ind w:start="0" w:end="0" w:firstLine="709"/>
        <w:jc w:val="both"/>
        <w:rPr/>
      </w:pPr>
      <w:r>
        <w:rPr>
          <w:sz w:val="28"/>
          <w:szCs w:val="28"/>
        </w:rPr>
        <w:t>2)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bidi w:val="0"/>
        <w:spacing w:lineRule="auto" w:line="360"/>
        <w:ind w:start="0" w:end="0" w:firstLine="709"/>
        <w:jc w:val="both"/>
        <w:rPr/>
      </w:pPr>
      <w:r>
        <w:rPr>
          <w:sz w:val="28"/>
          <w:szCs w:val="28"/>
        </w:rPr>
        <w:t>3) 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муниципального образования.</w:t>
      </w:r>
    </w:p>
    <w:p>
      <w:pPr>
        <w:pStyle w:val="Normal"/>
        <w:bidi w:val="0"/>
        <w:spacing w:lineRule="auto" w:line="360"/>
        <w:ind w:start="0" w:end="0" w:firstLine="709"/>
        <w:jc w:val="both"/>
        <w:rPr/>
      </w:pPr>
      <w:r>
        <w:rPr>
          <w:sz w:val="28"/>
          <w:szCs w:val="28"/>
        </w:rPr>
        <w:t xml:space="preserve">2. Публичные слушания по вопросам землепользования и застройки (далее – публичные слушания) назначаются Главой муниципального образования Мирненского сельсовета  и проводятся Комиссией по землепользованию и застройке. </w:t>
      </w:r>
    </w:p>
    <w:p>
      <w:pPr>
        <w:pStyle w:val="Normal"/>
        <w:bidi w:val="0"/>
        <w:spacing w:lineRule="auto" w:line="360"/>
        <w:ind w:start="0" w:end="0" w:firstLine="709"/>
        <w:jc w:val="both"/>
        <w:rPr/>
      </w:pPr>
      <w:r>
        <w:rPr>
          <w:sz w:val="28"/>
          <w:szCs w:val="28"/>
        </w:rPr>
        <w:t>3. Продолжительность публичных слушаний определяется постановлением Главы муниципального образования Мирненского сельсовета  о назначении публичных слушаний.</w:t>
      </w:r>
    </w:p>
    <w:p>
      <w:pPr>
        <w:pStyle w:val="Normal"/>
        <w:widowControl w:val="false"/>
        <w:bidi w:val="0"/>
        <w:spacing w:lineRule="auto" w:line="360"/>
        <w:ind w:start="0" w:end="0" w:firstLine="709"/>
        <w:jc w:val="both"/>
        <w:rPr/>
      </w:pPr>
      <w:r>
        <w:rPr>
          <w:sz w:val="28"/>
          <w:szCs w:val="28"/>
        </w:rPr>
        <w:t>4. Публичные слушания проводятся в целях обсуждения муниципальных правовых актов в области 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в процессе разработки и принятия градостроительных решений.</w:t>
      </w:r>
    </w:p>
    <w:p>
      <w:pPr>
        <w:pStyle w:val="Normal"/>
        <w:widowControl w:val="false"/>
        <w:bidi w:val="0"/>
        <w:spacing w:lineRule="auto" w:line="360"/>
        <w:ind w:start="0" w:end="0" w:firstLine="709"/>
        <w:jc w:val="both"/>
        <w:rPr/>
      </w:pPr>
      <w:r>
        <w:rPr>
          <w:sz w:val="28"/>
          <w:szCs w:val="28"/>
        </w:rPr>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Ставропольского края, Устав муниципального образования Мирненского сельсовета, иные муниципальные правовые акты, настоящие Правила. </w:t>
      </w:r>
    </w:p>
    <w:p>
      <w:pPr>
        <w:pStyle w:val="Normal"/>
        <w:widowControl w:val="false"/>
        <w:bidi w:val="0"/>
        <w:spacing w:lineRule="auto" w:line="360"/>
        <w:ind w:start="0" w:end="0" w:firstLine="709"/>
        <w:jc w:val="both"/>
        <w:rPr/>
      </w:pPr>
      <w:r>
        <w:rPr>
          <w:sz w:val="28"/>
          <w:szCs w:val="28"/>
        </w:rPr>
        <w:t xml:space="preserve">6. В публичных слушаниях принимают участие жители муниципального образования  Мирненского сельсовета. </w:t>
      </w:r>
    </w:p>
    <w:p>
      <w:pPr>
        <w:pStyle w:val="Normal"/>
        <w:widowControl w:val="false"/>
        <w:bidi w:val="0"/>
        <w:spacing w:lineRule="auto" w:line="360"/>
        <w:ind w:start="0" w:end="0" w:firstLine="709"/>
        <w:jc w:val="both"/>
        <w:rPr/>
      </w:pPr>
      <w:r>
        <w:rPr>
          <w:sz w:val="28"/>
          <w:szCs w:val="28"/>
        </w:rPr>
        <w:t>7. Результаты публичных слушаний носят рекомендательный характер для органов местного самоуправления муниципального образования.</w:t>
      </w:r>
    </w:p>
    <w:p>
      <w:pPr>
        <w:pStyle w:val="Normal"/>
        <w:widowControl w:val="false"/>
        <w:bidi w:val="0"/>
        <w:spacing w:lineRule="auto" w:line="360"/>
        <w:ind w:start="0" w:end="0" w:firstLine="709"/>
        <w:jc w:val="both"/>
        <w:rPr/>
      </w:pPr>
      <w:r>
        <w:rPr>
          <w:sz w:val="28"/>
          <w:szCs w:val="28"/>
        </w:rPr>
        <w:t xml:space="preserve">8. Документами публичных слушаний являются протокол публичных слушаний и заключение о результатах публичных слушаний. </w:t>
      </w:r>
    </w:p>
    <w:p>
      <w:pPr>
        <w:pStyle w:val="Normal"/>
        <w:widowControl w:val="false"/>
        <w:bidi w:val="0"/>
        <w:spacing w:lineRule="auto" w:line="360"/>
        <w:ind w:start="0" w:end="0" w:firstLine="709"/>
        <w:jc w:val="both"/>
        <w:rPr/>
      </w:pPr>
      <w:r>
        <w:rPr>
          <w:sz w:val="28"/>
          <w:szCs w:val="28"/>
        </w:rPr>
        <w:t>9. Финансирование проведения публичных слушаний осуществляется за счет средств местного бюджета, за исключением случая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pPr>
        <w:pStyle w:val="Normal"/>
        <w:widowControl w:val="false"/>
        <w:bidi w:val="0"/>
        <w:spacing w:lineRule="auto" w:line="360"/>
        <w:ind w:start="0" w:end="0" w:firstLine="709"/>
        <w:jc w:val="both"/>
        <w:rPr>
          <w:rFonts w:ascii="Times New Roman" w:hAnsi="Times New Roman"/>
          <w:sz w:val="28"/>
          <w:szCs w:val="28"/>
        </w:rPr>
      </w:pPr>
      <w:r>
        <w:rPr>
          <w:sz w:val="28"/>
          <w:szCs w:val="28"/>
        </w:rPr>
      </w:r>
    </w:p>
    <w:p>
      <w:pPr>
        <w:pStyle w:val="Normal"/>
        <w:widowControl w:val="false"/>
        <w:bidi w:val="0"/>
        <w:spacing w:lineRule="auto" w:line="360"/>
        <w:ind w:start="0" w:end="0" w:firstLine="709"/>
        <w:rPr/>
      </w:pPr>
      <w:r>
        <w:rPr>
          <w:b/>
          <w:bCs/>
          <w:sz w:val="28"/>
          <w:szCs w:val="28"/>
        </w:rPr>
        <w:t>Статья 37. Принятие решения о проведении публичных слушаний.</w:t>
      </w:r>
    </w:p>
    <w:p>
      <w:pPr>
        <w:pStyle w:val="Normal"/>
        <w:widowControl w:val="false"/>
        <w:bidi w:val="0"/>
        <w:spacing w:lineRule="auto" w:line="360"/>
        <w:ind w:start="0" w:end="0" w:firstLine="709"/>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709"/>
        <w:jc w:val="both"/>
        <w:rPr/>
      </w:pPr>
      <w:r>
        <w:rPr>
          <w:sz w:val="28"/>
          <w:szCs w:val="28"/>
        </w:rPr>
        <w:t>1. Решение о проведении публичных слушаний принимается Главой муниципального образования Мирненского сельсовета в форме постановления.</w:t>
      </w:r>
    </w:p>
    <w:p>
      <w:pPr>
        <w:pStyle w:val="Normal"/>
        <w:widowControl w:val="false"/>
        <w:bidi w:val="0"/>
        <w:spacing w:lineRule="auto" w:line="360"/>
        <w:ind w:start="0" w:end="0" w:firstLine="709"/>
        <w:jc w:val="both"/>
        <w:rPr/>
      </w:pPr>
      <w:r>
        <w:rPr>
          <w:sz w:val="28"/>
          <w:szCs w:val="28"/>
        </w:rPr>
        <w:t>2. В постановлении Главы муниципального образования Мирненского сельсовета о проведении публичных слушаний указываются:</w:t>
      </w:r>
    </w:p>
    <w:p>
      <w:pPr>
        <w:pStyle w:val="Normal"/>
        <w:widowControl w:val="false"/>
        <w:bidi w:val="0"/>
        <w:spacing w:lineRule="auto" w:line="360"/>
        <w:ind w:start="0" w:end="0" w:firstLine="709"/>
        <w:jc w:val="both"/>
        <w:rPr/>
      </w:pPr>
      <w:r>
        <w:rPr>
          <w:sz w:val="28"/>
          <w:szCs w:val="28"/>
        </w:rPr>
        <w:t>1) наименование вопроса, выносимого на публичные слушания;</w:t>
      </w:r>
    </w:p>
    <w:p>
      <w:pPr>
        <w:pStyle w:val="Normal"/>
        <w:widowControl w:val="false"/>
        <w:bidi w:val="0"/>
        <w:spacing w:lineRule="auto" w:line="360"/>
        <w:ind w:start="0" w:end="0" w:firstLine="709"/>
        <w:jc w:val="both"/>
        <w:rPr/>
      </w:pPr>
      <w:r>
        <w:rPr>
          <w:sz w:val="28"/>
          <w:szCs w:val="28"/>
        </w:rPr>
        <w:t>2) сроки и порядок проведения публичных слушаний;</w:t>
      </w:r>
    </w:p>
    <w:p>
      <w:pPr>
        <w:pStyle w:val="Normal"/>
        <w:widowControl w:val="false"/>
        <w:bidi w:val="0"/>
        <w:spacing w:lineRule="auto" w:line="360"/>
        <w:ind w:start="0" w:end="0" w:firstLine="709"/>
        <w:jc w:val="both"/>
        <w:rPr/>
      </w:pPr>
      <w:r>
        <w:rPr>
          <w:sz w:val="28"/>
          <w:szCs w:val="28"/>
        </w:rPr>
        <w:t>3) место проведения публичных слушаний;</w:t>
      </w:r>
    </w:p>
    <w:p>
      <w:pPr>
        <w:pStyle w:val="Normal"/>
        <w:widowControl w:val="false"/>
        <w:bidi w:val="0"/>
        <w:spacing w:lineRule="auto" w:line="360"/>
        <w:ind w:start="0" w:end="0" w:firstLine="709"/>
        <w:jc w:val="both"/>
        <w:rPr/>
      </w:pPr>
      <w:r>
        <w:rPr>
          <w:sz w:val="28"/>
          <w:szCs w:val="28"/>
        </w:rPr>
        <w:t>4) иная необходимая для проведения публичных слушаний информация.</w:t>
      </w:r>
    </w:p>
    <w:p>
      <w:pPr>
        <w:pStyle w:val="Normal"/>
        <w:widowControl w:val="false"/>
        <w:bidi w:val="0"/>
        <w:spacing w:lineRule="auto" w:line="360"/>
        <w:ind w:start="0" w:end="0" w:firstLine="709"/>
        <w:rPr>
          <w:rFonts w:ascii="Times New Roman" w:hAnsi="Times New Roman"/>
          <w:b/>
          <w:b/>
          <w:bCs/>
          <w:sz w:val="28"/>
          <w:szCs w:val="28"/>
        </w:rPr>
      </w:pPr>
      <w:r>
        <w:rPr>
          <w:b/>
          <w:bCs/>
          <w:sz w:val="28"/>
          <w:szCs w:val="28"/>
        </w:rPr>
      </w:r>
    </w:p>
    <w:p>
      <w:pPr>
        <w:pStyle w:val="Normal"/>
        <w:widowControl w:val="false"/>
        <w:bidi w:val="0"/>
        <w:spacing w:lineRule="auto" w:line="360"/>
        <w:ind w:start="0" w:end="0" w:firstLine="709"/>
        <w:rPr/>
      </w:pPr>
      <w:r>
        <w:rPr>
          <w:b/>
          <w:bCs/>
          <w:sz w:val="28"/>
          <w:szCs w:val="28"/>
        </w:rPr>
        <w:t>Статья 38. Сроки проведения публичных слушаний.</w:t>
      </w:r>
    </w:p>
    <w:p>
      <w:pPr>
        <w:pStyle w:val="Normal"/>
        <w:widowControl w:val="false"/>
        <w:bidi w:val="0"/>
        <w:spacing w:lineRule="auto" w:line="360"/>
        <w:ind w:start="0" w:end="0" w:firstLine="709"/>
        <w:jc w:val="both"/>
        <w:rPr>
          <w:rFonts w:ascii="Times New Roman" w:hAnsi="Times New Roman"/>
          <w:sz w:val="28"/>
          <w:szCs w:val="28"/>
        </w:rPr>
      </w:pPr>
      <w:r>
        <w:rPr>
          <w:sz w:val="28"/>
          <w:szCs w:val="28"/>
        </w:rPr>
      </w:r>
    </w:p>
    <w:p>
      <w:pPr>
        <w:pStyle w:val="Normal"/>
        <w:widowControl w:val="false"/>
        <w:bidi w:val="0"/>
        <w:spacing w:lineRule="auto" w:line="360"/>
        <w:ind w:start="0" w:end="0" w:firstLine="709"/>
        <w:jc w:val="both"/>
        <w:rPr/>
      </w:pPr>
      <w:r>
        <w:rPr>
          <w:sz w:val="28"/>
          <w:szCs w:val="28"/>
        </w:rPr>
        <w:t>1. Публичные слушания по проекту внесения изменений в настоящие Правила проводятся в течение двух месяцев со дня официального опубликования соответствующего проекта.</w:t>
      </w:r>
    </w:p>
    <w:p>
      <w:pPr>
        <w:pStyle w:val="Normal"/>
        <w:widowControl w:val="false"/>
        <w:bidi w:val="0"/>
        <w:spacing w:lineRule="auto" w:line="360"/>
        <w:ind w:start="0" w:end="0" w:firstLine="709"/>
        <w:jc w:val="both"/>
        <w:rPr/>
      </w:pPr>
      <w:r>
        <w:rPr>
          <w:sz w:val="28"/>
          <w:szCs w:val="28"/>
        </w:rPr>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о времени и месте их проведения до дня официального опубликования заключения о результатах публичных слушаний.</w:t>
      </w:r>
    </w:p>
    <w:p>
      <w:pPr>
        <w:pStyle w:val="Normal"/>
        <w:widowControl w:val="false"/>
        <w:bidi w:val="0"/>
        <w:spacing w:lineRule="auto" w:line="360"/>
        <w:ind w:start="0" w:end="0" w:firstLine="709"/>
        <w:jc w:val="both"/>
        <w:rPr/>
      </w:pPr>
      <w:r>
        <w:rPr>
          <w:sz w:val="28"/>
          <w:szCs w:val="28"/>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муниципального образования Мирненского сельсовета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pPr>
        <w:pStyle w:val="Normal"/>
        <w:widowControl w:val="false"/>
        <w:bidi w:val="0"/>
        <w:spacing w:lineRule="auto" w:line="360"/>
        <w:ind w:start="0" w:end="0" w:firstLine="709"/>
        <w:jc w:val="both"/>
        <w:rPr>
          <w:rFonts w:ascii="Times New Roman" w:hAnsi="Times New Roman"/>
          <w:sz w:val="28"/>
          <w:szCs w:val="28"/>
        </w:rPr>
      </w:pPr>
      <w:r>
        <w:rPr>
          <w:sz w:val="28"/>
          <w:szCs w:val="28"/>
        </w:rPr>
      </w:r>
    </w:p>
    <w:p>
      <w:pPr>
        <w:pStyle w:val="Normal"/>
        <w:widowControl w:val="false"/>
        <w:bidi w:val="0"/>
        <w:spacing w:lineRule="auto" w:line="360"/>
        <w:ind w:start="0" w:end="0" w:firstLine="709"/>
        <w:jc w:val="both"/>
        <w:rPr/>
      </w:pPr>
      <w:r>
        <w:rPr>
          <w:b/>
          <w:bCs/>
          <w:sz w:val="28"/>
          <w:szCs w:val="28"/>
        </w:rPr>
        <w:t xml:space="preserve">Статья 39. Полномочия Комиссии по подготовке проекта Правил землепользования и застройки в области организации и проведения публичных слушаний. </w:t>
      </w:r>
    </w:p>
    <w:p>
      <w:pPr>
        <w:pStyle w:val="Normal"/>
        <w:widowControl w:val="false"/>
        <w:bidi w:val="0"/>
        <w:spacing w:lineRule="auto" w:line="360"/>
        <w:ind w:start="0" w:end="0" w:firstLine="709"/>
        <w:jc w:val="both"/>
        <w:rPr/>
      </w:pPr>
      <w:r>
        <w:rPr>
          <w:sz w:val="28"/>
          <w:szCs w:val="28"/>
        </w:rPr>
        <w:t>Со дня принятия решения о проведении публичных слушаний Комиссия по землепользованию и застройке:</w:t>
      </w:r>
    </w:p>
    <w:p>
      <w:pPr>
        <w:pStyle w:val="Normal"/>
        <w:widowControl w:val="false"/>
        <w:bidi w:val="0"/>
        <w:spacing w:lineRule="auto" w:line="360"/>
        <w:ind w:start="0" w:end="0" w:firstLine="709"/>
        <w:jc w:val="both"/>
        <w:rPr/>
      </w:pPr>
      <w:r>
        <w:rPr>
          <w:sz w:val="28"/>
          <w:szCs w:val="28"/>
        </w:rPr>
        <w:t>1) определяет перечень конкретных вопросов, выносимых на обсуждение по теме публичных слушаний;</w:t>
      </w:r>
    </w:p>
    <w:p>
      <w:pPr>
        <w:pStyle w:val="Normal"/>
        <w:widowControl w:val="false"/>
        <w:bidi w:val="0"/>
        <w:spacing w:lineRule="auto" w:line="360"/>
        <w:ind w:start="0" w:end="0" w:firstLine="709"/>
        <w:jc w:val="both"/>
        <w:rPr/>
      </w:pPr>
      <w:r>
        <w:rPr>
          <w:sz w:val="28"/>
          <w:szCs w:val="28"/>
        </w:rPr>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в сети «Интернет»;</w:t>
      </w:r>
    </w:p>
    <w:p>
      <w:pPr>
        <w:pStyle w:val="Normal"/>
        <w:widowControl w:val="false"/>
        <w:bidi w:val="0"/>
        <w:spacing w:lineRule="auto" w:line="360"/>
        <w:ind w:start="0" w:end="0" w:firstLine="709"/>
        <w:jc w:val="both"/>
        <w:rPr/>
      </w:pPr>
      <w:r>
        <w:rPr>
          <w:sz w:val="28"/>
          <w:szCs w:val="28"/>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w:t>
      </w:r>
    </w:p>
    <w:p>
      <w:pPr>
        <w:pStyle w:val="Normal"/>
        <w:widowControl w:val="false"/>
        <w:bidi w:val="0"/>
        <w:spacing w:lineRule="auto" w:line="360"/>
        <w:ind w:start="0" w:end="0" w:firstLine="709"/>
        <w:jc w:val="both"/>
        <w:rPr/>
      </w:pPr>
      <w:r>
        <w:rPr>
          <w:sz w:val="28"/>
          <w:szCs w:val="28"/>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pPr>
        <w:pStyle w:val="Normal"/>
        <w:widowControl w:val="false"/>
        <w:bidi w:val="0"/>
        <w:spacing w:lineRule="auto" w:line="360"/>
        <w:ind w:start="0" w:end="0" w:firstLine="709"/>
        <w:jc w:val="both"/>
        <w:rPr/>
      </w:pPr>
      <w:r>
        <w:rPr>
          <w:sz w:val="28"/>
          <w:szCs w:val="28"/>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pPr>
        <w:pStyle w:val="Normal"/>
        <w:widowControl w:val="false"/>
        <w:bidi w:val="0"/>
        <w:spacing w:lineRule="auto" w:line="360"/>
        <w:ind w:start="0" w:end="0" w:firstLine="709"/>
        <w:jc w:val="both"/>
        <w:rPr/>
      </w:pPr>
      <w:r>
        <w:rPr>
          <w:sz w:val="28"/>
          <w:szCs w:val="28"/>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pPr>
        <w:pStyle w:val="Normal"/>
        <w:widowControl w:val="false"/>
        <w:bidi w:val="0"/>
        <w:spacing w:lineRule="auto" w:line="360"/>
        <w:ind w:start="0" w:end="0" w:firstLine="709"/>
        <w:jc w:val="both"/>
        <w:rPr/>
      </w:pPr>
      <w:r>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pPr>
        <w:pStyle w:val="Normal"/>
        <w:widowControl w:val="false"/>
        <w:bidi w:val="0"/>
        <w:spacing w:lineRule="auto" w:line="360"/>
        <w:ind w:start="0" w:end="0" w:firstLine="709"/>
        <w:jc w:val="both"/>
        <w:rPr/>
      </w:pPr>
      <w:r>
        <w:rPr>
          <w:sz w:val="28"/>
          <w:szCs w:val="28"/>
        </w:rPr>
        <w:t>8) назначает ведущего и секретаря публичных слушаний для ведения публичных слушаний и составления протокола публичных слушаний;</w:t>
      </w:r>
    </w:p>
    <w:p>
      <w:pPr>
        <w:pStyle w:val="Normal"/>
        <w:widowControl w:val="false"/>
        <w:bidi w:val="0"/>
        <w:spacing w:lineRule="auto" w:line="360"/>
        <w:ind w:start="0" w:end="0" w:firstLine="709"/>
        <w:jc w:val="both"/>
        <w:rPr/>
      </w:pPr>
      <w:r>
        <w:rPr>
          <w:sz w:val="28"/>
          <w:szCs w:val="28"/>
        </w:rPr>
        <w:t>9) оповещает население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pPr>
        <w:pStyle w:val="Normal"/>
        <w:widowControl w:val="false"/>
        <w:bidi w:val="0"/>
        <w:spacing w:lineRule="auto" w:line="360"/>
        <w:ind w:start="0" w:end="0" w:firstLine="709"/>
        <w:jc w:val="both"/>
        <w:rPr/>
      </w:pPr>
      <w:r>
        <w:rPr>
          <w:sz w:val="28"/>
          <w:szCs w:val="28"/>
        </w:rPr>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pPr>
        <w:pStyle w:val="Normal"/>
        <w:widowControl w:val="false"/>
        <w:bidi w:val="0"/>
        <w:spacing w:lineRule="auto" w:line="360"/>
        <w:ind w:start="0" w:end="0" w:firstLine="709"/>
        <w:jc w:val="both"/>
        <w:rPr/>
      </w:pPr>
      <w:r>
        <w:rPr>
          <w:sz w:val="28"/>
          <w:szCs w:val="28"/>
        </w:rPr>
        <w:t>11) организует регистрацию участников публичных слушаний и обеспечивает их проектом заключения публичных слушаний;</w:t>
      </w:r>
    </w:p>
    <w:p>
      <w:pPr>
        <w:pStyle w:val="Normal"/>
        <w:widowControl w:val="false"/>
        <w:bidi w:val="0"/>
        <w:spacing w:lineRule="auto" w:line="360"/>
        <w:ind w:start="0" w:end="0" w:firstLine="709"/>
        <w:jc w:val="both"/>
        <w:rPr/>
      </w:pPr>
      <w:r>
        <w:rPr>
          <w:sz w:val="28"/>
          <w:szCs w:val="28"/>
        </w:rPr>
        <w:t>12) осуществляет иные полномочия.</w:t>
      </w:r>
    </w:p>
    <w:p>
      <w:pPr>
        <w:pStyle w:val="Normal"/>
        <w:widowControl w:val="false"/>
        <w:bidi w:val="0"/>
        <w:spacing w:lineRule="auto" w:line="360"/>
        <w:ind w:start="0" w:end="0" w:firstLine="709"/>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709"/>
        <w:jc w:val="both"/>
        <w:rPr/>
      </w:pPr>
      <w:r>
        <w:rPr>
          <w:b/>
          <w:bCs/>
          <w:sz w:val="28"/>
          <w:szCs w:val="28"/>
        </w:rPr>
        <w:t xml:space="preserve">Статья 40. Проведение публичных слушаний по вопросу внесения изменений в настоящие Правила. </w:t>
      </w:r>
    </w:p>
    <w:p>
      <w:pPr>
        <w:pStyle w:val="Normal"/>
        <w:widowControl w:val="false"/>
        <w:bidi w:val="0"/>
        <w:spacing w:lineRule="auto" w:line="360"/>
        <w:ind w:start="0" w:end="0" w:firstLine="709"/>
        <w:jc w:val="both"/>
        <w:rPr/>
      </w:pPr>
      <w:r>
        <w:rPr>
          <w:sz w:val="28"/>
          <w:szCs w:val="28"/>
        </w:rPr>
        <w:t>1. Публичные слушания по вопросу внесения изменений в настоящие Правила проводятся Комиссией по решению Главы муниципального образования  Мирненского сельсовета.</w:t>
      </w:r>
    </w:p>
    <w:p>
      <w:pPr>
        <w:pStyle w:val="Normal"/>
        <w:widowControl w:val="false"/>
        <w:bidi w:val="0"/>
        <w:spacing w:lineRule="auto" w:line="360"/>
        <w:ind w:start="0" w:end="0" w:firstLine="709"/>
        <w:jc w:val="both"/>
        <w:rPr/>
      </w:pPr>
      <w:r>
        <w:rPr>
          <w:sz w:val="28"/>
          <w:szCs w:val="28"/>
        </w:rPr>
        <w:t xml:space="preserve">2. Организация и проведение публичных слушаний осуществляются в соответствии с положениями настоящей главы. </w:t>
      </w:r>
    </w:p>
    <w:p>
      <w:pPr>
        <w:pStyle w:val="Normal"/>
        <w:widowControl w:val="false"/>
        <w:bidi w:val="0"/>
        <w:spacing w:lineRule="auto" w:line="360"/>
        <w:ind w:start="0" w:end="0" w:firstLine="709"/>
        <w:jc w:val="both"/>
        <w:rPr/>
      </w:pPr>
      <w:r>
        <w:rPr>
          <w:sz w:val="28"/>
          <w:szCs w:val="28"/>
        </w:rPr>
        <w:t xml:space="preserve">3.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муниципального образования Мирненского сельсовета.  Глава муниципального образования принимает решение о направлении проекта о внесения изменений в настоящие Правила в Совет депутатов  муниципального образования Мирненского сельсовета. </w:t>
      </w:r>
    </w:p>
    <w:p>
      <w:pPr>
        <w:pStyle w:val="Normal"/>
        <w:widowControl w:val="false"/>
        <w:bidi w:val="0"/>
        <w:spacing w:lineRule="auto" w:line="360"/>
        <w:ind w:start="0" w:end="0" w:firstLine="709"/>
        <w:jc w:val="both"/>
        <w:rPr/>
      </w:pPr>
      <w:r>
        <w:rPr>
          <w:sz w:val="28"/>
          <w:szCs w:val="28"/>
        </w:rPr>
        <w:t>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w:t>
      </w:r>
    </w:p>
    <w:p>
      <w:pPr>
        <w:pStyle w:val="Normal"/>
        <w:widowControl w:val="false"/>
        <w:bidi w:val="0"/>
        <w:spacing w:lineRule="auto" w:line="360"/>
        <w:ind w:start="0" w:end="0" w:firstLine="709"/>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709"/>
        <w:jc w:val="both"/>
        <w:rPr/>
      </w:pPr>
      <w:r>
        <w:rPr>
          <w:b/>
          <w:bCs/>
          <w:sz w:val="28"/>
          <w:szCs w:val="28"/>
        </w:rPr>
        <w:t>Статья 41.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pPr>
        <w:pStyle w:val="Normal"/>
        <w:widowControl w:val="false"/>
        <w:bidi w:val="0"/>
        <w:spacing w:lineRule="auto" w:line="360"/>
        <w:ind w:start="0" w:end="0" w:firstLine="709"/>
        <w:jc w:val="both"/>
        <w:rPr>
          <w:rFonts w:ascii="Times New Roman" w:hAnsi="Times New Roman"/>
          <w:b/>
          <w:b/>
          <w:sz w:val="28"/>
          <w:szCs w:val="28"/>
        </w:rPr>
      </w:pPr>
      <w:r>
        <w:rPr>
          <w:b/>
          <w:sz w:val="28"/>
          <w:szCs w:val="28"/>
        </w:rPr>
      </w:r>
    </w:p>
    <w:p>
      <w:pPr>
        <w:pStyle w:val="Normal"/>
        <w:widowControl w:val="false"/>
        <w:bidi w:val="0"/>
        <w:spacing w:lineRule="auto" w:line="360"/>
        <w:ind w:start="0" w:end="0" w:firstLine="709"/>
        <w:jc w:val="both"/>
        <w:rPr/>
      </w:pPr>
      <w:r>
        <w:rPr>
          <w:sz w:val="28"/>
          <w:szCs w:val="28"/>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pPr>
        <w:pStyle w:val="Normal"/>
        <w:widowControl w:val="false"/>
        <w:bidi w:val="0"/>
        <w:spacing w:lineRule="auto" w:line="360"/>
        <w:ind w:start="0" w:end="0" w:firstLine="709"/>
        <w:jc w:val="both"/>
        <w:rPr/>
      </w:pPr>
      <w:r>
        <w:rPr>
          <w:sz w:val="28"/>
          <w:szCs w:val="28"/>
        </w:rPr>
        <w:t xml:space="preserve">2. 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pPr>
        <w:pStyle w:val="Normal"/>
        <w:widowControl w:val="false"/>
        <w:bidi w:val="0"/>
        <w:spacing w:lineRule="auto" w:line="360"/>
        <w:ind w:start="0" w:end="0" w:firstLine="709"/>
        <w:jc w:val="both"/>
        <w:rPr/>
      </w:pPr>
      <w:r>
        <w:rPr>
          <w:sz w:val="28"/>
          <w:szCs w:val="28"/>
        </w:rPr>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pPr>
        <w:pStyle w:val="Normal"/>
        <w:widowControl w:val="false"/>
        <w:bidi w:val="0"/>
        <w:spacing w:lineRule="auto" w:line="360"/>
        <w:ind w:start="0" w:end="0" w:firstLine="709"/>
        <w:jc w:val="both"/>
        <w:rPr/>
      </w:pPr>
      <w:r>
        <w:rPr>
          <w:sz w:val="28"/>
          <w:szCs w:val="28"/>
        </w:rPr>
        <w:t>4. Порядок организации и проведения публичных слушаний, участие в них определяются в соответствии с настоящей главой.</w:t>
      </w:r>
    </w:p>
    <w:p>
      <w:pPr>
        <w:pStyle w:val="Normal"/>
        <w:widowControl w:val="false"/>
        <w:bidi w:val="0"/>
        <w:spacing w:lineRule="auto" w:line="360"/>
        <w:ind w:start="0" w:end="0" w:firstLine="709"/>
        <w:jc w:val="both"/>
        <w:rPr/>
      </w:pPr>
      <w:r>
        <w:rPr>
          <w:sz w:val="28"/>
          <w:szCs w:val="28"/>
        </w:rPr>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pPr>
        <w:pStyle w:val="Normal"/>
        <w:widowControl w:val="false"/>
        <w:bidi w:val="0"/>
        <w:spacing w:lineRule="auto" w:line="360"/>
        <w:ind w:start="0" w:end="0" w:firstLine="709"/>
        <w:jc w:val="both"/>
        <w:rPr/>
      </w:pPr>
      <w:r>
        <w:rPr>
          <w:sz w:val="28"/>
          <w:szCs w:val="28"/>
        </w:rPr>
        <w:t>6. На основании рекомендаций Комиссии по землепользованию и застройке  Глава муниципального образования Мирненского сельсовета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муниципального образования (при наличии официального сайта) в сети «Интернет».</w:t>
      </w:r>
    </w:p>
    <w:p>
      <w:pPr>
        <w:pStyle w:val="Normal"/>
        <w:widowControl w:val="false"/>
        <w:bidi w:val="0"/>
        <w:spacing w:lineRule="auto" w:line="360"/>
        <w:ind w:start="0" w:end="0" w:firstLine="540"/>
        <w:jc w:val="both"/>
        <w:rPr>
          <w:rFonts w:ascii="Times New Roman" w:hAnsi="Times New Roman"/>
          <w:sz w:val="28"/>
          <w:szCs w:val="28"/>
        </w:rPr>
      </w:pPr>
      <w:r>
        <w:rPr>
          <w:sz w:val="28"/>
          <w:szCs w:val="28"/>
        </w:rPr>
      </w:r>
    </w:p>
    <w:p>
      <w:pPr>
        <w:pStyle w:val="Normal"/>
        <w:widowControl w:val="false"/>
        <w:bidi w:val="0"/>
        <w:spacing w:lineRule="auto" w:line="360"/>
        <w:ind w:start="0" w:end="0" w:firstLine="709"/>
        <w:jc w:val="both"/>
        <w:rPr/>
      </w:pPr>
      <w:r>
        <w:rPr>
          <w:b/>
          <w:bCs/>
          <w:sz w:val="28"/>
          <w:szCs w:val="28"/>
        </w:rPr>
        <w:t>Статья 42.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pPr>
        <w:pStyle w:val="Normal"/>
        <w:widowControl w:val="false"/>
        <w:bidi w:val="0"/>
        <w:spacing w:lineRule="auto" w:line="360"/>
        <w:ind w:start="0" w:end="0" w:firstLine="709"/>
        <w:jc w:val="both"/>
        <w:rPr>
          <w:rFonts w:ascii="Times New Roman" w:hAnsi="Times New Roman"/>
          <w:sz w:val="28"/>
          <w:szCs w:val="28"/>
        </w:rPr>
      </w:pPr>
      <w:r>
        <w:rPr>
          <w:sz w:val="28"/>
          <w:szCs w:val="28"/>
        </w:rPr>
      </w:r>
    </w:p>
    <w:p>
      <w:pPr>
        <w:pStyle w:val="Normal"/>
        <w:widowControl w:val="false"/>
        <w:bidi w:val="0"/>
        <w:spacing w:lineRule="auto" w:line="360"/>
        <w:ind w:start="0" w:end="0" w:firstLine="709"/>
        <w:jc w:val="both"/>
        <w:rPr/>
      </w:pPr>
      <w:r>
        <w:rPr>
          <w:sz w:val="28"/>
          <w:szCs w:val="28"/>
        </w:rPr>
        <w:t>1. Публичные слушания по вопросу рассмотрения проектов планировки территории и проектов межевания территории проводятся Комиссией по землепользованию и застройке по решению Главы муниципального образования  Мирненского сельсовета.</w:t>
      </w:r>
    </w:p>
    <w:p>
      <w:pPr>
        <w:pStyle w:val="Normal"/>
        <w:widowControl w:val="false"/>
        <w:bidi w:val="0"/>
        <w:spacing w:lineRule="auto" w:line="360"/>
        <w:ind w:start="0" w:end="0" w:firstLine="709"/>
        <w:jc w:val="both"/>
        <w:rPr/>
      </w:pPr>
      <w:r>
        <w:rPr>
          <w:sz w:val="28"/>
          <w:szCs w:val="28"/>
        </w:rPr>
        <w:t>2. Организация и проведение публичных слушаний осуществляются в соответствии с положениями настоящей главы.</w:t>
      </w:r>
    </w:p>
    <w:p>
      <w:pPr>
        <w:pStyle w:val="Normal"/>
        <w:widowControl w:val="false"/>
        <w:bidi w:val="0"/>
        <w:spacing w:lineRule="auto" w:line="360"/>
        <w:ind w:start="0" w:end="0" w:firstLine="709"/>
        <w:jc w:val="both"/>
        <w:rPr/>
      </w:pPr>
      <w:r>
        <w:rPr>
          <w:sz w:val="28"/>
          <w:szCs w:val="28"/>
        </w:rPr>
        <w:t>3. Не позднее чем через пятнадцать дней со дня проведения публичных слушаний, администрация муниципального образования Мирненского сельсовета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pPr>
        <w:pStyle w:val="Normal"/>
        <w:bidi w:val="0"/>
        <w:spacing w:lineRule="auto" w:line="360"/>
        <w:ind w:start="0" w:end="0" w:firstLine="709"/>
        <w:jc w:val="both"/>
        <w:rPr/>
      </w:pPr>
      <w:r>
        <w:rPr>
          <w:sz w:val="28"/>
          <w:szCs w:val="28"/>
        </w:rPr>
        <w:t>4. Глава муниципального образования Мирненского сельсовета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pPr>
        <w:pStyle w:val="1"/>
        <w:bidi w:val="0"/>
        <w:spacing w:lineRule="auto" w:line="360" w:before="0" w:after="0"/>
        <w:ind w:start="0" w:end="0" w:hanging="0"/>
        <w:jc w:val="center"/>
        <w:rPr/>
      </w:pPr>
      <w:r>
        <w:rPr/>
      </w:r>
      <w:bookmarkStart w:id="30" w:name="_Toc233372942"/>
      <w:bookmarkStart w:id="31" w:name="_Toc233372942"/>
      <w:r>
        <w:br w:type="page"/>
      </w:r>
    </w:p>
    <w:p>
      <w:pPr>
        <w:pStyle w:val="1"/>
        <w:bidi w:val="0"/>
        <w:spacing w:lineRule="auto" w:line="360" w:before="0" w:after="0"/>
        <w:ind w:start="0" w:end="0" w:hanging="0"/>
        <w:jc w:val="center"/>
        <w:rPr>
          <w:rFonts w:ascii="Times New Roman" w:hAnsi="Times New Roman"/>
          <w:caps/>
        </w:rPr>
      </w:pPr>
      <w:r>
        <w:rPr>
          <w:rFonts w:ascii="Times New Roman" w:hAnsi="Times New Roman"/>
          <w:caps/>
        </w:rPr>
      </w:r>
    </w:p>
    <w:p>
      <w:pPr>
        <w:pStyle w:val="1"/>
        <w:bidi w:val="0"/>
        <w:spacing w:lineRule="auto" w:line="360" w:before="0" w:after="0"/>
        <w:ind w:start="0" w:end="0" w:hanging="0"/>
        <w:jc w:val="center"/>
        <w:rPr/>
      </w:pPr>
      <w:r>
        <w:rPr>
          <w:rFonts w:ascii="Times New Roman" w:hAnsi="Times New Roman"/>
          <w:caps/>
        </w:rPr>
        <w:t xml:space="preserve">РАЗДЕЛ  </w:t>
      </w:r>
      <w:r>
        <w:rPr>
          <w:rFonts w:ascii="Times New Roman" w:hAnsi="Times New Roman"/>
          <w:caps/>
          <w:lang w:val="en-US"/>
        </w:rPr>
        <w:t>II</w:t>
      </w:r>
      <w:r>
        <w:rPr>
          <w:rFonts w:ascii="Times New Roman" w:hAnsi="Times New Roman"/>
          <w:caps/>
        </w:rPr>
        <w:t>.</w:t>
      </w:r>
      <w:bookmarkEnd w:id="31"/>
    </w:p>
    <w:p>
      <w:pPr>
        <w:pStyle w:val="2"/>
        <w:bidi w:val="0"/>
        <w:spacing w:lineRule="auto" w:line="360" w:before="0" w:after="0"/>
        <w:ind w:start="0" w:end="0" w:hanging="0"/>
        <w:jc w:val="both"/>
        <w:rPr/>
      </w:pPr>
      <w:r>
        <w:rPr/>
      </w:r>
      <w:bookmarkStart w:id="32" w:name="_Toc233372943"/>
      <w:bookmarkStart w:id="33" w:name="_Toc233372943"/>
    </w:p>
    <w:p>
      <w:pPr>
        <w:pStyle w:val="2"/>
        <w:bidi w:val="0"/>
        <w:spacing w:lineRule="auto" w:line="360" w:before="0" w:after="0"/>
        <w:ind w:start="0" w:end="0" w:hanging="0"/>
        <w:jc w:val="both"/>
        <w:rPr/>
      </w:pPr>
      <w:r>
        <w:rPr>
          <w:rFonts w:ascii="Times New Roman" w:hAnsi="Times New Roman"/>
          <w:i w:val="false"/>
          <w:iCs w:val="false"/>
        </w:rPr>
        <w:t xml:space="preserve">Статья 43. Карта </w:t>
      </w:r>
      <w:r>
        <w:rPr>
          <w:rFonts w:cs="Times New Roman" w:ascii="Times New Roman" w:hAnsi="Times New Roman"/>
          <w:i w:val="false"/>
          <w:iCs w:val="false"/>
        </w:rPr>
        <w:t>градостроительного зонирования</w:t>
      </w:r>
      <w:bookmarkEnd w:id="33"/>
      <w:r>
        <w:rPr>
          <w:rFonts w:cs="Times New Roman" w:ascii="Times New Roman" w:hAnsi="Times New Roman"/>
          <w:i w:val="false"/>
          <w:iCs w:val="false"/>
        </w:rPr>
        <w:t xml:space="preserve"> поселка Мирный</w:t>
      </w:r>
    </w:p>
    <w:p>
      <w:pPr>
        <w:pStyle w:val="Normal"/>
        <w:bidi w:val="0"/>
        <w:spacing w:lineRule="auto" w:line="360"/>
        <w:ind w:start="0" w:end="0" w:hanging="0"/>
        <w:jc w:val="both"/>
        <w:rPr/>
      </w:pPr>
      <w:r>
        <w:rPr>
          <w:b/>
          <w:iCs/>
          <w:sz w:val="28"/>
          <w:szCs w:val="28"/>
        </w:rPr>
        <w:t>Карта зон с особыми условиями использования территории поселка Мирный</w:t>
      </w:r>
    </w:p>
    <w:p>
      <w:pPr>
        <w:pStyle w:val="2"/>
        <w:bidi w:val="0"/>
        <w:spacing w:lineRule="auto" w:line="360" w:before="0" w:after="0"/>
        <w:ind w:start="0" w:end="0" w:hanging="0"/>
        <w:jc w:val="both"/>
        <w:rPr/>
      </w:pPr>
      <w:bookmarkStart w:id="34" w:name="_Toc233372944"/>
      <w:r>
        <w:rPr>
          <w:rFonts w:ascii="Times New Roman" w:hAnsi="Times New Roman"/>
          <w:i w:val="false"/>
          <w:iCs w:val="false"/>
        </w:rPr>
        <w:t xml:space="preserve">Статья 44. </w:t>
      </w:r>
      <w:bookmarkEnd w:id="34"/>
      <w:r>
        <w:rPr>
          <w:rFonts w:ascii="Times New Roman" w:hAnsi="Times New Roman"/>
          <w:i w:val="false"/>
          <w:iCs w:val="false"/>
        </w:rPr>
        <w:t xml:space="preserve">Карта </w:t>
      </w:r>
      <w:r>
        <w:rPr>
          <w:rFonts w:cs="Times New Roman" w:ascii="Times New Roman" w:hAnsi="Times New Roman"/>
          <w:i w:val="false"/>
          <w:iCs w:val="false"/>
        </w:rPr>
        <w:t xml:space="preserve">градостроительного зонирования </w:t>
      </w:r>
      <w:r>
        <w:rPr>
          <w:rFonts w:cs="Times New Roman" w:ascii="Times New Roman" w:hAnsi="Times New Roman"/>
          <w:i w:val="false"/>
        </w:rPr>
        <w:t>муниципального образования Мирненского сельсовета</w:t>
      </w:r>
    </w:p>
    <w:p>
      <w:pPr>
        <w:pStyle w:val="2"/>
        <w:bidi w:val="0"/>
        <w:spacing w:lineRule="auto" w:line="360" w:before="0" w:after="0"/>
        <w:ind w:start="0" w:end="0" w:hanging="0"/>
        <w:jc w:val="both"/>
        <w:rPr/>
      </w:pPr>
      <w:r>
        <w:rPr>
          <w:rFonts w:ascii="Times New Roman" w:hAnsi="Times New Roman"/>
          <w:i w:val="false"/>
          <w:iCs w:val="false"/>
        </w:rPr>
        <w:t xml:space="preserve">Карта зон с особыми условиями использования территории </w:t>
      </w:r>
      <w:r>
        <w:rPr>
          <w:rFonts w:cs="Times New Roman" w:ascii="Times New Roman" w:hAnsi="Times New Roman"/>
          <w:i w:val="false"/>
        </w:rPr>
        <w:t>муниципального образования Мирненского сельсовета</w:t>
      </w:r>
      <w:r>
        <w:rPr/>
        <w:t xml:space="preserve"> </w:t>
      </w:r>
      <w:r>
        <w:br w:type="page"/>
      </w:r>
    </w:p>
    <w:p>
      <w:pPr>
        <w:pStyle w:val="2"/>
        <w:bidi w:val="0"/>
        <w:spacing w:lineRule="auto" w:line="360" w:before="0" w:after="0"/>
        <w:ind w:start="0" w:end="0" w:hanging="0"/>
        <w:jc w:val="both"/>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1"/>
        <w:bidi w:val="0"/>
        <w:ind w:start="0" w:end="0" w:hanging="0"/>
        <w:jc w:val="center"/>
        <w:rPr/>
      </w:pPr>
      <w:r>
        <w:rPr>
          <w:rFonts w:cs="Times New Roman" w:ascii="Times New Roman" w:hAnsi="Times New Roman"/>
          <w:bCs w:val="false"/>
        </w:rPr>
        <w:t xml:space="preserve">РАЗДЕЛ </w:t>
      </w:r>
      <w:r>
        <w:rPr>
          <w:rFonts w:cs="Times New Roman" w:ascii="Times New Roman" w:hAnsi="Times New Roman"/>
          <w:bCs w:val="false"/>
          <w:lang w:val="en-US"/>
        </w:rPr>
        <w:t>III</w:t>
      </w:r>
    </w:p>
    <w:p>
      <w:pPr>
        <w:pStyle w:val="1"/>
        <w:bidi w:val="0"/>
        <w:ind w:start="0" w:end="0" w:hanging="0"/>
        <w:jc w:val="center"/>
        <w:rPr/>
      </w:pPr>
      <w:r>
        <w:rPr>
          <w:rFonts w:cs="Times New Roman" w:ascii="Times New Roman" w:hAnsi="Times New Roman"/>
          <w:bCs w:val="false"/>
        </w:rPr>
        <w:t>ГРАДОСТРОИТЕЛЬНЫЕ  РЕГЛАМЕНТЫ</w:t>
      </w:r>
    </w:p>
    <w:p>
      <w:pPr>
        <w:pStyle w:val="Normal"/>
        <w:bidi w:val="0"/>
        <w:ind w:start="0" w:end="0" w:hanging="0"/>
        <w:jc w:val="center"/>
        <w:rPr/>
      </w:pPr>
      <w:r>
        <w:rPr>
          <w:b/>
          <w:sz w:val="32"/>
          <w:szCs w:val="32"/>
        </w:rPr>
        <w:t>ТЕРРИТОРИАЛЬНЫХ  ЗОН</w:t>
      </w:r>
    </w:p>
    <w:p>
      <w:pPr>
        <w:sectPr>
          <w:footerReference w:type="default" r:id="rId3"/>
          <w:type w:val="nextPage"/>
          <w:pgSz w:w="11906" w:h="16838"/>
          <w:pgMar w:left="1701" w:right="851" w:header="0" w:top="1134" w:footer="709" w:bottom="1134" w:gutter="0"/>
          <w:pgNumType w:fmt="decimal"/>
          <w:formProt w:val="false"/>
          <w:titlePg/>
          <w:textDirection w:val="lrTb"/>
          <w:docGrid w:type="default" w:linePitch="100" w:charSpace="0"/>
        </w:sectPr>
        <w:pStyle w:val="Normal"/>
        <w:widowControl w:val="false"/>
        <w:bidi w:val="0"/>
        <w:ind w:start="0" w:end="0" w:firstLine="540"/>
        <w:jc w:val="both"/>
        <w:rPr>
          <w:rFonts w:ascii="Times New Roman" w:hAnsi="Times New Roman"/>
          <w:bCs/>
          <w:sz w:val="28"/>
          <w:szCs w:val="28"/>
        </w:rPr>
      </w:pPr>
      <w:r>
        <w:rPr>
          <w:bCs/>
          <w:sz w:val="28"/>
          <w:szCs w:val="28"/>
        </w:rPr>
      </w:r>
    </w:p>
    <w:p>
      <w:pPr>
        <w:pStyle w:val="Normal"/>
        <w:widowControl w:val="false"/>
        <w:bidi w:val="0"/>
        <w:spacing w:lineRule="auto" w:line="360"/>
        <w:ind w:start="0" w:end="0" w:firstLine="709"/>
        <w:jc w:val="both"/>
        <w:rPr/>
      </w:pPr>
      <w:r>
        <w:rPr>
          <w:b/>
          <w:bCs/>
          <w:sz w:val="28"/>
          <w:szCs w:val="28"/>
        </w:rPr>
        <w:t xml:space="preserve">Статья 45. Градостроительные регламенты </w:t>
      </w:r>
    </w:p>
    <w:p>
      <w:pPr>
        <w:pStyle w:val="Normal"/>
        <w:bidi w:val="0"/>
        <w:ind w:start="0" w:end="0" w:hanging="0"/>
        <w:rPr>
          <w:rFonts w:ascii="Times New Roman" w:hAnsi="Times New Roman"/>
          <w:sz w:val="28"/>
          <w:szCs w:val="28"/>
        </w:rPr>
      </w:pPr>
      <w:r>
        <w:rPr>
          <w:sz w:val="28"/>
          <w:szCs w:val="28"/>
        </w:rPr>
      </w:r>
    </w:p>
    <w:p>
      <w:pPr>
        <w:pStyle w:val="Normal"/>
        <w:bidi w:val="0"/>
        <w:ind w:start="0" w:end="0" w:firstLine="709"/>
        <w:jc w:val="both"/>
        <w:rPr/>
      </w:pPr>
      <w:r>
        <w:rPr>
          <w:sz w:val="28"/>
          <w:szCs w:val="28"/>
        </w:rPr>
        <w:t>Ж-1. «Зона застройки индивидуальными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2.2</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Ж-2. «Зона застройки индивидуальными блокированными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Блокированная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2.3</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Ж-3. «Зона застройки индивидуальными жилыми домами (резервные территории)»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2.2</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3 метра;</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ОД-1. «Общественно-деловая зона общественного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6"/>
        <w:gridCol w:w="6913"/>
        <w:gridCol w:w="1984"/>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3"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5.</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6.</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7.</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8.</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Банковская и страховая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9.</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10.</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Развлечения</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11.</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12.</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8.3</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ОД-3. «Общественно-деловая зона (резерв)»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6"/>
        <w:gridCol w:w="6913"/>
        <w:gridCol w:w="1984"/>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3"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5.</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6.</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7.</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8.</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Банковская и страховая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9.</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10.</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Развлечения</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11.</w:t>
            </w:r>
          </w:p>
        </w:tc>
        <w:tc>
          <w:tcPr>
            <w:tcW w:w="6913"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8.3</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ОСД. «Зона размещения детских дошкольных учреждений»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ОСШ. «Зона размещения общеобразовательных школ»</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ОСЗ. «Зона размещения объектов здравоохранения»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ОСФ. «Зона размещения объектов физкультуры и спорта»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Р-1. «Зона скверов, бульваров, парков»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5.0</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Р-2. «Зона лесонасаждений»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5.0</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 xml:space="preserve">ПК-4. «Производственно-коммунальная зона с предприятиями </w:t>
      </w:r>
      <w:r>
        <w:rPr>
          <w:sz w:val="28"/>
          <w:szCs w:val="28"/>
          <w:lang w:val="en-US"/>
        </w:rPr>
        <w:t>IV</w:t>
      </w:r>
      <w:r>
        <w:rPr>
          <w:sz w:val="28"/>
          <w:szCs w:val="28"/>
        </w:rPr>
        <w:t xml:space="preserve"> класса опасности по санитарной классификации»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Объекты придорожного сервиса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 xml:space="preserve">ПК-5. «Производственно-коммунальная зона с предприятиями </w:t>
      </w:r>
      <w:r>
        <w:rPr>
          <w:sz w:val="28"/>
          <w:szCs w:val="28"/>
          <w:lang w:val="en-US"/>
        </w:rPr>
        <w:t>V</w:t>
      </w:r>
      <w:r>
        <w:rPr>
          <w:sz w:val="28"/>
          <w:szCs w:val="28"/>
        </w:rPr>
        <w:t xml:space="preserve"> класса опасности по санитарной классификации»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ИТ-1. «Зона размещения объектов инженерной инфраструктуры»</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СН-1. «Зона кладбищ»</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Ритуальная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12.1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СН-3. «Зона размещения водозаборных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СН-4. «Зона размещения отходов потребления и производства»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Специальная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12.2</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СХ-1. «Зона сельскохозяйственного использования»</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Cs w:val="28"/>
        </w:rPr>
      </w:pPr>
      <w:r>
        <w:rPr>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both"/>
              <w:rPr/>
            </w:pPr>
            <w:r>
              <w:rPr>
                <w:sz w:val="28"/>
                <w:szCs w:val="28"/>
              </w:rPr>
              <w:t>Растениеводство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1.1</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bidi w:val="0"/>
              <w:ind w:start="0" w:end="0" w:hanging="0"/>
              <w:jc w:val="both"/>
              <w:rPr/>
            </w:pPr>
            <w:r>
              <w:rPr>
                <w:sz w:val="28"/>
                <w:szCs w:val="28"/>
              </w:rPr>
              <w:t>Животноводство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bidi w:val="0"/>
              <w:ind w:start="0" w:end="0" w:hanging="0"/>
              <w:jc w:val="center"/>
              <w:rPr/>
            </w:pPr>
            <w:r>
              <w:rPr>
                <w:sz w:val="28"/>
                <w:szCs w:val="28"/>
              </w:rPr>
              <w:t>1.7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Ведение личного подсобного хозяйства на полевых участках</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1.16</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СХ-2. «Зона объектов сельскохозяйственного производства»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both"/>
              <w:rPr/>
            </w:pPr>
            <w:r>
              <w:rPr>
                <w:sz w:val="28"/>
                <w:szCs w:val="28"/>
              </w:rPr>
              <w:t>Растениеводство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1.1</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bidi w:val="0"/>
              <w:ind w:start="0" w:end="0" w:hanging="0"/>
              <w:jc w:val="both"/>
              <w:rPr/>
            </w:pPr>
            <w:r>
              <w:rPr>
                <w:sz w:val="28"/>
                <w:szCs w:val="28"/>
              </w:rPr>
              <w:t>Животноводство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bidi w:val="0"/>
              <w:ind w:start="0" w:end="0" w:hanging="0"/>
              <w:jc w:val="center"/>
              <w:rPr/>
            </w:pPr>
            <w:r>
              <w:rPr>
                <w:sz w:val="28"/>
                <w:szCs w:val="28"/>
              </w:rPr>
              <w:t>1.7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Ведение личного подсобного хозяйства на полевых участках</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1.16</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sectPr>
      <w:footerReference w:type="default" r:id="rId4"/>
      <w:type w:val="nextPage"/>
      <w:pgSz w:w="11906" w:h="16838"/>
      <w:pgMar w:left="1701" w:right="850"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Cambria">
    <w:charset w:val="01" w:characterSet="utf-8"/>
    <w:family w:val="roman"/>
    <w:pitch w:val="variable"/>
  </w:font>
  <w:font w:name="Calibri Light">
    <w:charset w:val="01" w:characterSet="utf-8"/>
    <w:family w:val="roman"/>
    <w:pitch w:val="variable"/>
  </w:font>
  <w:font w:name="Calibri">
    <w:charset w:val="01" w:characterSet="utf-8"/>
    <w:family w:val="roman"/>
    <w:pitch w:val="variable"/>
  </w:font>
  <w:font w:name="Courier New">
    <w:charset w:val="01" w:characterSet="utf-8"/>
    <w:family w:val="roman"/>
    <w:pitch w:val="variable"/>
  </w:font>
  <w:font w:name="Segoe UI">
    <w:charset w:val="01" w:characterSet="utf-8"/>
    <w:family w:val="roman"/>
    <w:pitch w:val="variable"/>
  </w:font>
  <w:font w:name="Liberation Sans">
    <w:altName w:val="Arial"/>
    <w:charset w:val="01" w:characterSet="utf-8"/>
    <w:family w:val="swiss"/>
    <w:pitch w:val="variable"/>
  </w:font>
  <w:font w:name="Kudriashov">
    <w:charset w:val="01" w:characterSet="utf-8"/>
    <w:family w:val="roman"/>
    <w:pitch w:val="variable"/>
  </w:font>
  <w:font w:name="MS Sans Serif">
    <w:charset w:val="01" w:characterSet="utf-8"/>
    <w:family w:val="roman"/>
    <w:pitch w:val="variable"/>
  </w:font>
  <w:font w:name="Peterburg">
    <w:charset w:val="01" w:characterSet="utf-8"/>
    <w:family w:val="roman"/>
    <w:pitch w:val="variable"/>
  </w:font>
  <w:font w:name="Verdana">
    <w:charset w:val="01" w:characterSet="utf-8"/>
    <w:family w:val="roman"/>
    <w:pitch w:val="variable"/>
  </w:font>
  <w:font w:name="Tahoma">
    <w:charset w:val="01" w:characterSet="utf-8"/>
    <w:family w:val="roman"/>
    <w:pitch w:val="variable"/>
  </w:font>
  <w:font w:name="Helvetica">
    <w:altName w:val="Arial"/>
    <w:charset w:val="01"/>
    <w:family w:val="auto"/>
    <w:pitch w:val="default"/>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86">
              <wp:simplePos x="0" y="0"/>
              <wp:positionH relativeFrom="margin">
                <wp:align>right</wp:align>
              </wp:positionH>
              <wp:positionV relativeFrom="paragraph">
                <wp:posOffset>635</wp:posOffset>
              </wp:positionV>
              <wp:extent cx="153035" cy="175260"/>
              <wp:effectExtent l="0" t="0" r="0" b="0"/>
              <wp:wrapTopAndBottom/>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86</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55.65pt;mso-position-horizontal:right;mso-position-horizontal-relative:margin">
              <v:fill opacity="0f"/>
              <v:textbox inset="0in,0in,0in,0in">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86</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113">
              <wp:simplePos x="0" y="0"/>
              <wp:positionH relativeFrom="margin">
                <wp:align>right</wp:align>
              </wp:positionH>
              <wp:positionV relativeFrom="paragraph">
                <wp:posOffset>635</wp:posOffset>
              </wp:positionV>
              <wp:extent cx="223520" cy="175260"/>
              <wp:effectExtent l="0" t="0" r="0" b="0"/>
              <wp:wrapTopAndBottom/>
              <wp:docPr id="2" name=""/>
              <a:graphic xmlns:a="http://schemas.openxmlformats.org/drawingml/2006/main">
                <a:graphicData uri="http://schemas.microsoft.com/office/word/2010/wordprocessingShape">
                  <wps:wsp>
                    <wps:cNvSpPr txBox="1"/>
                    <wps:spPr>
                      <a:xfrm>
                        <a:off x="0" y="0"/>
                        <a:ext cx="223520" cy="175260"/>
                      </a:xfrm>
                      <a:prstGeom prst="rect"/>
                      <a:solidFill>
                        <a:srgbClr val="FFFFFF">
                          <a:alpha val="0"/>
                        </a:srgbClr>
                      </a:solidFill>
                    </wps:spPr>
                    <wps:txbx>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113</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7.6pt;height:13.8pt;mso-wrap-distance-left:0pt;mso-wrap-distance-right:0pt;mso-wrap-distance-top:0pt;mso-wrap-distance-bottom:0pt;margin-top:0pt;mso-position-vertical-relative:text;margin-left:450.15pt;mso-position-horizontal:right;mso-position-horizontal-relative:margin">
              <v:fill opacity="0f"/>
              <v:textbox inset="0in,0in,0in,0in">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113</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0" w:hanging="0"/>
      </w:pPr>
      <w:rPr>
        <w:rFonts w:ascii="Helvetica" w:hAnsi="Helvetica" w:cs="Helvetica" w:hint="default"/>
        <w:sz w:val="28"/>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decimal"/>
      <w:lvlText w:val="%1)"/>
      <w:lvlJc w:val="start"/>
      <w:pPr>
        <w:tabs>
          <w:tab w:val="num" w:pos="0"/>
        </w:tabs>
        <w:ind w:start="48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6"/>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1">
    <w:name w:val="Heading 1"/>
    <w:basedOn w:val="Normal"/>
    <w:qFormat/>
    <w:pPr>
      <w:keepNext w:val="true"/>
      <w:spacing w:before="240" w:after="60"/>
      <w:outlineLvl w:val="0"/>
    </w:pPr>
    <w:rPr>
      <w:rFonts w:ascii="Arial" w:hAnsi="Arial" w:cs="Arial"/>
      <w:b/>
      <w:bCs/>
      <w:kern w:val="2"/>
      <w:sz w:val="32"/>
      <w:szCs w:val="32"/>
    </w:rPr>
  </w:style>
  <w:style w:type="paragraph" w:styleId="2">
    <w:name w:val="Heading 2"/>
    <w:basedOn w:val="Normal"/>
    <w:qFormat/>
    <w:pPr>
      <w:keepNext w:val="true"/>
      <w:spacing w:before="240" w:after="60"/>
      <w:outlineLvl w:val="1"/>
    </w:pPr>
    <w:rPr>
      <w:rFonts w:ascii="Arial" w:hAnsi="Arial" w:cs="Arial"/>
      <w:b/>
      <w:bCs/>
      <w:i/>
      <w:iCs/>
      <w:sz w:val="28"/>
      <w:szCs w:val="28"/>
    </w:rPr>
  </w:style>
  <w:style w:type="paragraph" w:styleId="3">
    <w:name w:val="Heading 3"/>
    <w:basedOn w:val="Normal"/>
    <w:qFormat/>
    <w:pPr>
      <w:keepNext w:val="true"/>
      <w:spacing w:before="240" w:after="60"/>
      <w:outlineLvl w:val="2"/>
    </w:pPr>
    <w:rPr>
      <w:rFonts w:ascii="Arial" w:hAnsi="Arial" w:cs="Arial"/>
      <w:b/>
      <w:bCs/>
      <w:sz w:val="26"/>
      <w:szCs w:val="26"/>
    </w:rPr>
  </w:style>
  <w:style w:type="paragraph" w:styleId="4">
    <w:name w:val="Heading 4"/>
    <w:basedOn w:val="Normal"/>
    <w:qFormat/>
    <w:pPr>
      <w:keepNext w:val="true"/>
      <w:outlineLvl w:val="3"/>
    </w:pPr>
    <w:rPr>
      <w:b/>
      <w:sz w:val="19"/>
      <w:szCs w:val="20"/>
    </w:rPr>
  </w:style>
  <w:style w:type="paragraph" w:styleId="5">
    <w:name w:val="Heading 5"/>
    <w:basedOn w:val="Normal"/>
    <w:qFormat/>
    <w:pPr>
      <w:spacing w:before="240" w:after="60"/>
      <w:outlineLvl w:val="4"/>
    </w:pPr>
    <w:rPr>
      <w:b/>
      <w:bCs/>
      <w:i/>
      <w:iCs/>
      <w:sz w:val="26"/>
      <w:szCs w:val="26"/>
    </w:rPr>
  </w:style>
  <w:style w:type="paragraph" w:styleId="6">
    <w:name w:val="Heading 6"/>
    <w:basedOn w:val="Normal"/>
    <w:qFormat/>
    <w:pPr>
      <w:spacing w:before="240" w:after="60"/>
      <w:outlineLvl w:val="5"/>
    </w:pPr>
    <w:rPr>
      <w:b/>
      <w:bCs/>
      <w:sz w:val="22"/>
      <w:szCs w:val="22"/>
    </w:rPr>
  </w:style>
  <w:style w:type="paragraph" w:styleId="9">
    <w:name w:val="Heading 9"/>
    <w:basedOn w:val="Normal"/>
    <w:qFormat/>
    <w:pPr>
      <w:spacing w:before="240" w:after="60"/>
      <w:outlineLvl w:val="8"/>
    </w:pPr>
    <w:rPr>
      <w:rFonts w:ascii="Cambria" w:hAnsi="Cambria"/>
      <w:sz w:val="22"/>
      <w:szCs w:val="22"/>
    </w:rPr>
  </w:style>
  <w:style w:type="character" w:styleId="DefaultParagraphFont">
    <w:name w:val="Default Paragraph Font"/>
    <w:qFormat/>
    <w:rPr/>
  </w:style>
  <w:style w:type="character" w:styleId="11">
    <w:name w:val="Заголовок 1 Знак"/>
    <w:basedOn w:val="DefaultParagraphFont"/>
    <w:qFormat/>
    <w:rPr>
      <w:rFonts w:ascii="Arial" w:hAnsi="Arial" w:cs="Arial"/>
      <w:b/>
      <w:bCs/>
      <w:kern w:val="2"/>
      <w:sz w:val="32"/>
      <w:szCs w:val="32"/>
    </w:rPr>
  </w:style>
  <w:style w:type="character" w:styleId="21">
    <w:name w:val="Заголовок 2 Знак"/>
    <w:basedOn w:val="DefaultParagraphFont"/>
    <w:qFormat/>
    <w:rPr>
      <w:rFonts w:ascii="Calibri Light" w:hAnsi="Calibri Light" w:eastAsia="Times New Roman"/>
      <w:b/>
      <w:bCs/>
      <w:i/>
      <w:iCs/>
      <w:sz w:val="28"/>
      <w:szCs w:val="28"/>
    </w:rPr>
  </w:style>
  <w:style w:type="character" w:styleId="31">
    <w:name w:val="Заголовок 3 Знак"/>
    <w:basedOn w:val="DefaultParagraphFont"/>
    <w:qFormat/>
    <w:rPr>
      <w:rFonts w:ascii="Arial" w:hAnsi="Arial" w:cs="Arial"/>
      <w:b/>
      <w:bCs/>
      <w:sz w:val="26"/>
      <w:szCs w:val="26"/>
    </w:rPr>
  </w:style>
  <w:style w:type="character" w:styleId="41">
    <w:name w:val="Заголовок 4 Знак"/>
    <w:basedOn w:val="DefaultParagraphFont"/>
    <w:qFormat/>
    <w:rPr>
      <w:b/>
      <w:sz w:val="19"/>
    </w:rPr>
  </w:style>
  <w:style w:type="character" w:styleId="51">
    <w:name w:val="Заголовок 5 Знак"/>
    <w:basedOn w:val="DefaultParagraphFont"/>
    <w:qFormat/>
    <w:rPr>
      <w:rFonts w:ascii="Calibri" w:hAnsi="Calibri" w:eastAsia="Times New Roman"/>
      <w:b/>
      <w:bCs/>
      <w:i/>
      <w:iCs/>
      <w:sz w:val="26"/>
      <w:szCs w:val="26"/>
    </w:rPr>
  </w:style>
  <w:style w:type="character" w:styleId="61">
    <w:name w:val="Заголовок 6 Знак"/>
    <w:basedOn w:val="DefaultParagraphFont"/>
    <w:qFormat/>
    <w:rPr>
      <w:rFonts w:ascii="Calibri" w:hAnsi="Calibri" w:eastAsia="Times New Roman"/>
      <w:b/>
      <w:bCs/>
      <w:sz w:val="22"/>
      <w:szCs w:val="22"/>
    </w:rPr>
  </w:style>
  <w:style w:type="character" w:styleId="91">
    <w:name w:val="Заголовок 9 Знак"/>
    <w:basedOn w:val="DefaultParagraphFont"/>
    <w:qFormat/>
    <w:rPr>
      <w:rFonts w:ascii="Cambria" w:hAnsi="Cambria"/>
      <w:sz w:val="22"/>
      <w:szCs w:val="22"/>
    </w:rPr>
  </w:style>
  <w:style w:type="character" w:styleId="Style7">
    <w:name w:val="Основной текст Знак"/>
    <w:basedOn w:val="DefaultParagraphFont"/>
    <w:qFormat/>
    <w:rPr/>
  </w:style>
  <w:style w:type="character" w:styleId="Style8">
    <w:name w:val="Основной текст с отступом Знак"/>
    <w:basedOn w:val="DefaultParagraphFont"/>
    <w:qFormat/>
    <w:rPr/>
  </w:style>
  <w:style w:type="character" w:styleId="Style9">
    <w:name w:val="Название Знак"/>
    <w:basedOn w:val="DefaultParagraphFont"/>
    <w:qFormat/>
    <w:rPr>
      <w:b/>
      <w:sz w:val="28"/>
    </w:rPr>
  </w:style>
  <w:style w:type="character" w:styleId="22">
    <w:name w:val="Основной текст с отступом 2 Знак"/>
    <w:basedOn w:val="DefaultParagraphFont"/>
    <w:qFormat/>
    <w:rPr/>
  </w:style>
  <w:style w:type="character" w:styleId="32">
    <w:name w:val="Основной текст 3 Знак"/>
    <w:basedOn w:val="DefaultParagraphFont"/>
    <w:qFormat/>
    <w:rPr>
      <w:sz w:val="16"/>
      <w:szCs w:val="16"/>
    </w:rPr>
  </w:style>
  <w:style w:type="character" w:styleId="Style10">
    <w:name w:val="Интернет-ссылка"/>
    <w:basedOn w:val="DefaultParagraphFont"/>
    <w:rPr>
      <w:color w:val="0000FF"/>
      <w:u w:val="single"/>
    </w:rPr>
  </w:style>
  <w:style w:type="character" w:styleId="7">
    <w:name w:val="Текст Знак,Знак Знак,Знак7 Знак Знак Знак"/>
    <w:basedOn w:val="DefaultParagraphFont"/>
    <w:qFormat/>
    <w:rPr>
      <w:rFonts w:ascii="Courier New" w:hAnsi="Courier New" w:cs="Courier New"/>
    </w:rPr>
  </w:style>
  <w:style w:type="character" w:styleId="Style11">
    <w:name w:val="Посещённая гиперссылка"/>
    <w:basedOn w:val="DefaultParagraphFont"/>
    <w:rPr>
      <w:color w:val="B00000"/>
      <w:u w:val="single"/>
    </w:rPr>
  </w:style>
  <w:style w:type="character" w:styleId="23">
    <w:name w:val="Основной текст 2 Знак"/>
    <w:basedOn w:val="DefaultParagraphFont"/>
    <w:qFormat/>
    <w:rPr/>
  </w:style>
  <w:style w:type="character" w:styleId="Style12">
    <w:name w:val="Нижний колонтитул Знак"/>
    <w:basedOn w:val="DefaultParagraphFont"/>
    <w:qFormat/>
    <w:rPr/>
  </w:style>
  <w:style w:type="character" w:styleId="Pagenumber">
    <w:name w:val="page number"/>
    <w:basedOn w:val="DefaultParagraphFont"/>
    <w:qFormat/>
    <w:rPr/>
  </w:style>
  <w:style w:type="character" w:styleId="Style13">
    <w:name w:val="Текст концевой сноски Знак"/>
    <w:basedOn w:val="DefaultParagraphFont"/>
    <w:qFormat/>
    <w:rPr/>
  </w:style>
  <w:style w:type="character" w:styleId="Style14">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HTML">
    <w:name w:val="Стандартный HTML Знак"/>
    <w:basedOn w:val="DefaultParagraphFont"/>
    <w:qFormat/>
    <w:rPr>
      <w:rFonts w:ascii="Courier New" w:hAnsi="Courier New" w:cs="Courier New"/>
    </w:rPr>
  </w:style>
  <w:style w:type="character" w:styleId="Style15">
    <w:name w:val="Верхний колонтитул Знак"/>
    <w:basedOn w:val="DefaultParagraphFont"/>
    <w:qFormat/>
    <w:rPr>
      <w:rFonts w:ascii="Arial" w:hAnsi="Arial"/>
    </w:rPr>
  </w:style>
  <w:style w:type="character" w:styleId="33">
    <w:name w:val="Основной текст с отступом 3 Знак"/>
    <w:basedOn w:val="DefaultParagraphFont"/>
    <w:qFormat/>
    <w:rPr>
      <w:rFonts w:ascii="Arial" w:hAnsi="Arial"/>
      <w:sz w:val="16"/>
      <w:szCs w:val="16"/>
    </w:rPr>
  </w:style>
  <w:style w:type="character" w:styleId="Strong">
    <w:name w:val="Strong"/>
    <w:basedOn w:val="DefaultParagraphFont"/>
    <w:qFormat/>
    <w:rPr>
      <w:b/>
      <w:bCs/>
    </w:rPr>
  </w:style>
  <w:style w:type="character" w:styleId="Qqq1">
    <w:name w:val="qqq1"/>
    <w:basedOn w:val="DefaultParagraphFont"/>
    <w:qFormat/>
    <w:rPr>
      <w:rFonts w:ascii="Times New Roman" w:hAnsi="Times New Roman"/>
      <w:color w:val="000066"/>
      <w:sz w:val="25"/>
      <w:szCs w:val="25"/>
    </w:rPr>
  </w:style>
  <w:style w:type="character" w:styleId="Style16">
    <w:name w:val="Цветовое выделение"/>
    <w:qFormat/>
    <w:rPr>
      <w:b/>
      <w:color w:val="000080"/>
      <w:sz w:val="20"/>
    </w:rPr>
  </w:style>
  <w:style w:type="character" w:styleId="14">
    <w:name w:val="Знак Знак14"/>
    <w:basedOn w:val="DefaultParagraphFont"/>
    <w:qFormat/>
    <w:rPr>
      <w:rFonts w:ascii="Arial" w:hAnsi="Arial" w:cs="Arial"/>
      <w:b/>
      <w:bCs/>
      <w:sz w:val="26"/>
      <w:szCs w:val="26"/>
    </w:rPr>
  </w:style>
  <w:style w:type="character" w:styleId="13">
    <w:name w:val="Знак Знак13"/>
    <w:basedOn w:val="DefaultParagraphFont"/>
    <w:qFormat/>
    <w:rPr>
      <w:b/>
      <w:sz w:val="19"/>
    </w:rPr>
  </w:style>
  <w:style w:type="character" w:styleId="Style17">
    <w:name w:val="Текст выноски Знак"/>
    <w:basedOn w:val="DefaultParagraphFont"/>
    <w:qFormat/>
    <w:rPr>
      <w:rFonts w:ascii="Segoe UI" w:hAnsi="Segoe UI" w:cs="Segoe UI"/>
      <w:sz w:val="18"/>
      <w:szCs w:val="18"/>
    </w:rPr>
  </w:style>
  <w:style w:type="character" w:styleId="Style18">
    <w:name w:val="Текст сноски Знак"/>
    <w:basedOn w:val="DefaultParagraphFont"/>
    <w:qFormat/>
    <w:rPr/>
  </w:style>
  <w:style w:type="character" w:styleId="Style19">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WW8Num84z0">
    <w:name w:val="WW8Num84z0"/>
    <w:qFormat/>
    <w:rPr>
      <w:rFonts w:ascii="Times New Roman" w:hAnsi="Times New Roman"/>
    </w:rPr>
  </w:style>
  <w:style w:type="character" w:styleId="Style20">
    <w:name w:val="Ссылка указателя"/>
    <w:qFormat/>
    <w:rPr/>
  </w:style>
  <w:style w:type="paragraph" w:styleId="Style21">
    <w:name w:val="Заголовок"/>
    <w:basedOn w:val="Normal"/>
    <w:next w:val="Style22"/>
    <w:qFormat/>
    <w:pPr>
      <w:keepNext w:val="true"/>
      <w:spacing w:before="240" w:after="120"/>
    </w:pPr>
    <w:rPr>
      <w:rFonts w:ascii="Liberation Sans" w:hAnsi="Liberation Sans" w:eastAsia="Tahoma" w:cs="Mangal"/>
      <w:sz w:val="28"/>
      <w:szCs w:val="28"/>
    </w:rPr>
  </w:style>
  <w:style w:type="paragraph" w:styleId="Style22">
    <w:name w:val="Body Text"/>
    <w:basedOn w:val="Normal"/>
    <w:pPr>
      <w:widowControl w:val="false"/>
    </w:pPr>
    <w:rPr>
      <w:szCs w:val="20"/>
    </w:rPr>
  </w:style>
  <w:style w:type="paragraph" w:styleId="Style23">
    <w:name w:val="List"/>
    <w:basedOn w:val="Style22"/>
    <w:pPr/>
    <w:rPr>
      <w:rFonts w:cs="Mangal"/>
    </w:rPr>
  </w:style>
  <w:style w:type="paragraph" w:styleId="Style24">
    <w:name w:val="Caption"/>
    <w:basedOn w:val="Normal"/>
    <w:qFormat/>
    <w:pPr>
      <w:jc w:val="center"/>
    </w:pPr>
    <w:rPr>
      <w:b/>
      <w:sz w:val="28"/>
      <w:szCs w:val="20"/>
    </w:rPr>
  </w:style>
  <w:style w:type="paragraph" w:styleId="Style25">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12">
    <w:name w:val="TOC 1"/>
    <w:basedOn w:val="Normal"/>
    <w:autoRedefine/>
    <w:pPr>
      <w:tabs>
        <w:tab w:val="clear" w:pos="709"/>
        <w:tab w:val="right" w:pos="9345" w:leader="dot"/>
      </w:tabs>
      <w:spacing w:before="120" w:after="120"/>
      <w:ind w:start="-600" w:hanging="0"/>
    </w:pPr>
    <w:rPr>
      <w:b/>
      <w:caps/>
    </w:rPr>
  </w:style>
  <w:style w:type="paragraph" w:styleId="Style26">
    <w:name w:val="Body Text Indent"/>
    <w:basedOn w:val="Normal"/>
    <w:pPr>
      <w:widowControl w:val="false"/>
      <w:spacing w:lineRule="auto" w:line="360"/>
      <w:ind w:firstLine="748"/>
      <w:jc w:val="both"/>
    </w:pPr>
    <w:rPr>
      <w:szCs w:val="20"/>
    </w:rPr>
  </w:style>
  <w:style w:type="paragraph" w:styleId="ConsPlusNormal">
    <w:name w:val="ConsPlu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24">
    <w:name w:val="З2"/>
    <w:basedOn w:val="Normal"/>
    <w:qFormat/>
    <w:pPr>
      <w:spacing w:lineRule="auto" w:line="360"/>
      <w:ind w:firstLine="748"/>
      <w:jc w:val="both"/>
    </w:pPr>
    <w:rPr>
      <w:b/>
      <w:szCs w:val="20"/>
    </w:rPr>
  </w:style>
  <w:style w:type="paragraph" w:styleId="ConsNormal">
    <w:name w:val="ConsNormal"/>
    <w:qFormat/>
    <w:pPr>
      <w:widowControl w:val="false"/>
      <w:bidi w:val="0"/>
      <w:ind w:end="19772" w:firstLine="720"/>
      <w:jc w:val="start"/>
      <w:textAlignment w:val="auto"/>
    </w:pPr>
    <w:rPr>
      <w:rFonts w:ascii="Arial" w:hAnsi="Arial" w:eastAsia="Courier New" w:cs="Times New Roman"/>
      <w:color w:val="auto"/>
      <w:kern w:val="2"/>
      <w:sz w:val="20"/>
      <w:szCs w:val="20"/>
      <w:lang w:val="ru-RU" w:eastAsia="ru-RU" w:bidi="ar-SA"/>
    </w:rPr>
  </w:style>
  <w:style w:type="paragraph" w:styleId="Normal1">
    <w:name w:val="Normal1"/>
    <w:qFormat/>
    <w:pPr>
      <w:widowControl w:val="false"/>
      <w:tabs>
        <w:tab w:val="clear" w:pos="709"/>
        <w:tab w:val="right" w:pos="567" w:leader="none"/>
      </w:tabs>
      <w:bidi w:val="0"/>
      <w:ind w:firstLine="567"/>
      <w:jc w:val="both"/>
      <w:textAlignment w:val="auto"/>
    </w:pPr>
    <w:rPr>
      <w:rFonts w:ascii="Kudriashov" w:hAnsi="Kudriashov" w:eastAsia="Courier New" w:cs="Times New Roman"/>
      <w:color w:val="auto"/>
      <w:kern w:val="2"/>
      <w:sz w:val="24"/>
      <w:szCs w:val="20"/>
      <w:lang w:val="ru-RU" w:eastAsia="ru-RU" w:bidi="ar-SA"/>
    </w:rPr>
  </w:style>
  <w:style w:type="paragraph" w:styleId="ConsPlusNonformat">
    <w:name w:val="ConsPlu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Nonformat">
    <w:name w:val="ConsNonformat"/>
    <w:qFormat/>
    <w:pPr>
      <w:widowControl w:val="false"/>
      <w:bidi w:val="0"/>
      <w:ind w:end="19772" w:hanging="0"/>
      <w:jc w:val="start"/>
      <w:textAlignment w:val="auto"/>
    </w:pPr>
    <w:rPr>
      <w:rFonts w:ascii="Courier New" w:hAnsi="Courier New" w:eastAsia="Courier New" w:cs="Courier New"/>
      <w:color w:val="auto"/>
      <w:kern w:val="2"/>
      <w:sz w:val="20"/>
      <w:szCs w:val="20"/>
      <w:lang w:val="ru-RU" w:eastAsia="ru-RU" w:bidi="ar-SA"/>
    </w:rPr>
  </w:style>
  <w:style w:type="paragraph" w:styleId="BodyTextIndent2">
    <w:name w:val="Body Text Indent 2"/>
    <w:basedOn w:val="Normal"/>
    <w:qFormat/>
    <w:pPr>
      <w:spacing w:lineRule="auto" w:line="480" w:before="0" w:after="120"/>
      <w:ind w:start="283" w:hanging="0"/>
    </w:pPr>
    <w:rPr/>
  </w:style>
  <w:style w:type="paragraph" w:styleId="BodyText3">
    <w:name w:val="Body Text 3"/>
    <w:basedOn w:val="Normal"/>
    <w:qFormat/>
    <w:pPr>
      <w:spacing w:before="0" w:after="120"/>
    </w:pPr>
    <w:rPr>
      <w:sz w:val="16"/>
      <w:szCs w:val="16"/>
    </w:rPr>
  </w:style>
  <w:style w:type="paragraph" w:styleId="NormalWeb">
    <w:name w:val="Normal (Web)"/>
    <w:basedOn w:val="Normal"/>
    <w:qFormat/>
    <w:pPr>
      <w:spacing w:before="30" w:after="30"/>
    </w:pPr>
    <w:rPr>
      <w:rFonts w:ascii="Arial" w:hAnsi="Arial" w:cs="Arial"/>
      <w:color w:val="332E2D"/>
      <w:spacing w:val="2"/>
    </w:rPr>
  </w:style>
  <w:style w:type="paragraph" w:styleId="25">
    <w:name w:val="TOC 2"/>
    <w:basedOn w:val="Normal"/>
    <w:autoRedefine/>
    <w:pPr>
      <w:tabs>
        <w:tab w:val="clear" w:pos="709"/>
        <w:tab w:val="right" w:pos="9356" w:leader="dot"/>
      </w:tabs>
      <w:spacing w:lineRule="auto" w:line="312"/>
      <w:jc w:val="center"/>
    </w:pPr>
    <w:rPr>
      <w:sz w:val="28"/>
      <w:szCs w:val="28"/>
    </w:rPr>
  </w:style>
  <w:style w:type="paragraph" w:styleId="34">
    <w:name w:val="TOC 3"/>
    <w:basedOn w:val="Normal"/>
    <w:autoRedefine/>
    <w:pPr>
      <w:tabs>
        <w:tab w:val="clear" w:pos="709"/>
        <w:tab w:val="left" w:pos="9072" w:leader="none"/>
      </w:tabs>
      <w:spacing w:lineRule="auto" w:line="360"/>
    </w:pPr>
    <w:rPr>
      <w:b/>
    </w:rPr>
  </w:style>
  <w:style w:type="paragraph" w:styleId="ConsPlusDocList">
    <w:name w:val="ConsPlusDocList"/>
    <w:qFormat/>
    <w:pPr>
      <w:widowControl/>
      <w:bidi w:val="0"/>
      <w:jc w:val="start"/>
      <w:textAlignment w:val="auto"/>
    </w:pPr>
    <w:rPr>
      <w:rFonts w:ascii="Courier New" w:hAnsi="Courier New" w:eastAsia="Courier New" w:cs="Courier New"/>
      <w:color w:val="auto"/>
      <w:kern w:val="2"/>
      <w:sz w:val="20"/>
      <w:szCs w:val="20"/>
      <w:lang w:val="ru-RU" w:eastAsia="ru-RU" w:bidi="ar-SA"/>
    </w:rPr>
  </w:style>
  <w:style w:type="paragraph" w:styleId="PlainText7">
    <w:name w:val="Plain Text,Знак,Знак7 Знак Знак"/>
    <w:basedOn w:val="Normal"/>
    <w:qFormat/>
    <w:pPr/>
    <w:rPr>
      <w:rFonts w:ascii="Courier New" w:hAnsi="Courier New" w:cs="Courier New"/>
      <w:sz w:val="20"/>
      <w:szCs w:val="20"/>
    </w:rPr>
  </w:style>
  <w:style w:type="paragraph" w:styleId="Zagc0">
    <w:name w:val="zagc-0"/>
    <w:basedOn w:val="Normal"/>
    <w:qFormat/>
    <w:pPr>
      <w:spacing w:before="180" w:after="60"/>
      <w:ind w:firstLine="150"/>
      <w:jc w:val="center"/>
    </w:pPr>
    <w:rPr>
      <w:rFonts w:ascii="Arial" w:hAnsi="Arial" w:cs="Arial"/>
      <w:b/>
      <w:bCs/>
      <w:caps/>
      <w:color w:val="29211E"/>
    </w:rPr>
  </w:style>
  <w:style w:type="paragraph" w:styleId="Zagc1">
    <w:name w:val="zagc-1"/>
    <w:basedOn w:val="Normal"/>
    <w:qFormat/>
    <w:pPr>
      <w:spacing w:before="135" w:after="60"/>
      <w:ind w:firstLine="150"/>
      <w:jc w:val="center"/>
    </w:pPr>
    <w:rPr>
      <w:rFonts w:ascii="Arial" w:hAnsi="Arial" w:cs="Arial"/>
      <w:b/>
      <w:bCs/>
      <w:caps/>
      <w:color w:val="29211E"/>
      <w:sz w:val="20"/>
      <w:szCs w:val="20"/>
    </w:rPr>
  </w:style>
  <w:style w:type="paragraph" w:styleId="Titlepage">
    <w:name w:val="titlepage"/>
    <w:basedOn w:val="Normal"/>
    <w:qFormat/>
    <w:pPr>
      <w:spacing w:before="45" w:after="45"/>
      <w:ind w:firstLine="150"/>
      <w:jc w:val="center"/>
    </w:pPr>
    <w:rPr>
      <w:rFonts w:ascii="Arial" w:hAnsi="Arial" w:cs="Arial"/>
      <w:b/>
      <w:bCs/>
      <w:caps/>
      <w:color w:val="B00000"/>
    </w:rPr>
  </w:style>
  <w:style w:type="paragraph" w:styleId="Menumain">
    <w:name w:val="menumain"/>
    <w:basedOn w:val="Normal"/>
    <w:qFormat/>
    <w:pPr>
      <w:ind w:firstLine="150"/>
      <w:jc w:val="both"/>
    </w:pPr>
    <w:rPr>
      <w:rFonts w:ascii="Arial" w:hAnsi="Arial" w:cs="Arial"/>
      <w:b/>
      <w:bCs/>
      <w:color w:val="ECD69A"/>
      <w:sz w:val="18"/>
      <w:szCs w:val="18"/>
    </w:rPr>
  </w:style>
  <w:style w:type="paragraph" w:styleId="Menul">
    <w:name w:val="menul"/>
    <w:basedOn w:val="Normal"/>
    <w:qFormat/>
    <w:pPr>
      <w:spacing w:lineRule="atLeast" w:line="180" w:before="15" w:after="15"/>
      <w:ind w:start="30" w:end="30" w:firstLine="150"/>
      <w:jc w:val="both"/>
    </w:pPr>
    <w:rPr>
      <w:rFonts w:ascii="MS Sans Serif" w:hAnsi="MS Sans Serif" w:cs="Arial"/>
      <w:b/>
      <w:bCs/>
      <w:color w:val="ECD69A"/>
      <w:sz w:val="16"/>
      <w:szCs w:val="16"/>
    </w:rPr>
  </w:style>
  <w:style w:type="paragraph" w:styleId="Menutop">
    <w:name w:val="menutop"/>
    <w:basedOn w:val="Normal"/>
    <w:qFormat/>
    <w:pPr>
      <w:ind w:firstLine="150"/>
      <w:jc w:val="both"/>
    </w:pPr>
    <w:rPr>
      <w:rFonts w:ascii="Arial" w:hAnsi="Arial" w:cs="Arial"/>
      <w:b/>
      <w:bCs/>
      <w:color w:val="000000"/>
      <w:sz w:val="18"/>
      <w:szCs w:val="18"/>
    </w:rPr>
  </w:style>
  <w:style w:type="paragraph" w:styleId="Menutopp">
    <w:name w:val="menutopp"/>
    <w:basedOn w:val="Normal"/>
    <w:qFormat/>
    <w:pPr>
      <w:ind w:firstLine="150"/>
      <w:jc w:val="center"/>
    </w:pPr>
    <w:rPr>
      <w:rFonts w:ascii="MS Sans Serif" w:hAnsi="MS Sans Serif" w:cs="Arial"/>
      <w:b/>
      <w:bCs/>
      <w:color w:val="B00000"/>
      <w:sz w:val="16"/>
      <w:szCs w:val="16"/>
    </w:rPr>
  </w:style>
  <w:style w:type="paragraph" w:styleId="Menutopp1">
    <w:name w:val="menutopp1"/>
    <w:basedOn w:val="Normal"/>
    <w:qFormat/>
    <w:pPr>
      <w:ind w:firstLine="150"/>
      <w:jc w:val="center"/>
    </w:pPr>
    <w:rPr>
      <w:rFonts w:ascii="Arial" w:hAnsi="Arial" w:cs="Arial"/>
      <w:b/>
      <w:bCs/>
      <w:color w:val="B00000"/>
      <w:sz w:val="18"/>
      <w:szCs w:val="18"/>
    </w:rPr>
  </w:style>
  <w:style w:type="paragraph" w:styleId="Linknewstitle">
    <w:name w:val="linknewstitle"/>
    <w:basedOn w:val="Normal"/>
    <w:qFormat/>
    <w:pPr>
      <w:spacing w:before="15" w:after="15"/>
      <w:ind w:firstLine="150"/>
      <w:jc w:val="both"/>
    </w:pPr>
    <w:rPr>
      <w:rFonts w:ascii="Arial" w:hAnsi="Arial" w:cs="Arial"/>
      <w:b/>
      <w:bCs/>
      <w:color w:val="000000"/>
      <w:sz w:val="18"/>
      <w:szCs w:val="18"/>
      <w:u w:val="single"/>
    </w:rPr>
  </w:style>
  <w:style w:type="paragraph" w:styleId="Linknewscoms">
    <w:name w:val="linknewscoms"/>
    <w:basedOn w:val="Normal"/>
    <w:qFormat/>
    <w:pPr>
      <w:spacing w:before="15" w:after="15"/>
      <w:ind w:firstLine="150"/>
      <w:jc w:val="both"/>
    </w:pPr>
    <w:rPr>
      <w:rFonts w:ascii="Arial" w:hAnsi="Arial" w:cs="Arial"/>
      <w:color w:val="000000"/>
      <w:sz w:val="18"/>
      <w:szCs w:val="18"/>
    </w:rPr>
  </w:style>
  <w:style w:type="paragraph" w:styleId="Table">
    <w:name w:val="table"/>
    <w:basedOn w:val="Normal"/>
    <w:qFormat/>
    <w:pPr>
      <w:spacing w:before="90" w:after="90"/>
      <w:ind w:firstLine="150"/>
      <w:jc w:val="both"/>
    </w:pPr>
    <w:rPr>
      <w:rFonts w:ascii="Arial" w:hAnsi="Arial" w:cs="Arial"/>
      <w:sz w:val="18"/>
      <w:szCs w:val="18"/>
    </w:rPr>
  </w:style>
  <w:style w:type="paragraph" w:styleId="Edit">
    <w:name w:val="edit"/>
    <w:basedOn w:val="Normal"/>
    <w:qFormat/>
    <w:pPr>
      <w:spacing w:before="15" w:after="15"/>
      <w:ind w:firstLine="150"/>
      <w:jc w:val="both"/>
    </w:pPr>
    <w:rPr>
      <w:rFonts w:ascii="Arial" w:hAnsi="Arial" w:cs="Arial"/>
      <w:sz w:val="18"/>
      <w:szCs w:val="18"/>
    </w:rPr>
  </w:style>
  <w:style w:type="paragraph" w:styleId="Zagc2">
    <w:name w:val="zagc-2"/>
    <w:basedOn w:val="Normal"/>
    <w:qFormat/>
    <w:pPr>
      <w:spacing w:before="90" w:after="60"/>
      <w:ind w:firstLine="150"/>
      <w:jc w:val="center"/>
    </w:pPr>
    <w:rPr>
      <w:rFonts w:ascii="Arial" w:hAnsi="Arial" w:cs="Arial"/>
      <w:b/>
      <w:bCs/>
      <w:color w:val="29211E"/>
      <w:sz w:val="18"/>
      <w:szCs w:val="18"/>
    </w:rPr>
  </w:style>
  <w:style w:type="paragraph" w:styleId="Zagl0">
    <w:name w:val="zagl-0"/>
    <w:basedOn w:val="Normal"/>
    <w:qFormat/>
    <w:pPr>
      <w:spacing w:before="180" w:after="60"/>
      <w:ind w:firstLine="150"/>
    </w:pPr>
    <w:rPr>
      <w:rFonts w:ascii="Arial" w:hAnsi="Arial" w:cs="Arial"/>
      <w:b/>
      <w:bCs/>
      <w:caps/>
      <w:color w:val="29211E"/>
    </w:rPr>
  </w:style>
  <w:style w:type="paragraph" w:styleId="Zagl1">
    <w:name w:val="zagl-1"/>
    <w:basedOn w:val="Normal"/>
    <w:qFormat/>
    <w:pPr>
      <w:spacing w:before="135" w:after="60"/>
      <w:ind w:firstLine="150"/>
    </w:pPr>
    <w:rPr>
      <w:rFonts w:ascii="Arial" w:hAnsi="Arial" w:cs="Arial"/>
      <w:b/>
      <w:bCs/>
      <w:caps/>
      <w:color w:val="29211E"/>
      <w:sz w:val="20"/>
      <w:szCs w:val="20"/>
    </w:rPr>
  </w:style>
  <w:style w:type="paragraph" w:styleId="Zagl2">
    <w:name w:val="zagl-2"/>
    <w:basedOn w:val="Normal"/>
    <w:qFormat/>
    <w:pPr>
      <w:spacing w:before="90" w:after="60"/>
      <w:ind w:firstLine="150"/>
    </w:pPr>
    <w:rPr>
      <w:rFonts w:ascii="Arial" w:hAnsi="Arial" w:cs="Arial"/>
      <w:b/>
      <w:bCs/>
      <w:color w:val="29211E"/>
      <w:sz w:val="18"/>
      <w:szCs w:val="18"/>
    </w:rPr>
  </w:style>
  <w:style w:type="paragraph" w:styleId="Spis">
    <w:name w:val="spis"/>
    <w:basedOn w:val="Normal"/>
    <w:qFormat/>
    <w:pPr>
      <w:spacing w:before="15" w:after="15"/>
      <w:ind w:firstLine="150"/>
      <w:jc w:val="both"/>
    </w:pPr>
    <w:rPr>
      <w:rFonts w:ascii="Arial" w:hAnsi="Arial" w:cs="Arial"/>
      <w:sz w:val="18"/>
      <w:szCs w:val="18"/>
    </w:rPr>
  </w:style>
  <w:style w:type="paragraph" w:styleId="Podpis">
    <w:name w:val="podpis"/>
    <w:basedOn w:val="Normal"/>
    <w:qFormat/>
    <w:pPr>
      <w:spacing w:before="75" w:after="75"/>
      <w:ind w:firstLine="150"/>
      <w:jc w:val="end"/>
    </w:pPr>
    <w:rPr>
      <w:rFonts w:ascii="Arial" w:hAnsi="Arial" w:cs="Arial"/>
      <w:b/>
      <w:bCs/>
      <w:sz w:val="18"/>
      <w:szCs w:val="18"/>
    </w:rPr>
  </w:style>
  <w:style w:type="paragraph" w:styleId="Dropmenu">
    <w:name w:val="drop_menu"/>
    <w:basedOn w:val="Normal"/>
    <w:qFormat/>
    <w:pPr>
      <w:shd w:fill="ECD69A"/>
      <w:spacing w:before="15" w:after="15"/>
      <w:ind w:firstLine="150"/>
    </w:pPr>
    <w:rPr>
      <w:rFonts w:ascii="Arial" w:hAnsi="Arial" w:cs="Arial"/>
      <w:b/>
      <w:bCs/>
      <w:color w:val="000000"/>
      <w:sz w:val="18"/>
      <w:szCs w:val="18"/>
    </w:rPr>
  </w:style>
  <w:style w:type="paragraph" w:styleId="Imgheader">
    <w:name w:val="img_header"/>
    <w:basedOn w:val="Normal"/>
    <w:qFormat/>
    <w:pPr>
      <w:shd w:fill="8D494B"/>
      <w:spacing w:before="15" w:after="15"/>
      <w:ind w:firstLine="150"/>
    </w:pPr>
    <w:rPr>
      <w:rFonts w:ascii="Arial" w:hAnsi="Arial" w:cs="Arial"/>
      <w:color w:val="FFFFFF"/>
      <w:sz w:val="18"/>
      <w:szCs w:val="18"/>
    </w:rPr>
  </w:style>
  <w:style w:type="paragraph" w:styleId="Tablephoto">
    <w:name w:val="tablephoto"/>
    <w:basedOn w:val="Normal"/>
    <w:qFormat/>
    <w:pPr>
      <w:pBdr>
        <w:top w:val="single" w:sz="6" w:space="0" w:color="522C2B"/>
        <w:left w:val="single" w:sz="6" w:space="0" w:color="522C2B"/>
        <w:bottom w:val="single" w:sz="6" w:space="0" w:color="522C2B"/>
        <w:right w:val="single" w:sz="6" w:space="0" w:color="522C2B"/>
      </w:pBdr>
      <w:shd w:fill="ECD69A"/>
      <w:spacing w:before="15" w:after="15"/>
      <w:ind w:firstLine="150"/>
      <w:jc w:val="both"/>
    </w:pPr>
    <w:rPr>
      <w:rFonts w:ascii="Arial" w:hAnsi="Arial" w:cs="Arial"/>
      <w:sz w:val="16"/>
      <w:szCs w:val="16"/>
    </w:rPr>
  </w:style>
  <w:style w:type="paragraph" w:styleId="Iauiue">
    <w:name w:val="Iau?iue"/>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Nienie">
    <w:name w:val="nienie"/>
    <w:basedOn w:val="Iauiue"/>
    <w:qFormat/>
    <w:pPr>
      <w:keepLines/>
      <w:widowControl w:val="false"/>
      <w:ind w:start="709" w:hanging="284"/>
      <w:jc w:val="both"/>
    </w:pPr>
    <w:rPr>
      <w:rFonts w:ascii="Peterburg" w:hAnsi="Peterburg"/>
      <w:szCs w:val="20"/>
    </w:rPr>
  </w:style>
  <w:style w:type="paragraph" w:styleId="ConsPlusTitle">
    <w:name w:val="ConsPlusTitle"/>
    <w:qFormat/>
    <w:pPr>
      <w:widowControl/>
      <w:bidi w:val="0"/>
      <w:jc w:val="start"/>
      <w:textAlignment w:val="auto"/>
    </w:pPr>
    <w:rPr>
      <w:rFonts w:ascii="Arial" w:hAnsi="Arial" w:eastAsia="Courier New" w:cs="Arial"/>
      <w:b/>
      <w:bCs/>
      <w:color w:val="auto"/>
      <w:kern w:val="2"/>
      <w:sz w:val="20"/>
      <w:szCs w:val="20"/>
      <w:lang w:val="ru-RU" w:eastAsia="ru-RU" w:bidi="ar-SA"/>
    </w:rPr>
  </w:style>
  <w:style w:type="paragraph" w:styleId="ConsPlusCell">
    <w:name w:val="ConsPlusCell"/>
    <w:qFormat/>
    <w:pPr>
      <w:widowControl w:val="false"/>
      <w:bidi w:val="0"/>
      <w:jc w:val="start"/>
      <w:textAlignment w:val="auto"/>
    </w:pPr>
    <w:rPr>
      <w:rFonts w:ascii="Arial" w:hAnsi="Arial" w:eastAsia="Courier New" w:cs="Arial"/>
      <w:color w:val="auto"/>
      <w:kern w:val="2"/>
      <w:sz w:val="20"/>
      <w:szCs w:val="20"/>
      <w:lang w:val="ru-RU" w:eastAsia="ru-RU" w:bidi="ar-SA"/>
    </w:rPr>
  </w:style>
  <w:style w:type="paragraph" w:styleId="BodyText2">
    <w:name w:val="Body Text 2"/>
    <w:basedOn w:val="Normal"/>
    <w:qFormat/>
    <w:pPr>
      <w:spacing w:lineRule="auto" w:line="480" w:before="0" w:after="120"/>
    </w:pPr>
    <w:rPr/>
  </w:style>
  <w:style w:type="paragraph" w:styleId="26">
    <w:name w:val="Îñíîâíîé òåêñò 2"/>
    <w:basedOn w:val="Normal"/>
    <w:qFormat/>
    <w:pPr>
      <w:widowControl w:val="false"/>
      <w:ind w:firstLine="720"/>
      <w:jc w:val="both"/>
    </w:pPr>
    <w:rPr>
      <w:b/>
      <w:color w:val="000000"/>
      <w:szCs w:val="20"/>
      <w:lang w:val="en-US"/>
    </w:rPr>
  </w:style>
  <w:style w:type="paragraph" w:styleId="Style27">
    <w:name w:val="Колонтитул"/>
    <w:basedOn w:val="Normal"/>
    <w:qFormat/>
    <w:pPr/>
    <w:rPr/>
  </w:style>
  <w:style w:type="paragraph" w:styleId="Style28">
    <w:name w:val="Footer"/>
    <w:basedOn w:val="Normal"/>
    <w:pPr>
      <w:tabs>
        <w:tab w:val="clear" w:pos="709"/>
        <w:tab w:val="center" w:pos="4677" w:leader="none"/>
        <w:tab w:val="right" w:pos="9355" w:leader="none"/>
      </w:tabs>
    </w:pPr>
    <w:rPr/>
  </w:style>
  <w:style w:type="paragraph" w:styleId="Style29">
    <w:name w:val="Endnote Text"/>
    <w:basedOn w:val="Normal"/>
    <w:pPr/>
    <w:rPr>
      <w:sz w:val="20"/>
      <w:szCs w:val="20"/>
    </w:rPr>
  </w:style>
  <w:style w:type="paragraph" w:styleId="42">
    <w:name w:val="TOC 4"/>
    <w:basedOn w:val="Normal"/>
    <w:autoRedefine/>
    <w:pPr>
      <w:ind w:start="720" w:hanging="0"/>
    </w:pPr>
    <w:rPr>
      <w:rFonts w:ascii="Arial" w:hAnsi="Arial"/>
      <w:sz w:val="28"/>
    </w:rPr>
  </w:style>
  <w:style w:type="paragraph" w:styleId="52">
    <w:name w:val="TOC 5"/>
    <w:basedOn w:val="Normal"/>
    <w:autoRedefine/>
    <w:pPr>
      <w:ind w:start="960" w:hanging="0"/>
    </w:pPr>
    <w:rPr>
      <w:rFonts w:ascii="Arial" w:hAnsi="Arial"/>
      <w:sz w:val="28"/>
    </w:rPr>
  </w:style>
  <w:style w:type="paragraph" w:styleId="62">
    <w:name w:val="TOC 6"/>
    <w:basedOn w:val="Normal"/>
    <w:autoRedefine/>
    <w:pPr>
      <w:ind w:start="1200" w:hanging="0"/>
    </w:pPr>
    <w:rPr>
      <w:rFonts w:ascii="Arial" w:hAnsi="Arial"/>
      <w:sz w:val="28"/>
    </w:rPr>
  </w:style>
  <w:style w:type="paragraph" w:styleId="71">
    <w:name w:val="TOC 7"/>
    <w:basedOn w:val="Normal"/>
    <w:autoRedefine/>
    <w:pPr>
      <w:ind w:start="1440" w:hanging="0"/>
    </w:pPr>
    <w:rPr>
      <w:rFonts w:ascii="Arial" w:hAnsi="Arial"/>
      <w:sz w:val="28"/>
    </w:rPr>
  </w:style>
  <w:style w:type="paragraph" w:styleId="8">
    <w:name w:val="TOC 8"/>
    <w:basedOn w:val="Normal"/>
    <w:autoRedefine/>
    <w:pPr>
      <w:ind w:start="1680" w:hanging="0"/>
    </w:pPr>
    <w:rPr>
      <w:rFonts w:ascii="Arial" w:hAnsi="Arial"/>
      <w:sz w:val="28"/>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Report0">
    <w:name w:val="report0"/>
    <w:basedOn w:val="Normal"/>
    <w:qFormat/>
    <w:pPr>
      <w:spacing w:beforeAutospacing="1" w:afterAutospacing="1"/>
    </w:pPr>
    <w:rPr>
      <w:rFonts w:ascii="Arial" w:hAnsi="Arial"/>
      <w:b/>
      <w:bCs/>
      <w:sz w:val="28"/>
    </w:rPr>
  </w:style>
  <w:style w:type="paragraph" w:styleId="BodyText21">
    <w:name w:val="Body Text 21"/>
    <w:basedOn w:val="Normal"/>
    <w:qFormat/>
    <w:pPr>
      <w:ind w:firstLine="720"/>
      <w:jc w:val="both"/>
    </w:pPr>
    <w:rPr>
      <w:rFonts w:ascii="Arial" w:hAnsi="Arial"/>
      <w:sz w:val="28"/>
      <w:szCs w:val="20"/>
    </w:rPr>
  </w:style>
  <w:style w:type="paragraph" w:styleId="Style30">
    <w:name w:val="Header"/>
    <w:basedOn w:val="Normal"/>
    <w:pPr>
      <w:tabs>
        <w:tab w:val="clear" w:pos="709"/>
        <w:tab w:val="center" w:pos="4677" w:leader="none"/>
        <w:tab w:val="right" w:pos="9355" w:leader="none"/>
      </w:tabs>
    </w:pPr>
    <w:rPr>
      <w:rFonts w:ascii="Arial" w:hAnsi="Arial"/>
      <w:sz w:val="28"/>
    </w:rPr>
  </w:style>
  <w:style w:type="paragraph" w:styleId="NoSpacing">
    <w:name w:val="No Spacing"/>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BodyTextIndent3">
    <w:name w:val="Body Text Indent 3"/>
    <w:basedOn w:val="Normal"/>
    <w:qFormat/>
    <w:pPr>
      <w:spacing w:before="0" w:after="120"/>
      <w:ind w:start="283" w:hanging="0"/>
    </w:pPr>
    <w:rPr>
      <w:rFonts w:ascii="Arial" w:hAnsi="Arial"/>
      <w:sz w:val="16"/>
      <w:szCs w:val="16"/>
    </w:rPr>
  </w:style>
  <w:style w:type="paragraph" w:styleId="ListParagraph">
    <w:name w:val="List Paragraph"/>
    <w:basedOn w:val="Normal"/>
    <w:qFormat/>
    <w:pPr>
      <w:spacing w:lineRule="auto" w:line="276" w:before="0" w:after="200"/>
      <w:ind w:start="720" w:hanging="0"/>
      <w:contextualSpacing/>
    </w:pPr>
    <w:rPr>
      <w:rFonts w:ascii="Calibri" w:hAnsi="Calibri"/>
      <w:sz w:val="22"/>
      <w:szCs w:val="22"/>
      <w:lang w:eastAsia="en-US"/>
    </w:rPr>
  </w:style>
  <w:style w:type="paragraph" w:styleId="Web">
    <w:name w:val="Обычный (Web)"/>
    <w:basedOn w:val="Normal"/>
    <w:qFormat/>
    <w:pPr/>
    <w:rPr>
      <w:rFonts w:ascii="Arial" w:hAnsi="Arial" w:cs="Arial"/>
    </w:rPr>
  </w:style>
  <w:style w:type="paragraph" w:styleId="Astyle">
    <w:name w:val="a-style"/>
    <w:basedOn w:val="Normal"/>
    <w:qFormat/>
    <w:pPr>
      <w:spacing w:beforeAutospacing="1" w:afterAutospacing="1"/>
    </w:pPr>
    <w:rPr>
      <w:rFonts w:ascii="Verdana" w:hAnsi="Verdana"/>
      <w:color w:val="000000"/>
      <w:sz w:val="16"/>
      <w:szCs w:val="16"/>
    </w:rPr>
  </w:style>
  <w:style w:type="paragraph" w:styleId="15">
    <w:name w:val="текст 1"/>
    <w:basedOn w:val="Normal"/>
    <w:qFormat/>
    <w:pPr>
      <w:ind w:firstLine="540"/>
      <w:jc w:val="both"/>
    </w:pPr>
    <w:rPr>
      <w:sz w:val="20"/>
    </w:rPr>
  </w:style>
  <w:style w:type="paragraph" w:styleId="Western">
    <w:name w:val="western"/>
    <w:basedOn w:val="Normal"/>
    <w:qFormat/>
    <w:pPr>
      <w:shd w:fill="FFFFFF"/>
      <w:spacing w:beforeAutospacing="1" w:afterAutospacing="1"/>
      <w:ind w:start="249" w:hanging="249"/>
      <w:jc w:val="both"/>
    </w:pPr>
    <w:rPr>
      <w:rFonts w:ascii="Tahoma" w:hAnsi="Tahoma" w:cs="Tahoma"/>
      <w:sz w:val="18"/>
      <w:szCs w:val="18"/>
    </w:rPr>
  </w:style>
  <w:style w:type="paragraph" w:styleId="312">
    <w:name w:val="Стиль Заголовок 3 + 12 пт"/>
    <w:basedOn w:val="3"/>
    <w:qFormat/>
    <w:pPr>
      <w:keepNext w:val="true"/>
      <w:tabs>
        <w:tab w:val="clear" w:pos="709"/>
        <w:tab w:val="left" w:pos="3402" w:leader="none"/>
        <w:tab w:val="left" w:pos="4891" w:leader="none"/>
      </w:tabs>
      <w:spacing w:before="240" w:after="60"/>
      <w:outlineLvl w:val="2"/>
    </w:pPr>
    <w:rPr>
      <w:b/>
      <w:bCs/>
      <w:i/>
      <w:color w:val="0000FF"/>
      <w:szCs w:val="26"/>
      <w:lang w:eastAsia="ar-SA"/>
    </w:rPr>
  </w:style>
  <w:style w:type="paragraph" w:styleId="16">
    <w:name w:val="Знак Знак Знак1 Знак"/>
    <w:basedOn w:val="Normal"/>
    <w:qFormat/>
    <w:pPr>
      <w:spacing w:beforeAutospacing="1" w:afterAutospacing="1"/>
    </w:pPr>
    <w:rPr>
      <w:rFonts w:ascii="Tahoma" w:hAnsi="Tahoma"/>
      <w:sz w:val="20"/>
      <w:szCs w:val="20"/>
      <w:lang w:val="en-US" w:eastAsia="en-US"/>
    </w:rPr>
  </w:style>
  <w:style w:type="paragraph" w:styleId="Style31">
    <w:name w:val="ОСНОВНОЙ !!!"/>
    <w:basedOn w:val="Style22"/>
    <w:qFormat/>
    <w:pPr>
      <w:spacing w:before="120" w:after="0"/>
      <w:ind w:firstLine="902"/>
      <w:jc w:val="both"/>
    </w:pPr>
    <w:rPr>
      <w:rFonts w:ascii="Arial" w:hAnsi="Arial"/>
      <w:lang w:eastAsia="ar-SA"/>
    </w:rPr>
  </w:style>
  <w:style w:type="paragraph" w:styleId="Style32">
    <w:name w:val="Знак Знак Знак Знак Знак Знак Знак"/>
    <w:basedOn w:val="Normal"/>
    <w:qFormat/>
    <w:pPr>
      <w:spacing w:beforeAutospacing="1" w:afterAutospacing="1"/>
    </w:pPr>
    <w:rPr>
      <w:rFonts w:ascii="Tahoma" w:hAnsi="Tahoma"/>
      <w:sz w:val="20"/>
      <w:szCs w:val="20"/>
      <w:lang w:val="en-US" w:eastAsia="en-US"/>
    </w:rPr>
  </w:style>
  <w:style w:type="paragraph" w:styleId="BalloonText">
    <w:name w:val="Balloon Text"/>
    <w:basedOn w:val="Normal"/>
    <w:qFormat/>
    <w:pPr/>
    <w:rPr>
      <w:rFonts w:ascii="Tahoma" w:hAnsi="Tahoma" w:cs="Tahoma"/>
      <w:sz w:val="16"/>
      <w:szCs w:val="16"/>
    </w:rPr>
  </w:style>
  <w:style w:type="paragraph" w:styleId="17">
    <w:name w:val="Знак Знак Знак1 Знак Знак Знак Знак Знак Знак Знак"/>
    <w:basedOn w:val="Normal"/>
    <w:qFormat/>
    <w:pPr>
      <w:spacing w:beforeAutospacing="1" w:afterAutospacing="1"/>
    </w:pPr>
    <w:rPr>
      <w:rFonts w:ascii="Tahoma" w:hAnsi="Tahoma" w:cs="Tahoma"/>
      <w:sz w:val="20"/>
      <w:szCs w:val="20"/>
      <w:lang w:val="en-US" w:eastAsia="en-US"/>
    </w:rPr>
  </w:style>
  <w:style w:type="paragraph" w:styleId="Style33">
    <w:name w:val="Footnote Text"/>
    <w:basedOn w:val="Normal"/>
    <w:pPr>
      <w:ind w:firstLine="709"/>
      <w:jc w:val="both"/>
    </w:pPr>
    <w:rPr>
      <w:sz w:val="20"/>
      <w:szCs w:val="20"/>
    </w:rPr>
  </w:style>
  <w:style w:type="paragraph" w:styleId="Style34">
    <w:name w:val="Подпункты"/>
    <w:basedOn w:val="Normal"/>
    <w:autoRedefine/>
    <w:qFormat/>
    <w:pPr>
      <w:widowControl w:val="false"/>
      <w:tabs>
        <w:tab w:val="clear" w:pos="709"/>
        <w:tab w:val="left" w:pos="1454" w:leader="none"/>
      </w:tabs>
      <w:suppressAutoHyphens w:val="true"/>
      <w:ind w:firstLine="567"/>
      <w:jc w:val="both"/>
    </w:pPr>
    <w:rPr>
      <w:b/>
      <w:bCs/>
      <w:kern w:val="2"/>
    </w:rPr>
  </w:style>
  <w:style w:type="paragraph" w:styleId="Style35">
    <w:name w:val="Статья"/>
    <w:basedOn w:val="Normal"/>
    <w:qFormat/>
    <w:pPr>
      <w:widowControl w:val="false"/>
      <w:suppressAutoHyphens w:val="true"/>
      <w:ind w:start="1920" w:hanging="1215"/>
    </w:pPr>
    <w:rPr>
      <w:rFonts w:ascii="Arial" w:hAnsi="Arial" w:cs="Arial"/>
      <w:b/>
      <w:bCs/>
      <w:kern w:val="2"/>
      <w:sz w:val="26"/>
      <w:szCs w:val="26"/>
      <w:lang w:eastAsia="en-US"/>
    </w:rPr>
  </w:style>
  <w:style w:type="paragraph" w:styleId="Style36">
    <w:name w:val="Пункты"/>
    <w:basedOn w:val="Normal"/>
    <w:qFormat/>
    <w:pPr>
      <w:widowControl w:val="false"/>
      <w:shd w:fill="FFFFFF"/>
      <w:suppressAutoHyphens w:val="true"/>
      <w:spacing w:lineRule="exact" w:line="276"/>
      <w:ind w:hanging="227"/>
    </w:pPr>
    <w:rPr>
      <w:rFonts w:ascii="Arial" w:hAnsi="Arial" w:cs="Arial"/>
      <w:kern w:val="2"/>
      <w:sz w:val="26"/>
      <w:szCs w:val="26"/>
      <w:lang w:eastAsia="en-US"/>
    </w:rPr>
  </w:style>
  <w:style w:type="paragraph" w:styleId="Style37">
    <w:name w:val="Таблицы (моноширинный)"/>
    <w:basedOn w:val="Normal"/>
    <w:qFormat/>
    <w:pPr>
      <w:widowControl w:val="false"/>
      <w:jc w:val="both"/>
    </w:pPr>
    <w:rPr>
      <w:rFonts w:ascii="Courier New" w:hAnsi="Courier New" w:cs="Courier New"/>
      <w:sz w:val="20"/>
      <w:szCs w:val="20"/>
    </w:rPr>
  </w:style>
  <w:style w:type="paragraph" w:styleId="Style38">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13349;fld=134;dst=100599"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113</Pages>
  <Words>19636</Words>
  <Characters>153237</Characters>
  <CharactersWithSpaces>172491</CharactersWithSpaces>
  <Paragraphs>1422</Paragraphs>
  <Company>ГУАиГ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2016-05-24T08:49:00Z</dcterms:created>
  <dc:creator>geo</dc:creator>
  <dc:description/>
  <dc:language>ru-RU</dc:language>
  <cp:lastModifiedBy/>
  <cp:lastPrinted>2013-10-14T09:07:00Z</cp:lastPrinted>
  <dcterms:modified xsi:type="dcterms:W3CDTF">2017-02-21T15:43:00Z</dcterms:modified>
  <cp:revision>4</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