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53" w:rsidRPr="00AF3987" w:rsidRDefault="0019540E" w:rsidP="00EF7053">
      <w:pPr>
        <w:pStyle w:val="a3"/>
        <w:jc w:val="center"/>
        <w:rPr>
          <w:sz w:val="32"/>
          <w:szCs w:val="32"/>
        </w:rPr>
      </w:pPr>
      <w:r w:rsidRPr="00AF3987">
        <w:rPr>
          <w:rStyle w:val="a4"/>
          <w:color w:val="1F497D" w:themeColor="text2"/>
          <w:sz w:val="32"/>
          <w:szCs w:val="32"/>
          <w:u w:val="single"/>
        </w:rPr>
        <w:fldChar w:fldCharType="begin"/>
      </w:r>
      <w:r w:rsidR="00EF7053" w:rsidRPr="00AF3987">
        <w:rPr>
          <w:rStyle w:val="a4"/>
          <w:color w:val="1F497D" w:themeColor="text2"/>
          <w:sz w:val="32"/>
          <w:szCs w:val="32"/>
          <w:u w:val="single"/>
        </w:rPr>
        <w:instrText xml:space="preserve"> HYPERLINK "http://www.consultant.ru/cabinet/stat/fd/2017-12-11/click/consultant/?dst=%2F%2Fstatic.consultant.ru%2Fobj%2Ffile%2Fdoc%2Fpr_fz081217.rtf%23utm_campaign%3Dfd%26utm_source%3Dconsultant%26utm_medium%3Demail%26utm_content%3Dbody" \t "_blank" </w:instrText>
      </w:r>
      <w:r w:rsidRPr="00AF3987">
        <w:rPr>
          <w:rStyle w:val="a4"/>
          <w:color w:val="1F497D" w:themeColor="text2"/>
          <w:sz w:val="32"/>
          <w:szCs w:val="32"/>
          <w:u w:val="single"/>
        </w:rPr>
        <w:fldChar w:fldCharType="separate"/>
      </w:r>
      <w:r w:rsidR="00AF3987" w:rsidRPr="00AF3987">
        <w:rPr>
          <w:rStyle w:val="a5"/>
          <w:b/>
          <w:bCs/>
          <w:color w:val="1F497D" w:themeColor="text2"/>
          <w:sz w:val="32"/>
          <w:szCs w:val="32"/>
        </w:rPr>
        <w:t>Учим</w:t>
      </w:r>
      <w:r w:rsidRPr="00AF3987">
        <w:rPr>
          <w:rStyle w:val="a4"/>
          <w:color w:val="1F497D" w:themeColor="text2"/>
          <w:sz w:val="32"/>
          <w:szCs w:val="32"/>
          <w:u w:val="single"/>
        </w:rPr>
        <w:fldChar w:fldCharType="end"/>
      </w:r>
      <w:r w:rsidR="00AF3987" w:rsidRPr="00AF3987">
        <w:rPr>
          <w:rStyle w:val="a4"/>
          <w:color w:val="1F497D" w:themeColor="text2"/>
          <w:sz w:val="32"/>
          <w:szCs w:val="32"/>
          <w:u w:val="single"/>
        </w:rPr>
        <w:t xml:space="preserve"> </w:t>
      </w:r>
      <w:proofErr w:type="spellStart"/>
      <w:r w:rsidR="00AF3987" w:rsidRPr="00AF3987">
        <w:rPr>
          <w:rStyle w:val="a4"/>
          <w:color w:val="1F497D" w:themeColor="text2"/>
          <w:sz w:val="32"/>
          <w:szCs w:val="32"/>
          <w:u w:val="single"/>
        </w:rPr>
        <w:t>госуслугам</w:t>
      </w:r>
      <w:proofErr w:type="spellEnd"/>
      <w:proofErr w:type="gramStart"/>
      <w:r w:rsidR="00AF3987" w:rsidRPr="00AF3987">
        <w:rPr>
          <w:rStyle w:val="a4"/>
          <w:sz w:val="32"/>
          <w:szCs w:val="32"/>
        </w:rPr>
        <w:t xml:space="preserve"> !</w:t>
      </w:r>
      <w:proofErr w:type="gramEnd"/>
      <w:r w:rsidR="00AF3987" w:rsidRPr="00AF3987">
        <w:rPr>
          <w:rStyle w:val="a4"/>
          <w:sz w:val="32"/>
          <w:szCs w:val="32"/>
        </w:rPr>
        <w:t>!!</w:t>
      </w:r>
    </w:p>
    <w:p w:rsidR="00135E5E" w:rsidRPr="00AF3987" w:rsidRDefault="009438F9" w:rsidP="00AF39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987">
        <w:rPr>
          <w:rFonts w:ascii="Times New Roman" w:hAnsi="Times New Roman" w:cs="Times New Roman"/>
          <w:sz w:val="28"/>
          <w:szCs w:val="28"/>
        </w:rPr>
        <w:t>Для информирования обучающихся в образовательных организациях Ставропольского края о существующих методах работы с единым порталом государственных и муниципальных услуг (функций) и региональным порталом государственных и муниципальных услуг (далее – портал), а также привлечения взрослого населения к использованию механизмов получения государственных и муниципальных услуг в электронной форме министерством энергетики, промышленности и связи Ставропольского края обеспечено проведение социально</w:t>
      </w:r>
      <w:r w:rsidR="00AF3987" w:rsidRPr="00AF3987">
        <w:rPr>
          <w:rFonts w:ascii="Times New Roman" w:hAnsi="Times New Roman" w:cs="Times New Roman"/>
          <w:sz w:val="28"/>
          <w:szCs w:val="28"/>
        </w:rPr>
        <w:t xml:space="preserve"> </w:t>
      </w:r>
      <w:r w:rsidRPr="00AF3987">
        <w:rPr>
          <w:rFonts w:ascii="Times New Roman" w:hAnsi="Times New Roman" w:cs="Times New Roman"/>
          <w:sz w:val="28"/>
          <w:szCs w:val="28"/>
        </w:rPr>
        <w:t>-</w:t>
      </w:r>
      <w:r w:rsidR="00AF3987" w:rsidRPr="00AF3987">
        <w:rPr>
          <w:rFonts w:ascii="Times New Roman" w:hAnsi="Times New Roman" w:cs="Times New Roman"/>
          <w:sz w:val="28"/>
          <w:szCs w:val="28"/>
        </w:rPr>
        <w:t xml:space="preserve"> </w:t>
      </w:r>
      <w:r w:rsidRPr="00AF3987">
        <w:rPr>
          <w:rFonts w:ascii="Times New Roman" w:hAnsi="Times New Roman" w:cs="Times New Roman"/>
          <w:sz w:val="28"/>
          <w:szCs w:val="28"/>
        </w:rPr>
        <w:t>образовательной акции (далее – акции).</w:t>
      </w:r>
      <w:proofErr w:type="gramEnd"/>
    </w:p>
    <w:p w:rsidR="00AF3987" w:rsidRPr="00AF3987" w:rsidRDefault="009438F9" w:rsidP="00AF39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87">
        <w:rPr>
          <w:rFonts w:ascii="Times New Roman" w:hAnsi="Times New Roman" w:cs="Times New Roman"/>
          <w:sz w:val="28"/>
          <w:szCs w:val="28"/>
        </w:rPr>
        <w:tab/>
        <w:t>В рамках акции школьники и студенты обучались работе с порталами, а также участвовали в конкурсе на самого активного пользователя порталов и получали призовые баллы, которые можно обменивать на ценные подарки: внешний аккумулятор, игровые наушники и портативные колонки.</w:t>
      </w:r>
    </w:p>
    <w:p w:rsidR="00AF3987" w:rsidRPr="00AF3987" w:rsidRDefault="00AF3987" w:rsidP="00AF39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98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438F9" w:rsidRPr="00AF3987">
        <w:rPr>
          <w:rFonts w:ascii="Times New Roman" w:hAnsi="Times New Roman" w:cs="Times New Roman"/>
          <w:sz w:val="28"/>
          <w:szCs w:val="28"/>
        </w:rPr>
        <w:t>В связи с этим, для повышения удобства обращения школьников и студентов за указанными ценными подарками их выдача организована в многофункциональных центрах предоставления государственных и муниципальных в Ставропольском крае.</w:t>
      </w:r>
    </w:p>
    <w:p w:rsidR="009438F9" w:rsidRPr="00AF3987" w:rsidRDefault="00AF3987" w:rsidP="00AF39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987">
        <w:rPr>
          <w:rFonts w:ascii="Times New Roman" w:hAnsi="Times New Roman" w:cs="Times New Roman"/>
          <w:sz w:val="28"/>
          <w:szCs w:val="28"/>
        </w:rPr>
        <w:t xml:space="preserve">Дети Курского муниципального района приняли участие в данной акции и </w:t>
      </w:r>
      <w:r>
        <w:rPr>
          <w:rFonts w:ascii="Times New Roman" w:hAnsi="Times New Roman" w:cs="Times New Roman"/>
          <w:sz w:val="28"/>
          <w:szCs w:val="28"/>
        </w:rPr>
        <w:t>с 27.12.2017 по 29.12.2017 в МКУ «МФЦ в Курском районе СК» им вручены</w:t>
      </w:r>
      <w:r w:rsidRPr="00AF3987">
        <w:rPr>
          <w:rFonts w:ascii="Times New Roman" w:hAnsi="Times New Roman" w:cs="Times New Roman"/>
          <w:sz w:val="28"/>
          <w:szCs w:val="28"/>
        </w:rPr>
        <w:t xml:space="preserve"> ценные подарки.</w:t>
      </w:r>
    </w:p>
    <w:sectPr w:rsidR="009438F9" w:rsidRPr="00AF3987" w:rsidSect="00EF70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7053"/>
    <w:rsid w:val="00135E5E"/>
    <w:rsid w:val="0019540E"/>
    <w:rsid w:val="001C5FEB"/>
    <w:rsid w:val="001E72A0"/>
    <w:rsid w:val="00430157"/>
    <w:rsid w:val="00525063"/>
    <w:rsid w:val="00537DA2"/>
    <w:rsid w:val="00831C2D"/>
    <w:rsid w:val="009438F9"/>
    <w:rsid w:val="00AF3987"/>
    <w:rsid w:val="00DB1FBD"/>
    <w:rsid w:val="00E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053"/>
    <w:rPr>
      <w:b/>
      <w:bCs/>
    </w:rPr>
  </w:style>
  <w:style w:type="character" w:styleId="a5">
    <w:name w:val="Hyperlink"/>
    <w:basedOn w:val="a0"/>
    <w:uiPriority w:val="99"/>
    <w:semiHidden/>
    <w:unhideWhenUsed/>
    <w:rsid w:val="00EF7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2017-12-29T08:30:00Z</dcterms:created>
  <dcterms:modified xsi:type="dcterms:W3CDTF">2017-12-29T08:45:00Z</dcterms:modified>
</cp:coreProperties>
</file>